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368AF" w14:textId="0DAA8662" w:rsidR="00A4498B" w:rsidRDefault="002C5763">
      <w:pPr>
        <w:rPr>
          <w:rFonts w:ascii="Garamond" w:eastAsia="Garamond" w:hAnsi="Garamond" w:cs="Garamond"/>
          <w:b/>
          <w:bCs/>
          <w:sz w:val="72"/>
          <w:szCs w:val="72"/>
        </w:rPr>
      </w:pPr>
      <w:r>
        <w:rPr>
          <w:rFonts w:ascii="Garamond" w:eastAsia="Garamond" w:hAnsi="Garamond" w:cs="Garamond"/>
          <w:noProof/>
        </w:rPr>
        <mc:AlternateContent>
          <mc:Choice Requires="wps">
            <w:drawing>
              <wp:anchor distT="0" distB="0" distL="114300" distR="114300" simplePos="0" relativeHeight="251659264" behindDoc="0" locked="0" layoutInCell="1" hidden="0" allowOverlap="1" wp14:anchorId="3D110353" wp14:editId="5E1F162D">
                <wp:simplePos x="0" y="0"/>
                <wp:positionH relativeFrom="page">
                  <wp:posOffset>114300</wp:posOffset>
                </wp:positionH>
                <wp:positionV relativeFrom="page">
                  <wp:posOffset>1524000</wp:posOffset>
                </wp:positionV>
                <wp:extent cx="7315200" cy="5324475"/>
                <wp:effectExtent l="0" t="0" r="0" b="9525"/>
                <wp:wrapSquare wrapText="bothSides" distT="0" distB="0" distL="114300" distR="114300"/>
                <wp:docPr id="4" name="Rectangle 4"/>
                <wp:cNvGraphicFramePr/>
                <a:graphic xmlns:a="http://schemas.openxmlformats.org/drawingml/2006/main">
                  <a:graphicData uri="http://schemas.microsoft.com/office/word/2010/wordprocessingShape">
                    <wps:wsp>
                      <wps:cNvSpPr/>
                      <wps:spPr>
                        <a:xfrm>
                          <a:off x="0" y="0"/>
                          <a:ext cx="7315200" cy="5324475"/>
                        </a:xfrm>
                        <a:prstGeom prst="rect">
                          <a:avLst/>
                        </a:prstGeom>
                        <a:noFill/>
                        <a:ln>
                          <a:noFill/>
                        </a:ln>
                      </wps:spPr>
                      <wps:txbx>
                        <w:txbxContent>
                          <w:p w14:paraId="75CBDFBC" w14:textId="77777777" w:rsidR="00A4498B" w:rsidRDefault="00000000" w:rsidP="002C5763">
                            <w:pPr>
                              <w:spacing w:line="275" w:lineRule="auto"/>
                              <w:textDirection w:val="btLr"/>
                            </w:pPr>
                            <w:r>
                              <w:rPr>
                                <w:smallCaps/>
                                <w:color w:val="1CADE4"/>
                                <w:sz w:val="64"/>
                              </w:rPr>
                              <w:t xml:space="preserve">PANDEMIC PREPAREDNESS </w:t>
                            </w:r>
                          </w:p>
                          <w:p w14:paraId="29531401" w14:textId="77777777" w:rsidR="00A4498B" w:rsidRDefault="00000000" w:rsidP="002C5763">
                            <w:pPr>
                              <w:spacing w:line="275" w:lineRule="auto"/>
                              <w:textDirection w:val="btLr"/>
                            </w:pPr>
                            <w:r>
                              <w:rPr>
                                <w:smallCaps/>
                                <w:color w:val="1CADE4"/>
                                <w:sz w:val="64"/>
                              </w:rPr>
                              <w:t>PLAN</w:t>
                            </w:r>
                            <w:r>
                              <w:rPr>
                                <w:smallCaps/>
                                <w:color w:val="1CADE4"/>
                                <w:sz w:val="64"/>
                              </w:rPr>
                              <w:br/>
                              <w:t xml:space="preserve">THOTTAPPUZHASSERY </w:t>
                            </w:r>
                          </w:p>
                          <w:p w14:paraId="733322A2" w14:textId="77777777" w:rsidR="00A4498B" w:rsidRDefault="00000000">
                            <w:pPr>
                              <w:spacing w:line="275" w:lineRule="auto"/>
                              <w:jc w:val="center"/>
                              <w:textDirection w:val="btLr"/>
                            </w:pPr>
                            <w:r>
                              <w:rPr>
                                <w:color w:val="404040"/>
                                <w:sz w:val="36"/>
                              </w:rPr>
                              <w:t xml:space="preserve">     </w:t>
                            </w:r>
                          </w:p>
                        </w:txbxContent>
                      </wps:txbx>
                      <wps:bodyPr spcFirstLastPara="1" wrap="square" lIns="1600200" tIns="0" rIns="685800" bIns="0" anchor="b" anchorCtr="0">
                        <a:noAutofit/>
                      </wps:bodyPr>
                    </wps:wsp>
                  </a:graphicData>
                </a:graphic>
                <wp14:sizeRelH relativeFrom="margin">
                  <wp14:pctWidth>0</wp14:pctWidth>
                </wp14:sizeRelH>
                <wp14:sizeRelV relativeFrom="margin">
                  <wp14:pctHeight>0</wp14:pctHeight>
                </wp14:sizeRelV>
              </wp:anchor>
            </w:drawing>
          </mc:Choice>
          <mc:Fallback>
            <w:pict>
              <v:rect w14:anchorId="3D110353" id="Rectangle 4" o:spid="_x0000_s1026" style="position:absolute;left:0;text-align:left;margin-left:9pt;margin-top:120pt;width:8in;height:419.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" filled="f" stroked="f">
                <v:textbox inset="126pt,0,54pt,0">
                  <w:txbxContent>
                    <w:p w14:paraId="75CBDFBC" w14:textId="77777777" w:rsidR="00A4498B" w:rsidRDefault="00000000" w:rsidP="002C5763">
                      <w:pPr>
                        <w:spacing w:line="275" w:lineRule="auto"/>
                        <w:textDirection w:val="btLr"/>
                      </w:pPr>
                      <w:r>
                        <w:rPr>
                          <w:smallCaps/>
                          <w:color w:val="1CADE4"/>
                          <w:sz w:val="64"/>
                        </w:rPr>
                        <w:t xml:space="preserve">PANDEMIC PREPAREDNESS </w:t>
                      </w:r>
                    </w:p>
                    <w:p w14:paraId="29531401" w14:textId="77777777" w:rsidR="00A4498B" w:rsidRDefault="00000000" w:rsidP="002C5763">
                      <w:pPr>
                        <w:spacing w:line="275" w:lineRule="auto"/>
                        <w:textDirection w:val="btLr"/>
                      </w:pPr>
                      <w:r>
                        <w:rPr>
                          <w:smallCaps/>
                          <w:color w:val="1CADE4"/>
                          <w:sz w:val="64"/>
                        </w:rPr>
                        <w:t>PLAN</w:t>
                      </w:r>
                      <w:r>
                        <w:rPr>
                          <w:smallCaps/>
                          <w:color w:val="1CADE4"/>
                          <w:sz w:val="64"/>
                        </w:rPr>
                        <w:br/>
                        <w:t xml:space="preserve">THOTTAPPUZHASSERY </w:t>
                      </w:r>
                    </w:p>
                    <w:p w14:paraId="733322A2" w14:textId="77777777" w:rsidR="00A4498B" w:rsidRDefault="00000000">
                      <w:pPr>
                        <w:spacing w:line="275" w:lineRule="auto"/>
                        <w:jc w:val="center"/>
                        <w:textDirection w:val="btLr"/>
                      </w:pPr>
                      <w:r>
                        <w:rPr>
                          <w:color w:val="404040"/>
                          <w:sz w:val="36"/>
                        </w:rPr>
                        <w:t xml:space="preserve">     </w:t>
                      </w:r>
                    </w:p>
                  </w:txbxContent>
                </v:textbox>
                <w10:wrap type="square" anchorx="page" anchory="page"/>
              </v:rect>
            </w:pict>
          </mc:Fallback>
        </mc:AlternateContent>
      </w:r>
      <w:r>
        <w:rPr>
          <w:rFonts w:ascii="Garamond" w:eastAsia="Garamond" w:hAnsi="Garamond" w:cs="Garamond"/>
          <w:noProof/>
        </w:rPr>
        <mc:AlternateContent>
          <mc:Choice Requires="wpg">
            <w:drawing>
              <wp:anchor distT="0" distB="0" distL="0" distR="0" simplePos="0" relativeHeight="251658240" behindDoc="0" locked="0" layoutInCell="1" hidden="0" allowOverlap="1" wp14:anchorId="57D73BB2" wp14:editId="771A0A7B">
                <wp:simplePos x="0" y="0"/>
                <wp:positionH relativeFrom="page">
                  <wp:align>center</wp:align>
                </wp:positionH>
                <wp:positionV relativeFrom="page">
                  <wp:posOffset>213360</wp:posOffset>
                </wp:positionV>
                <wp:extent cx="7315200" cy="1215390"/>
                <wp:effectExtent l="0" t="0" r="0" b="0"/>
                <wp:wrapNone/>
                <wp:docPr id="3" name="Group 3"/>
                <wp:cNvGraphicFramePr/>
                <a:graphic xmlns:a="http://schemas.openxmlformats.org/drawingml/2006/main">
                  <a:graphicData uri="http://schemas.microsoft.com/office/word/2010/wordprocessingGroup">
                    <wpg:wgp>
                      <wpg:cNvGrpSpPr/>
                      <wpg:grpSpPr>
                        <a:xfrm>
                          <a:off x="0" y="0"/>
                          <a:ext cx="7315200" cy="1215390"/>
                          <a:chOff x="1688400" y="3172300"/>
                          <a:chExt cx="7315200" cy="1215400"/>
                        </a:xfrm>
                      </wpg:grpSpPr>
                      <wpg:grpSp>
                        <wpg:cNvPr id="620196057" name="Group 620196057"/>
                        <wpg:cNvGrpSpPr/>
                        <wpg:grpSpPr>
                          <a:xfrm>
                            <a:off x="1688400" y="3172305"/>
                            <a:ext cx="7315200" cy="1215391"/>
                            <a:chOff x="0" y="-1"/>
                            <a:chExt cx="7315200" cy="1216153"/>
                          </a:xfrm>
                        </wpg:grpSpPr>
                        <wps:wsp>
                          <wps:cNvPr id="2143016285" name="Rectangle 2143016285"/>
                          <wps:cNvSpPr/>
                          <wps:spPr>
                            <a:xfrm>
                              <a:off x="0" y="-1"/>
                              <a:ext cx="7315200" cy="1216150"/>
                            </a:xfrm>
                            <a:prstGeom prst="rect">
                              <a:avLst/>
                            </a:prstGeom>
                            <a:noFill/>
                            <a:ln>
                              <a:noFill/>
                            </a:ln>
                          </wps:spPr>
                          <wps:txbx>
                            <w:txbxContent>
                              <w:p w14:paraId="4C9A9E2B" w14:textId="77777777" w:rsidR="00A4498B" w:rsidRDefault="00A4498B">
                                <w:pPr>
                                  <w:spacing w:line="240" w:lineRule="auto"/>
                                  <w:jc w:val="left"/>
                                  <w:textDirection w:val="btLr"/>
                                </w:pPr>
                              </w:p>
                            </w:txbxContent>
                          </wps:txbx>
                          <wps:bodyPr spcFirstLastPara="1" wrap="square" lIns="91425" tIns="91425" rIns="91425" bIns="91425" anchor="ctr" anchorCtr="0">
                            <a:noAutofit/>
                          </wps:bodyPr>
                        </wps:wsp>
                        <wps:wsp>
                          <wps:cNvPr id="824728191" name="Freeform: Shape 824728191"/>
                          <wps:cNvSpPr/>
                          <wps:spPr>
                            <a:xfrm>
                              <a:off x="0" y="-1"/>
                              <a:ext cx="7315200" cy="1130373"/>
                            </a:xfrm>
                            <a:custGeom>
                              <a:avLst/>
                              <a:gdLst/>
                              <a:ahLst/>
                              <a:cxnLst/>
                              <a:rect l="l" t="t" r="r" b="b"/>
                              <a:pathLst>
                                <a:path w="7312660" h="1129665" extrusionOk="0">
                                  <a:moveTo>
                                    <a:pt x="0" y="0"/>
                                  </a:moveTo>
                                  <a:lnTo>
                                    <a:pt x="7312660" y="0"/>
                                  </a:lnTo>
                                  <a:lnTo>
                                    <a:pt x="7312660" y="1129665"/>
                                  </a:lnTo>
                                  <a:lnTo>
                                    <a:pt x="3619500" y="733425"/>
                                  </a:lnTo>
                                  <a:lnTo>
                                    <a:pt x="0" y="1091565"/>
                                  </a:lnTo>
                                  <a:lnTo>
                                    <a:pt x="0" y="0"/>
                                  </a:lnTo>
                                  <a:close/>
                                </a:path>
                              </a:pathLst>
                            </a:custGeom>
                            <a:solidFill>
                              <a:srgbClr val="1CADE4"/>
                            </a:solidFill>
                            <a:ln>
                              <a:noFill/>
                            </a:ln>
                          </wps:spPr>
                          <wps:bodyPr spcFirstLastPara="1" wrap="square" lIns="91425" tIns="91425" rIns="91425" bIns="91425" anchor="ctr" anchorCtr="0">
                            <a:noAutofit/>
                          </wps:bodyPr>
                        </wps:wsp>
                        <wps:wsp>
                          <wps:cNvPr id="6659525" name="Rectangle 6659525"/>
                          <wps:cNvSpPr/>
                          <wps:spPr>
                            <a:xfrm>
                              <a:off x="0" y="0"/>
                              <a:ext cx="7315200" cy="1216152"/>
                            </a:xfrm>
                            <a:prstGeom prst="rect">
                              <a:avLst/>
                            </a:prstGeom>
                            <a:blipFill rotWithShape="1">
                              <a:blip r:embed="rId8">
                                <a:alphaModFix/>
                              </a:blip>
                              <a:stretch>
                                <a:fillRect r="-7573"/>
                              </a:stretch>
                            </a:blipFill>
                            <a:ln>
                              <a:noFill/>
                            </a:ln>
                          </wps:spPr>
                          <wps:txbx>
                            <w:txbxContent>
                              <w:p w14:paraId="7C20CF9B" w14:textId="77777777" w:rsidR="00A4498B" w:rsidRDefault="00A4498B">
                                <w:pPr>
                                  <w:spacing w:line="240" w:lineRule="auto"/>
                                  <w:jc w:val="left"/>
                                  <w:textDirection w:val="btLr"/>
                                </w:pPr>
                              </w:p>
                            </w:txbxContent>
                          </wps:txbx>
                          <wps:bodyPr spcFirstLastPara="1" wrap="square" lIns="91425" tIns="91425" rIns="91425" bIns="91425" anchor="ctr" anchorCtr="0">
                            <a:noAutofit/>
                          </wps:bodyPr>
                        </wps:wsp>
                      </wpg:grpSp>
                    </wpg:wgp>
                  </a:graphicData>
                </a:graphic>
              </wp:anchor>
            </w:drawing>
          </mc:Choice>
          <mc:Fallback>
            <w:pict>
              <v:group w14:anchorId="57D73BB2" id="Group 3" o:spid="_x0000_s1027" style="position:absolute;left:0;text-align:left;margin-left:0;margin-top:16.8pt;width:8in;height:95.7pt;z-index:251658240;mso-wrap-distance-left:0;mso-wrap-distance-right:0;mso-position-horizontal:center;mso-position-horizontal-relative:page;mso-position-vertical-relative:page" coordorigin="16884,31723" coordsize="73152,121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">
                <v:group id="Group 620196057" o:spid="_x0000_s1028" style="position:absolute;left:16884;top:31723;width:73152;height:12153" coordorigin="" coordsize="73152,12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">
                  <v:rect id="Rectangle 2143016285" o:spid="_x0000_s1029"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" filled="f" stroked="f">
                    <v:textbox inset="2.53958mm,2.53958mm,2.53958mm,2.53958mm">
                      <w:txbxContent>
                        <w:p w14:paraId="4C9A9E2B" w14:textId="77777777" w:rsidR="00A4498B" w:rsidRDefault="00A4498B">
                          <w:pPr>
                            <w:spacing w:line="240" w:lineRule="auto"/>
                            <w:jc w:val="left"/>
                            <w:textDirection w:val="btLr"/>
                          </w:pPr>
                        </w:p>
                      </w:txbxContent>
                    </v:textbox>
                  </v:rect>
                  <v:shape id="Freeform: Shape 824728191" o:spid="_x0000_s1030"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" path="m,l7312660,r,1129665l3619500,733425,,1091565,,xe" fillcolor="#1cade4" stroked="f">
                    <v:path arrowok="t" o:extrusionok="f"/>
                  </v:shape>
                  <v:rect id="Rectangle 6659525" o:spid="_x0000_s1031"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" stroked="f">
                    <v:fill r:id="rId9" o:title="" recolor="t" rotate="t" type="frame"/>
                    <v:textbox inset="2.53958mm,2.53958mm,2.53958mm,2.53958mm">
                      <w:txbxContent>
                        <w:p w14:paraId="7C20CF9B" w14:textId="77777777" w:rsidR="00A4498B" w:rsidRDefault="00A4498B">
                          <w:pPr>
                            <w:spacing w:line="240" w:lineRule="auto"/>
                            <w:jc w:val="left"/>
                            <w:textDirection w:val="btLr"/>
                          </w:pPr>
                        </w:p>
                      </w:txbxContent>
                    </v:textbox>
                  </v:rect>
                </v:group>
                <w10:wrap anchorx="page" anchory="page"/>
              </v:group>
            </w:pict>
          </mc:Fallback>
        </mc:AlternateContent>
      </w:r>
    </w:p>
    <w:p w14:paraId="5563EBE6" w14:textId="0A402434" w:rsidR="00A4498B" w:rsidRDefault="00A4498B">
      <w:pPr>
        <w:rPr>
          <w:rFonts w:ascii="Garamond" w:eastAsia="Garamond" w:hAnsi="Garamond" w:cs="Garamond"/>
          <w:b/>
          <w:bCs/>
          <w:sz w:val="28"/>
          <w:szCs w:val="28"/>
        </w:rPr>
      </w:pPr>
    </w:p>
    <w:p w14:paraId="755DA6CD" w14:textId="61722D99" w:rsidR="00A4498B" w:rsidRDefault="00A4498B">
      <w:pPr>
        <w:rPr>
          <w:rFonts w:ascii="Garamond" w:eastAsia="Garamond" w:hAnsi="Garamond" w:cs="Garamond"/>
          <w:b/>
          <w:bCs/>
          <w:sz w:val="28"/>
          <w:szCs w:val="28"/>
        </w:rPr>
      </w:pPr>
    </w:p>
    <w:p w14:paraId="24D4F4EB" w14:textId="33524624" w:rsidR="00A4498B" w:rsidRDefault="00A4498B">
      <w:pPr>
        <w:rPr>
          <w:rFonts w:ascii="Garamond" w:eastAsia="Garamond" w:hAnsi="Garamond" w:cs="Garamond"/>
          <w:b/>
          <w:bCs/>
          <w:sz w:val="72"/>
          <w:szCs w:val="72"/>
        </w:rPr>
      </w:pPr>
      <w:bookmarkStart w:id="0" w:name="_tdonaux8br6e" w:colFirst="0" w:colLast="0"/>
      <w:bookmarkEnd w:id="0"/>
    </w:p>
    <w:p w14:paraId="18C4AB53" w14:textId="477D21EB" w:rsidR="00A4498B" w:rsidRDefault="00A4498B">
      <w:pPr>
        <w:pStyle w:val="Heading1"/>
        <w:rPr>
          <w:rFonts w:ascii="Garamond" w:eastAsia="Garamond" w:hAnsi="Garamond" w:cs="Garamond"/>
          <w:color w:val="000000"/>
          <w:sz w:val="28"/>
          <w:szCs w:val="28"/>
        </w:rPr>
      </w:pPr>
    </w:p>
    <w:p w14:paraId="4BED3B5C" w14:textId="77777777" w:rsidR="00A4498B" w:rsidRDefault="00A4498B">
      <w:pPr>
        <w:pStyle w:val="Heading1"/>
        <w:rPr>
          <w:rFonts w:ascii="Garamond" w:eastAsia="Garamond" w:hAnsi="Garamond" w:cs="Garamond"/>
          <w:color w:val="000000"/>
          <w:sz w:val="28"/>
          <w:szCs w:val="28"/>
        </w:rPr>
      </w:pPr>
    </w:p>
    <w:p w14:paraId="670B18B4" w14:textId="77777777" w:rsidR="00A4498B" w:rsidRDefault="00A4498B">
      <w:pPr>
        <w:rPr>
          <w:rFonts w:ascii="Garamond" w:eastAsia="Garamond" w:hAnsi="Garamond" w:cs="Garamond"/>
        </w:rPr>
      </w:pPr>
    </w:p>
    <w:p w14:paraId="2FBF9AE4" w14:textId="77777777" w:rsidR="00A4498B" w:rsidRDefault="00A4498B">
      <w:pPr>
        <w:pStyle w:val="Heading1"/>
        <w:rPr>
          <w:rFonts w:ascii="Garamond" w:eastAsia="Garamond" w:hAnsi="Garamond" w:cs="Garamond"/>
          <w:color w:val="000000"/>
          <w:sz w:val="28"/>
          <w:szCs w:val="28"/>
        </w:rPr>
      </w:pPr>
    </w:p>
    <w:p w14:paraId="38E9FB53" w14:textId="26724969" w:rsidR="00A4498B" w:rsidRDefault="00000000" w:rsidP="008C12C5">
      <w:pPr>
        <w:spacing w:after="160" w:line="278" w:lineRule="auto"/>
        <w:jc w:val="center"/>
        <w:rPr>
          <w:rFonts w:ascii="Garamond" w:eastAsia="Garamond" w:hAnsi="Garamond" w:cs="Garamond"/>
          <w:b/>
          <w:bCs/>
          <w:smallCaps/>
          <w:sz w:val="40"/>
          <w:szCs w:val="40"/>
          <w:u w:val="single"/>
        </w:rPr>
      </w:pPr>
      <w:r>
        <w:rPr>
          <w:rFonts w:ascii="Garamond" w:eastAsia="Garamond" w:hAnsi="Garamond" w:cs="Garamond"/>
          <w:b/>
          <w:bCs/>
          <w:smallCaps/>
          <w:sz w:val="40"/>
          <w:szCs w:val="40"/>
          <w:u w:val="single"/>
        </w:rPr>
        <w:t>MESSAGE FROM PRESIDENT</w:t>
      </w:r>
    </w:p>
    <w:p w14:paraId="035B7805" w14:textId="1FF59002" w:rsidR="00A4498B" w:rsidRDefault="002C5763">
      <w:pPr>
        <w:spacing w:after="160" w:line="278" w:lineRule="auto"/>
        <w:rPr>
          <w:rFonts w:ascii="Garamond" w:eastAsia="Garamond" w:hAnsi="Garamond" w:cs="Garamond"/>
          <w:b/>
          <w:bCs/>
          <w:smallCaps/>
          <w:sz w:val="40"/>
          <w:szCs w:val="40"/>
        </w:rPr>
      </w:pPr>
      <w:r>
        <w:rPr>
          <w:noProof/>
        </w:rPr>
        <w:t xml:space="preserve">                                    </w:t>
      </w:r>
      <w:r>
        <w:rPr>
          <w:noProof/>
        </w:rPr>
        <w:drawing>
          <wp:inline distT="0" distB="0" distL="0" distR="0" wp14:anchorId="2AA2609D" wp14:editId="3261303E">
            <wp:extent cx="2667000" cy="2181225"/>
            <wp:effectExtent l="0" t="0" r="0" b="9525"/>
            <wp:docPr id="115633926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67000" cy="2181225"/>
                    </a:xfrm>
                    <a:prstGeom prst="rect">
                      <a:avLst/>
                    </a:prstGeom>
                    <a:noFill/>
                    <a:ln>
                      <a:noFill/>
                    </a:ln>
                  </pic:spPr>
                </pic:pic>
              </a:graphicData>
            </a:graphic>
          </wp:inline>
        </w:drawing>
      </w:r>
      <w:r>
        <w:rPr>
          <w:noProof/>
        </w:rPr>
        <w:t xml:space="preserve">        </w:t>
      </w:r>
    </w:p>
    <w:p w14:paraId="33581A5F" w14:textId="35C9D8E3" w:rsidR="00A4498B" w:rsidRDefault="002C5763">
      <w:pPr>
        <w:spacing w:before="240" w:after="240" w:line="278" w:lineRule="auto"/>
        <w:rPr>
          <w:rFonts w:ascii="Times New Roman" w:eastAsia="Times New Roman" w:hAnsi="Times New Roman" w:cs="Times New Roman"/>
          <w:b/>
          <w:bCs/>
          <w:smallCaps/>
        </w:rPr>
      </w:pPr>
      <w:bookmarkStart w:id="1" w:name="_Hlk226449475"/>
      <w:r>
        <w:rPr>
          <w:rFonts w:ascii="Times New Roman" w:eastAsia="Times New Roman" w:hAnsi="Times New Roman" w:cs="Times New Roman"/>
          <w:b/>
          <w:bCs/>
          <w:smallCaps/>
        </w:rPr>
        <w:t>As the president of Thottappuzhassery grama panchayath, i am pleased to present our pandemic preparedness plan, developed to safeguard the health and well-being of our community. The recent years have clearly shown us that health emergencies can arise unexpectedly and affect every aspect of our lives — from livelihoods and education to social stability and economic growth. It is our responsibility as a local self-government to remain prepared, alert, and responsive at all times.</w:t>
      </w:r>
      <w:r w:rsidRPr="002C5763">
        <w:t xml:space="preserve"> </w:t>
      </w:r>
    </w:p>
    <w:bookmarkEnd w:id="1"/>
    <w:p w14:paraId="55F8770B" w14:textId="6C743CCA" w:rsidR="00A4498B" w:rsidRDefault="002C5763">
      <w:pPr>
        <w:spacing w:before="240" w:after="240" w:line="278" w:lineRule="auto"/>
        <w:rPr>
          <w:rFonts w:ascii="Times New Roman" w:eastAsia="Times New Roman" w:hAnsi="Times New Roman" w:cs="Times New Roman"/>
          <w:b/>
          <w:bCs/>
          <w:smallCaps/>
        </w:rPr>
      </w:pPr>
      <w:r>
        <w:rPr>
          <w:rFonts w:ascii="Times New Roman" w:eastAsia="Times New Roman" w:hAnsi="Times New Roman" w:cs="Times New Roman"/>
          <w:b/>
          <w:bCs/>
          <w:smallCaps/>
        </w:rPr>
        <w:t>Thottappuzhassery panchayath is home to a diverse population, including farmers, daily wage workers, small business owners, elderly citizens, children, and migrant labourers. This diversity is our strength, but it also requires careful planning to ensure that the most vulnerable groups receive timely protection and support during any health crisis. Our preparedness plan focuses on early detection, rapid response, effective coordination between departments, and active public participation.</w:t>
      </w:r>
    </w:p>
    <w:p w14:paraId="37FBB43E" w14:textId="77777777" w:rsidR="00A4498B" w:rsidRDefault="00000000">
      <w:pPr>
        <w:spacing w:before="240" w:after="240" w:line="278" w:lineRule="auto"/>
        <w:rPr>
          <w:rFonts w:ascii="Times New Roman" w:eastAsia="Times New Roman" w:hAnsi="Times New Roman" w:cs="Times New Roman"/>
          <w:b/>
          <w:bCs/>
          <w:smallCaps/>
        </w:rPr>
      </w:pPr>
      <w:r>
        <w:rPr>
          <w:rFonts w:ascii="Times New Roman" w:eastAsia="Times New Roman" w:hAnsi="Times New Roman" w:cs="Times New Roman"/>
          <w:b/>
          <w:bCs/>
          <w:smallCaps/>
        </w:rPr>
        <w:t>The plan emphasizes strengthening surveillance systems, improving communication channels, ensuring availability of essential medicines and supplies, and organizing awareness programmes at the ward level. We have also prioritized support systems for the elderly, children, and economically weaker families to reduce the social and financial burden during emergencies.</w:t>
      </w:r>
    </w:p>
    <w:p w14:paraId="4E3E80CB" w14:textId="77777777" w:rsidR="00A4498B" w:rsidRDefault="00000000">
      <w:pPr>
        <w:spacing w:before="240" w:after="240" w:line="278" w:lineRule="auto"/>
        <w:rPr>
          <w:rFonts w:ascii="Times New Roman" w:eastAsia="Times New Roman" w:hAnsi="Times New Roman" w:cs="Times New Roman"/>
          <w:b/>
          <w:bCs/>
          <w:smallCaps/>
        </w:rPr>
      </w:pPr>
      <w:r>
        <w:rPr>
          <w:rFonts w:ascii="Times New Roman" w:eastAsia="Times New Roman" w:hAnsi="Times New Roman" w:cs="Times New Roman"/>
          <w:b/>
          <w:bCs/>
          <w:smallCaps/>
        </w:rPr>
        <w:t>I sincerely request the cooperation of all residents, health workers, volunteers, community leaders, and government departments in implementing this plan successfully. Preparedness is not the responsibility of one department alone — it is a collective effort.</w:t>
      </w:r>
    </w:p>
    <w:p w14:paraId="4EDFD685" w14:textId="77777777" w:rsidR="00A4498B" w:rsidRDefault="00000000">
      <w:pPr>
        <w:spacing w:before="240" w:after="240" w:line="278" w:lineRule="auto"/>
        <w:rPr>
          <w:rFonts w:ascii="Garamond" w:eastAsia="Garamond" w:hAnsi="Garamond" w:cs="Garamond"/>
          <w:b/>
          <w:bCs/>
          <w:smallCaps/>
        </w:rPr>
      </w:pPr>
      <w:r>
        <w:rPr>
          <w:rFonts w:ascii="Times New Roman" w:eastAsia="Times New Roman" w:hAnsi="Times New Roman" w:cs="Times New Roman"/>
          <w:b/>
          <w:bCs/>
          <w:smallCaps/>
        </w:rPr>
        <w:t>Let us work together to build a resilient thottappuzhassery that can face any future pandemic with confidence, unity, and strength.</w:t>
      </w:r>
    </w:p>
    <w:p w14:paraId="7A8FEE61" w14:textId="77777777" w:rsidR="00293937" w:rsidRDefault="00293937">
      <w:pPr>
        <w:spacing w:after="160" w:line="278" w:lineRule="auto"/>
        <w:jc w:val="left"/>
        <w:rPr>
          <w:rFonts w:ascii="Garamond" w:eastAsia="Garamond" w:hAnsi="Garamond" w:cs="Garamond"/>
          <w:b/>
          <w:bCs/>
          <w:smallCaps/>
          <w:sz w:val="40"/>
          <w:szCs w:val="40"/>
          <w:u w:val="single"/>
        </w:rPr>
      </w:pPr>
    </w:p>
    <w:p w14:paraId="7C357FEF" w14:textId="23E09A66" w:rsidR="00A4498B" w:rsidRDefault="00000000">
      <w:pPr>
        <w:spacing w:after="160" w:line="278" w:lineRule="auto"/>
        <w:jc w:val="left"/>
        <w:rPr>
          <w:rFonts w:ascii="Garamond" w:eastAsia="Garamond" w:hAnsi="Garamond" w:cs="Garamond"/>
          <w:b/>
          <w:bCs/>
          <w:smallCaps/>
          <w:sz w:val="40"/>
          <w:szCs w:val="40"/>
          <w:u w:val="single"/>
        </w:rPr>
      </w:pPr>
      <w:r>
        <w:rPr>
          <w:rFonts w:ascii="Garamond" w:eastAsia="Garamond" w:hAnsi="Garamond" w:cs="Garamond"/>
          <w:b/>
          <w:bCs/>
          <w:smallCaps/>
          <w:sz w:val="40"/>
          <w:szCs w:val="40"/>
          <w:u w:val="single"/>
        </w:rPr>
        <w:t>MESSAGE FROM HEALTH STANDING COMMITTEE CHAIR</w:t>
      </w:r>
    </w:p>
    <w:p w14:paraId="1B802513" w14:textId="77777777" w:rsidR="00A4498B" w:rsidRDefault="00000000">
      <w:pPr>
        <w:spacing w:before="240" w:after="240" w:line="278" w:lineRule="auto"/>
        <w:rPr>
          <w:rFonts w:ascii="Garamond" w:eastAsia="Garamond" w:hAnsi="Garamond" w:cs="Garamond"/>
        </w:rPr>
      </w:pPr>
      <w:r>
        <w:rPr>
          <w:rFonts w:ascii="Garamond" w:eastAsia="Garamond" w:hAnsi="Garamond" w:cs="Garamond"/>
        </w:rPr>
        <w:t>As the Health Standing Committee Chairperson of Thottappuzhassery Grama Panchayath, I am proud to present our Pandemic Preparedness Plan, designed to strengthen our capacity to prevent, detect, and respond to public health emergencies effectively. The recent experiences with pandemics and seasonal outbreaks have reminded us that preparedness is the foundation of community safety.</w:t>
      </w:r>
    </w:p>
    <w:p w14:paraId="1E1B0C4B" w14:textId="77777777" w:rsidR="00A4498B" w:rsidRDefault="00000000">
      <w:pPr>
        <w:spacing w:before="240" w:after="240" w:line="278" w:lineRule="auto"/>
        <w:rPr>
          <w:rFonts w:ascii="Garamond" w:eastAsia="Garamond" w:hAnsi="Garamond" w:cs="Garamond"/>
        </w:rPr>
      </w:pPr>
      <w:r>
        <w:rPr>
          <w:rFonts w:ascii="Garamond" w:eastAsia="Garamond" w:hAnsi="Garamond" w:cs="Garamond"/>
        </w:rPr>
        <w:t>Health security begins at the grassroots level. Our Panchayath is committed to strengthening disease surveillance, improving early reporting systems, and ensuring close coordination between health institutions, ASHA workers, Anganwadi workers, and other frontline staff. Special attention has been given to vulnerable groups such as the elderly, children, and economically disadvantaged families to ensure that no one is left behind during times of crisis.</w:t>
      </w:r>
    </w:p>
    <w:p w14:paraId="0EB34A2D" w14:textId="77777777" w:rsidR="00A4498B" w:rsidRDefault="00000000">
      <w:pPr>
        <w:spacing w:before="240" w:after="240" w:line="278" w:lineRule="auto"/>
        <w:rPr>
          <w:rFonts w:ascii="Garamond" w:eastAsia="Garamond" w:hAnsi="Garamond" w:cs="Garamond"/>
        </w:rPr>
      </w:pPr>
      <w:r>
        <w:rPr>
          <w:rFonts w:ascii="Garamond" w:eastAsia="Garamond" w:hAnsi="Garamond" w:cs="Garamond"/>
        </w:rPr>
        <w:t>This plan also emphasizes awareness creation, sanitation and hygiene promotion, vaccination support, and rapid response mechanisms at the ward level. Through teamwork, timely communication, and scientific planning, we can minimize the impact of any future outbreak or disaster.</w:t>
      </w:r>
    </w:p>
    <w:p w14:paraId="0F316B47" w14:textId="77777777" w:rsidR="00A4498B" w:rsidRDefault="00000000">
      <w:pPr>
        <w:spacing w:before="240" w:after="240" w:line="278" w:lineRule="auto"/>
        <w:rPr>
          <w:rFonts w:ascii="Garamond" w:eastAsia="Garamond" w:hAnsi="Garamond" w:cs="Garamond"/>
        </w:rPr>
      </w:pPr>
      <w:r>
        <w:rPr>
          <w:rFonts w:ascii="Garamond" w:eastAsia="Garamond" w:hAnsi="Garamond" w:cs="Garamond"/>
        </w:rPr>
        <w:t>I request the wholehearted cooperation of residents, community organizations, health workers, and all stakeholders in implementing this preparedness plan. Together, with shared responsibility and collective action, we can protect the health and well-being of our community and build a stronger, safer Thottappuzhassery.</w:t>
      </w:r>
    </w:p>
    <w:p w14:paraId="75ED4ED8" w14:textId="77777777" w:rsidR="00A4498B" w:rsidRDefault="00A4498B">
      <w:pPr>
        <w:spacing w:after="160" w:line="278" w:lineRule="auto"/>
        <w:rPr>
          <w:rFonts w:ascii="Garamond" w:eastAsia="Garamond" w:hAnsi="Garamond" w:cs="Garamond"/>
        </w:rPr>
      </w:pPr>
    </w:p>
    <w:p w14:paraId="2BF69C52" w14:textId="77777777" w:rsidR="00A4498B" w:rsidRDefault="00A4498B">
      <w:pPr>
        <w:spacing w:after="160" w:line="278" w:lineRule="auto"/>
        <w:rPr>
          <w:rFonts w:ascii="Garamond" w:eastAsia="Garamond" w:hAnsi="Garamond" w:cs="Garamond"/>
        </w:rPr>
      </w:pPr>
    </w:p>
    <w:p w14:paraId="2ED7C657" w14:textId="77777777" w:rsidR="00A4498B" w:rsidRDefault="00A4498B">
      <w:pPr>
        <w:spacing w:after="160" w:line="278" w:lineRule="auto"/>
        <w:rPr>
          <w:rFonts w:ascii="Garamond" w:eastAsia="Garamond" w:hAnsi="Garamond" w:cs="Garamond"/>
        </w:rPr>
      </w:pPr>
    </w:p>
    <w:p w14:paraId="26E0B533" w14:textId="77777777" w:rsidR="00A4498B" w:rsidRDefault="00A4498B">
      <w:pPr>
        <w:spacing w:after="160" w:line="278" w:lineRule="auto"/>
        <w:rPr>
          <w:rFonts w:ascii="Garamond" w:eastAsia="Garamond" w:hAnsi="Garamond" w:cs="Garamond"/>
        </w:rPr>
      </w:pPr>
    </w:p>
    <w:p w14:paraId="159424D8" w14:textId="77777777" w:rsidR="00A4498B" w:rsidRDefault="00A4498B">
      <w:pPr>
        <w:spacing w:after="160" w:line="278" w:lineRule="auto"/>
        <w:jc w:val="left"/>
        <w:rPr>
          <w:rFonts w:ascii="Garamond" w:eastAsia="Garamond" w:hAnsi="Garamond" w:cs="Garamond"/>
          <w:b/>
          <w:bCs/>
          <w:smallCaps/>
          <w:sz w:val="40"/>
          <w:szCs w:val="40"/>
          <w:u w:val="single"/>
        </w:rPr>
      </w:pPr>
    </w:p>
    <w:p w14:paraId="6F563899" w14:textId="77777777" w:rsidR="00A4498B" w:rsidRDefault="00A4498B">
      <w:pPr>
        <w:spacing w:after="160" w:line="278" w:lineRule="auto"/>
        <w:jc w:val="center"/>
        <w:rPr>
          <w:rFonts w:ascii="Garamond" w:eastAsia="Garamond" w:hAnsi="Garamond" w:cs="Garamond"/>
          <w:b/>
          <w:bCs/>
          <w:smallCaps/>
          <w:sz w:val="40"/>
          <w:szCs w:val="40"/>
          <w:u w:val="single"/>
        </w:rPr>
      </w:pPr>
    </w:p>
    <w:p w14:paraId="59C64662" w14:textId="77777777" w:rsidR="00A4498B" w:rsidRDefault="00A4498B">
      <w:pPr>
        <w:spacing w:after="160" w:line="278" w:lineRule="auto"/>
        <w:jc w:val="center"/>
        <w:rPr>
          <w:rFonts w:ascii="Garamond" w:eastAsia="Garamond" w:hAnsi="Garamond" w:cs="Garamond"/>
          <w:b/>
          <w:bCs/>
          <w:smallCaps/>
          <w:sz w:val="40"/>
          <w:szCs w:val="40"/>
          <w:u w:val="single"/>
        </w:rPr>
      </w:pPr>
    </w:p>
    <w:p w14:paraId="59923F05" w14:textId="77777777" w:rsidR="00293937" w:rsidRDefault="00293937">
      <w:pPr>
        <w:spacing w:after="160" w:line="278" w:lineRule="auto"/>
        <w:jc w:val="center"/>
        <w:rPr>
          <w:rFonts w:ascii="Garamond" w:eastAsia="Garamond" w:hAnsi="Garamond" w:cs="Garamond"/>
          <w:b/>
          <w:bCs/>
          <w:smallCaps/>
          <w:sz w:val="40"/>
          <w:szCs w:val="40"/>
          <w:u w:val="single"/>
        </w:rPr>
      </w:pPr>
    </w:p>
    <w:p w14:paraId="40769277" w14:textId="77777777" w:rsidR="00293937" w:rsidRDefault="00293937">
      <w:pPr>
        <w:spacing w:after="160" w:line="278" w:lineRule="auto"/>
        <w:jc w:val="center"/>
        <w:rPr>
          <w:rFonts w:ascii="Garamond" w:eastAsia="Garamond" w:hAnsi="Garamond" w:cs="Garamond"/>
          <w:b/>
          <w:bCs/>
          <w:smallCaps/>
          <w:sz w:val="40"/>
          <w:szCs w:val="40"/>
          <w:u w:val="single"/>
        </w:rPr>
      </w:pPr>
    </w:p>
    <w:p w14:paraId="268700BC" w14:textId="5A887829" w:rsidR="00A4498B" w:rsidRDefault="00000000">
      <w:pPr>
        <w:spacing w:after="160" w:line="278" w:lineRule="auto"/>
        <w:jc w:val="center"/>
        <w:rPr>
          <w:rFonts w:ascii="Garamond" w:eastAsia="Garamond" w:hAnsi="Garamond" w:cs="Garamond"/>
          <w:b/>
          <w:bCs/>
          <w:smallCaps/>
          <w:sz w:val="40"/>
          <w:szCs w:val="40"/>
          <w:u w:val="single"/>
        </w:rPr>
      </w:pPr>
      <w:r>
        <w:rPr>
          <w:rFonts w:ascii="Garamond" w:eastAsia="Garamond" w:hAnsi="Garamond" w:cs="Garamond"/>
          <w:b/>
          <w:bCs/>
          <w:smallCaps/>
          <w:sz w:val="40"/>
          <w:szCs w:val="40"/>
          <w:u w:val="single"/>
        </w:rPr>
        <w:lastRenderedPageBreak/>
        <w:t>MESSAGE BY MEDICAL OFFICER</w:t>
      </w:r>
    </w:p>
    <w:p w14:paraId="2433EBB0" w14:textId="0EEBA507" w:rsidR="00A4498B" w:rsidRDefault="00293937">
      <w:pPr>
        <w:spacing w:after="160" w:line="278" w:lineRule="auto"/>
        <w:rPr>
          <w:noProof/>
        </w:rPr>
      </w:pPr>
      <w:r>
        <w:rPr>
          <w:noProof/>
        </w:rPr>
        <w:t xml:space="preserve">                                                </w:t>
      </w:r>
    </w:p>
    <w:p w14:paraId="76E58C09" w14:textId="04E95780" w:rsidR="00A4498B" w:rsidRDefault="000C1686" w:rsidP="000C1686">
      <w:pPr>
        <w:spacing w:after="160" w:line="278" w:lineRule="auto"/>
        <w:rPr>
          <w:noProof/>
        </w:rPr>
      </w:pPr>
      <w:r>
        <w:rPr>
          <w:noProof/>
        </w:rPr>
        <w:t xml:space="preserve">                  </w:t>
      </w:r>
      <w:r>
        <w:rPr>
          <w:rFonts w:ascii="Garamond" w:eastAsia="Garamond" w:hAnsi="Garamond" w:cs="Garamond"/>
          <w:b/>
          <w:bCs/>
          <w:smallCaps/>
          <w:noProof/>
          <w:sz w:val="40"/>
          <w:szCs w:val="40"/>
        </w:rPr>
        <w:drawing>
          <wp:inline distT="0" distB="0" distL="0" distR="0" wp14:anchorId="5CE1E877" wp14:editId="51D66DD7">
            <wp:extent cx="1590675" cy="1000125"/>
            <wp:effectExtent l="0" t="0" r="9525" b="9525"/>
            <wp:docPr id="137522835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228353" name="Picture 137522835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90675" cy="1000125"/>
                    </a:xfrm>
                    <a:prstGeom prst="rect">
                      <a:avLst/>
                    </a:prstGeom>
                  </pic:spPr>
                </pic:pic>
              </a:graphicData>
            </a:graphic>
          </wp:inline>
        </w:drawing>
      </w:r>
    </w:p>
    <w:p w14:paraId="0285C54F" w14:textId="6F361379" w:rsidR="000C1686" w:rsidRDefault="000C1686" w:rsidP="000C1686">
      <w:pPr>
        <w:spacing w:after="160" w:line="278" w:lineRule="auto"/>
        <w:rPr>
          <w:rFonts w:ascii="Garamond" w:eastAsia="Garamond" w:hAnsi="Garamond" w:cs="Garamond"/>
          <w:b/>
          <w:bCs/>
          <w:smallCaps/>
          <w:sz w:val="40"/>
          <w:szCs w:val="40"/>
        </w:rPr>
      </w:pPr>
    </w:p>
    <w:p w14:paraId="5F3A31F3" w14:textId="77777777" w:rsidR="00A4498B" w:rsidRDefault="00A4498B">
      <w:pPr>
        <w:rPr>
          <w:rFonts w:ascii="Garamond" w:eastAsia="Garamond" w:hAnsi="Garamond" w:cs="Garamond"/>
        </w:rPr>
      </w:pPr>
    </w:p>
    <w:p w14:paraId="569B1AB5" w14:textId="77777777" w:rsidR="00A4498B" w:rsidRDefault="00A4498B">
      <w:pPr>
        <w:rPr>
          <w:rFonts w:ascii="Garamond" w:eastAsia="Garamond" w:hAnsi="Garamond" w:cs="Garamond"/>
        </w:rPr>
      </w:pPr>
    </w:p>
    <w:p w14:paraId="175C6D05" w14:textId="1A8FDB82" w:rsidR="00A4498B" w:rsidRDefault="000C1686">
      <w:pPr>
        <w:rPr>
          <w:rFonts w:ascii="Garamond" w:eastAsia="Garamond" w:hAnsi="Garamond" w:cs="Garamond"/>
        </w:rPr>
      </w:pPr>
      <w:r>
        <w:rPr>
          <w:rFonts w:ascii="Garamond" w:eastAsia="Garamond" w:hAnsi="Garamond" w:cs="Garamond"/>
          <w:b/>
          <w:bCs/>
          <w:smallCaps/>
          <w:noProof/>
          <w:sz w:val="40"/>
          <w:szCs w:val="40"/>
        </w:rPr>
        <w:drawing>
          <wp:inline distT="0" distB="0" distL="0" distR="0" wp14:anchorId="1BE4B89C" wp14:editId="280B3AAB">
            <wp:extent cx="5731510" cy="5181600"/>
            <wp:effectExtent l="0" t="0" r="2540" b="0"/>
            <wp:docPr id="130542080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420809" name="Picture 1305420809"/>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5181600"/>
                    </a:xfrm>
                    <a:prstGeom prst="rect">
                      <a:avLst/>
                    </a:prstGeom>
                  </pic:spPr>
                </pic:pic>
              </a:graphicData>
            </a:graphic>
          </wp:inline>
        </w:drawing>
      </w:r>
    </w:p>
    <w:p w14:paraId="4FCF156F" w14:textId="77777777" w:rsidR="00A4498B" w:rsidRDefault="00A4498B">
      <w:pPr>
        <w:rPr>
          <w:rFonts w:ascii="Garamond" w:eastAsia="Garamond" w:hAnsi="Garamond" w:cs="Garamond"/>
        </w:rPr>
      </w:pPr>
    </w:p>
    <w:p w14:paraId="56761B24" w14:textId="77777777" w:rsidR="00A4498B" w:rsidRDefault="00A4498B">
      <w:pPr>
        <w:rPr>
          <w:rFonts w:ascii="Garamond" w:eastAsia="Garamond" w:hAnsi="Garamond" w:cs="Garamond"/>
        </w:rPr>
      </w:pPr>
    </w:p>
    <w:p w14:paraId="0BFC096D" w14:textId="77777777" w:rsidR="00A4498B" w:rsidRDefault="00A4498B">
      <w:pPr>
        <w:rPr>
          <w:rFonts w:ascii="Garamond" w:eastAsia="Garamond" w:hAnsi="Garamond" w:cs="Garamond"/>
        </w:rPr>
        <w:sectPr w:rsidR="00A4498B">
          <w:headerReference w:type="default" r:id="rId13"/>
          <w:footerReference w:type="default" r:id="rId14"/>
          <w:pgSz w:w="11906" w:h="16838"/>
          <w:pgMar w:top="1440" w:right="1440" w:bottom="1440" w:left="1440" w:header="708" w:footer="708" w:gutter="0"/>
          <w:pgNumType w:start="1"/>
          <w:cols w:space="720"/>
        </w:sectPr>
      </w:pPr>
    </w:p>
    <w:p w14:paraId="5F0249CD" w14:textId="77777777" w:rsidR="00A4498B" w:rsidRDefault="00000000">
      <w:pPr>
        <w:keepNext/>
        <w:keepLines/>
        <w:tabs>
          <w:tab w:val="left" w:pos="3996"/>
          <w:tab w:val="left" w:pos="5724"/>
        </w:tabs>
        <w:spacing w:before="240" w:after="120" w:line="278" w:lineRule="auto"/>
        <w:jc w:val="center"/>
        <w:rPr>
          <w:rFonts w:ascii="Garamond" w:eastAsia="Garamond" w:hAnsi="Garamond" w:cs="Garamond"/>
          <w:b/>
          <w:bCs/>
          <w:smallCaps/>
          <w:sz w:val="40"/>
          <w:szCs w:val="40"/>
        </w:rPr>
      </w:pPr>
      <w:r>
        <w:rPr>
          <w:rFonts w:ascii="Garamond" w:eastAsia="Garamond" w:hAnsi="Garamond" w:cs="Garamond"/>
          <w:b/>
          <w:bCs/>
          <w:smallCaps/>
          <w:sz w:val="40"/>
          <w:szCs w:val="40"/>
        </w:rPr>
        <w:lastRenderedPageBreak/>
        <w:t>EXECUTIVE SUMMARY</w:t>
      </w:r>
    </w:p>
    <w:p w14:paraId="75D627F1" w14:textId="77777777" w:rsidR="00A4498B" w:rsidRDefault="00A4498B">
      <w:pPr>
        <w:keepNext/>
        <w:keepLines/>
        <w:tabs>
          <w:tab w:val="left" w:pos="3996"/>
          <w:tab w:val="left" w:pos="5724"/>
        </w:tabs>
        <w:spacing w:before="240" w:after="120" w:line="278" w:lineRule="auto"/>
        <w:jc w:val="center"/>
        <w:rPr>
          <w:rFonts w:ascii="Garamond" w:eastAsia="Garamond" w:hAnsi="Garamond" w:cs="Garamond"/>
          <w:b/>
          <w:bCs/>
          <w:smallCaps/>
          <w:sz w:val="40"/>
          <w:szCs w:val="40"/>
        </w:rPr>
      </w:pPr>
    </w:p>
    <w:p w14:paraId="33C74D06" w14:textId="0F3731B8" w:rsidR="00A4498B" w:rsidRDefault="00000000">
      <w:pPr>
        <w:spacing w:before="240" w:after="240"/>
        <w:rPr>
          <w:rFonts w:ascii="Garamond" w:eastAsia="Garamond" w:hAnsi="Garamond" w:cs="Garamond"/>
        </w:rPr>
      </w:pPr>
      <w:r>
        <w:rPr>
          <w:rFonts w:ascii="Garamond" w:eastAsia="Garamond" w:hAnsi="Garamond" w:cs="Garamond"/>
        </w:rPr>
        <w:t xml:space="preserve">Primary Health Centre (PHC) functions as the primary public healthcare institution serving the population of </w:t>
      </w:r>
      <w:r w:rsidR="00293937">
        <w:rPr>
          <w:rFonts w:ascii="Garamond" w:eastAsia="Garamond" w:hAnsi="Garamond" w:cs="Garamond"/>
        </w:rPr>
        <w:t>Thottappuzhassery</w:t>
      </w:r>
      <w:r>
        <w:rPr>
          <w:rFonts w:ascii="Garamond" w:eastAsia="Garamond" w:hAnsi="Garamond" w:cs="Garamond"/>
        </w:rPr>
        <w:t xml:space="preserve"> Grama Panchayath. The PHC plays a pivotal role in delivering comprehensive, accessible, and affordable healthcare services, with a strong focus on preventive, promotive, curative, and rehabilitative care in accordance with national and state health programmes.</w:t>
      </w:r>
    </w:p>
    <w:p w14:paraId="7FE2BE69" w14:textId="77777777" w:rsidR="00A4498B" w:rsidRDefault="00000000">
      <w:pPr>
        <w:spacing w:before="240" w:after="240"/>
        <w:rPr>
          <w:rFonts w:ascii="Garamond" w:eastAsia="Garamond" w:hAnsi="Garamond" w:cs="Garamond"/>
        </w:rPr>
      </w:pPr>
      <w:r>
        <w:rPr>
          <w:rFonts w:ascii="Garamond" w:eastAsia="Garamond" w:hAnsi="Garamond" w:cs="Garamond"/>
        </w:rPr>
        <w:t>The PHC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14:paraId="38AFBD2D" w14:textId="09EDB7CE" w:rsidR="00A4498B" w:rsidRDefault="00293937">
      <w:pPr>
        <w:spacing w:before="240" w:after="240"/>
        <w:rPr>
          <w:rFonts w:ascii="Garamond" w:eastAsia="Garamond" w:hAnsi="Garamond" w:cs="Garamond"/>
        </w:rPr>
      </w:pPr>
      <w:r>
        <w:rPr>
          <w:rFonts w:ascii="Garamond" w:eastAsia="Garamond" w:hAnsi="Garamond" w:cs="Garamond"/>
        </w:rPr>
        <w:t>Thottappuzhassery PHC works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14:paraId="48F94B14" w14:textId="77777777" w:rsidR="00A4498B" w:rsidRDefault="00000000">
      <w:pPr>
        <w:spacing w:before="240" w:after="240"/>
        <w:rPr>
          <w:rFonts w:ascii="Garamond" w:eastAsia="Garamond" w:hAnsi="Garamond" w:cs="Garamond"/>
        </w:rPr>
      </w:pPr>
      <w:r>
        <w:rPr>
          <w:rFonts w:ascii="Garamond" w:eastAsia="Garamond" w:hAnsi="Garamond" w:cs="Garamond"/>
        </w:rPr>
        <w:t>Despite constraints related to infrastructure, manpower, and increasing service demand, the PHC continues to enhance service delivery through effective planning, data-driven decision-making, and community engagement. Strengthening facilities, upgrading digital health systems, and expanding preventive services remain key focus areas for future development.</w:t>
      </w:r>
    </w:p>
    <w:p w14:paraId="1EC20F0A" w14:textId="61D58B17" w:rsidR="00A4498B" w:rsidRDefault="00000000">
      <w:pPr>
        <w:spacing w:before="240" w:after="240"/>
        <w:rPr>
          <w:rFonts w:ascii="Garamond" w:eastAsia="Garamond" w:hAnsi="Garamond" w:cs="Garamond"/>
        </w:rPr>
      </w:pPr>
      <w:r>
        <w:rPr>
          <w:rFonts w:ascii="Garamond" w:eastAsia="Garamond" w:hAnsi="Garamond" w:cs="Garamond"/>
        </w:rPr>
        <w:t xml:space="preserve">Overall, </w:t>
      </w:r>
      <w:r w:rsidR="00293937">
        <w:rPr>
          <w:rFonts w:ascii="Garamond" w:eastAsia="Garamond" w:hAnsi="Garamond" w:cs="Garamond"/>
        </w:rPr>
        <w:t>Thottappuzhassery</w:t>
      </w:r>
      <w:r>
        <w:rPr>
          <w:rFonts w:ascii="Garamond" w:eastAsia="Garamond" w:hAnsi="Garamond" w:cs="Garamond"/>
        </w:rPr>
        <w:t xml:space="preserve"> Primary Health Centre stands as a vital institution in safeguarding public health and improving the quality of life of the residents of </w:t>
      </w:r>
      <w:r w:rsidR="00293937">
        <w:rPr>
          <w:rFonts w:ascii="Garamond" w:eastAsia="Garamond" w:hAnsi="Garamond" w:cs="Garamond"/>
        </w:rPr>
        <w:t>Thottappuzhassery</w:t>
      </w:r>
      <w:r>
        <w:rPr>
          <w:rFonts w:ascii="Garamond" w:eastAsia="Garamond" w:hAnsi="Garamond" w:cs="Garamond"/>
        </w:rPr>
        <w:t xml:space="preserve"> Grama Panchayath</w:t>
      </w:r>
    </w:p>
    <w:p w14:paraId="15C7C522" w14:textId="77777777" w:rsidR="00A4498B" w:rsidRDefault="00A4498B">
      <w:pPr>
        <w:ind w:left="1440"/>
        <w:rPr>
          <w:rFonts w:ascii="Garamond" w:eastAsia="Garamond" w:hAnsi="Garamond" w:cs="Garamond"/>
          <w:sz w:val="32"/>
          <w:szCs w:val="32"/>
        </w:rPr>
      </w:pPr>
    </w:p>
    <w:p w14:paraId="2BE25C4E" w14:textId="77777777" w:rsidR="00A4498B" w:rsidRDefault="00A4498B">
      <w:pPr>
        <w:ind w:left="1440"/>
        <w:rPr>
          <w:rFonts w:ascii="Garamond" w:eastAsia="Garamond" w:hAnsi="Garamond" w:cs="Garamond"/>
          <w:sz w:val="32"/>
          <w:szCs w:val="32"/>
        </w:rPr>
      </w:pPr>
    </w:p>
    <w:p w14:paraId="25FBE398" w14:textId="77777777" w:rsidR="00A4498B" w:rsidRDefault="00A4498B">
      <w:pPr>
        <w:ind w:left="1440"/>
        <w:rPr>
          <w:rFonts w:ascii="Garamond" w:eastAsia="Garamond" w:hAnsi="Garamond" w:cs="Garamond"/>
          <w:sz w:val="32"/>
          <w:szCs w:val="32"/>
        </w:rPr>
        <w:sectPr w:rsidR="00A4498B">
          <w:pgSz w:w="11906" w:h="16838"/>
          <w:pgMar w:top="1440" w:right="1440" w:bottom="1440" w:left="1440" w:header="708" w:footer="708" w:gutter="0"/>
          <w:cols w:space="720"/>
        </w:sectPr>
      </w:pPr>
    </w:p>
    <w:p w14:paraId="4B570E18" w14:textId="77777777" w:rsidR="00A4498B" w:rsidRDefault="00A4498B">
      <w:pPr>
        <w:ind w:left="1440"/>
        <w:rPr>
          <w:rFonts w:ascii="Garamond" w:eastAsia="Garamond" w:hAnsi="Garamond" w:cs="Garamond"/>
          <w:sz w:val="32"/>
          <w:szCs w:val="32"/>
        </w:rPr>
      </w:pPr>
    </w:p>
    <w:p w14:paraId="65C47A52" w14:textId="77777777" w:rsidR="00A4498B" w:rsidRDefault="00000000">
      <w:pPr>
        <w:jc w:val="center"/>
        <w:rPr>
          <w:rFonts w:ascii="Garamond" w:eastAsia="Garamond" w:hAnsi="Garamond" w:cs="Garamond"/>
          <w:b/>
          <w:bCs/>
          <w:smallCaps/>
          <w:sz w:val="40"/>
          <w:szCs w:val="40"/>
        </w:rPr>
      </w:pPr>
      <w:r>
        <w:rPr>
          <w:rFonts w:ascii="Garamond" w:eastAsia="Garamond" w:hAnsi="Garamond" w:cs="Garamond"/>
          <w:b/>
          <w:bCs/>
          <w:smallCaps/>
          <w:sz w:val="40"/>
          <w:szCs w:val="40"/>
        </w:rPr>
        <w:t>LIST OF ABBREVIATIONS</w:t>
      </w:r>
    </w:p>
    <w:p w14:paraId="3D958032" w14:textId="77777777" w:rsidR="00A4498B" w:rsidRDefault="00A4498B">
      <w:pPr>
        <w:spacing w:after="160" w:line="278" w:lineRule="auto"/>
        <w:rPr>
          <w:rFonts w:ascii="Garamond" w:eastAsia="Garamond" w:hAnsi="Garamond" w:cs="Garamond"/>
          <w:b/>
          <w:bCs/>
          <w:smallCaps/>
          <w:sz w:val="40"/>
          <w:szCs w:val="40"/>
        </w:rPr>
      </w:pPr>
    </w:p>
    <w:tbl>
      <w:tblPr>
        <w:tblStyle w:val="a"/>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7513"/>
      </w:tblGrid>
      <w:tr w:rsidR="00A4498B" w14:paraId="1EB97C56" w14:textId="77777777">
        <w:tc>
          <w:tcPr>
            <w:tcW w:w="1838" w:type="dxa"/>
          </w:tcPr>
          <w:p w14:paraId="2B63C0ED" w14:textId="77777777" w:rsidR="00A4498B"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LSGD/LSGI</w:t>
            </w:r>
          </w:p>
        </w:tc>
        <w:tc>
          <w:tcPr>
            <w:tcW w:w="7513" w:type="dxa"/>
          </w:tcPr>
          <w:p w14:paraId="2CED17DE" w14:textId="77777777" w:rsidR="00A4498B"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Local Self Government Department / Local Self Government Institution</w:t>
            </w:r>
          </w:p>
        </w:tc>
      </w:tr>
      <w:tr w:rsidR="00A4498B" w14:paraId="52112ABF" w14:textId="77777777">
        <w:tc>
          <w:tcPr>
            <w:tcW w:w="1838" w:type="dxa"/>
          </w:tcPr>
          <w:p w14:paraId="4CE3BD2B" w14:textId="77777777" w:rsidR="00A4498B"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 xml:space="preserve"> BMO</w:t>
            </w:r>
          </w:p>
        </w:tc>
        <w:tc>
          <w:tcPr>
            <w:tcW w:w="7513" w:type="dxa"/>
          </w:tcPr>
          <w:p w14:paraId="57DCF0DD" w14:textId="77777777" w:rsidR="00A4498B"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Block Medical Officer</w:t>
            </w:r>
          </w:p>
        </w:tc>
      </w:tr>
      <w:tr w:rsidR="00A4498B" w14:paraId="5DAAFB52" w14:textId="77777777">
        <w:tc>
          <w:tcPr>
            <w:tcW w:w="1838" w:type="dxa"/>
          </w:tcPr>
          <w:p w14:paraId="77A1C0C4" w14:textId="77777777" w:rsidR="00A4498B"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IDSP</w:t>
            </w:r>
          </w:p>
        </w:tc>
        <w:tc>
          <w:tcPr>
            <w:tcW w:w="7513" w:type="dxa"/>
          </w:tcPr>
          <w:p w14:paraId="136D282D" w14:textId="77777777" w:rsidR="00A4498B" w:rsidRDefault="00000000">
            <w:pPr>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Integrated Disease Surveillance Programme</w:t>
            </w:r>
          </w:p>
        </w:tc>
      </w:tr>
      <w:tr w:rsidR="00A4498B" w14:paraId="4C9038C7" w14:textId="77777777">
        <w:tc>
          <w:tcPr>
            <w:tcW w:w="1838"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37862BE" w14:textId="77777777" w:rsidR="00A4498B" w:rsidRDefault="00000000">
            <w:pPr>
              <w:spacing w:before="240" w:after="160"/>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NDMA</w:t>
            </w:r>
          </w:p>
        </w:tc>
        <w:tc>
          <w:tcPr>
            <w:tcW w:w="7513"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C70C05B" w14:textId="77777777" w:rsidR="00A4498B" w:rsidRDefault="00000000">
            <w:pPr>
              <w:spacing w:before="240" w:after="160"/>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National Disaster Management Authority</w:t>
            </w:r>
          </w:p>
        </w:tc>
      </w:tr>
      <w:tr w:rsidR="00A4498B" w14:paraId="48BEE0F1" w14:textId="77777777">
        <w:tc>
          <w:tcPr>
            <w:tcW w:w="1838"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3DEFC57" w14:textId="77777777" w:rsidR="00A4498B" w:rsidRDefault="00000000">
            <w:pPr>
              <w:spacing w:before="240" w:after="160"/>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PPE</w:t>
            </w:r>
          </w:p>
        </w:tc>
        <w:tc>
          <w:tcPr>
            <w:tcW w:w="7513" w:type="dxa"/>
            <w:tcBorders>
              <w:top w:val="nil"/>
              <w:left w:val="nil"/>
              <w:bottom w:val="single" w:sz="4" w:space="0" w:color="000000"/>
              <w:right w:val="single" w:sz="4" w:space="0" w:color="000000"/>
            </w:tcBorders>
            <w:tcMar>
              <w:top w:w="0" w:type="dxa"/>
              <w:left w:w="100" w:type="dxa"/>
              <w:bottom w:w="0" w:type="dxa"/>
              <w:right w:w="100" w:type="dxa"/>
            </w:tcMar>
          </w:tcPr>
          <w:p w14:paraId="2C836B7A" w14:textId="77777777" w:rsidR="00A4498B" w:rsidRDefault="00000000">
            <w:pPr>
              <w:spacing w:before="240" w:after="160"/>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Personal Protective Equipment</w:t>
            </w:r>
          </w:p>
        </w:tc>
      </w:tr>
      <w:tr w:rsidR="00A4498B" w14:paraId="516C9236" w14:textId="77777777">
        <w:tc>
          <w:tcPr>
            <w:tcW w:w="1838"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DC84B2D" w14:textId="77777777" w:rsidR="00A4498B" w:rsidRDefault="00000000">
            <w:pPr>
              <w:spacing w:before="240" w:after="160"/>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ICMR</w:t>
            </w:r>
          </w:p>
        </w:tc>
        <w:tc>
          <w:tcPr>
            <w:tcW w:w="7513" w:type="dxa"/>
            <w:tcBorders>
              <w:top w:val="nil"/>
              <w:left w:val="nil"/>
              <w:bottom w:val="single" w:sz="4" w:space="0" w:color="000000"/>
              <w:right w:val="single" w:sz="4" w:space="0" w:color="000000"/>
            </w:tcBorders>
            <w:tcMar>
              <w:top w:w="0" w:type="dxa"/>
              <w:left w:w="100" w:type="dxa"/>
              <w:bottom w:w="0" w:type="dxa"/>
              <w:right w:w="100" w:type="dxa"/>
            </w:tcMar>
          </w:tcPr>
          <w:p w14:paraId="67F8DE14" w14:textId="77777777" w:rsidR="00A4498B" w:rsidRDefault="00000000">
            <w:pPr>
              <w:spacing w:before="240" w:after="160"/>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Indian Council of Medical Research</w:t>
            </w:r>
          </w:p>
        </w:tc>
      </w:tr>
      <w:tr w:rsidR="00A4498B" w14:paraId="00DDB2D6" w14:textId="77777777">
        <w:tc>
          <w:tcPr>
            <w:tcW w:w="1838"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D31FF80" w14:textId="77777777" w:rsidR="00A4498B" w:rsidRDefault="00000000">
            <w:pPr>
              <w:spacing w:before="240" w:after="160"/>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CD</w:t>
            </w:r>
          </w:p>
        </w:tc>
        <w:tc>
          <w:tcPr>
            <w:tcW w:w="7513" w:type="dxa"/>
            <w:tcBorders>
              <w:top w:val="nil"/>
              <w:left w:val="nil"/>
              <w:bottom w:val="single" w:sz="4" w:space="0" w:color="000000"/>
              <w:right w:val="single" w:sz="4" w:space="0" w:color="000000"/>
            </w:tcBorders>
            <w:tcMar>
              <w:top w:w="0" w:type="dxa"/>
              <w:left w:w="100" w:type="dxa"/>
              <w:bottom w:w="0" w:type="dxa"/>
              <w:right w:w="100" w:type="dxa"/>
            </w:tcMar>
          </w:tcPr>
          <w:p w14:paraId="1223C232" w14:textId="77777777" w:rsidR="00A4498B" w:rsidRDefault="00000000">
            <w:pPr>
              <w:spacing w:before="240" w:after="160"/>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Communicable Diseases</w:t>
            </w:r>
          </w:p>
        </w:tc>
      </w:tr>
      <w:tr w:rsidR="00A4498B" w14:paraId="6D63D4BB" w14:textId="77777777">
        <w:tc>
          <w:tcPr>
            <w:tcW w:w="1838"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42277D5" w14:textId="77777777" w:rsidR="00A4498B" w:rsidRDefault="00000000">
            <w:pPr>
              <w:spacing w:before="240" w:after="160"/>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NCD</w:t>
            </w:r>
          </w:p>
        </w:tc>
        <w:tc>
          <w:tcPr>
            <w:tcW w:w="7513" w:type="dxa"/>
            <w:tcBorders>
              <w:top w:val="nil"/>
              <w:left w:val="nil"/>
              <w:bottom w:val="single" w:sz="4" w:space="0" w:color="000000"/>
              <w:right w:val="single" w:sz="4" w:space="0" w:color="000000"/>
            </w:tcBorders>
            <w:tcMar>
              <w:top w:w="0" w:type="dxa"/>
              <w:left w:w="100" w:type="dxa"/>
              <w:bottom w:w="0" w:type="dxa"/>
              <w:right w:w="100" w:type="dxa"/>
            </w:tcMar>
          </w:tcPr>
          <w:p w14:paraId="495C1A25" w14:textId="77777777" w:rsidR="00A4498B" w:rsidRDefault="00000000">
            <w:pPr>
              <w:spacing w:before="240" w:after="160"/>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NON-COMMUNICABLE  Diseases</w:t>
            </w:r>
          </w:p>
        </w:tc>
      </w:tr>
    </w:tbl>
    <w:p w14:paraId="29E4FB3A" w14:textId="77777777" w:rsidR="00A4498B" w:rsidRDefault="00A4498B">
      <w:pPr>
        <w:spacing w:after="160" w:line="278" w:lineRule="auto"/>
        <w:rPr>
          <w:rFonts w:ascii="Garamond" w:eastAsia="Garamond" w:hAnsi="Garamond" w:cs="Garamond"/>
          <w:b/>
          <w:bCs/>
          <w:smallCaps/>
          <w:sz w:val="40"/>
          <w:szCs w:val="40"/>
        </w:rPr>
      </w:pPr>
    </w:p>
    <w:p w14:paraId="5086AC1F" w14:textId="77777777" w:rsidR="00A4498B" w:rsidRDefault="00000000">
      <w:pPr>
        <w:spacing w:after="160" w:line="278" w:lineRule="auto"/>
        <w:rPr>
          <w:rFonts w:ascii="Garamond" w:eastAsia="Garamond" w:hAnsi="Garamond" w:cs="Garamond"/>
          <w:b/>
          <w:bCs/>
          <w:smallCaps/>
          <w:sz w:val="40"/>
          <w:szCs w:val="40"/>
        </w:rPr>
      </w:pPr>
      <w:r>
        <w:br w:type="page"/>
      </w:r>
    </w:p>
    <w:p w14:paraId="5986091C" w14:textId="77777777" w:rsidR="00A4498B" w:rsidRDefault="00A4498B">
      <w:pPr>
        <w:spacing w:after="160" w:line="278" w:lineRule="auto"/>
        <w:rPr>
          <w:rFonts w:ascii="Garamond" w:eastAsia="Garamond" w:hAnsi="Garamond" w:cs="Garamond"/>
          <w:b/>
          <w:bCs/>
          <w:smallCaps/>
          <w:sz w:val="40"/>
          <w:szCs w:val="40"/>
        </w:rPr>
      </w:pPr>
    </w:p>
    <w:p w14:paraId="06186DF0" w14:textId="77777777" w:rsidR="00A4498B" w:rsidRDefault="00000000">
      <w:pPr>
        <w:jc w:val="center"/>
        <w:rPr>
          <w:rFonts w:ascii="Garamond" w:eastAsia="Garamond" w:hAnsi="Garamond" w:cs="Garamond"/>
          <w:b/>
          <w:bCs/>
          <w:smallCaps/>
          <w:sz w:val="32"/>
          <w:szCs w:val="32"/>
        </w:rPr>
      </w:pPr>
      <w:r>
        <w:rPr>
          <w:rFonts w:ascii="Garamond" w:eastAsia="Garamond" w:hAnsi="Garamond" w:cs="Garamond"/>
          <w:b/>
          <w:bCs/>
          <w:smallCaps/>
          <w:sz w:val="32"/>
          <w:szCs w:val="32"/>
        </w:rPr>
        <w:t>TABLE OF CONTENTS</w:t>
      </w:r>
    </w:p>
    <w:p w14:paraId="723E3FD7" w14:textId="77777777" w:rsidR="00A4498B" w:rsidRDefault="00A4498B">
      <w:pPr>
        <w:jc w:val="center"/>
        <w:rPr>
          <w:rFonts w:ascii="Garamond" w:eastAsia="Garamond" w:hAnsi="Garamond" w:cs="Garamond"/>
          <w:b/>
          <w:bCs/>
          <w:smallCaps/>
          <w:sz w:val="40"/>
          <w:szCs w:val="40"/>
        </w:rPr>
      </w:pPr>
    </w:p>
    <w:sdt>
      <w:sdtPr>
        <w:rPr>
          <w:rFonts w:ascii="Roboto" w:eastAsia="Roboto" w:hAnsi="Roboto" w:cs="Roboto"/>
          <w:color w:val="auto"/>
          <w:sz w:val="24"/>
          <w:szCs w:val="24"/>
          <w:lang w:val="en-IN" w:eastAsia="en-IN"/>
        </w:rPr>
        <w:id w:val="1600290162"/>
        <w:docPartObj>
          <w:docPartGallery w:val="Table of Contents"/>
          <w:docPartUnique/>
        </w:docPartObj>
      </w:sdtPr>
      <w:sdtEndPr>
        <w:rPr>
          <w:b/>
          <w:bCs/>
          <w:noProof/>
        </w:rPr>
      </w:sdtEndPr>
      <w:sdtContent>
        <w:p w14:paraId="4A5746FB" w14:textId="51C5E364" w:rsidR="00293937" w:rsidRDefault="00293937">
          <w:pPr>
            <w:pStyle w:val="TOCHeading"/>
          </w:pPr>
          <w:r>
            <w:t>Contents</w:t>
          </w:r>
        </w:p>
        <w:p w14:paraId="095FD09F" w14:textId="09C51FF3" w:rsidR="00293937" w:rsidRDefault="00293937">
          <w:pPr>
            <w:pStyle w:val="TOC1"/>
            <w:tabs>
              <w:tab w:val="right" w:leader="dot" w:pos="9182"/>
            </w:tabs>
            <w:rPr>
              <w:noProof/>
            </w:rPr>
          </w:pPr>
          <w:r>
            <w:fldChar w:fldCharType="begin"/>
          </w:r>
          <w:r>
            <w:instrText xml:space="preserve"> TOC \o "1-3" \h \z \u </w:instrText>
          </w:r>
          <w:r>
            <w:fldChar w:fldCharType="separate"/>
          </w:r>
          <w:hyperlink w:anchor="_Toc226449904" w:history="1">
            <w:r w:rsidRPr="007F1C43">
              <w:rPr>
                <w:rStyle w:val="Hyperlink"/>
                <w:rFonts w:ascii="Garamond" w:eastAsia="Garamond" w:hAnsi="Garamond" w:cs="Garamond"/>
                <w:noProof/>
              </w:rPr>
              <w:t>INTRODUCTION</w:t>
            </w:r>
            <w:r>
              <w:rPr>
                <w:noProof/>
                <w:webHidden/>
              </w:rPr>
              <w:tab/>
            </w:r>
            <w:r>
              <w:rPr>
                <w:noProof/>
                <w:webHidden/>
              </w:rPr>
              <w:fldChar w:fldCharType="begin"/>
            </w:r>
            <w:r>
              <w:rPr>
                <w:noProof/>
                <w:webHidden/>
              </w:rPr>
              <w:instrText xml:space="preserve"> PAGEREF _Toc226449904 \h </w:instrText>
            </w:r>
            <w:r>
              <w:rPr>
                <w:noProof/>
                <w:webHidden/>
              </w:rPr>
            </w:r>
            <w:r>
              <w:rPr>
                <w:noProof/>
                <w:webHidden/>
              </w:rPr>
              <w:fldChar w:fldCharType="separate"/>
            </w:r>
            <w:r>
              <w:rPr>
                <w:noProof/>
                <w:webHidden/>
              </w:rPr>
              <w:t>11</w:t>
            </w:r>
            <w:r>
              <w:rPr>
                <w:noProof/>
                <w:webHidden/>
              </w:rPr>
              <w:fldChar w:fldCharType="end"/>
            </w:r>
          </w:hyperlink>
        </w:p>
        <w:p w14:paraId="3BD31BA9" w14:textId="1D140579" w:rsidR="00293937" w:rsidRDefault="00293937">
          <w:pPr>
            <w:pStyle w:val="TOC1"/>
            <w:tabs>
              <w:tab w:val="left" w:pos="480"/>
              <w:tab w:val="right" w:leader="dot" w:pos="9182"/>
            </w:tabs>
            <w:rPr>
              <w:noProof/>
            </w:rPr>
          </w:pPr>
          <w:hyperlink w:anchor="_Toc226449905" w:history="1">
            <w:r w:rsidRPr="007F1C43">
              <w:rPr>
                <w:rStyle w:val="Hyperlink"/>
                <w:rFonts w:ascii="Garamond" w:eastAsia="Garamond" w:hAnsi="Garamond" w:cs="Garamond"/>
                <w:noProof/>
              </w:rPr>
              <w:t>●</w:t>
            </w:r>
            <w:r>
              <w:rPr>
                <w:noProof/>
              </w:rPr>
              <w:tab/>
            </w:r>
            <w:r w:rsidRPr="007F1C43">
              <w:rPr>
                <w:rStyle w:val="Hyperlink"/>
                <w:rFonts w:ascii="Garamond" w:eastAsia="Garamond" w:hAnsi="Garamond" w:cs="Garamond"/>
                <w:noProof/>
              </w:rPr>
              <w:t>Background of the PPP</w:t>
            </w:r>
            <w:r>
              <w:rPr>
                <w:noProof/>
                <w:webHidden/>
              </w:rPr>
              <w:tab/>
            </w:r>
            <w:r>
              <w:rPr>
                <w:noProof/>
                <w:webHidden/>
              </w:rPr>
              <w:fldChar w:fldCharType="begin"/>
            </w:r>
            <w:r>
              <w:rPr>
                <w:noProof/>
                <w:webHidden/>
              </w:rPr>
              <w:instrText xml:space="preserve"> PAGEREF _Toc226449905 \h </w:instrText>
            </w:r>
            <w:r>
              <w:rPr>
                <w:noProof/>
                <w:webHidden/>
              </w:rPr>
            </w:r>
            <w:r>
              <w:rPr>
                <w:noProof/>
                <w:webHidden/>
              </w:rPr>
              <w:fldChar w:fldCharType="separate"/>
            </w:r>
            <w:r>
              <w:rPr>
                <w:noProof/>
                <w:webHidden/>
              </w:rPr>
              <w:t>11</w:t>
            </w:r>
            <w:r>
              <w:rPr>
                <w:noProof/>
                <w:webHidden/>
              </w:rPr>
              <w:fldChar w:fldCharType="end"/>
            </w:r>
          </w:hyperlink>
        </w:p>
        <w:p w14:paraId="2CD8E934" w14:textId="64E6CD7D" w:rsidR="00293937" w:rsidRDefault="00293937">
          <w:pPr>
            <w:pStyle w:val="TOC1"/>
            <w:tabs>
              <w:tab w:val="right" w:leader="dot" w:pos="9182"/>
            </w:tabs>
            <w:rPr>
              <w:noProof/>
            </w:rPr>
          </w:pPr>
          <w:hyperlink w:anchor="_Toc226449906" w:history="1">
            <w:r w:rsidRPr="007F1C43">
              <w:rPr>
                <w:rStyle w:val="Hyperlink"/>
                <w:rFonts w:ascii="Garamond" w:eastAsia="Garamond" w:hAnsi="Garamond" w:cs="Garamond"/>
                <w:noProof/>
              </w:rPr>
              <w:t>LSGD AT A GLANCE</w:t>
            </w:r>
            <w:r>
              <w:rPr>
                <w:noProof/>
                <w:webHidden/>
              </w:rPr>
              <w:tab/>
            </w:r>
            <w:r>
              <w:rPr>
                <w:noProof/>
                <w:webHidden/>
              </w:rPr>
              <w:fldChar w:fldCharType="begin"/>
            </w:r>
            <w:r>
              <w:rPr>
                <w:noProof/>
                <w:webHidden/>
              </w:rPr>
              <w:instrText xml:space="preserve"> PAGEREF _Toc226449906 \h </w:instrText>
            </w:r>
            <w:r>
              <w:rPr>
                <w:noProof/>
                <w:webHidden/>
              </w:rPr>
            </w:r>
            <w:r>
              <w:rPr>
                <w:noProof/>
                <w:webHidden/>
              </w:rPr>
              <w:fldChar w:fldCharType="separate"/>
            </w:r>
            <w:r>
              <w:rPr>
                <w:noProof/>
                <w:webHidden/>
              </w:rPr>
              <w:t>11</w:t>
            </w:r>
            <w:r>
              <w:rPr>
                <w:noProof/>
                <w:webHidden/>
              </w:rPr>
              <w:fldChar w:fldCharType="end"/>
            </w:r>
          </w:hyperlink>
        </w:p>
        <w:p w14:paraId="18773C52" w14:textId="39656618" w:rsidR="00293937" w:rsidRDefault="00293937">
          <w:pPr>
            <w:pStyle w:val="TOC3"/>
            <w:tabs>
              <w:tab w:val="right" w:leader="dot" w:pos="9182"/>
            </w:tabs>
            <w:rPr>
              <w:noProof/>
            </w:rPr>
          </w:pPr>
          <w:hyperlink w:anchor="_Toc226449907" w:history="1">
            <w:r w:rsidRPr="007F1C43">
              <w:rPr>
                <w:rStyle w:val="Hyperlink"/>
                <w:rFonts w:ascii="Segoe UI Emoji" w:eastAsia="Garamond" w:hAnsi="Segoe UI Emoji" w:cs="Segoe UI Emoji"/>
                <w:b/>
                <w:bCs/>
                <w:noProof/>
              </w:rPr>
              <w:t>🔴</w:t>
            </w:r>
            <w:r w:rsidRPr="007F1C43">
              <w:rPr>
                <w:rStyle w:val="Hyperlink"/>
                <w:rFonts w:ascii="Garamond" w:eastAsia="Garamond" w:hAnsi="Garamond" w:cs="Garamond"/>
                <w:b/>
                <w:bCs/>
                <w:noProof/>
              </w:rPr>
              <w:t xml:space="preserve"> High Risk Wards (23–26 cases)</w:t>
            </w:r>
            <w:r>
              <w:rPr>
                <w:noProof/>
                <w:webHidden/>
              </w:rPr>
              <w:tab/>
            </w:r>
            <w:r>
              <w:rPr>
                <w:noProof/>
                <w:webHidden/>
              </w:rPr>
              <w:fldChar w:fldCharType="begin"/>
            </w:r>
            <w:r>
              <w:rPr>
                <w:noProof/>
                <w:webHidden/>
              </w:rPr>
              <w:instrText xml:space="preserve"> PAGEREF _Toc226449907 \h </w:instrText>
            </w:r>
            <w:r>
              <w:rPr>
                <w:noProof/>
                <w:webHidden/>
              </w:rPr>
            </w:r>
            <w:r>
              <w:rPr>
                <w:noProof/>
                <w:webHidden/>
              </w:rPr>
              <w:fldChar w:fldCharType="separate"/>
            </w:r>
            <w:r>
              <w:rPr>
                <w:noProof/>
                <w:webHidden/>
              </w:rPr>
              <w:t>17</w:t>
            </w:r>
            <w:r>
              <w:rPr>
                <w:noProof/>
                <w:webHidden/>
              </w:rPr>
              <w:fldChar w:fldCharType="end"/>
            </w:r>
          </w:hyperlink>
        </w:p>
        <w:p w14:paraId="3151D3C2" w14:textId="6449A9C8" w:rsidR="00293937" w:rsidRDefault="00293937">
          <w:pPr>
            <w:pStyle w:val="TOC3"/>
            <w:tabs>
              <w:tab w:val="right" w:leader="dot" w:pos="9182"/>
            </w:tabs>
            <w:rPr>
              <w:noProof/>
            </w:rPr>
          </w:pPr>
          <w:hyperlink w:anchor="_Toc226449908" w:history="1">
            <w:r w:rsidRPr="007F1C43">
              <w:rPr>
                <w:rStyle w:val="Hyperlink"/>
                <w:rFonts w:ascii="Segoe UI Emoji" w:eastAsia="Garamond" w:hAnsi="Segoe UI Emoji" w:cs="Segoe UI Emoji"/>
                <w:b/>
                <w:bCs/>
                <w:noProof/>
              </w:rPr>
              <w:t>🟡</w:t>
            </w:r>
            <w:r w:rsidRPr="007F1C43">
              <w:rPr>
                <w:rStyle w:val="Hyperlink"/>
                <w:rFonts w:ascii="Garamond" w:eastAsia="Garamond" w:hAnsi="Garamond" w:cs="Garamond"/>
                <w:b/>
                <w:bCs/>
                <w:noProof/>
              </w:rPr>
              <w:t xml:space="preserve"> Moderate Risk Wards (15–22 cases)</w:t>
            </w:r>
            <w:r>
              <w:rPr>
                <w:noProof/>
                <w:webHidden/>
              </w:rPr>
              <w:tab/>
            </w:r>
            <w:r>
              <w:rPr>
                <w:noProof/>
                <w:webHidden/>
              </w:rPr>
              <w:fldChar w:fldCharType="begin"/>
            </w:r>
            <w:r>
              <w:rPr>
                <w:noProof/>
                <w:webHidden/>
              </w:rPr>
              <w:instrText xml:space="preserve"> PAGEREF _Toc226449908 \h </w:instrText>
            </w:r>
            <w:r>
              <w:rPr>
                <w:noProof/>
                <w:webHidden/>
              </w:rPr>
            </w:r>
            <w:r>
              <w:rPr>
                <w:noProof/>
                <w:webHidden/>
              </w:rPr>
              <w:fldChar w:fldCharType="separate"/>
            </w:r>
            <w:r>
              <w:rPr>
                <w:noProof/>
                <w:webHidden/>
              </w:rPr>
              <w:t>18</w:t>
            </w:r>
            <w:r>
              <w:rPr>
                <w:noProof/>
                <w:webHidden/>
              </w:rPr>
              <w:fldChar w:fldCharType="end"/>
            </w:r>
          </w:hyperlink>
        </w:p>
        <w:p w14:paraId="2B357545" w14:textId="0B806B4C" w:rsidR="00293937" w:rsidRDefault="00293937">
          <w:pPr>
            <w:pStyle w:val="TOC3"/>
            <w:tabs>
              <w:tab w:val="right" w:leader="dot" w:pos="9182"/>
            </w:tabs>
            <w:rPr>
              <w:noProof/>
            </w:rPr>
          </w:pPr>
          <w:hyperlink w:anchor="_Toc226449909" w:history="1">
            <w:r w:rsidRPr="007F1C43">
              <w:rPr>
                <w:rStyle w:val="Hyperlink"/>
                <w:rFonts w:ascii="Segoe UI Emoji" w:eastAsia="Garamond" w:hAnsi="Segoe UI Emoji" w:cs="Segoe UI Emoji"/>
                <w:b/>
                <w:bCs/>
                <w:noProof/>
              </w:rPr>
              <w:t>🟢</w:t>
            </w:r>
            <w:r w:rsidRPr="007F1C43">
              <w:rPr>
                <w:rStyle w:val="Hyperlink"/>
                <w:rFonts w:ascii="Garamond" w:eastAsia="Garamond" w:hAnsi="Garamond" w:cs="Garamond"/>
                <w:b/>
                <w:bCs/>
                <w:noProof/>
              </w:rPr>
              <w:t xml:space="preserve"> Low Risk Ward (&lt;15 cases)</w:t>
            </w:r>
            <w:r>
              <w:rPr>
                <w:noProof/>
                <w:webHidden/>
              </w:rPr>
              <w:tab/>
            </w:r>
            <w:r>
              <w:rPr>
                <w:noProof/>
                <w:webHidden/>
              </w:rPr>
              <w:fldChar w:fldCharType="begin"/>
            </w:r>
            <w:r>
              <w:rPr>
                <w:noProof/>
                <w:webHidden/>
              </w:rPr>
              <w:instrText xml:space="preserve"> PAGEREF _Toc226449909 \h </w:instrText>
            </w:r>
            <w:r>
              <w:rPr>
                <w:noProof/>
                <w:webHidden/>
              </w:rPr>
            </w:r>
            <w:r>
              <w:rPr>
                <w:noProof/>
                <w:webHidden/>
              </w:rPr>
              <w:fldChar w:fldCharType="separate"/>
            </w:r>
            <w:r>
              <w:rPr>
                <w:noProof/>
                <w:webHidden/>
              </w:rPr>
              <w:t>18</w:t>
            </w:r>
            <w:r>
              <w:rPr>
                <w:noProof/>
                <w:webHidden/>
              </w:rPr>
              <w:fldChar w:fldCharType="end"/>
            </w:r>
          </w:hyperlink>
        </w:p>
        <w:p w14:paraId="3CE0AFF5" w14:textId="33EAA632" w:rsidR="00293937" w:rsidRDefault="00293937">
          <w:pPr>
            <w:pStyle w:val="TOC3"/>
            <w:tabs>
              <w:tab w:val="right" w:leader="dot" w:pos="9182"/>
            </w:tabs>
            <w:rPr>
              <w:noProof/>
            </w:rPr>
          </w:pPr>
          <w:hyperlink w:anchor="_Toc226449910" w:history="1">
            <w:r w:rsidRPr="007F1C43">
              <w:rPr>
                <w:rStyle w:val="Hyperlink"/>
                <w:rFonts w:ascii="Garamond" w:eastAsia="Garamond" w:hAnsi="Garamond" w:cs="Garamond"/>
                <w:b/>
                <w:bCs/>
                <w:noProof/>
              </w:rPr>
              <w:t>Key Observation</w:t>
            </w:r>
            <w:r>
              <w:rPr>
                <w:noProof/>
                <w:webHidden/>
              </w:rPr>
              <w:tab/>
            </w:r>
            <w:r>
              <w:rPr>
                <w:noProof/>
                <w:webHidden/>
              </w:rPr>
              <w:fldChar w:fldCharType="begin"/>
            </w:r>
            <w:r>
              <w:rPr>
                <w:noProof/>
                <w:webHidden/>
              </w:rPr>
              <w:instrText xml:space="preserve"> PAGEREF _Toc226449910 \h </w:instrText>
            </w:r>
            <w:r>
              <w:rPr>
                <w:noProof/>
                <w:webHidden/>
              </w:rPr>
            </w:r>
            <w:r>
              <w:rPr>
                <w:noProof/>
                <w:webHidden/>
              </w:rPr>
              <w:fldChar w:fldCharType="separate"/>
            </w:r>
            <w:r>
              <w:rPr>
                <w:noProof/>
                <w:webHidden/>
              </w:rPr>
              <w:t>18</w:t>
            </w:r>
            <w:r>
              <w:rPr>
                <w:noProof/>
                <w:webHidden/>
              </w:rPr>
              <w:fldChar w:fldCharType="end"/>
            </w:r>
          </w:hyperlink>
        </w:p>
        <w:p w14:paraId="12CB2652" w14:textId="51313BB0" w:rsidR="00293937" w:rsidRDefault="00293937">
          <w:pPr>
            <w:pStyle w:val="TOC2"/>
            <w:tabs>
              <w:tab w:val="right" w:leader="dot" w:pos="9182"/>
            </w:tabs>
            <w:rPr>
              <w:noProof/>
            </w:rPr>
          </w:pPr>
          <w:hyperlink w:anchor="_Toc226449911" w:history="1">
            <w:r w:rsidRPr="007F1C43">
              <w:rPr>
                <w:rStyle w:val="Hyperlink"/>
                <w:rFonts w:ascii="Garamond" w:eastAsia="Garamond" w:hAnsi="Garamond" w:cs="Garamond"/>
                <w:noProof/>
              </w:rPr>
              <w:t>Background of the LSGI</w:t>
            </w:r>
            <w:r>
              <w:rPr>
                <w:noProof/>
                <w:webHidden/>
              </w:rPr>
              <w:tab/>
            </w:r>
            <w:r>
              <w:rPr>
                <w:noProof/>
                <w:webHidden/>
              </w:rPr>
              <w:fldChar w:fldCharType="begin"/>
            </w:r>
            <w:r>
              <w:rPr>
                <w:noProof/>
                <w:webHidden/>
              </w:rPr>
              <w:instrText xml:space="preserve"> PAGEREF _Toc226449911 \h </w:instrText>
            </w:r>
            <w:r>
              <w:rPr>
                <w:noProof/>
                <w:webHidden/>
              </w:rPr>
            </w:r>
            <w:r>
              <w:rPr>
                <w:noProof/>
                <w:webHidden/>
              </w:rPr>
              <w:fldChar w:fldCharType="separate"/>
            </w:r>
            <w:r>
              <w:rPr>
                <w:noProof/>
                <w:webHidden/>
              </w:rPr>
              <w:t>19</w:t>
            </w:r>
            <w:r>
              <w:rPr>
                <w:noProof/>
                <w:webHidden/>
              </w:rPr>
              <w:fldChar w:fldCharType="end"/>
            </w:r>
          </w:hyperlink>
        </w:p>
        <w:p w14:paraId="1689C2E0" w14:textId="6A5B51D7" w:rsidR="00293937" w:rsidRDefault="00293937">
          <w:pPr>
            <w:pStyle w:val="TOC2"/>
            <w:tabs>
              <w:tab w:val="right" w:leader="dot" w:pos="9182"/>
            </w:tabs>
            <w:rPr>
              <w:noProof/>
            </w:rPr>
          </w:pPr>
          <w:hyperlink w:anchor="_Toc226449912" w:history="1">
            <w:r w:rsidRPr="007F1C43">
              <w:rPr>
                <w:rStyle w:val="Hyperlink"/>
                <w:rFonts w:ascii="Garamond" w:eastAsia="Garamond" w:hAnsi="Garamond" w:cs="Garamond"/>
                <w:noProof/>
              </w:rPr>
              <w:t>Demographic and Vulnerable Population</w:t>
            </w:r>
            <w:r>
              <w:rPr>
                <w:noProof/>
                <w:webHidden/>
              </w:rPr>
              <w:tab/>
            </w:r>
            <w:r>
              <w:rPr>
                <w:noProof/>
                <w:webHidden/>
              </w:rPr>
              <w:fldChar w:fldCharType="begin"/>
            </w:r>
            <w:r>
              <w:rPr>
                <w:noProof/>
                <w:webHidden/>
              </w:rPr>
              <w:instrText xml:space="preserve"> PAGEREF _Toc226449912 \h </w:instrText>
            </w:r>
            <w:r>
              <w:rPr>
                <w:noProof/>
                <w:webHidden/>
              </w:rPr>
            </w:r>
            <w:r>
              <w:rPr>
                <w:noProof/>
                <w:webHidden/>
              </w:rPr>
              <w:fldChar w:fldCharType="separate"/>
            </w:r>
            <w:r>
              <w:rPr>
                <w:noProof/>
                <w:webHidden/>
              </w:rPr>
              <w:t>20</w:t>
            </w:r>
            <w:r>
              <w:rPr>
                <w:noProof/>
                <w:webHidden/>
              </w:rPr>
              <w:fldChar w:fldCharType="end"/>
            </w:r>
          </w:hyperlink>
        </w:p>
        <w:p w14:paraId="3E05CFDC" w14:textId="083F4873" w:rsidR="00293937" w:rsidRDefault="00293937">
          <w:pPr>
            <w:pStyle w:val="TOC2"/>
            <w:tabs>
              <w:tab w:val="right" w:leader="dot" w:pos="9182"/>
            </w:tabs>
            <w:rPr>
              <w:noProof/>
            </w:rPr>
          </w:pPr>
          <w:hyperlink w:anchor="_Toc226449913" w:history="1">
            <w:r w:rsidRPr="007F1C43">
              <w:rPr>
                <w:rStyle w:val="Hyperlink"/>
                <w:rFonts w:ascii="Garamond" w:eastAsia="Garamond" w:hAnsi="Garamond" w:cs="Garamond"/>
                <w:noProof/>
              </w:rPr>
              <w:t>Clinical Vulnerability</w:t>
            </w:r>
            <w:r>
              <w:rPr>
                <w:noProof/>
                <w:webHidden/>
              </w:rPr>
              <w:tab/>
            </w:r>
            <w:r>
              <w:rPr>
                <w:noProof/>
                <w:webHidden/>
              </w:rPr>
              <w:fldChar w:fldCharType="begin"/>
            </w:r>
            <w:r>
              <w:rPr>
                <w:noProof/>
                <w:webHidden/>
              </w:rPr>
              <w:instrText xml:space="preserve"> PAGEREF _Toc226449913 \h </w:instrText>
            </w:r>
            <w:r>
              <w:rPr>
                <w:noProof/>
                <w:webHidden/>
              </w:rPr>
            </w:r>
            <w:r>
              <w:rPr>
                <w:noProof/>
                <w:webHidden/>
              </w:rPr>
              <w:fldChar w:fldCharType="separate"/>
            </w:r>
            <w:r>
              <w:rPr>
                <w:noProof/>
                <w:webHidden/>
              </w:rPr>
              <w:t>22</w:t>
            </w:r>
            <w:r>
              <w:rPr>
                <w:noProof/>
                <w:webHidden/>
              </w:rPr>
              <w:fldChar w:fldCharType="end"/>
            </w:r>
          </w:hyperlink>
        </w:p>
        <w:p w14:paraId="00040584" w14:textId="50CC2456" w:rsidR="00293937" w:rsidRDefault="00293937">
          <w:pPr>
            <w:pStyle w:val="TOC1"/>
            <w:tabs>
              <w:tab w:val="right" w:leader="dot" w:pos="9182"/>
            </w:tabs>
            <w:rPr>
              <w:noProof/>
            </w:rPr>
          </w:pPr>
          <w:hyperlink w:anchor="_Toc226449914" w:history="1">
            <w:r w:rsidRPr="007F1C43">
              <w:rPr>
                <w:rStyle w:val="Hyperlink"/>
                <w:rFonts w:ascii="Garamond" w:eastAsia="Garamond" w:hAnsi="Garamond" w:cs="Garamond"/>
                <w:noProof/>
              </w:rPr>
              <w:t>INFRASTRUCTURE &amp; RESOURCE INVENTORY</w:t>
            </w:r>
            <w:r>
              <w:rPr>
                <w:noProof/>
                <w:webHidden/>
              </w:rPr>
              <w:tab/>
            </w:r>
            <w:r>
              <w:rPr>
                <w:noProof/>
                <w:webHidden/>
              </w:rPr>
              <w:fldChar w:fldCharType="begin"/>
            </w:r>
            <w:r>
              <w:rPr>
                <w:noProof/>
                <w:webHidden/>
              </w:rPr>
              <w:instrText xml:space="preserve"> PAGEREF _Toc226449914 \h </w:instrText>
            </w:r>
            <w:r>
              <w:rPr>
                <w:noProof/>
                <w:webHidden/>
              </w:rPr>
            </w:r>
            <w:r>
              <w:rPr>
                <w:noProof/>
                <w:webHidden/>
              </w:rPr>
              <w:fldChar w:fldCharType="separate"/>
            </w:r>
            <w:r>
              <w:rPr>
                <w:noProof/>
                <w:webHidden/>
              </w:rPr>
              <w:t>24</w:t>
            </w:r>
            <w:r>
              <w:rPr>
                <w:noProof/>
                <w:webHidden/>
              </w:rPr>
              <w:fldChar w:fldCharType="end"/>
            </w:r>
          </w:hyperlink>
        </w:p>
        <w:p w14:paraId="35543D38" w14:textId="4898E132" w:rsidR="00293937" w:rsidRDefault="00293937">
          <w:pPr>
            <w:pStyle w:val="TOC2"/>
            <w:tabs>
              <w:tab w:val="right" w:leader="dot" w:pos="9182"/>
            </w:tabs>
            <w:rPr>
              <w:noProof/>
            </w:rPr>
          </w:pPr>
          <w:hyperlink w:anchor="_Toc226449915" w:history="1">
            <w:r w:rsidRPr="007F1C43">
              <w:rPr>
                <w:rStyle w:val="Hyperlink"/>
                <w:rFonts w:ascii="Garamond" w:eastAsia="Garamond" w:hAnsi="Garamond" w:cs="Garamond"/>
                <w:noProof/>
              </w:rPr>
              <w:t>Health Facility Directory &amp; Basic Capacity in the LSGD</w:t>
            </w:r>
            <w:r>
              <w:rPr>
                <w:noProof/>
                <w:webHidden/>
              </w:rPr>
              <w:tab/>
            </w:r>
            <w:r>
              <w:rPr>
                <w:noProof/>
                <w:webHidden/>
              </w:rPr>
              <w:fldChar w:fldCharType="begin"/>
            </w:r>
            <w:r>
              <w:rPr>
                <w:noProof/>
                <w:webHidden/>
              </w:rPr>
              <w:instrText xml:space="preserve"> PAGEREF _Toc226449915 \h </w:instrText>
            </w:r>
            <w:r>
              <w:rPr>
                <w:noProof/>
                <w:webHidden/>
              </w:rPr>
            </w:r>
            <w:r>
              <w:rPr>
                <w:noProof/>
                <w:webHidden/>
              </w:rPr>
              <w:fldChar w:fldCharType="separate"/>
            </w:r>
            <w:r>
              <w:rPr>
                <w:noProof/>
                <w:webHidden/>
              </w:rPr>
              <w:t>24</w:t>
            </w:r>
            <w:r>
              <w:rPr>
                <w:noProof/>
                <w:webHidden/>
              </w:rPr>
              <w:fldChar w:fldCharType="end"/>
            </w:r>
          </w:hyperlink>
        </w:p>
        <w:p w14:paraId="7BBD63E2" w14:textId="36023DE1" w:rsidR="00293937" w:rsidRDefault="00293937">
          <w:pPr>
            <w:pStyle w:val="TOC2"/>
            <w:tabs>
              <w:tab w:val="right" w:leader="dot" w:pos="9182"/>
            </w:tabs>
            <w:rPr>
              <w:noProof/>
            </w:rPr>
          </w:pPr>
          <w:hyperlink w:anchor="_Toc226449916" w:history="1">
            <w:r w:rsidRPr="007F1C43">
              <w:rPr>
                <w:rStyle w:val="Hyperlink"/>
                <w:rFonts w:ascii="Garamond" w:eastAsia="Garamond" w:hAnsi="Garamond" w:cs="Garamond"/>
                <w:noProof/>
              </w:rPr>
              <w:t>Private Clinics</w:t>
            </w:r>
            <w:r>
              <w:rPr>
                <w:noProof/>
                <w:webHidden/>
              </w:rPr>
              <w:tab/>
            </w:r>
            <w:r>
              <w:rPr>
                <w:noProof/>
                <w:webHidden/>
              </w:rPr>
              <w:fldChar w:fldCharType="begin"/>
            </w:r>
            <w:r>
              <w:rPr>
                <w:noProof/>
                <w:webHidden/>
              </w:rPr>
              <w:instrText xml:space="preserve"> PAGEREF _Toc226449916 \h </w:instrText>
            </w:r>
            <w:r>
              <w:rPr>
                <w:noProof/>
                <w:webHidden/>
              </w:rPr>
            </w:r>
            <w:r>
              <w:rPr>
                <w:noProof/>
                <w:webHidden/>
              </w:rPr>
              <w:fldChar w:fldCharType="separate"/>
            </w:r>
            <w:r>
              <w:rPr>
                <w:noProof/>
                <w:webHidden/>
              </w:rPr>
              <w:t>25</w:t>
            </w:r>
            <w:r>
              <w:rPr>
                <w:noProof/>
                <w:webHidden/>
              </w:rPr>
              <w:fldChar w:fldCharType="end"/>
            </w:r>
          </w:hyperlink>
        </w:p>
        <w:p w14:paraId="2BADDB43" w14:textId="73173733" w:rsidR="00293937" w:rsidRDefault="00293937">
          <w:pPr>
            <w:pStyle w:val="TOC2"/>
            <w:tabs>
              <w:tab w:val="right" w:leader="dot" w:pos="9182"/>
            </w:tabs>
            <w:rPr>
              <w:noProof/>
            </w:rPr>
          </w:pPr>
          <w:hyperlink w:anchor="_Toc226449917" w:history="1">
            <w:r w:rsidRPr="007F1C43">
              <w:rPr>
                <w:rStyle w:val="Hyperlink"/>
                <w:rFonts w:ascii="Garamond" w:eastAsia="Garamond" w:hAnsi="Garamond" w:cs="Garamond"/>
                <w:noProof/>
              </w:rPr>
              <w:t>Healthcare Education &amp; Training Institutions</w:t>
            </w:r>
            <w:r>
              <w:rPr>
                <w:noProof/>
                <w:webHidden/>
              </w:rPr>
              <w:tab/>
            </w:r>
            <w:r>
              <w:rPr>
                <w:noProof/>
                <w:webHidden/>
              </w:rPr>
              <w:fldChar w:fldCharType="begin"/>
            </w:r>
            <w:r>
              <w:rPr>
                <w:noProof/>
                <w:webHidden/>
              </w:rPr>
              <w:instrText xml:space="preserve"> PAGEREF _Toc226449917 \h </w:instrText>
            </w:r>
            <w:r>
              <w:rPr>
                <w:noProof/>
                <w:webHidden/>
              </w:rPr>
            </w:r>
            <w:r>
              <w:rPr>
                <w:noProof/>
                <w:webHidden/>
              </w:rPr>
              <w:fldChar w:fldCharType="separate"/>
            </w:r>
            <w:r>
              <w:rPr>
                <w:noProof/>
                <w:webHidden/>
              </w:rPr>
              <w:t>26</w:t>
            </w:r>
            <w:r>
              <w:rPr>
                <w:noProof/>
                <w:webHidden/>
              </w:rPr>
              <w:fldChar w:fldCharType="end"/>
            </w:r>
          </w:hyperlink>
        </w:p>
        <w:p w14:paraId="47C168D7" w14:textId="0821055D" w:rsidR="00293937" w:rsidRDefault="00293937">
          <w:pPr>
            <w:pStyle w:val="TOC2"/>
            <w:tabs>
              <w:tab w:val="right" w:leader="dot" w:pos="9182"/>
            </w:tabs>
            <w:rPr>
              <w:noProof/>
            </w:rPr>
          </w:pPr>
          <w:hyperlink w:anchor="_Toc226449918" w:history="1">
            <w:r w:rsidRPr="007F1C43">
              <w:rPr>
                <w:rStyle w:val="Hyperlink"/>
                <w:rFonts w:ascii="Garamond" w:eastAsia="Garamond" w:hAnsi="Garamond" w:cs="Garamond"/>
                <w:noProof/>
              </w:rPr>
              <w:t>Specialized Services &amp; Emergency Inventory</w:t>
            </w:r>
            <w:r>
              <w:rPr>
                <w:noProof/>
                <w:webHidden/>
              </w:rPr>
              <w:tab/>
            </w:r>
            <w:r>
              <w:rPr>
                <w:noProof/>
                <w:webHidden/>
              </w:rPr>
              <w:fldChar w:fldCharType="begin"/>
            </w:r>
            <w:r>
              <w:rPr>
                <w:noProof/>
                <w:webHidden/>
              </w:rPr>
              <w:instrText xml:space="preserve"> PAGEREF _Toc226449918 \h </w:instrText>
            </w:r>
            <w:r>
              <w:rPr>
                <w:noProof/>
                <w:webHidden/>
              </w:rPr>
            </w:r>
            <w:r>
              <w:rPr>
                <w:noProof/>
                <w:webHidden/>
              </w:rPr>
              <w:fldChar w:fldCharType="separate"/>
            </w:r>
            <w:r>
              <w:rPr>
                <w:noProof/>
                <w:webHidden/>
              </w:rPr>
              <w:t>26</w:t>
            </w:r>
            <w:r>
              <w:rPr>
                <w:noProof/>
                <w:webHidden/>
              </w:rPr>
              <w:fldChar w:fldCharType="end"/>
            </w:r>
          </w:hyperlink>
        </w:p>
        <w:p w14:paraId="61DFCF3A" w14:textId="6363793A" w:rsidR="00293937" w:rsidRDefault="00293937">
          <w:pPr>
            <w:pStyle w:val="TOC2"/>
            <w:tabs>
              <w:tab w:val="right" w:leader="dot" w:pos="9182"/>
            </w:tabs>
            <w:rPr>
              <w:noProof/>
            </w:rPr>
          </w:pPr>
          <w:hyperlink w:anchor="_Toc226449919" w:history="1">
            <w:r w:rsidRPr="007F1C43">
              <w:rPr>
                <w:rStyle w:val="Hyperlink"/>
                <w:rFonts w:ascii="Garamond" w:eastAsia="Garamond" w:hAnsi="Garamond" w:cs="Garamond"/>
                <w:noProof/>
              </w:rPr>
              <w:t>Oxygen &amp; Diagnostic Capacity</w:t>
            </w:r>
            <w:r>
              <w:rPr>
                <w:noProof/>
                <w:webHidden/>
              </w:rPr>
              <w:tab/>
            </w:r>
            <w:r>
              <w:rPr>
                <w:noProof/>
                <w:webHidden/>
              </w:rPr>
              <w:fldChar w:fldCharType="begin"/>
            </w:r>
            <w:r>
              <w:rPr>
                <w:noProof/>
                <w:webHidden/>
              </w:rPr>
              <w:instrText xml:space="preserve"> PAGEREF _Toc226449919 \h </w:instrText>
            </w:r>
            <w:r>
              <w:rPr>
                <w:noProof/>
                <w:webHidden/>
              </w:rPr>
            </w:r>
            <w:r>
              <w:rPr>
                <w:noProof/>
                <w:webHidden/>
              </w:rPr>
              <w:fldChar w:fldCharType="separate"/>
            </w:r>
            <w:r>
              <w:rPr>
                <w:noProof/>
                <w:webHidden/>
              </w:rPr>
              <w:t>27</w:t>
            </w:r>
            <w:r>
              <w:rPr>
                <w:noProof/>
                <w:webHidden/>
              </w:rPr>
              <w:fldChar w:fldCharType="end"/>
            </w:r>
          </w:hyperlink>
        </w:p>
        <w:p w14:paraId="621DDD14" w14:textId="6A51A13D" w:rsidR="00293937" w:rsidRDefault="00293937">
          <w:pPr>
            <w:pStyle w:val="TOC2"/>
            <w:tabs>
              <w:tab w:val="right" w:leader="dot" w:pos="9182"/>
            </w:tabs>
            <w:rPr>
              <w:noProof/>
            </w:rPr>
          </w:pPr>
          <w:hyperlink w:anchor="_Toc226449920" w:history="1">
            <w:r w:rsidRPr="007F1C43">
              <w:rPr>
                <w:rStyle w:val="Hyperlink"/>
                <w:rFonts w:ascii="Garamond" w:eastAsia="Garamond" w:hAnsi="Garamond" w:cs="Garamond"/>
                <w:noProof/>
              </w:rPr>
              <w:t>Diagnostics facility mapping at the LSGI level</w:t>
            </w:r>
            <w:r>
              <w:rPr>
                <w:noProof/>
                <w:webHidden/>
              </w:rPr>
              <w:tab/>
            </w:r>
            <w:r>
              <w:rPr>
                <w:noProof/>
                <w:webHidden/>
              </w:rPr>
              <w:fldChar w:fldCharType="begin"/>
            </w:r>
            <w:r>
              <w:rPr>
                <w:noProof/>
                <w:webHidden/>
              </w:rPr>
              <w:instrText xml:space="preserve"> PAGEREF _Toc226449920 \h </w:instrText>
            </w:r>
            <w:r>
              <w:rPr>
                <w:noProof/>
                <w:webHidden/>
              </w:rPr>
            </w:r>
            <w:r>
              <w:rPr>
                <w:noProof/>
                <w:webHidden/>
              </w:rPr>
              <w:fldChar w:fldCharType="separate"/>
            </w:r>
            <w:r>
              <w:rPr>
                <w:noProof/>
                <w:webHidden/>
              </w:rPr>
              <w:t>28</w:t>
            </w:r>
            <w:r>
              <w:rPr>
                <w:noProof/>
                <w:webHidden/>
              </w:rPr>
              <w:fldChar w:fldCharType="end"/>
            </w:r>
          </w:hyperlink>
        </w:p>
        <w:p w14:paraId="2EB72F85" w14:textId="152AE439" w:rsidR="00293937" w:rsidRDefault="00293937">
          <w:pPr>
            <w:pStyle w:val="TOC2"/>
            <w:tabs>
              <w:tab w:val="right" w:leader="dot" w:pos="9182"/>
            </w:tabs>
            <w:rPr>
              <w:noProof/>
            </w:rPr>
          </w:pPr>
          <w:hyperlink w:anchor="_Toc226449921" w:history="1">
            <w:r w:rsidRPr="007F1C43">
              <w:rPr>
                <w:rStyle w:val="Hyperlink"/>
                <w:rFonts w:ascii="Garamond" w:eastAsia="Garamond" w:hAnsi="Garamond" w:cs="Garamond"/>
                <w:noProof/>
              </w:rPr>
              <w:t>Laboratory Identification &amp; Basic Details</w:t>
            </w:r>
            <w:r>
              <w:rPr>
                <w:noProof/>
                <w:webHidden/>
              </w:rPr>
              <w:tab/>
            </w:r>
            <w:r>
              <w:rPr>
                <w:noProof/>
                <w:webHidden/>
              </w:rPr>
              <w:fldChar w:fldCharType="begin"/>
            </w:r>
            <w:r>
              <w:rPr>
                <w:noProof/>
                <w:webHidden/>
              </w:rPr>
              <w:instrText xml:space="preserve"> PAGEREF _Toc226449921 \h </w:instrText>
            </w:r>
            <w:r>
              <w:rPr>
                <w:noProof/>
                <w:webHidden/>
              </w:rPr>
            </w:r>
            <w:r>
              <w:rPr>
                <w:noProof/>
                <w:webHidden/>
              </w:rPr>
              <w:fldChar w:fldCharType="separate"/>
            </w:r>
            <w:r>
              <w:rPr>
                <w:noProof/>
                <w:webHidden/>
              </w:rPr>
              <w:t>28</w:t>
            </w:r>
            <w:r>
              <w:rPr>
                <w:noProof/>
                <w:webHidden/>
              </w:rPr>
              <w:fldChar w:fldCharType="end"/>
            </w:r>
          </w:hyperlink>
        </w:p>
        <w:p w14:paraId="44A6C055" w14:textId="000B8F37" w:rsidR="00293937" w:rsidRDefault="00293937">
          <w:pPr>
            <w:pStyle w:val="TOC2"/>
            <w:tabs>
              <w:tab w:val="right" w:leader="dot" w:pos="9182"/>
            </w:tabs>
            <w:rPr>
              <w:noProof/>
            </w:rPr>
          </w:pPr>
          <w:hyperlink w:anchor="_Toc226449922" w:history="1">
            <w:r w:rsidRPr="007F1C43">
              <w:rPr>
                <w:rStyle w:val="Hyperlink"/>
                <w:rFonts w:ascii="Garamond" w:eastAsia="Garamond" w:hAnsi="Garamond" w:cs="Garamond"/>
                <w:noProof/>
              </w:rPr>
              <w:t>Social and Community Infrastructure for surge plan</w:t>
            </w:r>
            <w:r>
              <w:rPr>
                <w:noProof/>
                <w:webHidden/>
              </w:rPr>
              <w:tab/>
            </w:r>
            <w:r>
              <w:rPr>
                <w:noProof/>
                <w:webHidden/>
              </w:rPr>
              <w:fldChar w:fldCharType="begin"/>
            </w:r>
            <w:r>
              <w:rPr>
                <w:noProof/>
                <w:webHidden/>
              </w:rPr>
              <w:instrText xml:space="preserve"> PAGEREF _Toc226449922 \h </w:instrText>
            </w:r>
            <w:r>
              <w:rPr>
                <w:noProof/>
                <w:webHidden/>
              </w:rPr>
            </w:r>
            <w:r>
              <w:rPr>
                <w:noProof/>
                <w:webHidden/>
              </w:rPr>
              <w:fldChar w:fldCharType="separate"/>
            </w:r>
            <w:r>
              <w:rPr>
                <w:noProof/>
                <w:webHidden/>
              </w:rPr>
              <w:t>29</w:t>
            </w:r>
            <w:r>
              <w:rPr>
                <w:noProof/>
                <w:webHidden/>
              </w:rPr>
              <w:fldChar w:fldCharType="end"/>
            </w:r>
          </w:hyperlink>
        </w:p>
        <w:p w14:paraId="4C2D4D80" w14:textId="4CEA536C" w:rsidR="00293937" w:rsidRDefault="00293937">
          <w:pPr>
            <w:pStyle w:val="TOC1"/>
            <w:tabs>
              <w:tab w:val="right" w:leader="dot" w:pos="9182"/>
            </w:tabs>
            <w:rPr>
              <w:noProof/>
            </w:rPr>
          </w:pPr>
          <w:hyperlink w:anchor="_Toc226449923" w:history="1">
            <w:r w:rsidRPr="007F1C43">
              <w:rPr>
                <w:rStyle w:val="Hyperlink"/>
                <w:rFonts w:ascii="Garamond" w:eastAsia="Garamond" w:hAnsi="Garamond" w:cs="Garamond"/>
                <w:noProof/>
              </w:rPr>
              <w:t>Human resources</w:t>
            </w:r>
            <w:r>
              <w:rPr>
                <w:noProof/>
                <w:webHidden/>
              </w:rPr>
              <w:tab/>
            </w:r>
            <w:r>
              <w:rPr>
                <w:noProof/>
                <w:webHidden/>
              </w:rPr>
              <w:fldChar w:fldCharType="begin"/>
            </w:r>
            <w:r>
              <w:rPr>
                <w:noProof/>
                <w:webHidden/>
              </w:rPr>
              <w:instrText xml:space="preserve"> PAGEREF _Toc226449923 \h </w:instrText>
            </w:r>
            <w:r>
              <w:rPr>
                <w:noProof/>
                <w:webHidden/>
              </w:rPr>
            </w:r>
            <w:r>
              <w:rPr>
                <w:noProof/>
                <w:webHidden/>
              </w:rPr>
              <w:fldChar w:fldCharType="separate"/>
            </w:r>
            <w:r>
              <w:rPr>
                <w:noProof/>
                <w:webHidden/>
              </w:rPr>
              <w:t>31</w:t>
            </w:r>
            <w:r>
              <w:rPr>
                <w:noProof/>
                <w:webHidden/>
              </w:rPr>
              <w:fldChar w:fldCharType="end"/>
            </w:r>
          </w:hyperlink>
        </w:p>
        <w:p w14:paraId="0103126D" w14:textId="15D207F4" w:rsidR="00293937" w:rsidRDefault="00293937">
          <w:pPr>
            <w:pStyle w:val="TOC3"/>
            <w:tabs>
              <w:tab w:val="right" w:leader="dot" w:pos="9182"/>
            </w:tabs>
            <w:rPr>
              <w:noProof/>
            </w:rPr>
          </w:pPr>
          <w:hyperlink w:anchor="_Toc226449924" w:history="1">
            <w:r w:rsidRPr="007F1C43">
              <w:rPr>
                <w:rStyle w:val="Hyperlink"/>
                <w:rFonts w:ascii="Garamond" w:eastAsia="Garamond" w:hAnsi="Garamond" w:cs="Garamond"/>
                <w:b/>
                <w:bCs/>
                <w:noProof/>
              </w:rPr>
              <w:t>Medical &amp; Clinical Personnel</w:t>
            </w:r>
            <w:r>
              <w:rPr>
                <w:noProof/>
                <w:webHidden/>
              </w:rPr>
              <w:tab/>
            </w:r>
            <w:r>
              <w:rPr>
                <w:noProof/>
                <w:webHidden/>
              </w:rPr>
              <w:fldChar w:fldCharType="begin"/>
            </w:r>
            <w:r>
              <w:rPr>
                <w:noProof/>
                <w:webHidden/>
              </w:rPr>
              <w:instrText xml:space="preserve"> PAGEREF _Toc226449924 \h </w:instrText>
            </w:r>
            <w:r>
              <w:rPr>
                <w:noProof/>
                <w:webHidden/>
              </w:rPr>
            </w:r>
            <w:r>
              <w:rPr>
                <w:noProof/>
                <w:webHidden/>
              </w:rPr>
              <w:fldChar w:fldCharType="separate"/>
            </w:r>
            <w:r>
              <w:rPr>
                <w:noProof/>
                <w:webHidden/>
              </w:rPr>
              <w:t>31</w:t>
            </w:r>
            <w:r>
              <w:rPr>
                <w:noProof/>
                <w:webHidden/>
              </w:rPr>
              <w:fldChar w:fldCharType="end"/>
            </w:r>
          </w:hyperlink>
        </w:p>
        <w:p w14:paraId="6DE69ACA" w14:textId="391E212C" w:rsidR="00293937" w:rsidRDefault="00293937">
          <w:pPr>
            <w:pStyle w:val="TOC3"/>
            <w:tabs>
              <w:tab w:val="right" w:leader="dot" w:pos="9182"/>
            </w:tabs>
            <w:rPr>
              <w:noProof/>
            </w:rPr>
          </w:pPr>
          <w:hyperlink w:anchor="_Toc226449925" w:history="1">
            <w:r w:rsidRPr="007F1C43">
              <w:rPr>
                <w:rStyle w:val="Hyperlink"/>
                <w:rFonts w:ascii="Garamond" w:eastAsia="Garamond" w:hAnsi="Garamond" w:cs="Garamond"/>
                <w:b/>
                <w:bCs/>
                <w:noProof/>
              </w:rPr>
              <w:t>Public Health &amp; Field-Level Workforce</w:t>
            </w:r>
            <w:r>
              <w:rPr>
                <w:noProof/>
                <w:webHidden/>
              </w:rPr>
              <w:tab/>
            </w:r>
            <w:r>
              <w:rPr>
                <w:noProof/>
                <w:webHidden/>
              </w:rPr>
              <w:fldChar w:fldCharType="begin"/>
            </w:r>
            <w:r>
              <w:rPr>
                <w:noProof/>
                <w:webHidden/>
              </w:rPr>
              <w:instrText xml:space="preserve"> PAGEREF _Toc226449925 \h </w:instrText>
            </w:r>
            <w:r>
              <w:rPr>
                <w:noProof/>
                <w:webHidden/>
              </w:rPr>
            </w:r>
            <w:r>
              <w:rPr>
                <w:noProof/>
                <w:webHidden/>
              </w:rPr>
              <w:fldChar w:fldCharType="separate"/>
            </w:r>
            <w:r>
              <w:rPr>
                <w:noProof/>
                <w:webHidden/>
              </w:rPr>
              <w:t>31</w:t>
            </w:r>
            <w:r>
              <w:rPr>
                <w:noProof/>
                <w:webHidden/>
              </w:rPr>
              <w:fldChar w:fldCharType="end"/>
            </w:r>
          </w:hyperlink>
        </w:p>
        <w:p w14:paraId="42CD2441" w14:textId="06A90D20" w:rsidR="00293937" w:rsidRDefault="00293937">
          <w:pPr>
            <w:pStyle w:val="TOC2"/>
            <w:tabs>
              <w:tab w:val="right" w:leader="dot" w:pos="9182"/>
            </w:tabs>
            <w:rPr>
              <w:noProof/>
            </w:rPr>
          </w:pPr>
          <w:hyperlink w:anchor="_Toc226449926" w:history="1">
            <w:r w:rsidRPr="007F1C43">
              <w:rPr>
                <w:rStyle w:val="Hyperlink"/>
                <w:rFonts w:ascii="Garamond" w:eastAsia="Garamond" w:hAnsi="Garamond" w:cs="Garamond"/>
                <w:noProof/>
              </w:rPr>
              <w:t>Community &amp; Support Cadre</w:t>
            </w:r>
            <w:r>
              <w:rPr>
                <w:noProof/>
                <w:webHidden/>
              </w:rPr>
              <w:tab/>
            </w:r>
            <w:r>
              <w:rPr>
                <w:noProof/>
                <w:webHidden/>
              </w:rPr>
              <w:fldChar w:fldCharType="begin"/>
            </w:r>
            <w:r>
              <w:rPr>
                <w:noProof/>
                <w:webHidden/>
              </w:rPr>
              <w:instrText xml:space="preserve"> PAGEREF _Toc226449926 \h </w:instrText>
            </w:r>
            <w:r>
              <w:rPr>
                <w:noProof/>
                <w:webHidden/>
              </w:rPr>
            </w:r>
            <w:r>
              <w:rPr>
                <w:noProof/>
                <w:webHidden/>
              </w:rPr>
              <w:fldChar w:fldCharType="separate"/>
            </w:r>
            <w:r>
              <w:rPr>
                <w:noProof/>
                <w:webHidden/>
              </w:rPr>
              <w:t>33</w:t>
            </w:r>
            <w:r>
              <w:rPr>
                <w:noProof/>
                <w:webHidden/>
              </w:rPr>
              <w:fldChar w:fldCharType="end"/>
            </w:r>
          </w:hyperlink>
        </w:p>
        <w:p w14:paraId="52F4B425" w14:textId="46D640E4" w:rsidR="00293937" w:rsidRDefault="00293937">
          <w:pPr>
            <w:pStyle w:val="TOC2"/>
            <w:tabs>
              <w:tab w:val="right" w:leader="dot" w:pos="9182"/>
            </w:tabs>
            <w:rPr>
              <w:noProof/>
            </w:rPr>
          </w:pPr>
          <w:hyperlink w:anchor="_Toc226449927" w:history="1">
            <w:r w:rsidRPr="007F1C43">
              <w:rPr>
                <w:rStyle w:val="Hyperlink"/>
                <w:rFonts w:ascii="Garamond" w:eastAsia="Garamond" w:hAnsi="Garamond" w:cs="Garamond"/>
                <w:noProof/>
              </w:rPr>
              <w:t>Community Organizations</w:t>
            </w:r>
            <w:r>
              <w:rPr>
                <w:noProof/>
                <w:webHidden/>
              </w:rPr>
              <w:tab/>
            </w:r>
            <w:r>
              <w:rPr>
                <w:noProof/>
                <w:webHidden/>
              </w:rPr>
              <w:fldChar w:fldCharType="begin"/>
            </w:r>
            <w:r>
              <w:rPr>
                <w:noProof/>
                <w:webHidden/>
              </w:rPr>
              <w:instrText xml:space="preserve"> PAGEREF _Toc226449927 \h </w:instrText>
            </w:r>
            <w:r>
              <w:rPr>
                <w:noProof/>
                <w:webHidden/>
              </w:rPr>
            </w:r>
            <w:r>
              <w:rPr>
                <w:noProof/>
                <w:webHidden/>
              </w:rPr>
              <w:fldChar w:fldCharType="separate"/>
            </w:r>
            <w:r>
              <w:rPr>
                <w:noProof/>
                <w:webHidden/>
              </w:rPr>
              <w:t>34</w:t>
            </w:r>
            <w:r>
              <w:rPr>
                <w:noProof/>
                <w:webHidden/>
              </w:rPr>
              <w:fldChar w:fldCharType="end"/>
            </w:r>
          </w:hyperlink>
        </w:p>
        <w:p w14:paraId="10AFC3D0" w14:textId="02481A6B" w:rsidR="00293937" w:rsidRDefault="00293937">
          <w:pPr>
            <w:pStyle w:val="TOC2"/>
            <w:tabs>
              <w:tab w:val="right" w:leader="dot" w:pos="9182"/>
            </w:tabs>
            <w:rPr>
              <w:noProof/>
            </w:rPr>
          </w:pPr>
          <w:hyperlink w:anchor="_Toc226449928" w:history="1">
            <w:r w:rsidRPr="007F1C43">
              <w:rPr>
                <w:rStyle w:val="Hyperlink"/>
                <w:rFonts w:ascii="Garamond" w:eastAsia="Garamond" w:hAnsi="Garamond" w:cs="Garamond"/>
                <w:noProof/>
              </w:rPr>
              <w:t>Administrative &amp; Emergency Services</w:t>
            </w:r>
            <w:r>
              <w:rPr>
                <w:noProof/>
                <w:webHidden/>
              </w:rPr>
              <w:tab/>
            </w:r>
            <w:r>
              <w:rPr>
                <w:noProof/>
                <w:webHidden/>
              </w:rPr>
              <w:fldChar w:fldCharType="begin"/>
            </w:r>
            <w:r>
              <w:rPr>
                <w:noProof/>
                <w:webHidden/>
              </w:rPr>
              <w:instrText xml:space="preserve"> PAGEREF _Toc226449928 \h </w:instrText>
            </w:r>
            <w:r>
              <w:rPr>
                <w:noProof/>
                <w:webHidden/>
              </w:rPr>
            </w:r>
            <w:r>
              <w:rPr>
                <w:noProof/>
                <w:webHidden/>
              </w:rPr>
              <w:fldChar w:fldCharType="separate"/>
            </w:r>
            <w:r>
              <w:rPr>
                <w:noProof/>
                <w:webHidden/>
              </w:rPr>
              <w:t>35</w:t>
            </w:r>
            <w:r>
              <w:rPr>
                <w:noProof/>
                <w:webHidden/>
              </w:rPr>
              <w:fldChar w:fldCharType="end"/>
            </w:r>
          </w:hyperlink>
        </w:p>
        <w:p w14:paraId="41F7CA45" w14:textId="2194BCCA" w:rsidR="00293937" w:rsidRDefault="00293937">
          <w:pPr>
            <w:pStyle w:val="TOC2"/>
            <w:tabs>
              <w:tab w:val="right" w:leader="dot" w:pos="9182"/>
            </w:tabs>
            <w:rPr>
              <w:noProof/>
            </w:rPr>
          </w:pPr>
          <w:hyperlink w:anchor="_Toc226449929" w:history="1">
            <w:r w:rsidRPr="007F1C43">
              <w:rPr>
                <w:rStyle w:val="Hyperlink"/>
                <w:rFonts w:ascii="Garamond" w:eastAsia="Garamond" w:hAnsi="Garamond" w:cs="Garamond"/>
                <w:noProof/>
              </w:rPr>
              <w:t>Information regarding resources</w:t>
            </w:r>
            <w:r>
              <w:rPr>
                <w:noProof/>
                <w:webHidden/>
              </w:rPr>
              <w:tab/>
            </w:r>
            <w:r>
              <w:rPr>
                <w:noProof/>
                <w:webHidden/>
              </w:rPr>
              <w:fldChar w:fldCharType="begin"/>
            </w:r>
            <w:r>
              <w:rPr>
                <w:noProof/>
                <w:webHidden/>
              </w:rPr>
              <w:instrText xml:space="preserve"> PAGEREF _Toc226449929 \h </w:instrText>
            </w:r>
            <w:r>
              <w:rPr>
                <w:noProof/>
                <w:webHidden/>
              </w:rPr>
            </w:r>
            <w:r>
              <w:rPr>
                <w:noProof/>
                <w:webHidden/>
              </w:rPr>
              <w:fldChar w:fldCharType="separate"/>
            </w:r>
            <w:r>
              <w:rPr>
                <w:noProof/>
                <w:webHidden/>
              </w:rPr>
              <w:t>35</w:t>
            </w:r>
            <w:r>
              <w:rPr>
                <w:noProof/>
                <w:webHidden/>
              </w:rPr>
              <w:fldChar w:fldCharType="end"/>
            </w:r>
          </w:hyperlink>
        </w:p>
        <w:p w14:paraId="5A178C63" w14:textId="4C109360" w:rsidR="00293937" w:rsidRDefault="00293937">
          <w:pPr>
            <w:pStyle w:val="TOC1"/>
            <w:tabs>
              <w:tab w:val="right" w:leader="dot" w:pos="9182"/>
            </w:tabs>
            <w:rPr>
              <w:noProof/>
            </w:rPr>
          </w:pPr>
          <w:hyperlink w:anchor="_Toc226449930" w:history="1">
            <w:r w:rsidRPr="007F1C43">
              <w:rPr>
                <w:rStyle w:val="Hyperlink"/>
                <w:rFonts w:ascii="Garamond" w:eastAsia="Garamond" w:hAnsi="Garamond" w:cs="Garamond"/>
                <w:noProof/>
              </w:rPr>
              <w:t>ONE HEALTH &amp; ENVIRONMENTAL SURVEILLANCE</w:t>
            </w:r>
            <w:r>
              <w:rPr>
                <w:noProof/>
                <w:webHidden/>
              </w:rPr>
              <w:tab/>
            </w:r>
            <w:r>
              <w:rPr>
                <w:noProof/>
                <w:webHidden/>
              </w:rPr>
              <w:fldChar w:fldCharType="begin"/>
            </w:r>
            <w:r>
              <w:rPr>
                <w:noProof/>
                <w:webHidden/>
              </w:rPr>
              <w:instrText xml:space="preserve"> PAGEREF _Toc226449930 \h </w:instrText>
            </w:r>
            <w:r>
              <w:rPr>
                <w:noProof/>
                <w:webHidden/>
              </w:rPr>
            </w:r>
            <w:r>
              <w:rPr>
                <w:noProof/>
                <w:webHidden/>
              </w:rPr>
              <w:fldChar w:fldCharType="separate"/>
            </w:r>
            <w:r>
              <w:rPr>
                <w:noProof/>
                <w:webHidden/>
              </w:rPr>
              <w:t>36</w:t>
            </w:r>
            <w:r>
              <w:rPr>
                <w:noProof/>
                <w:webHidden/>
              </w:rPr>
              <w:fldChar w:fldCharType="end"/>
            </w:r>
          </w:hyperlink>
        </w:p>
        <w:p w14:paraId="54718B34" w14:textId="246233EB" w:rsidR="00293937" w:rsidRDefault="00293937">
          <w:pPr>
            <w:pStyle w:val="TOC2"/>
            <w:tabs>
              <w:tab w:val="right" w:leader="dot" w:pos="9182"/>
            </w:tabs>
            <w:rPr>
              <w:noProof/>
            </w:rPr>
          </w:pPr>
          <w:hyperlink w:anchor="_Toc226449931" w:history="1">
            <w:r w:rsidRPr="007F1C43">
              <w:rPr>
                <w:rStyle w:val="Hyperlink"/>
                <w:rFonts w:ascii="Garamond" w:eastAsia="Garamond" w:hAnsi="Garamond" w:cs="Garamond"/>
                <w:noProof/>
              </w:rPr>
              <w:t>Animal &amp; Bird Population</w:t>
            </w:r>
            <w:r>
              <w:rPr>
                <w:noProof/>
                <w:webHidden/>
              </w:rPr>
              <w:tab/>
            </w:r>
            <w:r>
              <w:rPr>
                <w:noProof/>
                <w:webHidden/>
              </w:rPr>
              <w:fldChar w:fldCharType="begin"/>
            </w:r>
            <w:r>
              <w:rPr>
                <w:noProof/>
                <w:webHidden/>
              </w:rPr>
              <w:instrText xml:space="preserve"> PAGEREF _Toc226449931 \h </w:instrText>
            </w:r>
            <w:r>
              <w:rPr>
                <w:noProof/>
                <w:webHidden/>
              </w:rPr>
            </w:r>
            <w:r>
              <w:rPr>
                <w:noProof/>
                <w:webHidden/>
              </w:rPr>
              <w:fldChar w:fldCharType="separate"/>
            </w:r>
            <w:r>
              <w:rPr>
                <w:noProof/>
                <w:webHidden/>
              </w:rPr>
              <w:t>36</w:t>
            </w:r>
            <w:r>
              <w:rPr>
                <w:noProof/>
                <w:webHidden/>
              </w:rPr>
              <w:fldChar w:fldCharType="end"/>
            </w:r>
          </w:hyperlink>
        </w:p>
        <w:p w14:paraId="22F6308B" w14:textId="3842EA49" w:rsidR="00293937" w:rsidRDefault="00293937">
          <w:pPr>
            <w:pStyle w:val="TOC2"/>
            <w:tabs>
              <w:tab w:val="right" w:leader="dot" w:pos="9182"/>
            </w:tabs>
            <w:rPr>
              <w:noProof/>
            </w:rPr>
          </w:pPr>
          <w:hyperlink w:anchor="_Toc226449932" w:history="1">
            <w:r w:rsidRPr="007F1C43">
              <w:rPr>
                <w:rStyle w:val="Hyperlink"/>
                <w:rFonts w:ascii="Garamond" w:eastAsia="Garamond" w:hAnsi="Garamond" w:cs="Garamond"/>
                <w:noProof/>
              </w:rPr>
              <w:t>Veterinary Infrastructure</w:t>
            </w:r>
            <w:r>
              <w:rPr>
                <w:noProof/>
                <w:webHidden/>
              </w:rPr>
              <w:tab/>
            </w:r>
            <w:r>
              <w:rPr>
                <w:noProof/>
                <w:webHidden/>
              </w:rPr>
              <w:fldChar w:fldCharType="begin"/>
            </w:r>
            <w:r>
              <w:rPr>
                <w:noProof/>
                <w:webHidden/>
              </w:rPr>
              <w:instrText xml:space="preserve"> PAGEREF _Toc226449932 \h </w:instrText>
            </w:r>
            <w:r>
              <w:rPr>
                <w:noProof/>
                <w:webHidden/>
              </w:rPr>
            </w:r>
            <w:r>
              <w:rPr>
                <w:noProof/>
                <w:webHidden/>
              </w:rPr>
              <w:fldChar w:fldCharType="separate"/>
            </w:r>
            <w:r>
              <w:rPr>
                <w:noProof/>
                <w:webHidden/>
              </w:rPr>
              <w:t>37</w:t>
            </w:r>
            <w:r>
              <w:rPr>
                <w:noProof/>
                <w:webHidden/>
              </w:rPr>
              <w:fldChar w:fldCharType="end"/>
            </w:r>
          </w:hyperlink>
        </w:p>
        <w:p w14:paraId="59B1187D" w14:textId="24431461" w:rsidR="00293937" w:rsidRDefault="00293937">
          <w:pPr>
            <w:pStyle w:val="TOC2"/>
            <w:tabs>
              <w:tab w:val="right" w:leader="dot" w:pos="9182"/>
            </w:tabs>
            <w:rPr>
              <w:noProof/>
            </w:rPr>
          </w:pPr>
          <w:hyperlink w:anchor="_Toc226449933" w:history="1">
            <w:r w:rsidRPr="007F1C43">
              <w:rPr>
                <w:rStyle w:val="Hyperlink"/>
                <w:rFonts w:ascii="Garamond" w:eastAsia="Garamond" w:hAnsi="Garamond" w:cs="Garamond"/>
                <w:noProof/>
              </w:rPr>
              <w:t>Veterinary Doctors &amp; Workforce</w:t>
            </w:r>
            <w:r>
              <w:rPr>
                <w:noProof/>
                <w:webHidden/>
              </w:rPr>
              <w:tab/>
            </w:r>
            <w:r>
              <w:rPr>
                <w:noProof/>
                <w:webHidden/>
              </w:rPr>
              <w:fldChar w:fldCharType="begin"/>
            </w:r>
            <w:r>
              <w:rPr>
                <w:noProof/>
                <w:webHidden/>
              </w:rPr>
              <w:instrText xml:space="preserve"> PAGEREF _Toc226449933 \h </w:instrText>
            </w:r>
            <w:r>
              <w:rPr>
                <w:noProof/>
                <w:webHidden/>
              </w:rPr>
            </w:r>
            <w:r>
              <w:rPr>
                <w:noProof/>
                <w:webHidden/>
              </w:rPr>
              <w:fldChar w:fldCharType="separate"/>
            </w:r>
            <w:r>
              <w:rPr>
                <w:noProof/>
                <w:webHidden/>
              </w:rPr>
              <w:t>38</w:t>
            </w:r>
            <w:r>
              <w:rPr>
                <w:noProof/>
                <w:webHidden/>
              </w:rPr>
              <w:fldChar w:fldCharType="end"/>
            </w:r>
          </w:hyperlink>
        </w:p>
        <w:p w14:paraId="7A056500" w14:textId="6D9C8D86" w:rsidR="00293937" w:rsidRDefault="00293937">
          <w:pPr>
            <w:pStyle w:val="TOC2"/>
            <w:tabs>
              <w:tab w:val="right" w:leader="dot" w:pos="9182"/>
            </w:tabs>
            <w:rPr>
              <w:noProof/>
            </w:rPr>
          </w:pPr>
          <w:hyperlink w:anchor="_Toc226449934" w:history="1">
            <w:r w:rsidRPr="007F1C43">
              <w:rPr>
                <w:rStyle w:val="Hyperlink"/>
                <w:rFonts w:ascii="Garamond" w:eastAsia="Garamond" w:hAnsi="Garamond" w:cs="Garamond"/>
                <w:noProof/>
              </w:rPr>
              <w:t>High-Risk Interface Points (Surveillance Sites)</w:t>
            </w:r>
            <w:r>
              <w:rPr>
                <w:noProof/>
                <w:webHidden/>
              </w:rPr>
              <w:tab/>
            </w:r>
            <w:r>
              <w:rPr>
                <w:noProof/>
                <w:webHidden/>
              </w:rPr>
              <w:fldChar w:fldCharType="begin"/>
            </w:r>
            <w:r>
              <w:rPr>
                <w:noProof/>
                <w:webHidden/>
              </w:rPr>
              <w:instrText xml:space="preserve"> PAGEREF _Toc226449934 \h </w:instrText>
            </w:r>
            <w:r>
              <w:rPr>
                <w:noProof/>
                <w:webHidden/>
              </w:rPr>
            </w:r>
            <w:r>
              <w:rPr>
                <w:noProof/>
                <w:webHidden/>
              </w:rPr>
              <w:fldChar w:fldCharType="separate"/>
            </w:r>
            <w:r>
              <w:rPr>
                <w:noProof/>
                <w:webHidden/>
              </w:rPr>
              <w:t>39</w:t>
            </w:r>
            <w:r>
              <w:rPr>
                <w:noProof/>
                <w:webHidden/>
              </w:rPr>
              <w:fldChar w:fldCharType="end"/>
            </w:r>
          </w:hyperlink>
        </w:p>
        <w:p w14:paraId="3C0098ED" w14:textId="33DE837E" w:rsidR="00293937" w:rsidRDefault="00293937">
          <w:pPr>
            <w:pStyle w:val="TOC2"/>
            <w:tabs>
              <w:tab w:val="right" w:leader="dot" w:pos="9182"/>
            </w:tabs>
            <w:rPr>
              <w:noProof/>
            </w:rPr>
          </w:pPr>
          <w:hyperlink w:anchor="_Toc226449935" w:history="1">
            <w:r w:rsidRPr="007F1C43">
              <w:rPr>
                <w:rStyle w:val="Hyperlink"/>
                <w:rFonts w:ascii="Garamond" w:eastAsia="Garamond" w:hAnsi="Garamond" w:cs="Garamond"/>
                <w:noProof/>
              </w:rPr>
              <w:t>Environmental Risk Mapping</w:t>
            </w:r>
            <w:r>
              <w:rPr>
                <w:noProof/>
                <w:webHidden/>
              </w:rPr>
              <w:tab/>
            </w:r>
            <w:r>
              <w:rPr>
                <w:noProof/>
                <w:webHidden/>
              </w:rPr>
              <w:fldChar w:fldCharType="begin"/>
            </w:r>
            <w:r>
              <w:rPr>
                <w:noProof/>
                <w:webHidden/>
              </w:rPr>
              <w:instrText xml:space="preserve"> PAGEREF _Toc226449935 \h </w:instrText>
            </w:r>
            <w:r>
              <w:rPr>
                <w:noProof/>
                <w:webHidden/>
              </w:rPr>
            </w:r>
            <w:r>
              <w:rPr>
                <w:noProof/>
                <w:webHidden/>
              </w:rPr>
              <w:fldChar w:fldCharType="separate"/>
            </w:r>
            <w:r>
              <w:rPr>
                <w:noProof/>
                <w:webHidden/>
              </w:rPr>
              <w:t>42</w:t>
            </w:r>
            <w:r>
              <w:rPr>
                <w:noProof/>
                <w:webHidden/>
              </w:rPr>
              <w:fldChar w:fldCharType="end"/>
            </w:r>
          </w:hyperlink>
        </w:p>
        <w:p w14:paraId="7DF79389" w14:textId="64D13122" w:rsidR="00293937" w:rsidRDefault="00293937">
          <w:pPr>
            <w:pStyle w:val="TOC2"/>
            <w:tabs>
              <w:tab w:val="right" w:leader="dot" w:pos="9182"/>
            </w:tabs>
            <w:rPr>
              <w:noProof/>
            </w:rPr>
          </w:pPr>
          <w:hyperlink w:anchor="_Toc226449936" w:history="1">
            <w:r w:rsidRPr="007F1C43">
              <w:rPr>
                <w:rStyle w:val="Hyperlink"/>
                <w:rFonts w:ascii="Garamond" w:eastAsia="Garamond" w:hAnsi="Garamond" w:cs="Garamond"/>
                <w:noProof/>
              </w:rPr>
              <w:t>Disease Seasonality Mapping</w:t>
            </w:r>
            <w:r>
              <w:rPr>
                <w:noProof/>
                <w:webHidden/>
              </w:rPr>
              <w:tab/>
            </w:r>
            <w:r>
              <w:rPr>
                <w:noProof/>
                <w:webHidden/>
              </w:rPr>
              <w:fldChar w:fldCharType="begin"/>
            </w:r>
            <w:r>
              <w:rPr>
                <w:noProof/>
                <w:webHidden/>
              </w:rPr>
              <w:instrText xml:space="preserve"> PAGEREF _Toc226449936 \h </w:instrText>
            </w:r>
            <w:r>
              <w:rPr>
                <w:noProof/>
                <w:webHidden/>
              </w:rPr>
            </w:r>
            <w:r>
              <w:rPr>
                <w:noProof/>
                <w:webHidden/>
              </w:rPr>
              <w:fldChar w:fldCharType="separate"/>
            </w:r>
            <w:r>
              <w:rPr>
                <w:noProof/>
                <w:webHidden/>
              </w:rPr>
              <w:t>44</w:t>
            </w:r>
            <w:r>
              <w:rPr>
                <w:noProof/>
                <w:webHidden/>
              </w:rPr>
              <w:fldChar w:fldCharType="end"/>
            </w:r>
          </w:hyperlink>
        </w:p>
        <w:p w14:paraId="1DE3EE00" w14:textId="4621E7BE" w:rsidR="00293937" w:rsidRDefault="00293937">
          <w:pPr>
            <w:pStyle w:val="TOC2"/>
            <w:tabs>
              <w:tab w:val="right" w:leader="dot" w:pos="9182"/>
            </w:tabs>
            <w:rPr>
              <w:noProof/>
            </w:rPr>
          </w:pPr>
          <w:hyperlink w:anchor="_Toc226449937" w:history="1">
            <w:r w:rsidRPr="007F1C43">
              <w:rPr>
                <w:rStyle w:val="Hyperlink"/>
                <w:rFonts w:ascii="Garamond" w:eastAsia="Garamond" w:hAnsi="Garamond" w:cs="Garamond"/>
                <w:noProof/>
              </w:rPr>
              <w:t>Vulnerability Mapping</w:t>
            </w:r>
            <w:r>
              <w:rPr>
                <w:noProof/>
                <w:webHidden/>
              </w:rPr>
              <w:tab/>
            </w:r>
            <w:r>
              <w:rPr>
                <w:noProof/>
                <w:webHidden/>
              </w:rPr>
              <w:fldChar w:fldCharType="begin"/>
            </w:r>
            <w:r>
              <w:rPr>
                <w:noProof/>
                <w:webHidden/>
              </w:rPr>
              <w:instrText xml:space="preserve"> PAGEREF _Toc226449937 \h </w:instrText>
            </w:r>
            <w:r>
              <w:rPr>
                <w:noProof/>
                <w:webHidden/>
              </w:rPr>
            </w:r>
            <w:r>
              <w:rPr>
                <w:noProof/>
                <w:webHidden/>
              </w:rPr>
              <w:fldChar w:fldCharType="separate"/>
            </w:r>
            <w:r>
              <w:rPr>
                <w:noProof/>
                <w:webHidden/>
              </w:rPr>
              <w:t>45</w:t>
            </w:r>
            <w:r>
              <w:rPr>
                <w:noProof/>
                <w:webHidden/>
              </w:rPr>
              <w:fldChar w:fldCharType="end"/>
            </w:r>
          </w:hyperlink>
        </w:p>
        <w:p w14:paraId="4C2E39F6" w14:textId="0F493925" w:rsidR="00293937" w:rsidRDefault="00293937">
          <w:pPr>
            <w:pStyle w:val="TOC1"/>
            <w:tabs>
              <w:tab w:val="right" w:leader="dot" w:pos="9182"/>
            </w:tabs>
            <w:rPr>
              <w:noProof/>
            </w:rPr>
          </w:pPr>
          <w:hyperlink w:anchor="_Toc226449938" w:history="1">
            <w:r w:rsidRPr="007F1C43">
              <w:rPr>
                <w:rStyle w:val="Hyperlink"/>
                <w:rFonts w:ascii="Garamond" w:eastAsia="Garamond" w:hAnsi="Garamond" w:cs="Garamond"/>
                <w:noProof/>
              </w:rPr>
              <w:t>EPIDEMIOLOGICAL TRENDS (2021–2025)</w:t>
            </w:r>
            <w:r>
              <w:rPr>
                <w:noProof/>
                <w:webHidden/>
              </w:rPr>
              <w:tab/>
            </w:r>
            <w:r>
              <w:rPr>
                <w:noProof/>
                <w:webHidden/>
              </w:rPr>
              <w:fldChar w:fldCharType="begin"/>
            </w:r>
            <w:r>
              <w:rPr>
                <w:noProof/>
                <w:webHidden/>
              </w:rPr>
              <w:instrText xml:space="preserve"> PAGEREF _Toc226449938 \h </w:instrText>
            </w:r>
            <w:r>
              <w:rPr>
                <w:noProof/>
                <w:webHidden/>
              </w:rPr>
            </w:r>
            <w:r>
              <w:rPr>
                <w:noProof/>
                <w:webHidden/>
              </w:rPr>
              <w:fldChar w:fldCharType="separate"/>
            </w:r>
            <w:r>
              <w:rPr>
                <w:noProof/>
                <w:webHidden/>
              </w:rPr>
              <w:t>46</w:t>
            </w:r>
            <w:r>
              <w:rPr>
                <w:noProof/>
                <w:webHidden/>
              </w:rPr>
              <w:fldChar w:fldCharType="end"/>
            </w:r>
          </w:hyperlink>
        </w:p>
        <w:p w14:paraId="2472628B" w14:textId="3FD32ACC" w:rsidR="00293937" w:rsidRDefault="00293937">
          <w:pPr>
            <w:pStyle w:val="TOC2"/>
            <w:tabs>
              <w:tab w:val="right" w:leader="dot" w:pos="9182"/>
            </w:tabs>
            <w:rPr>
              <w:noProof/>
            </w:rPr>
          </w:pPr>
          <w:hyperlink w:anchor="_Toc226449939" w:history="1">
            <w:r w:rsidRPr="007F1C43">
              <w:rPr>
                <w:rStyle w:val="Hyperlink"/>
                <w:rFonts w:ascii="Garamond" w:eastAsia="Garamond" w:hAnsi="Garamond" w:cs="Garamond"/>
                <w:noProof/>
              </w:rPr>
              <w:t>Disease Burden among human beings(Last 5 Years)</w:t>
            </w:r>
            <w:r>
              <w:rPr>
                <w:noProof/>
                <w:webHidden/>
              </w:rPr>
              <w:tab/>
            </w:r>
            <w:r>
              <w:rPr>
                <w:noProof/>
                <w:webHidden/>
              </w:rPr>
              <w:fldChar w:fldCharType="begin"/>
            </w:r>
            <w:r>
              <w:rPr>
                <w:noProof/>
                <w:webHidden/>
              </w:rPr>
              <w:instrText xml:space="preserve"> PAGEREF _Toc226449939 \h </w:instrText>
            </w:r>
            <w:r>
              <w:rPr>
                <w:noProof/>
                <w:webHidden/>
              </w:rPr>
            </w:r>
            <w:r>
              <w:rPr>
                <w:noProof/>
                <w:webHidden/>
              </w:rPr>
              <w:fldChar w:fldCharType="separate"/>
            </w:r>
            <w:r>
              <w:rPr>
                <w:noProof/>
                <w:webHidden/>
              </w:rPr>
              <w:t>46</w:t>
            </w:r>
            <w:r>
              <w:rPr>
                <w:noProof/>
                <w:webHidden/>
              </w:rPr>
              <w:fldChar w:fldCharType="end"/>
            </w:r>
          </w:hyperlink>
        </w:p>
        <w:p w14:paraId="533B2F9C" w14:textId="44F1D196" w:rsidR="00293937" w:rsidRDefault="00293937">
          <w:pPr>
            <w:pStyle w:val="TOC2"/>
            <w:tabs>
              <w:tab w:val="right" w:leader="dot" w:pos="9182"/>
            </w:tabs>
            <w:rPr>
              <w:noProof/>
            </w:rPr>
          </w:pPr>
          <w:hyperlink w:anchor="_Toc226449940" w:history="1">
            <w:r w:rsidRPr="007F1C43">
              <w:rPr>
                <w:rStyle w:val="Hyperlink"/>
                <w:rFonts w:ascii="Garamond" w:eastAsia="Garamond" w:hAnsi="Garamond" w:cs="Garamond"/>
                <w:noProof/>
              </w:rPr>
              <w:t>*(use the above table data to create the graph/diagram)</w:t>
            </w:r>
            <w:r>
              <w:rPr>
                <w:noProof/>
                <w:webHidden/>
              </w:rPr>
              <w:tab/>
            </w:r>
            <w:r>
              <w:rPr>
                <w:noProof/>
                <w:webHidden/>
              </w:rPr>
              <w:fldChar w:fldCharType="begin"/>
            </w:r>
            <w:r>
              <w:rPr>
                <w:noProof/>
                <w:webHidden/>
              </w:rPr>
              <w:instrText xml:space="preserve"> PAGEREF _Toc226449940 \h </w:instrText>
            </w:r>
            <w:r>
              <w:rPr>
                <w:noProof/>
                <w:webHidden/>
              </w:rPr>
            </w:r>
            <w:r>
              <w:rPr>
                <w:noProof/>
                <w:webHidden/>
              </w:rPr>
              <w:fldChar w:fldCharType="separate"/>
            </w:r>
            <w:r>
              <w:rPr>
                <w:noProof/>
                <w:webHidden/>
              </w:rPr>
              <w:t>47</w:t>
            </w:r>
            <w:r>
              <w:rPr>
                <w:noProof/>
                <w:webHidden/>
              </w:rPr>
              <w:fldChar w:fldCharType="end"/>
            </w:r>
          </w:hyperlink>
        </w:p>
        <w:p w14:paraId="209E4798" w14:textId="4EB09E9E" w:rsidR="00293937" w:rsidRDefault="00293937">
          <w:pPr>
            <w:pStyle w:val="TOC2"/>
            <w:tabs>
              <w:tab w:val="right" w:leader="dot" w:pos="9182"/>
            </w:tabs>
            <w:rPr>
              <w:noProof/>
            </w:rPr>
          </w:pPr>
          <w:hyperlink w:anchor="_Toc226449941" w:history="1">
            <w:r w:rsidRPr="007F1C43">
              <w:rPr>
                <w:rStyle w:val="Hyperlink"/>
                <w:rFonts w:ascii="Garamond" w:eastAsia="Garamond" w:hAnsi="Garamond" w:cs="Garamond"/>
                <w:noProof/>
              </w:rPr>
              <w:t>Seasonal Trend Analysis</w:t>
            </w:r>
            <w:r>
              <w:rPr>
                <w:noProof/>
                <w:webHidden/>
              </w:rPr>
              <w:tab/>
            </w:r>
            <w:r>
              <w:rPr>
                <w:noProof/>
                <w:webHidden/>
              </w:rPr>
              <w:fldChar w:fldCharType="begin"/>
            </w:r>
            <w:r>
              <w:rPr>
                <w:noProof/>
                <w:webHidden/>
              </w:rPr>
              <w:instrText xml:space="preserve"> PAGEREF _Toc226449941 \h </w:instrText>
            </w:r>
            <w:r>
              <w:rPr>
                <w:noProof/>
                <w:webHidden/>
              </w:rPr>
            </w:r>
            <w:r>
              <w:rPr>
                <w:noProof/>
                <w:webHidden/>
              </w:rPr>
              <w:fldChar w:fldCharType="separate"/>
            </w:r>
            <w:r>
              <w:rPr>
                <w:noProof/>
                <w:webHidden/>
              </w:rPr>
              <w:t>48</w:t>
            </w:r>
            <w:r>
              <w:rPr>
                <w:noProof/>
                <w:webHidden/>
              </w:rPr>
              <w:fldChar w:fldCharType="end"/>
            </w:r>
          </w:hyperlink>
        </w:p>
        <w:p w14:paraId="732D567A" w14:textId="74213E89" w:rsidR="00293937" w:rsidRDefault="00293937">
          <w:pPr>
            <w:pStyle w:val="TOC3"/>
            <w:tabs>
              <w:tab w:val="right" w:leader="dot" w:pos="9182"/>
            </w:tabs>
            <w:rPr>
              <w:noProof/>
            </w:rPr>
          </w:pPr>
          <w:hyperlink w:anchor="_Toc226449942" w:history="1">
            <w:r w:rsidRPr="007F1C43">
              <w:rPr>
                <w:rStyle w:val="Hyperlink"/>
                <w:rFonts w:ascii="Garamond" w:eastAsia="Garamond" w:hAnsi="Garamond" w:cs="Garamond"/>
                <w:b/>
                <w:bCs/>
                <w:noProof/>
              </w:rPr>
              <w:t>DENGUE</w:t>
            </w:r>
            <w:r>
              <w:rPr>
                <w:noProof/>
                <w:webHidden/>
              </w:rPr>
              <w:tab/>
            </w:r>
            <w:r>
              <w:rPr>
                <w:noProof/>
                <w:webHidden/>
              </w:rPr>
              <w:fldChar w:fldCharType="begin"/>
            </w:r>
            <w:r>
              <w:rPr>
                <w:noProof/>
                <w:webHidden/>
              </w:rPr>
              <w:instrText xml:space="preserve"> PAGEREF _Toc226449942 \h </w:instrText>
            </w:r>
            <w:r>
              <w:rPr>
                <w:noProof/>
                <w:webHidden/>
              </w:rPr>
            </w:r>
            <w:r>
              <w:rPr>
                <w:noProof/>
                <w:webHidden/>
              </w:rPr>
              <w:fldChar w:fldCharType="separate"/>
            </w:r>
            <w:r>
              <w:rPr>
                <w:noProof/>
                <w:webHidden/>
              </w:rPr>
              <w:t>48</w:t>
            </w:r>
            <w:r>
              <w:rPr>
                <w:noProof/>
                <w:webHidden/>
              </w:rPr>
              <w:fldChar w:fldCharType="end"/>
            </w:r>
          </w:hyperlink>
        </w:p>
        <w:p w14:paraId="2D5B725E" w14:textId="6824FF6A" w:rsidR="00293937" w:rsidRDefault="00293937">
          <w:pPr>
            <w:pStyle w:val="TOC3"/>
            <w:tabs>
              <w:tab w:val="right" w:leader="dot" w:pos="9182"/>
            </w:tabs>
            <w:rPr>
              <w:noProof/>
            </w:rPr>
          </w:pPr>
          <w:hyperlink w:anchor="_Toc226449943" w:history="1">
            <w:r w:rsidRPr="007F1C43">
              <w:rPr>
                <w:rStyle w:val="Hyperlink"/>
                <w:rFonts w:ascii="Garamond" w:eastAsia="Garamond" w:hAnsi="Garamond" w:cs="Garamond"/>
                <w:noProof/>
              </w:rPr>
              <w:t>Dengue – Ward-wise Yearly Distribution (2021–2025)</w:t>
            </w:r>
            <w:r>
              <w:rPr>
                <w:noProof/>
                <w:webHidden/>
              </w:rPr>
              <w:tab/>
            </w:r>
            <w:r>
              <w:rPr>
                <w:noProof/>
                <w:webHidden/>
              </w:rPr>
              <w:fldChar w:fldCharType="begin"/>
            </w:r>
            <w:r>
              <w:rPr>
                <w:noProof/>
                <w:webHidden/>
              </w:rPr>
              <w:instrText xml:space="preserve"> PAGEREF _Toc226449943 \h </w:instrText>
            </w:r>
            <w:r>
              <w:rPr>
                <w:noProof/>
                <w:webHidden/>
              </w:rPr>
            </w:r>
            <w:r>
              <w:rPr>
                <w:noProof/>
                <w:webHidden/>
              </w:rPr>
              <w:fldChar w:fldCharType="separate"/>
            </w:r>
            <w:r>
              <w:rPr>
                <w:noProof/>
                <w:webHidden/>
              </w:rPr>
              <w:t>48</w:t>
            </w:r>
            <w:r>
              <w:rPr>
                <w:noProof/>
                <w:webHidden/>
              </w:rPr>
              <w:fldChar w:fldCharType="end"/>
            </w:r>
          </w:hyperlink>
        </w:p>
        <w:p w14:paraId="283F574B" w14:textId="102EBA95" w:rsidR="00293937" w:rsidRDefault="00293937">
          <w:pPr>
            <w:pStyle w:val="TOC3"/>
            <w:tabs>
              <w:tab w:val="right" w:leader="dot" w:pos="9182"/>
            </w:tabs>
            <w:rPr>
              <w:noProof/>
            </w:rPr>
          </w:pPr>
          <w:hyperlink w:anchor="_Toc226449944" w:history="1">
            <w:r w:rsidRPr="007F1C43">
              <w:rPr>
                <w:rStyle w:val="Hyperlink"/>
                <w:rFonts w:ascii="Garamond" w:eastAsia="Garamond" w:hAnsi="Garamond" w:cs="Garamond"/>
                <w:b/>
                <w:bCs/>
                <w:noProof/>
              </w:rPr>
              <w:t>LEPTOSPIROSIS</w:t>
            </w:r>
            <w:r>
              <w:rPr>
                <w:noProof/>
                <w:webHidden/>
              </w:rPr>
              <w:tab/>
            </w:r>
            <w:r>
              <w:rPr>
                <w:noProof/>
                <w:webHidden/>
              </w:rPr>
              <w:fldChar w:fldCharType="begin"/>
            </w:r>
            <w:r>
              <w:rPr>
                <w:noProof/>
                <w:webHidden/>
              </w:rPr>
              <w:instrText xml:space="preserve"> PAGEREF _Toc226449944 \h </w:instrText>
            </w:r>
            <w:r>
              <w:rPr>
                <w:noProof/>
                <w:webHidden/>
              </w:rPr>
            </w:r>
            <w:r>
              <w:rPr>
                <w:noProof/>
                <w:webHidden/>
              </w:rPr>
              <w:fldChar w:fldCharType="separate"/>
            </w:r>
            <w:r>
              <w:rPr>
                <w:noProof/>
                <w:webHidden/>
              </w:rPr>
              <w:t>49</w:t>
            </w:r>
            <w:r>
              <w:rPr>
                <w:noProof/>
                <w:webHidden/>
              </w:rPr>
              <w:fldChar w:fldCharType="end"/>
            </w:r>
          </w:hyperlink>
        </w:p>
        <w:p w14:paraId="2104953D" w14:textId="25E949F6" w:rsidR="00293937" w:rsidRDefault="00293937">
          <w:pPr>
            <w:pStyle w:val="TOC3"/>
            <w:tabs>
              <w:tab w:val="right" w:leader="dot" w:pos="9182"/>
            </w:tabs>
            <w:rPr>
              <w:noProof/>
            </w:rPr>
          </w:pPr>
          <w:hyperlink w:anchor="_Toc226449945" w:history="1">
            <w:r w:rsidRPr="007F1C43">
              <w:rPr>
                <w:rStyle w:val="Hyperlink"/>
                <w:rFonts w:ascii="Garamond" w:eastAsia="Garamond" w:hAnsi="Garamond" w:cs="Garamond"/>
                <w:noProof/>
              </w:rPr>
              <w:t>Leptospirosis – Ward-wise Yearly Distribution (2021–2025)</w:t>
            </w:r>
            <w:r>
              <w:rPr>
                <w:noProof/>
                <w:webHidden/>
              </w:rPr>
              <w:tab/>
            </w:r>
            <w:r>
              <w:rPr>
                <w:noProof/>
                <w:webHidden/>
              </w:rPr>
              <w:fldChar w:fldCharType="begin"/>
            </w:r>
            <w:r>
              <w:rPr>
                <w:noProof/>
                <w:webHidden/>
              </w:rPr>
              <w:instrText xml:space="preserve"> PAGEREF _Toc226449945 \h </w:instrText>
            </w:r>
            <w:r>
              <w:rPr>
                <w:noProof/>
                <w:webHidden/>
              </w:rPr>
            </w:r>
            <w:r>
              <w:rPr>
                <w:noProof/>
                <w:webHidden/>
              </w:rPr>
              <w:fldChar w:fldCharType="separate"/>
            </w:r>
            <w:r>
              <w:rPr>
                <w:noProof/>
                <w:webHidden/>
              </w:rPr>
              <w:t>49</w:t>
            </w:r>
            <w:r>
              <w:rPr>
                <w:noProof/>
                <w:webHidden/>
              </w:rPr>
              <w:fldChar w:fldCharType="end"/>
            </w:r>
          </w:hyperlink>
        </w:p>
        <w:p w14:paraId="47DE1974" w14:textId="529A17B8" w:rsidR="00293937" w:rsidRDefault="00293937">
          <w:pPr>
            <w:pStyle w:val="TOC3"/>
            <w:tabs>
              <w:tab w:val="right" w:leader="dot" w:pos="9182"/>
            </w:tabs>
            <w:rPr>
              <w:noProof/>
            </w:rPr>
          </w:pPr>
          <w:hyperlink w:anchor="_Toc226449946" w:history="1">
            <w:r w:rsidRPr="007F1C43">
              <w:rPr>
                <w:rStyle w:val="Hyperlink"/>
                <w:rFonts w:ascii="Garamond" w:eastAsia="Garamond" w:hAnsi="Garamond" w:cs="Garamond"/>
                <w:b/>
                <w:bCs/>
                <w:noProof/>
              </w:rPr>
              <w:t>VIRAL HEPATITIS - A</w:t>
            </w:r>
            <w:r>
              <w:rPr>
                <w:noProof/>
                <w:webHidden/>
              </w:rPr>
              <w:tab/>
            </w:r>
            <w:r>
              <w:rPr>
                <w:noProof/>
                <w:webHidden/>
              </w:rPr>
              <w:fldChar w:fldCharType="begin"/>
            </w:r>
            <w:r>
              <w:rPr>
                <w:noProof/>
                <w:webHidden/>
              </w:rPr>
              <w:instrText xml:space="preserve"> PAGEREF _Toc226449946 \h </w:instrText>
            </w:r>
            <w:r>
              <w:rPr>
                <w:noProof/>
                <w:webHidden/>
              </w:rPr>
            </w:r>
            <w:r>
              <w:rPr>
                <w:noProof/>
                <w:webHidden/>
              </w:rPr>
              <w:fldChar w:fldCharType="separate"/>
            </w:r>
            <w:r>
              <w:rPr>
                <w:noProof/>
                <w:webHidden/>
              </w:rPr>
              <w:t>50</w:t>
            </w:r>
            <w:r>
              <w:rPr>
                <w:noProof/>
                <w:webHidden/>
              </w:rPr>
              <w:fldChar w:fldCharType="end"/>
            </w:r>
          </w:hyperlink>
        </w:p>
        <w:p w14:paraId="2E835E3E" w14:textId="418499DA" w:rsidR="00293937" w:rsidRDefault="00293937">
          <w:pPr>
            <w:pStyle w:val="TOC3"/>
            <w:tabs>
              <w:tab w:val="right" w:leader="dot" w:pos="9182"/>
            </w:tabs>
            <w:rPr>
              <w:noProof/>
            </w:rPr>
          </w:pPr>
          <w:hyperlink w:anchor="_Toc226449947" w:history="1">
            <w:r w:rsidRPr="007F1C43">
              <w:rPr>
                <w:rStyle w:val="Hyperlink"/>
                <w:rFonts w:ascii="Garamond" w:eastAsia="Garamond" w:hAnsi="Garamond" w:cs="Garamond"/>
                <w:noProof/>
              </w:rPr>
              <w:t>Hepatitis A – Ward-wise Yearly Distribution (2021–2025)</w:t>
            </w:r>
            <w:r>
              <w:rPr>
                <w:noProof/>
                <w:webHidden/>
              </w:rPr>
              <w:tab/>
            </w:r>
            <w:r>
              <w:rPr>
                <w:noProof/>
                <w:webHidden/>
              </w:rPr>
              <w:fldChar w:fldCharType="begin"/>
            </w:r>
            <w:r>
              <w:rPr>
                <w:noProof/>
                <w:webHidden/>
              </w:rPr>
              <w:instrText xml:space="preserve"> PAGEREF _Toc226449947 \h </w:instrText>
            </w:r>
            <w:r>
              <w:rPr>
                <w:noProof/>
                <w:webHidden/>
              </w:rPr>
            </w:r>
            <w:r>
              <w:rPr>
                <w:noProof/>
                <w:webHidden/>
              </w:rPr>
              <w:fldChar w:fldCharType="separate"/>
            </w:r>
            <w:r>
              <w:rPr>
                <w:noProof/>
                <w:webHidden/>
              </w:rPr>
              <w:t>50</w:t>
            </w:r>
            <w:r>
              <w:rPr>
                <w:noProof/>
                <w:webHidden/>
              </w:rPr>
              <w:fldChar w:fldCharType="end"/>
            </w:r>
          </w:hyperlink>
        </w:p>
        <w:p w14:paraId="00C347F8" w14:textId="3755B4BD" w:rsidR="00293937" w:rsidRDefault="00293937">
          <w:pPr>
            <w:pStyle w:val="TOC2"/>
            <w:tabs>
              <w:tab w:val="right" w:leader="dot" w:pos="9182"/>
            </w:tabs>
            <w:rPr>
              <w:noProof/>
            </w:rPr>
          </w:pPr>
          <w:hyperlink w:anchor="_Toc226449948" w:history="1">
            <w:r w:rsidRPr="007F1C43">
              <w:rPr>
                <w:rStyle w:val="Hyperlink"/>
                <w:rFonts w:ascii="Garamond" w:eastAsia="Garamond" w:hAnsi="Garamond" w:cs="Garamond"/>
                <w:noProof/>
              </w:rPr>
              <w:t>Outcome-Based Trend Analysis- 2025</w:t>
            </w:r>
            <w:r>
              <w:rPr>
                <w:noProof/>
                <w:webHidden/>
              </w:rPr>
              <w:tab/>
            </w:r>
            <w:r>
              <w:rPr>
                <w:noProof/>
                <w:webHidden/>
              </w:rPr>
              <w:fldChar w:fldCharType="begin"/>
            </w:r>
            <w:r>
              <w:rPr>
                <w:noProof/>
                <w:webHidden/>
              </w:rPr>
              <w:instrText xml:space="preserve"> PAGEREF _Toc226449948 \h </w:instrText>
            </w:r>
            <w:r>
              <w:rPr>
                <w:noProof/>
                <w:webHidden/>
              </w:rPr>
            </w:r>
            <w:r>
              <w:rPr>
                <w:noProof/>
                <w:webHidden/>
              </w:rPr>
              <w:fldChar w:fldCharType="separate"/>
            </w:r>
            <w:r>
              <w:rPr>
                <w:noProof/>
                <w:webHidden/>
              </w:rPr>
              <w:t>52</w:t>
            </w:r>
            <w:r>
              <w:rPr>
                <w:noProof/>
                <w:webHidden/>
              </w:rPr>
              <w:fldChar w:fldCharType="end"/>
            </w:r>
          </w:hyperlink>
        </w:p>
        <w:p w14:paraId="5EACA798" w14:textId="18612078" w:rsidR="00293937" w:rsidRDefault="00293937">
          <w:pPr>
            <w:pStyle w:val="TOC2"/>
            <w:tabs>
              <w:tab w:val="right" w:leader="dot" w:pos="9182"/>
            </w:tabs>
            <w:rPr>
              <w:noProof/>
            </w:rPr>
          </w:pPr>
          <w:hyperlink w:anchor="_Toc226449949" w:history="1">
            <w:r w:rsidRPr="007F1C43">
              <w:rPr>
                <w:rStyle w:val="Hyperlink"/>
                <w:rFonts w:ascii="Garamond" w:eastAsia="Garamond" w:hAnsi="Garamond" w:cs="Garamond"/>
                <w:noProof/>
              </w:rPr>
              <w:t>Transmission Trend- 2025</w:t>
            </w:r>
            <w:r>
              <w:rPr>
                <w:noProof/>
                <w:webHidden/>
              </w:rPr>
              <w:tab/>
            </w:r>
            <w:r>
              <w:rPr>
                <w:noProof/>
                <w:webHidden/>
              </w:rPr>
              <w:fldChar w:fldCharType="begin"/>
            </w:r>
            <w:r>
              <w:rPr>
                <w:noProof/>
                <w:webHidden/>
              </w:rPr>
              <w:instrText xml:space="preserve"> PAGEREF _Toc226449949 \h </w:instrText>
            </w:r>
            <w:r>
              <w:rPr>
                <w:noProof/>
                <w:webHidden/>
              </w:rPr>
            </w:r>
            <w:r>
              <w:rPr>
                <w:noProof/>
                <w:webHidden/>
              </w:rPr>
              <w:fldChar w:fldCharType="separate"/>
            </w:r>
            <w:r>
              <w:rPr>
                <w:noProof/>
                <w:webHidden/>
              </w:rPr>
              <w:t>53</w:t>
            </w:r>
            <w:r>
              <w:rPr>
                <w:noProof/>
                <w:webHidden/>
              </w:rPr>
              <w:fldChar w:fldCharType="end"/>
            </w:r>
          </w:hyperlink>
        </w:p>
        <w:p w14:paraId="20A65C65" w14:textId="3F13948D" w:rsidR="00293937" w:rsidRDefault="00293937">
          <w:pPr>
            <w:pStyle w:val="TOC2"/>
            <w:tabs>
              <w:tab w:val="right" w:leader="dot" w:pos="9182"/>
            </w:tabs>
            <w:rPr>
              <w:noProof/>
            </w:rPr>
          </w:pPr>
          <w:hyperlink w:anchor="_Toc226449950" w:history="1">
            <w:r w:rsidRPr="007F1C43">
              <w:rPr>
                <w:rStyle w:val="Hyperlink"/>
                <w:rFonts w:ascii="Garamond" w:eastAsia="Garamond" w:hAnsi="Garamond" w:cs="Garamond"/>
                <w:noProof/>
              </w:rPr>
              <w:t>Integrated Disease Hotspot Map (2021–2025)</w:t>
            </w:r>
            <w:r>
              <w:rPr>
                <w:noProof/>
                <w:webHidden/>
              </w:rPr>
              <w:tab/>
            </w:r>
            <w:r>
              <w:rPr>
                <w:noProof/>
                <w:webHidden/>
              </w:rPr>
              <w:fldChar w:fldCharType="begin"/>
            </w:r>
            <w:r>
              <w:rPr>
                <w:noProof/>
                <w:webHidden/>
              </w:rPr>
              <w:instrText xml:space="preserve"> PAGEREF _Toc226449950 \h </w:instrText>
            </w:r>
            <w:r>
              <w:rPr>
                <w:noProof/>
                <w:webHidden/>
              </w:rPr>
            </w:r>
            <w:r>
              <w:rPr>
                <w:noProof/>
                <w:webHidden/>
              </w:rPr>
              <w:fldChar w:fldCharType="separate"/>
            </w:r>
            <w:r>
              <w:rPr>
                <w:noProof/>
                <w:webHidden/>
              </w:rPr>
              <w:t>56</w:t>
            </w:r>
            <w:r>
              <w:rPr>
                <w:noProof/>
                <w:webHidden/>
              </w:rPr>
              <w:fldChar w:fldCharType="end"/>
            </w:r>
          </w:hyperlink>
        </w:p>
        <w:p w14:paraId="29335C65" w14:textId="6971CD4A" w:rsidR="00293937" w:rsidRDefault="00293937">
          <w:pPr>
            <w:pStyle w:val="TOC1"/>
            <w:tabs>
              <w:tab w:val="right" w:leader="dot" w:pos="9182"/>
            </w:tabs>
            <w:rPr>
              <w:noProof/>
            </w:rPr>
          </w:pPr>
          <w:hyperlink w:anchor="_Toc226449951" w:history="1">
            <w:r w:rsidRPr="007F1C43">
              <w:rPr>
                <w:rStyle w:val="Hyperlink"/>
                <w:rFonts w:ascii="Garamond" w:eastAsia="Garamond" w:hAnsi="Garamond" w:cs="Garamond"/>
                <w:noProof/>
              </w:rPr>
              <w:t>Preparedness and Response Protocol at LSG Level</w:t>
            </w:r>
            <w:r>
              <w:rPr>
                <w:noProof/>
                <w:webHidden/>
              </w:rPr>
              <w:tab/>
            </w:r>
            <w:r>
              <w:rPr>
                <w:noProof/>
                <w:webHidden/>
              </w:rPr>
              <w:fldChar w:fldCharType="begin"/>
            </w:r>
            <w:r>
              <w:rPr>
                <w:noProof/>
                <w:webHidden/>
              </w:rPr>
              <w:instrText xml:space="preserve"> PAGEREF _Toc226449951 \h </w:instrText>
            </w:r>
            <w:r>
              <w:rPr>
                <w:noProof/>
                <w:webHidden/>
              </w:rPr>
            </w:r>
            <w:r>
              <w:rPr>
                <w:noProof/>
                <w:webHidden/>
              </w:rPr>
              <w:fldChar w:fldCharType="separate"/>
            </w:r>
            <w:r>
              <w:rPr>
                <w:noProof/>
                <w:webHidden/>
              </w:rPr>
              <w:t>59</w:t>
            </w:r>
            <w:r>
              <w:rPr>
                <w:noProof/>
                <w:webHidden/>
              </w:rPr>
              <w:fldChar w:fldCharType="end"/>
            </w:r>
          </w:hyperlink>
        </w:p>
        <w:p w14:paraId="326C5008" w14:textId="481B6B98" w:rsidR="00293937" w:rsidRDefault="00293937">
          <w:pPr>
            <w:pStyle w:val="TOC2"/>
            <w:tabs>
              <w:tab w:val="right" w:leader="dot" w:pos="9182"/>
            </w:tabs>
            <w:rPr>
              <w:noProof/>
            </w:rPr>
          </w:pPr>
          <w:hyperlink w:anchor="_Toc226449952" w:history="1">
            <w:r w:rsidRPr="007F1C43">
              <w:rPr>
                <w:rStyle w:val="Hyperlink"/>
                <w:rFonts w:ascii="Garamond" w:eastAsia="Garamond" w:hAnsi="Garamond" w:cs="Garamond"/>
                <w:noProof/>
              </w:rPr>
              <w:t>Constitution of One Health Committee</w:t>
            </w:r>
            <w:r>
              <w:rPr>
                <w:noProof/>
                <w:webHidden/>
              </w:rPr>
              <w:tab/>
            </w:r>
            <w:r>
              <w:rPr>
                <w:noProof/>
                <w:webHidden/>
              </w:rPr>
              <w:fldChar w:fldCharType="begin"/>
            </w:r>
            <w:r>
              <w:rPr>
                <w:noProof/>
                <w:webHidden/>
              </w:rPr>
              <w:instrText xml:space="preserve"> PAGEREF _Toc226449952 \h </w:instrText>
            </w:r>
            <w:r>
              <w:rPr>
                <w:noProof/>
                <w:webHidden/>
              </w:rPr>
            </w:r>
            <w:r>
              <w:rPr>
                <w:noProof/>
                <w:webHidden/>
              </w:rPr>
              <w:fldChar w:fldCharType="separate"/>
            </w:r>
            <w:r>
              <w:rPr>
                <w:noProof/>
                <w:webHidden/>
              </w:rPr>
              <w:t>59</w:t>
            </w:r>
            <w:r>
              <w:rPr>
                <w:noProof/>
                <w:webHidden/>
              </w:rPr>
              <w:fldChar w:fldCharType="end"/>
            </w:r>
          </w:hyperlink>
        </w:p>
        <w:p w14:paraId="0047055F" w14:textId="72F93F45" w:rsidR="00293937" w:rsidRDefault="00293937">
          <w:pPr>
            <w:pStyle w:val="TOC3"/>
            <w:tabs>
              <w:tab w:val="right" w:leader="dot" w:pos="9182"/>
            </w:tabs>
            <w:rPr>
              <w:noProof/>
            </w:rPr>
          </w:pPr>
          <w:hyperlink w:anchor="_Toc226449953" w:history="1">
            <w:r w:rsidRPr="007F1C43">
              <w:rPr>
                <w:rStyle w:val="Hyperlink"/>
                <w:rFonts w:ascii="Garamond" w:eastAsia="Garamond" w:hAnsi="Garamond" w:cs="Garamond"/>
                <w:noProof/>
              </w:rPr>
              <w:t>Key Responsibilities:</w:t>
            </w:r>
            <w:r>
              <w:rPr>
                <w:noProof/>
                <w:webHidden/>
              </w:rPr>
              <w:tab/>
            </w:r>
            <w:r>
              <w:rPr>
                <w:noProof/>
                <w:webHidden/>
              </w:rPr>
              <w:fldChar w:fldCharType="begin"/>
            </w:r>
            <w:r>
              <w:rPr>
                <w:noProof/>
                <w:webHidden/>
              </w:rPr>
              <w:instrText xml:space="preserve"> PAGEREF _Toc226449953 \h </w:instrText>
            </w:r>
            <w:r>
              <w:rPr>
                <w:noProof/>
                <w:webHidden/>
              </w:rPr>
            </w:r>
            <w:r>
              <w:rPr>
                <w:noProof/>
                <w:webHidden/>
              </w:rPr>
              <w:fldChar w:fldCharType="separate"/>
            </w:r>
            <w:r>
              <w:rPr>
                <w:noProof/>
                <w:webHidden/>
              </w:rPr>
              <w:t>60</w:t>
            </w:r>
            <w:r>
              <w:rPr>
                <w:noProof/>
                <w:webHidden/>
              </w:rPr>
              <w:fldChar w:fldCharType="end"/>
            </w:r>
          </w:hyperlink>
        </w:p>
        <w:p w14:paraId="3FA5C569" w14:textId="34A2AFF3" w:rsidR="00293937" w:rsidRDefault="00293937">
          <w:pPr>
            <w:pStyle w:val="TOC3"/>
            <w:tabs>
              <w:tab w:val="right" w:leader="dot" w:pos="9182"/>
            </w:tabs>
            <w:rPr>
              <w:noProof/>
            </w:rPr>
          </w:pPr>
          <w:hyperlink w:anchor="_Toc226449954" w:history="1">
            <w:r w:rsidRPr="007F1C43">
              <w:rPr>
                <w:rStyle w:val="Hyperlink"/>
                <w:rFonts w:ascii="Garamond" w:eastAsia="Garamond" w:hAnsi="Garamond" w:cs="Garamond"/>
                <w:noProof/>
              </w:rPr>
              <w:t>Meeting Schedule:</w:t>
            </w:r>
            <w:r>
              <w:rPr>
                <w:noProof/>
                <w:webHidden/>
              </w:rPr>
              <w:tab/>
            </w:r>
            <w:r>
              <w:rPr>
                <w:noProof/>
                <w:webHidden/>
              </w:rPr>
              <w:fldChar w:fldCharType="begin"/>
            </w:r>
            <w:r>
              <w:rPr>
                <w:noProof/>
                <w:webHidden/>
              </w:rPr>
              <w:instrText xml:space="preserve"> PAGEREF _Toc226449954 \h </w:instrText>
            </w:r>
            <w:r>
              <w:rPr>
                <w:noProof/>
                <w:webHidden/>
              </w:rPr>
            </w:r>
            <w:r>
              <w:rPr>
                <w:noProof/>
                <w:webHidden/>
              </w:rPr>
              <w:fldChar w:fldCharType="separate"/>
            </w:r>
            <w:r>
              <w:rPr>
                <w:noProof/>
                <w:webHidden/>
              </w:rPr>
              <w:t>60</w:t>
            </w:r>
            <w:r>
              <w:rPr>
                <w:noProof/>
                <w:webHidden/>
              </w:rPr>
              <w:fldChar w:fldCharType="end"/>
            </w:r>
          </w:hyperlink>
        </w:p>
        <w:p w14:paraId="559313F4" w14:textId="4CD501DF" w:rsidR="00293937" w:rsidRDefault="00293937">
          <w:pPr>
            <w:pStyle w:val="TOC2"/>
            <w:tabs>
              <w:tab w:val="right" w:leader="dot" w:pos="9182"/>
            </w:tabs>
            <w:rPr>
              <w:noProof/>
            </w:rPr>
          </w:pPr>
          <w:hyperlink w:anchor="_Toc226449955" w:history="1">
            <w:r w:rsidRPr="007F1C43">
              <w:rPr>
                <w:rStyle w:val="Hyperlink"/>
                <w:rFonts w:ascii="Garamond" w:eastAsia="Garamond" w:hAnsi="Garamond" w:cs="Garamond"/>
                <w:noProof/>
              </w:rPr>
              <w:t>Pandemic Response Workforce</w:t>
            </w:r>
            <w:r>
              <w:rPr>
                <w:noProof/>
                <w:webHidden/>
              </w:rPr>
              <w:tab/>
            </w:r>
            <w:r>
              <w:rPr>
                <w:noProof/>
                <w:webHidden/>
              </w:rPr>
              <w:fldChar w:fldCharType="begin"/>
            </w:r>
            <w:r>
              <w:rPr>
                <w:noProof/>
                <w:webHidden/>
              </w:rPr>
              <w:instrText xml:space="preserve"> PAGEREF _Toc226449955 \h </w:instrText>
            </w:r>
            <w:r>
              <w:rPr>
                <w:noProof/>
                <w:webHidden/>
              </w:rPr>
            </w:r>
            <w:r>
              <w:rPr>
                <w:noProof/>
                <w:webHidden/>
              </w:rPr>
              <w:fldChar w:fldCharType="separate"/>
            </w:r>
            <w:r>
              <w:rPr>
                <w:noProof/>
                <w:webHidden/>
              </w:rPr>
              <w:t>60</w:t>
            </w:r>
            <w:r>
              <w:rPr>
                <w:noProof/>
                <w:webHidden/>
              </w:rPr>
              <w:fldChar w:fldCharType="end"/>
            </w:r>
          </w:hyperlink>
        </w:p>
        <w:p w14:paraId="06715275" w14:textId="2CAA5E65" w:rsidR="00293937" w:rsidRDefault="00293937">
          <w:pPr>
            <w:pStyle w:val="TOC2"/>
            <w:tabs>
              <w:tab w:val="right" w:leader="dot" w:pos="9182"/>
            </w:tabs>
            <w:rPr>
              <w:noProof/>
            </w:rPr>
          </w:pPr>
          <w:hyperlink w:anchor="_Toc226449956" w:history="1">
            <w:r w:rsidRPr="007F1C43">
              <w:rPr>
                <w:rStyle w:val="Hyperlink"/>
                <w:rFonts w:ascii="Garamond" w:eastAsia="Garamond" w:hAnsi="Garamond" w:cs="Garamond"/>
                <w:noProof/>
              </w:rPr>
              <w:t>Activities and Measures before and during Pandemic</w:t>
            </w:r>
            <w:r>
              <w:rPr>
                <w:noProof/>
                <w:webHidden/>
              </w:rPr>
              <w:tab/>
            </w:r>
            <w:r>
              <w:rPr>
                <w:noProof/>
                <w:webHidden/>
              </w:rPr>
              <w:fldChar w:fldCharType="begin"/>
            </w:r>
            <w:r>
              <w:rPr>
                <w:noProof/>
                <w:webHidden/>
              </w:rPr>
              <w:instrText xml:space="preserve"> PAGEREF _Toc226449956 \h </w:instrText>
            </w:r>
            <w:r>
              <w:rPr>
                <w:noProof/>
                <w:webHidden/>
              </w:rPr>
            </w:r>
            <w:r>
              <w:rPr>
                <w:noProof/>
                <w:webHidden/>
              </w:rPr>
              <w:fldChar w:fldCharType="separate"/>
            </w:r>
            <w:r>
              <w:rPr>
                <w:noProof/>
                <w:webHidden/>
              </w:rPr>
              <w:t>62</w:t>
            </w:r>
            <w:r>
              <w:rPr>
                <w:noProof/>
                <w:webHidden/>
              </w:rPr>
              <w:fldChar w:fldCharType="end"/>
            </w:r>
          </w:hyperlink>
        </w:p>
        <w:p w14:paraId="44750BAD" w14:textId="156ABDC4" w:rsidR="00293937" w:rsidRDefault="00293937">
          <w:pPr>
            <w:pStyle w:val="TOC2"/>
            <w:tabs>
              <w:tab w:val="right" w:leader="dot" w:pos="9182"/>
            </w:tabs>
            <w:rPr>
              <w:noProof/>
            </w:rPr>
          </w:pPr>
          <w:hyperlink w:anchor="_Toc226449957" w:history="1">
            <w:r w:rsidRPr="007F1C43">
              <w:rPr>
                <w:rStyle w:val="Hyperlink"/>
                <w:rFonts w:ascii="Garamond" w:eastAsia="Garamond" w:hAnsi="Garamond" w:cs="Garamond"/>
                <w:noProof/>
              </w:rPr>
              <w:t>PHASE 1 - Alert / Preparation</w:t>
            </w:r>
            <w:r>
              <w:rPr>
                <w:noProof/>
                <w:webHidden/>
              </w:rPr>
              <w:tab/>
            </w:r>
            <w:r>
              <w:rPr>
                <w:noProof/>
                <w:webHidden/>
              </w:rPr>
              <w:fldChar w:fldCharType="begin"/>
            </w:r>
            <w:r>
              <w:rPr>
                <w:noProof/>
                <w:webHidden/>
              </w:rPr>
              <w:instrText xml:space="preserve"> PAGEREF _Toc226449957 \h </w:instrText>
            </w:r>
            <w:r>
              <w:rPr>
                <w:noProof/>
                <w:webHidden/>
              </w:rPr>
            </w:r>
            <w:r>
              <w:rPr>
                <w:noProof/>
                <w:webHidden/>
              </w:rPr>
              <w:fldChar w:fldCharType="separate"/>
            </w:r>
            <w:r>
              <w:rPr>
                <w:noProof/>
                <w:webHidden/>
              </w:rPr>
              <w:t>62</w:t>
            </w:r>
            <w:r>
              <w:rPr>
                <w:noProof/>
                <w:webHidden/>
              </w:rPr>
              <w:fldChar w:fldCharType="end"/>
            </w:r>
          </w:hyperlink>
        </w:p>
        <w:p w14:paraId="594DB607" w14:textId="588FBE19" w:rsidR="00293937" w:rsidRDefault="00293937">
          <w:pPr>
            <w:pStyle w:val="TOC3"/>
            <w:tabs>
              <w:tab w:val="left" w:pos="960"/>
              <w:tab w:val="right" w:leader="dot" w:pos="9182"/>
            </w:tabs>
            <w:rPr>
              <w:noProof/>
            </w:rPr>
          </w:pPr>
          <w:hyperlink w:anchor="_Toc226449958" w:history="1">
            <w:r w:rsidRPr="007F1C43">
              <w:rPr>
                <w:rStyle w:val="Hyperlink"/>
                <w:rFonts w:ascii="Segoe UI Symbol" w:eastAsia="Garamond" w:hAnsi="Segoe UI Symbol" w:cs="Segoe UI Symbol"/>
                <w:bCs/>
                <w:noProof/>
              </w:rPr>
              <w:t>➢</w:t>
            </w:r>
            <w:r>
              <w:rPr>
                <w:noProof/>
              </w:rPr>
              <w:tab/>
            </w:r>
            <w:r w:rsidRPr="007F1C43">
              <w:rPr>
                <w:rStyle w:val="Hyperlink"/>
                <w:rFonts w:ascii="Garamond" w:eastAsia="Garamond" w:hAnsi="Garamond" w:cs="Garamond"/>
                <w:b/>
                <w:bCs/>
                <w:noProof/>
              </w:rPr>
              <w:t>Identification of Quarantine and Isolation Facilities</w:t>
            </w:r>
            <w:r>
              <w:rPr>
                <w:noProof/>
                <w:webHidden/>
              </w:rPr>
              <w:tab/>
            </w:r>
            <w:r>
              <w:rPr>
                <w:noProof/>
                <w:webHidden/>
              </w:rPr>
              <w:fldChar w:fldCharType="begin"/>
            </w:r>
            <w:r>
              <w:rPr>
                <w:noProof/>
                <w:webHidden/>
              </w:rPr>
              <w:instrText xml:space="preserve"> PAGEREF _Toc226449958 \h </w:instrText>
            </w:r>
            <w:r>
              <w:rPr>
                <w:noProof/>
                <w:webHidden/>
              </w:rPr>
            </w:r>
            <w:r>
              <w:rPr>
                <w:noProof/>
                <w:webHidden/>
              </w:rPr>
              <w:fldChar w:fldCharType="separate"/>
            </w:r>
            <w:r>
              <w:rPr>
                <w:noProof/>
                <w:webHidden/>
              </w:rPr>
              <w:t>63</w:t>
            </w:r>
            <w:r>
              <w:rPr>
                <w:noProof/>
                <w:webHidden/>
              </w:rPr>
              <w:fldChar w:fldCharType="end"/>
            </w:r>
          </w:hyperlink>
        </w:p>
        <w:p w14:paraId="154CFDA4" w14:textId="53A415FB" w:rsidR="00293937" w:rsidRDefault="00293937">
          <w:pPr>
            <w:pStyle w:val="TOC3"/>
            <w:tabs>
              <w:tab w:val="left" w:pos="960"/>
              <w:tab w:val="right" w:leader="dot" w:pos="9182"/>
            </w:tabs>
            <w:rPr>
              <w:noProof/>
            </w:rPr>
          </w:pPr>
          <w:hyperlink w:anchor="_Toc226449959" w:history="1">
            <w:r w:rsidRPr="007F1C43">
              <w:rPr>
                <w:rStyle w:val="Hyperlink"/>
                <w:rFonts w:ascii="Segoe UI Symbol" w:eastAsia="Garamond" w:hAnsi="Segoe UI Symbol" w:cs="Segoe UI Symbol"/>
                <w:bCs/>
                <w:noProof/>
              </w:rPr>
              <w:t>➢</w:t>
            </w:r>
            <w:r>
              <w:rPr>
                <w:noProof/>
              </w:rPr>
              <w:tab/>
            </w:r>
            <w:r w:rsidRPr="007F1C43">
              <w:rPr>
                <w:rStyle w:val="Hyperlink"/>
                <w:rFonts w:ascii="Garamond" w:eastAsia="Garamond" w:hAnsi="Garamond" w:cs="Garamond"/>
                <w:b/>
                <w:bCs/>
                <w:noProof/>
              </w:rPr>
              <w:t>Risk Communication and Community Preparedness</w:t>
            </w:r>
            <w:r>
              <w:rPr>
                <w:noProof/>
                <w:webHidden/>
              </w:rPr>
              <w:tab/>
            </w:r>
            <w:r>
              <w:rPr>
                <w:noProof/>
                <w:webHidden/>
              </w:rPr>
              <w:fldChar w:fldCharType="begin"/>
            </w:r>
            <w:r>
              <w:rPr>
                <w:noProof/>
                <w:webHidden/>
              </w:rPr>
              <w:instrText xml:space="preserve"> PAGEREF _Toc226449959 \h </w:instrText>
            </w:r>
            <w:r>
              <w:rPr>
                <w:noProof/>
                <w:webHidden/>
              </w:rPr>
            </w:r>
            <w:r>
              <w:rPr>
                <w:noProof/>
                <w:webHidden/>
              </w:rPr>
              <w:fldChar w:fldCharType="separate"/>
            </w:r>
            <w:r>
              <w:rPr>
                <w:noProof/>
                <w:webHidden/>
              </w:rPr>
              <w:t>63</w:t>
            </w:r>
            <w:r>
              <w:rPr>
                <w:noProof/>
                <w:webHidden/>
              </w:rPr>
              <w:fldChar w:fldCharType="end"/>
            </w:r>
          </w:hyperlink>
        </w:p>
        <w:p w14:paraId="45AB40EA" w14:textId="73B8D77B" w:rsidR="00293937" w:rsidRDefault="00293937">
          <w:pPr>
            <w:pStyle w:val="TOC3"/>
            <w:tabs>
              <w:tab w:val="left" w:pos="960"/>
              <w:tab w:val="right" w:leader="dot" w:pos="9182"/>
            </w:tabs>
            <w:rPr>
              <w:noProof/>
            </w:rPr>
          </w:pPr>
          <w:hyperlink w:anchor="_Toc226449960" w:history="1">
            <w:r w:rsidRPr="007F1C43">
              <w:rPr>
                <w:rStyle w:val="Hyperlink"/>
                <w:rFonts w:ascii="Segoe UI Symbol" w:eastAsia="Garamond" w:hAnsi="Segoe UI Symbol" w:cs="Segoe UI Symbol"/>
                <w:bCs/>
                <w:noProof/>
              </w:rPr>
              <w:t>➢</w:t>
            </w:r>
            <w:r>
              <w:rPr>
                <w:noProof/>
              </w:rPr>
              <w:tab/>
            </w:r>
            <w:r w:rsidRPr="007F1C43">
              <w:rPr>
                <w:rStyle w:val="Hyperlink"/>
                <w:rFonts w:ascii="Garamond" w:eastAsia="Garamond" w:hAnsi="Garamond" w:cs="Garamond"/>
                <w:b/>
                <w:bCs/>
                <w:noProof/>
              </w:rPr>
              <w:t>Protection of Vulnerable Groups</w:t>
            </w:r>
            <w:r>
              <w:rPr>
                <w:noProof/>
                <w:webHidden/>
              </w:rPr>
              <w:tab/>
            </w:r>
            <w:r>
              <w:rPr>
                <w:noProof/>
                <w:webHidden/>
              </w:rPr>
              <w:fldChar w:fldCharType="begin"/>
            </w:r>
            <w:r>
              <w:rPr>
                <w:noProof/>
                <w:webHidden/>
              </w:rPr>
              <w:instrText xml:space="preserve"> PAGEREF _Toc226449960 \h </w:instrText>
            </w:r>
            <w:r>
              <w:rPr>
                <w:noProof/>
                <w:webHidden/>
              </w:rPr>
            </w:r>
            <w:r>
              <w:rPr>
                <w:noProof/>
                <w:webHidden/>
              </w:rPr>
              <w:fldChar w:fldCharType="separate"/>
            </w:r>
            <w:r>
              <w:rPr>
                <w:noProof/>
                <w:webHidden/>
              </w:rPr>
              <w:t>64</w:t>
            </w:r>
            <w:r>
              <w:rPr>
                <w:noProof/>
                <w:webHidden/>
              </w:rPr>
              <w:fldChar w:fldCharType="end"/>
            </w:r>
          </w:hyperlink>
        </w:p>
        <w:p w14:paraId="55E61DA9" w14:textId="57E9E7E7" w:rsidR="00293937" w:rsidRDefault="00293937">
          <w:pPr>
            <w:pStyle w:val="TOC3"/>
            <w:tabs>
              <w:tab w:val="left" w:pos="960"/>
              <w:tab w:val="right" w:leader="dot" w:pos="9182"/>
            </w:tabs>
            <w:rPr>
              <w:noProof/>
            </w:rPr>
          </w:pPr>
          <w:hyperlink w:anchor="_Toc226449961" w:history="1">
            <w:r w:rsidRPr="007F1C43">
              <w:rPr>
                <w:rStyle w:val="Hyperlink"/>
                <w:rFonts w:ascii="Segoe UI Symbol" w:eastAsia="Garamond" w:hAnsi="Segoe UI Symbol" w:cs="Segoe UI Symbol"/>
                <w:noProof/>
              </w:rPr>
              <w:t>➢</w:t>
            </w:r>
            <w:r>
              <w:rPr>
                <w:noProof/>
              </w:rPr>
              <w:tab/>
            </w:r>
            <w:r w:rsidRPr="007F1C43">
              <w:rPr>
                <w:rStyle w:val="Hyperlink"/>
                <w:rFonts w:ascii="Garamond" w:eastAsia="Garamond" w:hAnsi="Garamond" w:cs="Garamond"/>
                <w:noProof/>
              </w:rPr>
              <w:t>Clinical Dependency Mapping</w:t>
            </w:r>
            <w:r>
              <w:rPr>
                <w:noProof/>
                <w:webHidden/>
              </w:rPr>
              <w:tab/>
            </w:r>
            <w:r>
              <w:rPr>
                <w:noProof/>
                <w:webHidden/>
              </w:rPr>
              <w:fldChar w:fldCharType="begin"/>
            </w:r>
            <w:r>
              <w:rPr>
                <w:noProof/>
                <w:webHidden/>
              </w:rPr>
              <w:instrText xml:space="preserve"> PAGEREF _Toc226449961 \h </w:instrText>
            </w:r>
            <w:r>
              <w:rPr>
                <w:noProof/>
                <w:webHidden/>
              </w:rPr>
            </w:r>
            <w:r>
              <w:rPr>
                <w:noProof/>
                <w:webHidden/>
              </w:rPr>
              <w:fldChar w:fldCharType="separate"/>
            </w:r>
            <w:r>
              <w:rPr>
                <w:noProof/>
                <w:webHidden/>
              </w:rPr>
              <w:t>64</w:t>
            </w:r>
            <w:r>
              <w:rPr>
                <w:noProof/>
                <w:webHidden/>
              </w:rPr>
              <w:fldChar w:fldCharType="end"/>
            </w:r>
          </w:hyperlink>
        </w:p>
        <w:p w14:paraId="780CAF43" w14:textId="18A202DD" w:rsidR="00293937" w:rsidRDefault="00293937">
          <w:pPr>
            <w:pStyle w:val="TOC2"/>
            <w:tabs>
              <w:tab w:val="right" w:leader="dot" w:pos="9182"/>
            </w:tabs>
            <w:rPr>
              <w:noProof/>
            </w:rPr>
          </w:pPr>
          <w:hyperlink w:anchor="_Toc226449962" w:history="1">
            <w:r w:rsidRPr="007F1C43">
              <w:rPr>
                <w:rStyle w:val="Hyperlink"/>
                <w:rFonts w:ascii="Garamond" w:eastAsia="Garamond" w:hAnsi="Garamond" w:cs="Garamond"/>
                <w:noProof/>
              </w:rPr>
              <w:t>PHASE 2 - Active Response</w:t>
            </w:r>
            <w:r>
              <w:rPr>
                <w:noProof/>
                <w:webHidden/>
              </w:rPr>
              <w:tab/>
            </w:r>
            <w:r>
              <w:rPr>
                <w:noProof/>
                <w:webHidden/>
              </w:rPr>
              <w:fldChar w:fldCharType="begin"/>
            </w:r>
            <w:r>
              <w:rPr>
                <w:noProof/>
                <w:webHidden/>
              </w:rPr>
              <w:instrText xml:space="preserve"> PAGEREF _Toc226449962 \h </w:instrText>
            </w:r>
            <w:r>
              <w:rPr>
                <w:noProof/>
                <w:webHidden/>
              </w:rPr>
            </w:r>
            <w:r>
              <w:rPr>
                <w:noProof/>
                <w:webHidden/>
              </w:rPr>
              <w:fldChar w:fldCharType="separate"/>
            </w:r>
            <w:r>
              <w:rPr>
                <w:noProof/>
                <w:webHidden/>
              </w:rPr>
              <w:t>65</w:t>
            </w:r>
            <w:r>
              <w:rPr>
                <w:noProof/>
                <w:webHidden/>
              </w:rPr>
              <w:fldChar w:fldCharType="end"/>
            </w:r>
          </w:hyperlink>
        </w:p>
        <w:p w14:paraId="19AC9980" w14:textId="3A5CD42C" w:rsidR="00293937" w:rsidRDefault="00293937">
          <w:pPr>
            <w:pStyle w:val="TOC3"/>
            <w:tabs>
              <w:tab w:val="left" w:pos="960"/>
              <w:tab w:val="right" w:leader="dot" w:pos="9182"/>
            </w:tabs>
            <w:rPr>
              <w:noProof/>
            </w:rPr>
          </w:pPr>
          <w:hyperlink w:anchor="_Toc226449963" w:history="1">
            <w:r w:rsidRPr="007F1C43">
              <w:rPr>
                <w:rStyle w:val="Hyperlink"/>
                <w:rFonts w:ascii="Garamond" w:eastAsia="Garamond" w:hAnsi="Garamond" w:cs="Garamond"/>
                <w:b/>
                <w:bCs/>
                <w:noProof/>
              </w:rPr>
              <w:t>1.</w:t>
            </w:r>
            <w:r>
              <w:rPr>
                <w:noProof/>
              </w:rPr>
              <w:tab/>
            </w:r>
            <w:r w:rsidRPr="007F1C43">
              <w:rPr>
                <w:rStyle w:val="Hyperlink"/>
                <w:rFonts w:ascii="Garamond" w:eastAsia="Garamond" w:hAnsi="Garamond" w:cs="Garamond"/>
                <w:b/>
                <w:bCs/>
                <w:noProof/>
              </w:rPr>
              <w:t>Case Identification and Contact Tracing</w:t>
            </w:r>
            <w:r>
              <w:rPr>
                <w:noProof/>
                <w:webHidden/>
              </w:rPr>
              <w:tab/>
            </w:r>
            <w:r>
              <w:rPr>
                <w:noProof/>
                <w:webHidden/>
              </w:rPr>
              <w:fldChar w:fldCharType="begin"/>
            </w:r>
            <w:r>
              <w:rPr>
                <w:noProof/>
                <w:webHidden/>
              </w:rPr>
              <w:instrText xml:space="preserve"> PAGEREF _Toc226449963 \h </w:instrText>
            </w:r>
            <w:r>
              <w:rPr>
                <w:noProof/>
                <w:webHidden/>
              </w:rPr>
            </w:r>
            <w:r>
              <w:rPr>
                <w:noProof/>
                <w:webHidden/>
              </w:rPr>
              <w:fldChar w:fldCharType="separate"/>
            </w:r>
            <w:r>
              <w:rPr>
                <w:noProof/>
                <w:webHidden/>
              </w:rPr>
              <w:t>65</w:t>
            </w:r>
            <w:r>
              <w:rPr>
                <w:noProof/>
                <w:webHidden/>
              </w:rPr>
              <w:fldChar w:fldCharType="end"/>
            </w:r>
          </w:hyperlink>
        </w:p>
        <w:p w14:paraId="0D89763B" w14:textId="5CECFFDD" w:rsidR="00293937" w:rsidRDefault="00293937">
          <w:pPr>
            <w:pStyle w:val="TOC3"/>
            <w:tabs>
              <w:tab w:val="left" w:pos="960"/>
              <w:tab w:val="right" w:leader="dot" w:pos="9182"/>
            </w:tabs>
            <w:rPr>
              <w:noProof/>
            </w:rPr>
          </w:pPr>
          <w:hyperlink w:anchor="_Toc226449964" w:history="1">
            <w:r w:rsidRPr="007F1C43">
              <w:rPr>
                <w:rStyle w:val="Hyperlink"/>
                <w:rFonts w:ascii="Garamond" w:eastAsia="Garamond" w:hAnsi="Garamond" w:cs="Garamond"/>
                <w:b/>
                <w:bCs/>
                <w:noProof/>
              </w:rPr>
              <w:t>2.</w:t>
            </w:r>
            <w:r>
              <w:rPr>
                <w:noProof/>
              </w:rPr>
              <w:tab/>
            </w:r>
            <w:r w:rsidRPr="007F1C43">
              <w:rPr>
                <w:rStyle w:val="Hyperlink"/>
                <w:rFonts w:ascii="Garamond" w:eastAsia="Garamond" w:hAnsi="Garamond" w:cs="Garamond"/>
                <w:b/>
                <w:bCs/>
                <w:noProof/>
              </w:rPr>
              <w:t>Screening Checkpoints</w:t>
            </w:r>
            <w:r>
              <w:rPr>
                <w:noProof/>
                <w:webHidden/>
              </w:rPr>
              <w:tab/>
            </w:r>
            <w:r>
              <w:rPr>
                <w:noProof/>
                <w:webHidden/>
              </w:rPr>
              <w:fldChar w:fldCharType="begin"/>
            </w:r>
            <w:r>
              <w:rPr>
                <w:noProof/>
                <w:webHidden/>
              </w:rPr>
              <w:instrText xml:space="preserve"> PAGEREF _Toc226449964 \h </w:instrText>
            </w:r>
            <w:r>
              <w:rPr>
                <w:noProof/>
                <w:webHidden/>
              </w:rPr>
            </w:r>
            <w:r>
              <w:rPr>
                <w:noProof/>
                <w:webHidden/>
              </w:rPr>
              <w:fldChar w:fldCharType="separate"/>
            </w:r>
            <w:r>
              <w:rPr>
                <w:noProof/>
                <w:webHidden/>
              </w:rPr>
              <w:t>65</w:t>
            </w:r>
            <w:r>
              <w:rPr>
                <w:noProof/>
                <w:webHidden/>
              </w:rPr>
              <w:fldChar w:fldCharType="end"/>
            </w:r>
          </w:hyperlink>
        </w:p>
        <w:p w14:paraId="6D8967C8" w14:textId="7FB7AC17" w:rsidR="00293937" w:rsidRDefault="00293937">
          <w:pPr>
            <w:pStyle w:val="TOC2"/>
            <w:tabs>
              <w:tab w:val="right" w:leader="dot" w:pos="9182"/>
            </w:tabs>
            <w:rPr>
              <w:noProof/>
            </w:rPr>
          </w:pPr>
          <w:hyperlink w:anchor="_Toc226449965" w:history="1">
            <w:r w:rsidRPr="007F1C43">
              <w:rPr>
                <w:rStyle w:val="Hyperlink"/>
                <w:rFonts w:ascii="Garamond" w:eastAsia="Garamond" w:hAnsi="Garamond" w:cs="Garamond"/>
                <w:noProof/>
              </w:rPr>
              <w:t>Standard Screening Protocol</w:t>
            </w:r>
            <w:r>
              <w:rPr>
                <w:noProof/>
                <w:webHidden/>
              </w:rPr>
              <w:tab/>
            </w:r>
            <w:r>
              <w:rPr>
                <w:noProof/>
                <w:webHidden/>
              </w:rPr>
              <w:fldChar w:fldCharType="begin"/>
            </w:r>
            <w:r>
              <w:rPr>
                <w:noProof/>
                <w:webHidden/>
              </w:rPr>
              <w:instrText xml:space="preserve"> PAGEREF _Toc226449965 \h </w:instrText>
            </w:r>
            <w:r>
              <w:rPr>
                <w:noProof/>
                <w:webHidden/>
              </w:rPr>
            </w:r>
            <w:r>
              <w:rPr>
                <w:noProof/>
                <w:webHidden/>
              </w:rPr>
              <w:fldChar w:fldCharType="separate"/>
            </w:r>
            <w:r>
              <w:rPr>
                <w:noProof/>
                <w:webHidden/>
              </w:rPr>
              <w:t>66</w:t>
            </w:r>
            <w:r>
              <w:rPr>
                <w:noProof/>
                <w:webHidden/>
              </w:rPr>
              <w:fldChar w:fldCharType="end"/>
            </w:r>
          </w:hyperlink>
        </w:p>
        <w:p w14:paraId="4B5F6642" w14:textId="179B45DE" w:rsidR="00293937" w:rsidRDefault="00293937">
          <w:pPr>
            <w:pStyle w:val="TOC3"/>
            <w:tabs>
              <w:tab w:val="left" w:pos="960"/>
              <w:tab w:val="right" w:leader="dot" w:pos="9182"/>
            </w:tabs>
            <w:rPr>
              <w:noProof/>
            </w:rPr>
          </w:pPr>
          <w:hyperlink w:anchor="_Toc226449966" w:history="1">
            <w:r w:rsidRPr="007F1C43">
              <w:rPr>
                <w:rStyle w:val="Hyperlink"/>
                <w:rFonts w:ascii="Garamond" w:eastAsia="Garamond" w:hAnsi="Garamond" w:cs="Garamond"/>
                <w:b/>
                <w:bCs/>
                <w:noProof/>
              </w:rPr>
              <w:t>3.</w:t>
            </w:r>
            <w:r>
              <w:rPr>
                <w:noProof/>
              </w:rPr>
              <w:tab/>
            </w:r>
            <w:r w:rsidRPr="007F1C43">
              <w:rPr>
                <w:rStyle w:val="Hyperlink"/>
                <w:rFonts w:ascii="Garamond" w:eastAsia="Garamond" w:hAnsi="Garamond" w:cs="Garamond"/>
                <w:b/>
                <w:bCs/>
                <w:noProof/>
              </w:rPr>
              <w:t>Pandemic Control Room</w:t>
            </w:r>
            <w:r>
              <w:rPr>
                <w:noProof/>
                <w:webHidden/>
              </w:rPr>
              <w:tab/>
            </w:r>
            <w:r>
              <w:rPr>
                <w:noProof/>
                <w:webHidden/>
              </w:rPr>
              <w:fldChar w:fldCharType="begin"/>
            </w:r>
            <w:r>
              <w:rPr>
                <w:noProof/>
                <w:webHidden/>
              </w:rPr>
              <w:instrText xml:space="preserve"> PAGEREF _Toc226449966 \h </w:instrText>
            </w:r>
            <w:r>
              <w:rPr>
                <w:noProof/>
                <w:webHidden/>
              </w:rPr>
            </w:r>
            <w:r>
              <w:rPr>
                <w:noProof/>
                <w:webHidden/>
              </w:rPr>
              <w:fldChar w:fldCharType="separate"/>
            </w:r>
            <w:r>
              <w:rPr>
                <w:noProof/>
                <w:webHidden/>
              </w:rPr>
              <w:t>67</w:t>
            </w:r>
            <w:r>
              <w:rPr>
                <w:noProof/>
                <w:webHidden/>
              </w:rPr>
              <w:fldChar w:fldCharType="end"/>
            </w:r>
          </w:hyperlink>
        </w:p>
        <w:p w14:paraId="25E2BC88" w14:textId="743AF91D" w:rsidR="00293937" w:rsidRDefault="00293937">
          <w:pPr>
            <w:pStyle w:val="TOC3"/>
            <w:tabs>
              <w:tab w:val="right" w:leader="dot" w:pos="9182"/>
            </w:tabs>
            <w:rPr>
              <w:noProof/>
            </w:rPr>
          </w:pPr>
          <w:hyperlink w:anchor="_Toc226449967" w:history="1">
            <w:r w:rsidRPr="007F1C43">
              <w:rPr>
                <w:rStyle w:val="Hyperlink"/>
                <w:rFonts w:ascii="Garamond" w:eastAsia="Garamond" w:hAnsi="Garamond" w:cs="Garamond"/>
                <w:b/>
                <w:bCs/>
                <w:noProof/>
              </w:rPr>
              <w:t>Control Room Infrastructure and Location</w:t>
            </w:r>
            <w:r>
              <w:rPr>
                <w:noProof/>
                <w:webHidden/>
              </w:rPr>
              <w:tab/>
            </w:r>
            <w:r>
              <w:rPr>
                <w:noProof/>
                <w:webHidden/>
              </w:rPr>
              <w:fldChar w:fldCharType="begin"/>
            </w:r>
            <w:r>
              <w:rPr>
                <w:noProof/>
                <w:webHidden/>
              </w:rPr>
              <w:instrText xml:space="preserve"> PAGEREF _Toc226449967 \h </w:instrText>
            </w:r>
            <w:r>
              <w:rPr>
                <w:noProof/>
                <w:webHidden/>
              </w:rPr>
            </w:r>
            <w:r>
              <w:rPr>
                <w:noProof/>
                <w:webHidden/>
              </w:rPr>
              <w:fldChar w:fldCharType="separate"/>
            </w:r>
            <w:r>
              <w:rPr>
                <w:noProof/>
                <w:webHidden/>
              </w:rPr>
              <w:t>67</w:t>
            </w:r>
            <w:r>
              <w:rPr>
                <w:noProof/>
                <w:webHidden/>
              </w:rPr>
              <w:fldChar w:fldCharType="end"/>
            </w:r>
          </w:hyperlink>
        </w:p>
        <w:p w14:paraId="06677CFC" w14:textId="12FCA7A0" w:rsidR="00293937" w:rsidRDefault="00293937">
          <w:pPr>
            <w:pStyle w:val="TOC3"/>
            <w:tabs>
              <w:tab w:val="right" w:leader="dot" w:pos="9182"/>
            </w:tabs>
            <w:rPr>
              <w:noProof/>
            </w:rPr>
          </w:pPr>
          <w:hyperlink w:anchor="_Toc226449968" w:history="1">
            <w:r w:rsidRPr="007F1C43">
              <w:rPr>
                <w:rStyle w:val="Hyperlink"/>
                <w:rFonts w:ascii="Garamond" w:eastAsia="Garamond" w:hAnsi="Garamond" w:cs="Garamond"/>
                <w:noProof/>
              </w:rPr>
              <w:t>Health System Control Room Framework</w:t>
            </w:r>
            <w:r>
              <w:rPr>
                <w:noProof/>
                <w:webHidden/>
              </w:rPr>
              <w:tab/>
            </w:r>
            <w:r>
              <w:rPr>
                <w:noProof/>
                <w:webHidden/>
              </w:rPr>
              <w:fldChar w:fldCharType="begin"/>
            </w:r>
            <w:r>
              <w:rPr>
                <w:noProof/>
                <w:webHidden/>
              </w:rPr>
              <w:instrText xml:space="preserve"> PAGEREF _Toc226449968 \h </w:instrText>
            </w:r>
            <w:r>
              <w:rPr>
                <w:noProof/>
                <w:webHidden/>
              </w:rPr>
            </w:r>
            <w:r>
              <w:rPr>
                <w:noProof/>
                <w:webHidden/>
              </w:rPr>
              <w:fldChar w:fldCharType="separate"/>
            </w:r>
            <w:r>
              <w:rPr>
                <w:noProof/>
                <w:webHidden/>
              </w:rPr>
              <w:t>67</w:t>
            </w:r>
            <w:r>
              <w:rPr>
                <w:noProof/>
                <w:webHidden/>
              </w:rPr>
              <w:fldChar w:fldCharType="end"/>
            </w:r>
          </w:hyperlink>
        </w:p>
        <w:p w14:paraId="4B327F47" w14:textId="727875FC" w:rsidR="00293937" w:rsidRDefault="00293937">
          <w:pPr>
            <w:pStyle w:val="TOC3"/>
            <w:tabs>
              <w:tab w:val="right" w:leader="dot" w:pos="9182"/>
            </w:tabs>
            <w:rPr>
              <w:noProof/>
            </w:rPr>
          </w:pPr>
          <w:hyperlink w:anchor="_Toc226449969" w:history="1">
            <w:r w:rsidRPr="007F1C43">
              <w:rPr>
                <w:rStyle w:val="Hyperlink"/>
                <w:rFonts w:ascii="Garamond" w:eastAsia="Garamond" w:hAnsi="Garamond" w:cs="Garamond"/>
                <w:noProof/>
              </w:rPr>
              <w:t>Key Control Room Team</w:t>
            </w:r>
            <w:r>
              <w:rPr>
                <w:noProof/>
                <w:webHidden/>
              </w:rPr>
              <w:tab/>
            </w:r>
            <w:r>
              <w:rPr>
                <w:noProof/>
                <w:webHidden/>
              </w:rPr>
              <w:fldChar w:fldCharType="begin"/>
            </w:r>
            <w:r>
              <w:rPr>
                <w:noProof/>
                <w:webHidden/>
              </w:rPr>
              <w:instrText xml:space="preserve"> PAGEREF _Toc226449969 \h </w:instrText>
            </w:r>
            <w:r>
              <w:rPr>
                <w:noProof/>
                <w:webHidden/>
              </w:rPr>
            </w:r>
            <w:r>
              <w:rPr>
                <w:noProof/>
                <w:webHidden/>
              </w:rPr>
              <w:fldChar w:fldCharType="separate"/>
            </w:r>
            <w:r>
              <w:rPr>
                <w:noProof/>
                <w:webHidden/>
              </w:rPr>
              <w:t>68</w:t>
            </w:r>
            <w:r>
              <w:rPr>
                <w:noProof/>
                <w:webHidden/>
              </w:rPr>
              <w:fldChar w:fldCharType="end"/>
            </w:r>
          </w:hyperlink>
        </w:p>
        <w:p w14:paraId="6B499551" w14:textId="1D7ED9A7" w:rsidR="00293937" w:rsidRDefault="00293937">
          <w:pPr>
            <w:pStyle w:val="TOC3"/>
            <w:tabs>
              <w:tab w:val="right" w:leader="dot" w:pos="9182"/>
            </w:tabs>
            <w:rPr>
              <w:noProof/>
            </w:rPr>
          </w:pPr>
          <w:hyperlink w:anchor="_Toc226449970" w:history="1">
            <w:r w:rsidRPr="007F1C43">
              <w:rPr>
                <w:rStyle w:val="Hyperlink"/>
                <w:rFonts w:ascii="Garamond" w:eastAsia="Garamond" w:hAnsi="Garamond" w:cs="Garamond"/>
                <w:b/>
                <w:bCs/>
                <w:noProof/>
              </w:rPr>
              <w:t>Daily Monitoring Indicators</w:t>
            </w:r>
            <w:r>
              <w:rPr>
                <w:noProof/>
                <w:webHidden/>
              </w:rPr>
              <w:tab/>
            </w:r>
            <w:r>
              <w:rPr>
                <w:noProof/>
                <w:webHidden/>
              </w:rPr>
              <w:fldChar w:fldCharType="begin"/>
            </w:r>
            <w:r>
              <w:rPr>
                <w:noProof/>
                <w:webHidden/>
              </w:rPr>
              <w:instrText xml:space="preserve"> PAGEREF _Toc226449970 \h </w:instrText>
            </w:r>
            <w:r>
              <w:rPr>
                <w:noProof/>
                <w:webHidden/>
              </w:rPr>
            </w:r>
            <w:r>
              <w:rPr>
                <w:noProof/>
                <w:webHidden/>
              </w:rPr>
              <w:fldChar w:fldCharType="separate"/>
            </w:r>
            <w:r>
              <w:rPr>
                <w:noProof/>
                <w:webHidden/>
              </w:rPr>
              <w:t>69</w:t>
            </w:r>
            <w:r>
              <w:rPr>
                <w:noProof/>
                <w:webHidden/>
              </w:rPr>
              <w:fldChar w:fldCharType="end"/>
            </w:r>
          </w:hyperlink>
        </w:p>
        <w:p w14:paraId="00F22C0E" w14:textId="481EE561" w:rsidR="00293937" w:rsidRDefault="00293937">
          <w:pPr>
            <w:pStyle w:val="TOC3"/>
            <w:tabs>
              <w:tab w:val="left" w:pos="960"/>
              <w:tab w:val="right" w:leader="dot" w:pos="9182"/>
            </w:tabs>
            <w:rPr>
              <w:noProof/>
            </w:rPr>
          </w:pPr>
          <w:hyperlink w:anchor="_Toc226449971" w:history="1">
            <w:r w:rsidRPr="007F1C43">
              <w:rPr>
                <w:rStyle w:val="Hyperlink"/>
                <w:rFonts w:ascii="Garamond" w:eastAsia="Garamond" w:hAnsi="Garamond" w:cs="Garamond"/>
                <w:b/>
                <w:bCs/>
                <w:noProof/>
              </w:rPr>
              <w:t>1.</w:t>
            </w:r>
            <w:r>
              <w:rPr>
                <w:noProof/>
              </w:rPr>
              <w:tab/>
            </w:r>
            <w:r w:rsidRPr="007F1C43">
              <w:rPr>
                <w:rStyle w:val="Hyperlink"/>
                <w:rFonts w:ascii="Garamond" w:eastAsia="Garamond" w:hAnsi="Garamond" w:cs="Garamond"/>
                <w:b/>
                <w:bCs/>
                <w:noProof/>
              </w:rPr>
              <w:t>Epidemiological Indicators:</w:t>
            </w:r>
            <w:r>
              <w:rPr>
                <w:noProof/>
                <w:webHidden/>
              </w:rPr>
              <w:tab/>
            </w:r>
            <w:r>
              <w:rPr>
                <w:noProof/>
                <w:webHidden/>
              </w:rPr>
              <w:fldChar w:fldCharType="begin"/>
            </w:r>
            <w:r>
              <w:rPr>
                <w:noProof/>
                <w:webHidden/>
              </w:rPr>
              <w:instrText xml:space="preserve"> PAGEREF _Toc226449971 \h </w:instrText>
            </w:r>
            <w:r>
              <w:rPr>
                <w:noProof/>
                <w:webHidden/>
              </w:rPr>
            </w:r>
            <w:r>
              <w:rPr>
                <w:noProof/>
                <w:webHidden/>
              </w:rPr>
              <w:fldChar w:fldCharType="separate"/>
            </w:r>
            <w:r>
              <w:rPr>
                <w:noProof/>
                <w:webHidden/>
              </w:rPr>
              <w:t>69</w:t>
            </w:r>
            <w:r>
              <w:rPr>
                <w:noProof/>
                <w:webHidden/>
              </w:rPr>
              <w:fldChar w:fldCharType="end"/>
            </w:r>
          </w:hyperlink>
        </w:p>
        <w:p w14:paraId="6590D0A7" w14:textId="4F71F027" w:rsidR="00293937" w:rsidRDefault="00293937">
          <w:pPr>
            <w:pStyle w:val="TOC3"/>
            <w:tabs>
              <w:tab w:val="left" w:pos="960"/>
              <w:tab w:val="right" w:leader="dot" w:pos="9182"/>
            </w:tabs>
            <w:rPr>
              <w:noProof/>
            </w:rPr>
          </w:pPr>
          <w:hyperlink w:anchor="_Toc226449972" w:history="1">
            <w:r w:rsidRPr="007F1C43">
              <w:rPr>
                <w:rStyle w:val="Hyperlink"/>
                <w:rFonts w:ascii="Garamond" w:eastAsia="Garamond" w:hAnsi="Garamond" w:cs="Garamond"/>
                <w:b/>
                <w:bCs/>
                <w:noProof/>
              </w:rPr>
              <w:t>4.</w:t>
            </w:r>
            <w:r>
              <w:rPr>
                <w:noProof/>
              </w:rPr>
              <w:tab/>
            </w:r>
            <w:r w:rsidRPr="007F1C43">
              <w:rPr>
                <w:rStyle w:val="Hyperlink"/>
                <w:rFonts w:ascii="Garamond" w:eastAsia="Garamond" w:hAnsi="Garamond" w:cs="Garamond"/>
                <w:b/>
                <w:bCs/>
                <w:noProof/>
              </w:rPr>
              <w:t>Communication of Public Health Information</w:t>
            </w:r>
            <w:r>
              <w:rPr>
                <w:noProof/>
                <w:webHidden/>
              </w:rPr>
              <w:tab/>
            </w:r>
            <w:r>
              <w:rPr>
                <w:noProof/>
                <w:webHidden/>
              </w:rPr>
              <w:fldChar w:fldCharType="begin"/>
            </w:r>
            <w:r>
              <w:rPr>
                <w:noProof/>
                <w:webHidden/>
              </w:rPr>
              <w:instrText xml:space="preserve"> PAGEREF _Toc226449972 \h </w:instrText>
            </w:r>
            <w:r>
              <w:rPr>
                <w:noProof/>
                <w:webHidden/>
              </w:rPr>
            </w:r>
            <w:r>
              <w:rPr>
                <w:noProof/>
                <w:webHidden/>
              </w:rPr>
              <w:fldChar w:fldCharType="separate"/>
            </w:r>
            <w:r>
              <w:rPr>
                <w:noProof/>
                <w:webHidden/>
              </w:rPr>
              <w:t>71</w:t>
            </w:r>
            <w:r>
              <w:rPr>
                <w:noProof/>
                <w:webHidden/>
              </w:rPr>
              <w:fldChar w:fldCharType="end"/>
            </w:r>
          </w:hyperlink>
        </w:p>
        <w:p w14:paraId="7FA18004" w14:textId="45FD577E" w:rsidR="00293937" w:rsidRDefault="00293937">
          <w:pPr>
            <w:pStyle w:val="TOC3"/>
            <w:tabs>
              <w:tab w:val="right" w:leader="dot" w:pos="9182"/>
            </w:tabs>
            <w:rPr>
              <w:noProof/>
            </w:rPr>
          </w:pPr>
          <w:hyperlink w:anchor="_Toc226449973" w:history="1">
            <w:r w:rsidRPr="007F1C43">
              <w:rPr>
                <w:rStyle w:val="Hyperlink"/>
                <w:rFonts w:ascii="Garamond" w:eastAsia="Garamond" w:hAnsi="Garamond" w:cs="Garamond"/>
                <w:noProof/>
              </w:rPr>
              <w:t>Key communicators</w:t>
            </w:r>
            <w:r>
              <w:rPr>
                <w:noProof/>
                <w:webHidden/>
              </w:rPr>
              <w:tab/>
            </w:r>
            <w:r>
              <w:rPr>
                <w:noProof/>
                <w:webHidden/>
              </w:rPr>
              <w:fldChar w:fldCharType="begin"/>
            </w:r>
            <w:r>
              <w:rPr>
                <w:noProof/>
                <w:webHidden/>
              </w:rPr>
              <w:instrText xml:space="preserve"> PAGEREF _Toc226449973 \h </w:instrText>
            </w:r>
            <w:r>
              <w:rPr>
                <w:noProof/>
                <w:webHidden/>
              </w:rPr>
            </w:r>
            <w:r>
              <w:rPr>
                <w:noProof/>
                <w:webHidden/>
              </w:rPr>
              <w:fldChar w:fldCharType="separate"/>
            </w:r>
            <w:r>
              <w:rPr>
                <w:noProof/>
                <w:webHidden/>
              </w:rPr>
              <w:t>71</w:t>
            </w:r>
            <w:r>
              <w:rPr>
                <w:noProof/>
                <w:webHidden/>
              </w:rPr>
              <w:fldChar w:fldCharType="end"/>
            </w:r>
          </w:hyperlink>
        </w:p>
        <w:p w14:paraId="71B90D97" w14:textId="12ED6710" w:rsidR="00293937" w:rsidRDefault="00293937">
          <w:pPr>
            <w:pStyle w:val="TOC3"/>
            <w:tabs>
              <w:tab w:val="left" w:pos="960"/>
              <w:tab w:val="right" w:leader="dot" w:pos="9182"/>
            </w:tabs>
            <w:rPr>
              <w:noProof/>
            </w:rPr>
          </w:pPr>
          <w:hyperlink w:anchor="_Toc226449974" w:history="1">
            <w:r w:rsidRPr="007F1C43">
              <w:rPr>
                <w:rStyle w:val="Hyperlink"/>
                <w:rFonts w:ascii="Garamond" w:eastAsia="Garamond" w:hAnsi="Garamond" w:cs="Garamond"/>
                <w:b/>
                <w:bCs/>
                <w:noProof/>
              </w:rPr>
              <w:t>5.</w:t>
            </w:r>
            <w:r>
              <w:rPr>
                <w:noProof/>
              </w:rPr>
              <w:tab/>
            </w:r>
            <w:r w:rsidRPr="007F1C43">
              <w:rPr>
                <w:rStyle w:val="Hyperlink"/>
                <w:rFonts w:ascii="Garamond" w:eastAsia="Garamond" w:hAnsi="Garamond" w:cs="Garamond"/>
                <w:b/>
                <w:bCs/>
                <w:noProof/>
              </w:rPr>
              <w:t>Coordination with District/State Authorities &amp; Other Organisations</w:t>
            </w:r>
            <w:r>
              <w:rPr>
                <w:noProof/>
                <w:webHidden/>
              </w:rPr>
              <w:tab/>
            </w:r>
            <w:r>
              <w:rPr>
                <w:noProof/>
                <w:webHidden/>
              </w:rPr>
              <w:fldChar w:fldCharType="begin"/>
            </w:r>
            <w:r>
              <w:rPr>
                <w:noProof/>
                <w:webHidden/>
              </w:rPr>
              <w:instrText xml:space="preserve"> PAGEREF _Toc226449974 \h </w:instrText>
            </w:r>
            <w:r>
              <w:rPr>
                <w:noProof/>
                <w:webHidden/>
              </w:rPr>
            </w:r>
            <w:r>
              <w:rPr>
                <w:noProof/>
                <w:webHidden/>
              </w:rPr>
              <w:fldChar w:fldCharType="separate"/>
            </w:r>
            <w:r>
              <w:rPr>
                <w:noProof/>
                <w:webHidden/>
              </w:rPr>
              <w:t>72</w:t>
            </w:r>
            <w:r>
              <w:rPr>
                <w:noProof/>
                <w:webHidden/>
              </w:rPr>
              <w:fldChar w:fldCharType="end"/>
            </w:r>
          </w:hyperlink>
        </w:p>
        <w:p w14:paraId="634B48AC" w14:textId="27AC7D34" w:rsidR="00293937" w:rsidRDefault="00293937">
          <w:pPr>
            <w:pStyle w:val="TOC3"/>
            <w:tabs>
              <w:tab w:val="right" w:leader="dot" w:pos="9182"/>
            </w:tabs>
            <w:rPr>
              <w:noProof/>
            </w:rPr>
          </w:pPr>
          <w:hyperlink w:anchor="_Toc226449975" w:history="1">
            <w:r w:rsidRPr="007F1C43">
              <w:rPr>
                <w:rStyle w:val="Hyperlink"/>
                <w:rFonts w:ascii="Garamond" w:eastAsia="Garamond" w:hAnsi="Garamond" w:cs="Garamond"/>
                <w:noProof/>
              </w:rPr>
              <w:t>Key Details:</w:t>
            </w:r>
            <w:r>
              <w:rPr>
                <w:noProof/>
                <w:webHidden/>
              </w:rPr>
              <w:tab/>
            </w:r>
            <w:r>
              <w:rPr>
                <w:noProof/>
                <w:webHidden/>
              </w:rPr>
              <w:fldChar w:fldCharType="begin"/>
            </w:r>
            <w:r>
              <w:rPr>
                <w:noProof/>
                <w:webHidden/>
              </w:rPr>
              <w:instrText xml:space="preserve"> PAGEREF _Toc226449975 \h </w:instrText>
            </w:r>
            <w:r>
              <w:rPr>
                <w:noProof/>
                <w:webHidden/>
              </w:rPr>
            </w:r>
            <w:r>
              <w:rPr>
                <w:noProof/>
                <w:webHidden/>
              </w:rPr>
              <w:fldChar w:fldCharType="separate"/>
            </w:r>
            <w:r>
              <w:rPr>
                <w:noProof/>
                <w:webHidden/>
              </w:rPr>
              <w:t>72</w:t>
            </w:r>
            <w:r>
              <w:rPr>
                <w:noProof/>
                <w:webHidden/>
              </w:rPr>
              <w:fldChar w:fldCharType="end"/>
            </w:r>
          </w:hyperlink>
        </w:p>
        <w:p w14:paraId="5A2FE133" w14:textId="40FD1008" w:rsidR="00293937" w:rsidRDefault="00293937">
          <w:pPr>
            <w:pStyle w:val="TOC3"/>
            <w:tabs>
              <w:tab w:val="right" w:leader="dot" w:pos="9182"/>
            </w:tabs>
            <w:rPr>
              <w:noProof/>
            </w:rPr>
          </w:pPr>
          <w:hyperlink w:anchor="_Toc226449976" w:history="1">
            <w:r w:rsidRPr="007F1C43">
              <w:rPr>
                <w:rStyle w:val="Hyperlink"/>
                <w:rFonts w:ascii="Garamond" w:eastAsia="Garamond" w:hAnsi="Garamond" w:cs="Garamond"/>
                <w:noProof/>
              </w:rPr>
              <w:t>Supply Chain Coordination</w:t>
            </w:r>
            <w:r>
              <w:rPr>
                <w:noProof/>
                <w:webHidden/>
              </w:rPr>
              <w:tab/>
            </w:r>
            <w:r>
              <w:rPr>
                <w:noProof/>
                <w:webHidden/>
              </w:rPr>
              <w:fldChar w:fldCharType="begin"/>
            </w:r>
            <w:r>
              <w:rPr>
                <w:noProof/>
                <w:webHidden/>
              </w:rPr>
              <w:instrText xml:space="preserve"> PAGEREF _Toc226449976 \h </w:instrText>
            </w:r>
            <w:r>
              <w:rPr>
                <w:noProof/>
                <w:webHidden/>
              </w:rPr>
            </w:r>
            <w:r>
              <w:rPr>
                <w:noProof/>
                <w:webHidden/>
              </w:rPr>
              <w:fldChar w:fldCharType="separate"/>
            </w:r>
            <w:r>
              <w:rPr>
                <w:noProof/>
                <w:webHidden/>
              </w:rPr>
              <w:t>73</w:t>
            </w:r>
            <w:r>
              <w:rPr>
                <w:noProof/>
                <w:webHidden/>
              </w:rPr>
              <w:fldChar w:fldCharType="end"/>
            </w:r>
          </w:hyperlink>
        </w:p>
        <w:p w14:paraId="79DF3EE3" w14:textId="511476FB" w:rsidR="00293937" w:rsidRDefault="00293937">
          <w:pPr>
            <w:pStyle w:val="TOC3"/>
            <w:tabs>
              <w:tab w:val="right" w:leader="dot" w:pos="9182"/>
            </w:tabs>
            <w:rPr>
              <w:noProof/>
            </w:rPr>
          </w:pPr>
          <w:hyperlink w:anchor="_Toc226449977" w:history="1">
            <w:r w:rsidRPr="007F1C43">
              <w:rPr>
                <w:rStyle w:val="Hyperlink"/>
                <w:rFonts w:ascii="Garamond" w:eastAsia="Garamond" w:hAnsi="Garamond" w:cs="Garamond"/>
                <w:noProof/>
              </w:rPr>
              <w:t>Resource Inventory and Contacts</w:t>
            </w:r>
            <w:r>
              <w:rPr>
                <w:noProof/>
                <w:webHidden/>
              </w:rPr>
              <w:tab/>
            </w:r>
            <w:r>
              <w:rPr>
                <w:noProof/>
                <w:webHidden/>
              </w:rPr>
              <w:fldChar w:fldCharType="begin"/>
            </w:r>
            <w:r>
              <w:rPr>
                <w:noProof/>
                <w:webHidden/>
              </w:rPr>
              <w:instrText xml:space="preserve"> PAGEREF _Toc226449977 \h </w:instrText>
            </w:r>
            <w:r>
              <w:rPr>
                <w:noProof/>
                <w:webHidden/>
              </w:rPr>
            </w:r>
            <w:r>
              <w:rPr>
                <w:noProof/>
                <w:webHidden/>
              </w:rPr>
              <w:fldChar w:fldCharType="separate"/>
            </w:r>
            <w:r>
              <w:rPr>
                <w:noProof/>
                <w:webHidden/>
              </w:rPr>
              <w:t>73</w:t>
            </w:r>
            <w:r>
              <w:rPr>
                <w:noProof/>
                <w:webHidden/>
              </w:rPr>
              <w:fldChar w:fldCharType="end"/>
            </w:r>
          </w:hyperlink>
        </w:p>
        <w:p w14:paraId="047C70BF" w14:textId="47E27CDC" w:rsidR="00293937" w:rsidRDefault="00293937">
          <w:pPr>
            <w:pStyle w:val="TOC3"/>
            <w:tabs>
              <w:tab w:val="right" w:leader="dot" w:pos="9182"/>
            </w:tabs>
            <w:rPr>
              <w:noProof/>
            </w:rPr>
          </w:pPr>
          <w:hyperlink w:anchor="_Toc226449978" w:history="1">
            <w:r w:rsidRPr="007F1C43">
              <w:rPr>
                <w:rStyle w:val="Hyperlink"/>
                <w:rFonts w:ascii="Garamond" w:eastAsia="Garamond" w:hAnsi="Garamond" w:cs="Garamond"/>
                <w:noProof/>
              </w:rPr>
              <w:t>Collaboration with NGOs, PPP, and CSR</w:t>
            </w:r>
            <w:r>
              <w:rPr>
                <w:noProof/>
                <w:webHidden/>
              </w:rPr>
              <w:tab/>
            </w:r>
            <w:r>
              <w:rPr>
                <w:noProof/>
                <w:webHidden/>
              </w:rPr>
              <w:fldChar w:fldCharType="begin"/>
            </w:r>
            <w:r>
              <w:rPr>
                <w:noProof/>
                <w:webHidden/>
              </w:rPr>
              <w:instrText xml:space="preserve"> PAGEREF _Toc226449978 \h </w:instrText>
            </w:r>
            <w:r>
              <w:rPr>
                <w:noProof/>
                <w:webHidden/>
              </w:rPr>
            </w:r>
            <w:r>
              <w:rPr>
                <w:noProof/>
                <w:webHidden/>
              </w:rPr>
              <w:fldChar w:fldCharType="separate"/>
            </w:r>
            <w:r>
              <w:rPr>
                <w:noProof/>
                <w:webHidden/>
              </w:rPr>
              <w:t>74</w:t>
            </w:r>
            <w:r>
              <w:rPr>
                <w:noProof/>
                <w:webHidden/>
              </w:rPr>
              <w:fldChar w:fldCharType="end"/>
            </w:r>
          </w:hyperlink>
        </w:p>
        <w:p w14:paraId="34FE009E" w14:textId="7408DE6E" w:rsidR="00293937" w:rsidRDefault="00293937">
          <w:pPr>
            <w:pStyle w:val="TOC3"/>
            <w:tabs>
              <w:tab w:val="right" w:leader="dot" w:pos="9182"/>
            </w:tabs>
            <w:rPr>
              <w:noProof/>
            </w:rPr>
          </w:pPr>
          <w:hyperlink w:anchor="_Toc226449979" w:history="1">
            <w:r w:rsidRPr="007F1C43">
              <w:rPr>
                <w:rStyle w:val="Hyperlink"/>
                <w:rFonts w:ascii="Garamond" w:eastAsia="Garamond" w:hAnsi="Garamond" w:cs="Garamond"/>
                <w:b/>
                <w:bCs/>
                <w:noProof/>
              </w:rPr>
              <w:t>Interdepartmental Coordination</w:t>
            </w:r>
            <w:r>
              <w:rPr>
                <w:noProof/>
                <w:webHidden/>
              </w:rPr>
              <w:tab/>
            </w:r>
            <w:r>
              <w:rPr>
                <w:noProof/>
                <w:webHidden/>
              </w:rPr>
              <w:fldChar w:fldCharType="begin"/>
            </w:r>
            <w:r>
              <w:rPr>
                <w:noProof/>
                <w:webHidden/>
              </w:rPr>
              <w:instrText xml:space="preserve"> PAGEREF _Toc226449979 \h </w:instrText>
            </w:r>
            <w:r>
              <w:rPr>
                <w:noProof/>
                <w:webHidden/>
              </w:rPr>
            </w:r>
            <w:r>
              <w:rPr>
                <w:noProof/>
                <w:webHidden/>
              </w:rPr>
              <w:fldChar w:fldCharType="separate"/>
            </w:r>
            <w:r>
              <w:rPr>
                <w:noProof/>
                <w:webHidden/>
              </w:rPr>
              <w:t>75</w:t>
            </w:r>
            <w:r>
              <w:rPr>
                <w:noProof/>
                <w:webHidden/>
              </w:rPr>
              <w:fldChar w:fldCharType="end"/>
            </w:r>
          </w:hyperlink>
        </w:p>
        <w:p w14:paraId="0F6A6DD7" w14:textId="1B0DF976" w:rsidR="00293937" w:rsidRDefault="00293937">
          <w:pPr>
            <w:pStyle w:val="TOC2"/>
            <w:tabs>
              <w:tab w:val="right" w:leader="dot" w:pos="9182"/>
            </w:tabs>
            <w:rPr>
              <w:noProof/>
            </w:rPr>
          </w:pPr>
          <w:hyperlink w:anchor="_Toc226449980" w:history="1">
            <w:r w:rsidRPr="007F1C43">
              <w:rPr>
                <w:rStyle w:val="Hyperlink"/>
                <w:rFonts w:ascii="Garamond" w:eastAsia="Garamond" w:hAnsi="Garamond" w:cs="Garamond"/>
                <w:noProof/>
              </w:rPr>
              <w:t>PHASE 3 - Surge Capacity</w:t>
            </w:r>
            <w:r>
              <w:rPr>
                <w:noProof/>
                <w:webHidden/>
              </w:rPr>
              <w:tab/>
            </w:r>
            <w:r>
              <w:rPr>
                <w:noProof/>
                <w:webHidden/>
              </w:rPr>
              <w:fldChar w:fldCharType="begin"/>
            </w:r>
            <w:r>
              <w:rPr>
                <w:noProof/>
                <w:webHidden/>
              </w:rPr>
              <w:instrText xml:space="preserve"> PAGEREF _Toc226449980 \h </w:instrText>
            </w:r>
            <w:r>
              <w:rPr>
                <w:noProof/>
                <w:webHidden/>
              </w:rPr>
            </w:r>
            <w:r>
              <w:rPr>
                <w:noProof/>
                <w:webHidden/>
              </w:rPr>
              <w:fldChar w:fldCharType="separate"/>
            </w:r>
            <w:r>
              <w:rPr>
                <w:noProof/>
                <w:webHidden/>
              </w:rPr>
              <w:t>76</w:t>
            </w:r>
            <w:r>
              <w:rPr>
                <w:noProof/>
                <w:webHidden/>
              </w:rPr>
              <w:fldChar w:fldCharType="end"/>
            </w:r>
          </w:hyperlink>
        </w:p>
        <w:p w14:paraId="01048CAD" w14:textId="51571048" w:rsidR="00293937" w:rsidRDefault="00293937">
          <w:pPr>
            <w:pStyle w:val="TOC2"/>
            <w:tabs>
              <w:tab w:val="right" w:leader="dot" w:pos="9182"/>
            </w:tabs>
            <w:rPr>
              <w:noProof/>
            </w:rPr>
          </w:pPr>
          <w:hyperlink w:anchor="_Toc226449981" w:history="1">
            <w:r w:rsidRPr="007F1C43">
              <w:rPr>
                <w:rStyle w:val="Hyperlink"/>
                <w:rFonts w:ascii="Garamond" w:eastAsia="Garamond" w:hAnsi="Garamond" w:cs="Garamond"/>
                <w:noProof/>
              </w:rPr>
              <w:t>Conversion of Community Facilities</w:t>
            </w:r>
            <w:r>
              <w:rPr>
                <w:noProof/>
                <w:webHidden/>
              </w:rPr>
              <w:tab/>
            </w:r>
            <w:r>
              <w:rPr>
                <w:noProof/>
                <w:webHidden/>
              </w:rPr>
              <w:fldChar w:fldCharType="begin"/>
            </w:r>
            <w:r>
              <w:rPr>
                <w:noProof/>
                <w:webHidden/>
              </w:rPr>
              <w:instrText xml:space="preserve"> PAGEREF _Toc226449981 \h </w:instrText>
            </w:r>
            <w:r>
              <w:rPr>
                <w:noProof/>
                <w:webHidden/>
              </w:rPr>
            </w:r>
            <w:r>
              <w:rPr>
                <w:noProof/>
                <w:webHidden/>
              </w:rPr>
              <w:fldChar w:fldCharType="separate"/>
            </w:r>
            <w:r>
              <w:rPr>
                <w:noProof/>
                <w:webHidden/>
              </w:rPr>
              <w:t>76</w:t>
            </w:r>
            <w:r>
              <w:rPr>
                <w:noProof/>
                <w:webHidden/>
              </w:rPr>
              <w:fldChar w:fldCharType="end"/>
            </w:r>
          </w:hyperlink>
        </w:p>
        <w:p w14:paraId="26958BD6" w14:textId="09F8BCE0" w:rsidR="00293937" w:rsidRDefault="00293937">
          <w:pPr>
            <w:pStyle w:val="TOC1"/>
            <w:tabs>
              <w:tab w:val="right" w:leader="dot" w:pos="9182"/>
            </w:tabs>
            <w:rPr>
              <w:noProof/>
            </w:rPr>
          </w:pPr>
          <w:hyperlink w:anchor="_Toc226449982" w:history="1">
            <w:r w:rsidRPr="007F1C43">
              <w:rPr>
                <w:rStyle w:val="Hyperlink"/>
                <w:rFonts w:ascii="Garamond" w:eastAsia="Garamond" w:hAnsi="Garamond" w:cs="Garamond"/>
                <w:noProof/>
              </w:rPr>
              <w:t>CONCLUSION</w:t>
            </w:r>
            <w:r>
              <w:rPr>
                <w:noProof/>
                <w:webHidden/>
              </w:rPr>
              <w:tab/>
            </w:r>
            <w:r>
              <w:rPr>
                <w:noProof/>
                <w:webHidden/>
              </w:rPr>
              <w:fldChar w:fldCharType="begin"/>
            </w:r>
            <w:r>
              <w:rPr>
                <w:noProof/>
                <w:webHidden/>
              </w:rPr>
              <w:instrText xml:space="preserve"> PAGEREF _Toc226449982 \h </w:instrText>
            </w:r>
            <w:r>
              <w:rPr>
                <w:noProof/>
                <w:webHidden/>
              </w:rPr>
            </w:r>
            <w:r>
              <w:rPr>
                <w:noProof/>
                <w:webHidden/>
              </w:rPr>
              <w:fldChar w:fldCharType="separate"/>
            </w:r>
            <w:r>
              <w:rPr>
                <w:noProof/>
                <w:webHidden/>
              </w:rPr>
              <w:t>77</w:t>
            </w:r>
            <w:r>
              <w:rPr>
                <w:noProof/>
                <w:webHidden/>
              </w:rPr>
              <w:fldChar w:fldCharType="end"/>
            </w:r>
          </w:hyperlink>
        </w:p>
        <w:p w14:paraId="5222530E" w14:textId="13A792D2" w:rsidR="00293937" w:rsidRDefault="00293937">
          <w:pPr>
            <w:pStyle w:val="TOC3"/>
            <w:tabs>
              <w:tab w:val="right" w:leader="dot" w:pos="9182"/>
            </w:tabs>
            <w:rPr>
              <w:noProof/>
            </w:rPr>
          </w:pPr>
          <w:hyperlink w:anchor="_Toc226449983" w:history="1">
            <w:r w:rsidRPr="007F1C43">
              <w:rPr>
                <w:rStyle w:val="Hyperlink"/>
                <w:rFonts w:ascii="Garamond" w:eastAsia="Garamond" w:hAnsi="Garamond" w:cs="Garamond"/>
                <w:b/>
                <w:bCs/>
                <w:noProof/>
              </w:rPr>
              <w:t>Hazard Vulnerability Mapping</w:t>
            </w:r>
            <w:r>
              <w:rPr>
                <w:noProof/>
                <w:webHidden/>
              </w:rPr>
              <w:tab/>
            </w:r>
            <w:r>
              <w:rPr>
                <w:noProof/>
                <w:webHidden/>
              </w:rPr>
              <w:fldChar w:fldCharType="begin"/>
            </w:r>
            <w:r>
              <w:rPr>
                <w:noProof/>
                <w:webHidden/>
              </w:rPr>
              <w:instrText xml:space="preserve"> PAGEREF _Toc226449983 \h </w:instrText>
            </w:r>
            <w:r>
              <w:rPr>
                <w:noProof/>
                <w:webHidden/>
              </w:rPr>
            </w:r>
            <w:r>
              <w:rPr>
                <w:noProof/>
                <w:webHidden/>
              </w:rPr>
              <w:fldChar w:fldCharType="separate"/>
            </w:r>
            <w:r>
              <w:rPr>
                <w:noProof/>
                <w:webHidden/>
              </w:rPr>
              <w:t>78</w:t>
            </w:r>
            <w:r>
              <w:rPr>
                <w:noProof/>
                <w:webHidden/>
              </w:rPr>
              <w:fldChar w:fldCharType="end"/>
            </w:r>
          </w:hyperlink>
        </w:p>
        <w:p w14:paraId="09D91BEA" w14:textId="1B8BF689" w:rsidR="00293937" w:rsidRDefault="00293937">
          <w:pPr>
            <w:pStyle w:val="TOC3"/>
            <w:tabs>
              <w:tab w:val="right" w:leader="dot" w:pos="9182"/>
            </w:tabs>
            <w:rPr>
              <w:noProof/>
            </w:rPr>
          </w:pPr>
          <w:hyperlink w:anchor="_Toc226449984" w:history="1">
            <w:r w:rsidRPr="007F1C43">
              <w:rPr>
                <w:rStyle w:val="Hyperlink"/>
                <w:rFonts w:ascii="Garamond" w:eastAsia="Garamond" w:hAnsi="Garamond" w:cs="Garamond"/>
                <w:b/>
                <w:bCs/>
                <w:noProof/>
              </w:rPr>
              <w:t>KSEB &amp; Other Power Sources</w:t>
            </w:r>
            <w:r>
              <w:rPr>
                <w:noProof/>
                <w:webHidden/>
              </w:rPr>
              <w:tab/>
            </w:r>
            <w:r>
              <w:rPr>
                <w:noProof/>
                <w:webHidden/>
              </w:rPr>
              <w:fldChar w:fldCharType="begin"/>
            </w:r>
            <w:r>
              <w:rPr>
                <w:noProof/>
                <w:webHidden/>
              </w:rPr>
              <w:instrText xml:space="preserve"> PAGEREF _Toc226449984 \h </w:instrText>
            </w:r>
            <w:r>
              <w:rPr>
                <w:noProof/>
                <w:webHidden/>
              </w:rPr>
            </w:r>
            <w:r>
              <w:rPr>
                <w:noProof/>
                <w:webHidden/>
              </w:rPr>
              <w:fldChar w:fldCharType="separate"/>
            </w:r>
            <w:r>
              <w:rPr>
                <w:noProof/>
                <w:webHidden/>
              </w:rPr>
              <w:t>78</w:t>
            </w:r>
            <w:r>
              <w:rPr>
                <w:noProof/>
                <w:webHidden/>
              </w:rPr>
              <w:fldChar w:fldCharType="end"/>
            </w:r>
          </w:hyperlink>
        </w:p>
        <w:p w14:paraId="6910974D" w14:textId="63982120" w:rsidR="00293937" w:rsidRDefault="00293937">
          <w:pPr>
            <w:pStyle w:val="TOC1"/>
            <w:tabs>
              <w:tab w:val="right" w:leader="dot" w:pos="9182"/>
            </w:tabs>
            <w:rPr>
              <w:noProof/>
            </w:rPr>
          </w:pPr>
          <w:hyperlink w:anchor="_Toc226449985" w:history="1">
            <w:r w:rsidRPr="007F1C43">
              <w:rPr>
                <w:rStyle w:val="Hyperlink"/>
                <w:rFonts w:ascii="Garamond" w:eastAsia="Garamond" w:hAnsi="Garamond" w:cs="Garamond"/>
                <w:noProof/>
              </w:rPr>
              <w:t>RECOMMENDATIONS</w:t>
            </w:r>
            <w:r>
              <w:rPr>
                <w:noProof/>
                <w:webHidden/>
              </w:rPr>
              <w:tab/>
            </w:r>
            <w:r>
              <w:rPr>
                <w:noProof/>
                <w:webHidden/>
              </w:rPr>
              <w:fldChar w:fldCharType="begin"/>
            </w:r>
            <w:r>
              <w:rPr>
                <w:noProof/>
                <w:webHidden/>
              </w:rPr>
              <w:instrText xml:space="preserve"> PAGEREF _Toc226449985 \h </w:instrText>
            </w:r>
            <w:r>
              <w:rPr>
                <w:noProof/>
                <w:webHidden/>
              </w:rPr>
            </w:r>
            <w:r>
              <w:rPr>
                <w:noProof/>
                <w:webHidden/>
              </w:rPr>
              <w:fldChar w:fldCharType="separate"/>
            </w:r>
            <w:r>
              <w:rPr>
                <w:noProof/>
                <w:webHidden/>
              </w:rPr>
              <w:t>80</w:t>
            </w:r>
            <w:r>
              <w:rPr>
                <w:noProof/>
                <w:webHidden/>
              </w:rPr>
              <w:fldChar w:fldCharType="end"/>
            </w:r>
          </w:hyperlink>
        </w:p>
        <w:p w14:paraId="3C896720" w14:textId="363842D4" w:rsidR="00293937" w:rsidRDefault="00293937">
          <w:pPr>
            <w:pStyle w:val="TOC3"/>
            <w:tabs>
              <w:tab w:val="left" w:pos="960"/>
              <w:tab w:val="right" w:leader="dot" w:pos="9182"/>
            </w:tabs>
            <w:rPr>
              <w:noProof/>
            </w:rPr>
          </w:pPr>
          <w:hyperlink w:anchor="_Toc226449986" w:history="1">
            <w:r w:rsidRPr="007F1C43">
              <w:rPr>
                <w:rStyle w:val="Hyperlink"/>
                <w:rFonts w:ascii="Garamond" w:eastAsia="Garamond" w:hAnsi="Garamond" w:cs="Garamond"/>
                <w:noProof/>
              </w:rPr>
              <w:t>1.</w:t>
            </w:r>
            <w:r>
              <w:rPr>
                <w:noProof/>
              </w:rPr>
              <w:tab/>
            </w:r>
            <w:r w:rsidRPr="007F1C43">
              <w:rPr>
                <w:rStyle w:val="Hyperlink"/>
                <w:rFonts w:ascii="Garamond" w:eastAsia="Garamond" w:hAnsi="Garamond" w:cs="Garamond"/>
                <w:noProof/>
              </w:rPr>
              <w:t>Strengthening Healthcare Infrastructure</w:t>
            </w:r>
            <w:r>
              <w:rPr>
                <w:noProof/>
                <w:webHidden/>
              </w:rPr>
              <w:tab/>
            </w:r>
            <w:r>
              <w:rPr>
                <w:noProof/>
                <w:webHidden/>
              </w:rPr>
              <w:fldChar w:fldCharType="begin"/>
            </w:r>
            <w:r>
              <w:rPr>
                <w:noProof/>
                <w:webHidden/>
              </w:rPr>
              <w:instrText xml:space="preserve"> PAGEREF _Toc226449986 \h </w:instrText>
            </w:r>
            <w:r>
              <w:rPr>
                <w:noProof/>
                <w:webHidden/>
              </w:rPr>
            </w:r>
            <w:r>
              <w:rPr>
                <w:noProof/>
                <w:webHidden/>
              </w:rPr>
              <w:fldChar w:fldCharType="separate"/>
            </w:r>
            <w:r>
              <w:rPr>
                <w:noProof/>
                <w:webHidden/>
              </w:rPr>
              <w:t>80</w:t>
            </w:r>
            <w:r>
              <w:rPr>
                <w:noProof/>
                <w:webHidden/>
              </w:rPr>
              <w:fldChar w:fldCharType="end"/>
            </w:r>
          </w:hyperlink>
        </w:p>
        <w:p w14:paraId="7E45FDA7" w14:textId="6F6FC140" w:rsidR="00293937" w:rsidRDefault="00293937">
          <w:pPr>
            <w:pStyle w:val="TOC3"/>
            <w:tabs>
              <w:tab w:val="right" w:leader="dot" w:pos="9182"/>
            </w:tabs>
            <w:rPr>
              <w:noProof/>
            </w:rPr>
          </w:pPr>
          <w:hyperlink w:anchor="_Toc226449987" w:history="1">
            <w:r w:rsidRPr="007F1C43">
              <w:rPr>
                <w:rStyle w:val="Hyperlink"/>
                <w:rFonts w:ascii="Garamond" w:eastAsia="Garamond" w:hAnsi="Garamond" w:cs="Garamond"/>
                <w:noProof/>
              </w:rPr>
              <w:t>2. Community Awareness &amp; Education</w:t>
            </w:r>
            <w:r>
              <w:rPr>
                <w:noProof/>
                <w:webHidden/>
              </w:rPr>
              <w:tab/>
            </w:r>
            <w:r>
              <w:rPr>
                <w:noProof/>
                <w:webHidden/>
              </w:rPr>
              <w:fldChar w:fldCharType="begin"/>
            </w:r>
            <w:r>
              <w:rPr>
                <w:noProof/>
                <w:webHidden/>
              </w:rPr>
              <w:instrText xml:space="preserve"> PAGEREF _Toc226449987 \h </w:instrText>
            </w:r>
            <w:r>
              <w:rPr>
                <w:noProof/>
                <w:webHidden/>
              </w:rPr>
            </w:r>
            <w:r>
              <w:rPr>
                <w:noProof/>
                <w:webHidden/>
              </w:rPr>
              <w:fldChar w:fldCharType="separate"/>
            </w:r>
            <w:r>
              <w:rPr>
                <w:noProof/>
                <w:webHidden/>
              </w:rPr>
              <w:t>80</w:t>
            </w:r>
            <w:r>
              <w:rPr>
                <w:noProof/>
                <w:webHidden/>
              </w:rPr>
              <w:fldChar w:fldCharType="end"/>
            </w:r>
          </w:hyperlink>
        </w:p>
        <w:p w14:paraId="5E20F75D" w14:textId="49803457" w:rsidR="00293937" w:rsidRDefault="00293937">
          <w:pPr>
            <w:pStyle w:val="TOC3"/>
            <w:tabs>
              <w:tab w:val="right" w:leader="dot" w:pos="9182"/>
            </w:tabs>
            <w:rPr>
              <w:noProof/>
            </w:rPr>
          </w:pPr>
          <w:hyperlink w:anchor="_Toc226449988" w:history="1">
            <w:r w:rsidRPr="007F1C43">
              <w:rPr>
                <w:rStyle w:val="Hyperlink"/>
                <w:rFonts w:ascii="Garamond" w:eastAsia="Garamond" w:hAnsi="Garamond" w:cs="Garamond"/>
                <w:noProof/>
              </w:rPr>
              <w:t>3. Emergency Response &amp; Coordination</w:t>
            </w:r>
            <w:r>
              <w:rPr>
                <w:noProof/>
                <w:webHidden/>
              </w:rPr>
              <w:tab/>
            </w:r>
            <w:r>
              <w:rPr>
                <w:noProof/>
                <w:webHidden/>
              </w:rPr>
              <w:fldChar w:fldCharType="begin"/>
            </w:r>
            <w:r>
              <w:rPr>
                <w:noProof/>
                <w:webHidden/>
              </w:rPr>
              <w:instrText xml:space="preserve"> PAGEREF _Toc226449988 \h </w:instrText>
            </w:r>
            <w:r>
              <w:rPr>
                <w:noProof/>
                <w:webHidden/>
              </w:rPr>
            </w:r>
            <w:r>
              <w:rPr>
                <w:noProof/>
                <w:webHidden/>
              </w:rPr>
              <w:fldChar w:fldCharType="separate"/>
            </w:r>
            <w:r>
              <w:rPr>
                <w:noProof/>
                <w:webHidden/>
              </w:rPr>
              <w:t>80</w:t>
            </w:r>
            <w:r>
              <w:rPr>
                <w:noProof/>
                <w:webHidden/>
              </w:rPr>
              <w:fldChar w:fldCharType="end"/>
            </w:r>
          </w:hyperlink>
        </w:p>
        <w:p w14:paraId="31BE82D4" w14:textId="7221DF25" w:rsidR="00293937" w:rsidRDefault="00293937">
          <w:pPr>
            <w:pStyle w:val="TOC3"/>
            <w:tabs>
              <w:tab w:val="right" w:leader="dot" w:pos="9182"/>
            </w:tabs>
            <w:rPr>
              <w:noProof/>
            </w:rPr>
          </w:pPr>
          <w:hyperlink w:anchor="_Toc226449989" w:history="1">
            <w:r w:rsidRPr="007F1C43">
              <w:rPr>
                <w:rStyle w:val="Hyperlink"/>
                <w:rFonts w:ascii="Garamond" w:eastAsia="Garamond" w:hAnsi="Garamond" w:cs="Garamond"/>
                <w:noProof/>
              </w:rPr>
              <w:t>4. Supply Chain &amp; Food Security</w:t>
            </w:r>
            <w:r>
              <w:rPr>
                <w:noProof/>
                <w:webHidden/>
              </w:rPr>
              <w:tab/>
            </w:r>
            <w:r>
              <w:rPr>
                <w:noProof/>
                <w:webHidden/>
              </w:rPr>
              <w:fldChar w:fldCharType="begin"/>
            </w:r>
            <w:r>
              <w:rPr>
                <w:noProof/>
                <w:webHidden/>
              </w:rPr>
              <w:instrText xml:space="preserve"> PAGEREF _Toc226449989 \h </w:instrText>
            </w:r>
            <w:r>
              <w:rPr>
                <w:noProof/>
                <w:webHidden/>
              </w:rPr>
            </w:r>
            <w:r>
              <w:rPr>
                <w:noProof/>
                <w:webHidden/>
              </w:rPr>
              <w:fldChar w:fldCharType="separate"/>
            </w:r>
            <w:r>
              <w:rPr>
                <w:noProof/>
                <w:webHidden/>
              </w:rPr>
              <w:t>80</w:t>
            </w:r>
            <w:r>
              <w:rPr>
                <w:noProof/>
                <w:webHidden/>
              </w:rPr>
              <w:fldChar w:fldCharType="end"/>
            </w:r>
          </w:hyperlink>
        </w:p>
        <w:p w14:paraId="74ADC2E6" w14:textId="2FD08C59" w:rsidR="00293937" w:rsidRDefault="00293937">
          <w:pPr>
            <w:pStyle w:val="TOC3"/>
            <w:tabs>
              <w:tab w:val="right" w:leader="dot" w:pos="9182"/>
            </w:tabs>
            <w:rPr>
              <w:noProof/>
            </w:rPr>
          </w:pPr>
          <w:hyperlink w:anchor="_Toc226449990" w:history="1">
            <w:r w:rsidRPr="007F1C43">
              <w:rPr>
                <w:rStyle w:val="Hyperlink"/>
                <w:rFonts w:ascii="Garamond" w:eastAsia="Garamond" w:hAnsi="Garamond" w:cs="Garamond"/>
                <w:noProof/>
              </w:rPr>
              <w:t>5. Digital Preparedness</w:t>
            </w:r>
            <w:r>
              <w:rPr>
                <w:noProof/>
                <w:webHidden/>
              </w:rPr>
              <w:tab/>
            </w:r>
            <w:r>
              <w:rPr>
                <w:noProof/>
                <w:webHidden/>
              </w:rPr>
              <w:fldChar w:fldCharType="begin"/>
            </w:r>
            <w:r>
              <w:rPr>
                <w:noProof/>
                <w:webHidden/>
              </w:rPr>
              <w:instrText xml:space="preserve"> PAGEREF _Toc226449990 \h </w:instrText>
            </w:r>
            <w:r>
              <w:rPr>
                <w:noProof/>
                <w:webHidden/>
              </w:rPr>
            </w:r>
            <w:r>
              <w:rPr>
                <w:noProof/>
                <w:webHidden/>
              </w:rPr>
              <w:fldChar w:fldCharType="separate"/>
            </w:r>
            <w:r>
              <w:rPr>
                <w:noProof/>
                <w:webHidden/>
              </w:rPr>
              <w:t>80</w:t>
            </w:r>
            <w:r>
              <w:rPr>
                <w:noProof/>
                <w:webHidden/>
              </w:rPr>
              <w:fldChar w:fldCharType="end"/>
            </w:r>
          </w:hyperlink>
        </w:p>
        <w:p w14:paraId="491AE11F" w14:textId="4C43EBFE" w:rsidR="00293937" w:rsidRDefault="00293937">
          <w:pPr>
            <w:pStyle w:val="TOC3"/>
            <w:tabs>
              <w:tab w:val="right" w:leader="dot" w:pos="9182"/>
            </w:tabs>
            <w:rPr>
              <w:noProof/>
            </w:rPr>
          </w:pPr>
          <w:hyperlink w:anchor="_Toc226449991" w:history="1">
            <w:r w:rsidRPr="007F1C43">
              <w:rPr>
                <w:rStyle w:val="Hyperlink"/>
                <w:rFonts w:ascii="Garamond" w:eastAsia="Garamond" w:hAnsi="Garamond" w:cs="Garamond"/>
                <w:noProof/>
              </w:rPr>
              <w:t>6. Training &amp; Capacity Building</w:t>
            </w:r>
            <w:r>
              <w:rPr>
                <w:noProof/>
                <w:webHidden/>
              </w:rPr>
              <w:tab/>
            </w:r>
            <w:r>
              <w:rPr>
                <w:noProof/>
                <w:webHidden/>
              </w:rPr>
              <w:fldChar w:fldCharType="begin"/>
            </w:r>
            <w:r>
              <w:rPr>
                <w:noProof/>
                <w:webHidden/>
              </w:rPr>
              <w:instrText xml:space="preserve"> PAGEREF _Toc226449991 \h </w:instrText>
            </w:r>
            <w:r>
              <w:rPr>
                <w:noProof/>
                <w:webHidden/>
              </w:rPr>
            </w:r>
            <w:r>
              <w:rPr>
                <w:noProof/>
                <w:webHidden/>
              </w:rPr>
              <w:fldChar w:fldCharType="separate"/>
            </w:r>
            <w:r>
              <w:rPr>
                <w:noProof/>
                <w:webHidden/>
              </w:rPr>
              <w:t>80</w:t>
            </w:r>
            <w:r>
              <w:rPr>
                <w:noProof/>
                <w:webHidden/>
              </w:rPr>
              <w:fldChar w:fldCharType="end"/>
            </w:r>
          </w:hyperlink>
        </w:p>
        <w:p w14:paraId="273B4DEF" w14:textId="67945E64" w:rsidR="00293937" w:rsidRDefault="00293937">
          <w:pPr>
            <w:pStyle w:val="TOC3"/>
            <w:tabs>
              <w:tab w:val="right" w:leader="dot" w:pos="9182"/>
            </w:tabs>
            <w:rPr>
              <w:noProof/>
            </w:rPr>
          </w:pPr>
          <w:hyperlink w:anchor="_Toc226449992" w:history="1">
            <w:r w:rsidRPr="007F1C43">
              <w:rPr>
                <w:rStyle w:val="Hyperlink"/>
                <w:rFonts w:ascii="Garamond" w:eastAsia="Garamond" w:hAnsi="Garamond" w:cs="Garamond"/>
                <w:noProof/>
              </w:rPr>
              <w:t>7. Long-Term Resilience</w:t>
            </w:r>
            <w:r>
              <w:rPr>
                <w:noProof/>
                <w:webHidden/>
              </w:rPr>
              <w:tab/>
            </w:r>
            <w:r>
              <w:rPr>
                <w:noProof/>
                <w:webHidden/>
              </w:rPr>
              <w:fldChar w:fldCharType="begin"/>
            </w:r>
            <w:r>
              <w:rPr>
                <w:noProof/>
                <w:webHidden/>
              </w:rPr>
              <w:instrText xml:space="preserve"> PAGEREF _Toc226449992 \h </w:instrText>
            </w:r>
            <w:r>
              <w:rPr>
                <w:noProof/>
                <w:webHidden/>
              </w:rPr>
            </w:r>
            <w:r>
              <w:rPr>
                <w:noProof/>
                <w:webHidden/>
              </w:rPr>
              <w:fldChar w:fldCharType="separate"/>
            </w:r>
            <w:r>
              <w:rPr>
                <w:noProof/>
                <w:webHidden/>
              </w:rPr>
              <w:t>80</w:t>
            </w:r>
            <w:r>
              <w:rPr>
                <w:noProof/>
                <w:webHidden/>
              </w:rPr>
              <w:fldChar w:fldCharType="end"/>
            </w:r>
          </w:hyperlink>
        </w:p>
        <w:p w14:paraId="2929A457" w14:textId="1ABA0B87" w:rsidR="00293937" w:rsidRDefault="00293937">
          <w:pPr>
            <w:pStyle w:val="TOC3"/>
            <w:tabs>
              <w:tab w:val="right" w:leader="dot" w:pos="9182"/>
            </w:tabs>
            <w:rPr>
              <w:noProof/>
            </w:rPr>
          </w:pPr>
          <w:hyperlink w:anchor="_Toc226449993" w:history="1">
            <w:r w:rsidRPr="007F1C43">
              <w:rPr>
                <w:rStyle w:val="Hyperlink"/>
                <w:rFonts w:ascii="Garamond" w:eastAsia="Garamond" w:hAnsi="Garamond" w:cs="Garamond"/>
                <w:b/>
                <w:bCs/>
                <w:noProof/>
              </w:rPr>
              <w:t>Scenario: Monsoon Flood with Suspected Water-Borne Disease Outbreak</w:t>
            </w:r>
            <w:r>
              <w:rPr>
                <w:noProof/>
                <w:webHidden/>
              </w:rPr>
              <w:tab/>
            </w:r>
            <w:r>
              <w:rPr>
                <w:noProof/>
                <w:webHidden/>
              </w:rPr>
              <w:fldChar w:fldCharType="begin"/>
            </w:r>
            <w:r>
              <w:rPr>
                <w:noProof/>
                <w:webHidden/>
              </w:rPr>
              <w:instrText xml:space="preserve"> PAGEREF _Toc226449993 \h </w:instrText>
            </w:r>
            <w:r>
              <w:rPr>
                <w:noProof/>
                <w:webHidden/>
              </w:rPr>
            </w:r>
            <w:r>
              <w:rPr>
                <w:noProof/>
                <w:webHidden/>
              </w:rPr>
              <w:fldChar w:fldCharType="separate"/>
            </w:r>
            <w:r>
              <w:rPr>
                <w:noProof/>
                <w:webHidden/>
              </w:rPr>
              <w:t>81</w:t>
            </w:r>
            <w:r>
              <w:rPr>
                <w:noProof/>
                <w:webHidden/>
              </w:rPr>
              <w:fldChar w:fldCharType="end"/>
            </w:r>
          </w:hyperlink>
        </w:p>
        <w:p w14:paraId="3D926144" w14:textId="68A1EAB0" w:rsidR="00293937" w:rsidRDefault="00293937">
          <w:pPr>
            <w:pStyle w:val="TOC2"/>
            <w:tabs>
              <w:tab w:val="right" w:leader="dot" w:pos="9182"/>
            </w:tabs>
            <w:rPr>
              <w:noProof/>
            </w:rPr>
          </w:pPr>
          <w:hyperlink w:anchor="_Toc226449994" w:history="1">
            <w:r w:rsidRPr="007F1C43">
              <w:rPr>
                <w:rStyle w:val="Hyperlink"/>
                <w:rFonts w:ascii="Garamond" w:eastAsia="Garamond" w:hAnsi="Garamond" w:cs="Garamond"/>
                <w:noProof/>
              </w:rPr>
              <w:t>Objectives of the Mock Drill</w:t>
            </w:r>
            <w:r>
              <w:rPr>
                <w:noProof/>
                <w:webHidden/>
              </w:rPr>
              <w:tab/>
            </w:r>
            <w:r>
              <w:rPr>
                <w:noProof/>
                <w:webHidden/>
              </w:rPr>
              <w:fldChar w:fldCharType="begin"/>
            </w:r>
            <w:r>
              <w:rPr>
                <w:noProof/>
                <w:webHidden/>
              </w:rPr>
              <w:instrText xml:space="preserve"> PAGEREF _Toc226449994 \h </w:instrText>
            </w:r>
            <w:r>
              <w:rPr>
                <w:noProof/>
                <w:webHidden/>
              </w:rPr>
            </w:r>
            <w:r>
              <w:rPr>
                <w:noProof/>
                <w:webHidden/>
              </w:rPr>
              <w:fldChar w:fldCharType="separate"/>
            </w:r>
            <w:r>
              <w:rPr>
                <w:noProof/>
                <w:webHidden/>
              </w:rPr>
              <w:t>81</w:t>
            </w:r>
            <w:r>
              <w:rPr>
                <w:noProof/>
                <w:webHidden/>
              </w:rPr>
              <w:fldChar w:fldCharType="end"/>
            </w:r>
          </w:hyperlink>
        </w:p>
        <w:p w14:paraId="33AA485E" w14:textId="14D0EFCB" w:rsidR="00293937" w:rsidRDefault="00293937">
          <w:pPr>
            <w:pStyle w:val="TOC2"/>
            <w:tabs>
              <w:tab w:val="right" w:leader="dot" w:pos="9182"/>
            </w:tabs>
            <w:rPr>
              <w:noProof/>
            </w:rPr>
          </w:pPr>
          <w:hyperlink w:anchor="_Toc226449995" w:history="1">
            <w:r w:rsidRPr="007F1C43">
              <w:rPr>
                <w:rStyle w:val="Hyperlink"/>
                <w:rFonts w:ascii="Garamond" w:eastAsia="Garamond" w:hAnsi="Garamond" w:cs="Garamond"/>
                <w:noProof/>
              </w:rPr>
              <w:t>Incident Timeline (Simulation Flow)</w:t>
            </w:r>
            <w:r>
              <w:rPr>
                <w:noProof/>
                <w:webHidden/>
              </w:rPr>
              <w:tab/>
            </w:r>
            <w:r>
              <w:rPr>
                <w:noProof/>
                <w:webHidden/>
              </w:rPr>
              <w:fldChar w:fldCharType="begin"/>
            </w:r>
            <w:r>
              <w:rPr>
                <w:noProof/>
                <w:webHidden/>
              </w:rPr>
              <w:instrText xml:space="preserve"> PAGEREF _Toc226449995 \h </w:instrText>
            </w:r>
            <w:r>
              <w:rPr>
                <w:noProof/>
                <w:webHidden/>
              </w:rPr>
            </w:r>
            <w:r>
              <w:rPr>
                <w:noProof/>
                <w:webHidden/>
              </w:rPr>
              <w:fldChar w:fldCharType="separate"/>
            </w:r>
            <w:r>
              <w:rPr>
                <w:noProof/>
                <w:webHidden/>
              </w:rPr>
              <w:t>81</w:t>
            </w:r>
            <w:r>
              <w:rPr>
                <w:noProof/>
                <w:webHidden/>
              </w:rPr>
              <w:fldChar w:fldCharType="end"/>
            </w:r>
          </w:hyperlink>
        </w:p>
        <w:p w14:paraId="26A70FBF" w14:textId="488515A4" w:rsidR="00293937" w:rsidRDefault="00293937">
          <w:pPr>
            <w:pStyle w:val="TOC3"/>
            <w:tabs>
              <w:tab w:val="right" w:leader="dot" w:pos="9182"/>
            </w:tabs>
            <w:rPr>
              <w:noProof/>
            </w:rPr>
          </w:pPr>
          <w:hyperlink w:anchor="_Toc226449996" w:history="1">
            <w:r w:rsidRPr="007F1C43">
              <w:rPr>
                <w:rStyle w:val="Hyperlink"/>
                <w:rFonts w:ascii="Garamond" w:eastAsia="Garamond" w:hAnsi="Garamond" w:cs="Garamond"/>
                <w:noProof/>
              </w:rPr>
              <w:t>Phase 1: Alert &amp; Activation (Hour 0–2)</w:t>
            </w:r>
            <w:r>
              <w:rPr>
                <w:noProof/>
                <w:webHidden/>
              </w:rPr>
              <w:tab/>
            </w:r>
            <w:r>
              <w:rPr>
                <w:noProof/>
                <w:webHidden/>
              </w:rPr>
              <w:fldChar w:fldCharType="begin"/>
            </w:r>
            <w:r>
              <w:rPr>
                <w:noProof/>
                <w:webHidden/>
              </w:rPr>
              <w:instrText xml:space="preserve"> PAGEREF _Toc226449996 \h </w:instrText>
            </w:r>
            <w:r>
              <w:rPr>
                <w:noProof/>
                <w:webHidden/>
              </w:rPr>
            </w:r>
            <w:r>
              <w:rPr>
                <w:noProof/>
                <w:webHidden/>
              </w:rPr>
              <w:fldChar w:fldCharType="separate"/>
            </w:r>
            <w:r>
              <w:rPr>
                <w:noProof/>
                <w:webHidden/>
              </w:rPr>
              <w:t>81</w:t>
            </w:r>
            <w:r>
              <w:rPr>
                <w:noProof/>
                <w:webHidden/>
              </w:rPr>
              <w:fldChar w:fldCharType="end"/>
            </w:r>
          </w:hyperlink>
        </w:p>
        <w:p w14:paraId="7213E4CE" w14:textId="5FF386C9" w:rsidR="00293937" w:rsidRDefault="00293937">
          <w:pPr>
            <w:pStyle w:val="TOC3"/>
            <w:tabs>
              <w:tab w:val="right" w:leader="dot" w:pos="9182"/>
            </w:tabs>
            <w:rPr>
              <w:noProof/>
            </w:rPr>
          </w:pPr>
          <w:hyperlink w:anchor="_Toc226449997" w:history="1">
            <w:r w:rsidRPr="007F1C43">
              <w:rPr>
                <w:rStyle w:val="Hyperlink"/>
                <w:rFonts w:ascii="Garamond" w:eastAsia="Garamond" w:hAnsi="Garamond" w:cs="Garamond"/>
                <w:noProof/>
              </w:rPr>
              <w:t>Phase 2: Flood Impact (Hour 3–6)</w:t>
            </w:r>
            <w:r>
              <w:rPr>
                <w:noProof/>
                <w:webHidden/>
              </w:rPr>
              <w:tab/>
            </w:r>
            <w:r>
              <w:rPr>
                <w:noProof/>
                <w:webHidden/>
              </w:rPr>
              <w:fldChar w:fldCharType="begin"/>
            </w:r>
            <w:r>
              <w:rPr>
                <w:noProof/>
                <w:webHidden/>
              </w:rPr>
              <w:instrText xml:space="preserve"> PAGEREF _Toc226449997 \h </w:instrText>
            </w:r>
            <w:r>
              <w:rPr>
                <w:noProof/>
                <w:webHidden/>
              </w:rPr>
            </w:r>
            <w:r>
              <w:rPr>
                <w:noProof/>
                <w:webHidden/>
              </w:rPr>
              <w:fldChar w:fldCharType="separate"/>
            </w:r>
            <w:r>
              <w:rPr>
                <w:noProof/>
                <w:webHidden/>
              </w:rPr>
              <w:t>82</w:t>
            </w:r>
            <w:r>
              <w:rPr>
                <w:noProof/>
                <w:webHidden/>
              </w:rPr>
              <w:fldChar w:fldCharType="end"/>
            </w:r>
          </w:hyperlink>
        </w:p>
        <w:p w14:paraId="003DAB8D" w14:textId="776838D0" w:rsidR="00293937" w:rsidRDefault="00293937">
          <w:pPr>
            <w:pStyle w:val="TOC3"/>
            <w:tabs>
              <w:tab w:val="right" w:leader="dot" w:pos="9182"/>
            </w:tabs>
            <w:rPr>
              <w:noProof/>
            </w:rPr>
          </w:pPr>
          <w:hyperlink w:anchor="_Toc226449998" w:history="1">
            <w:r w:rsidRPr="007F1C43">
              <w:rPr>
                <w:rStyle w:val="Hyperlink"/>
                <w:rFonts w:ascii="Garamond" w:eastAsia="Garamond" w:hAnsi="Garamond" w:cs="Garamond"/>
                <w:noProof/>
              </w:rPr>
              <w:t>Phase 3: Health Emergency (Hour 6–24)</w:t>
            </w:r>
            <w:r>
              <w:rPr>
                <w:noProof/>
                <w:webHidden/>
              </w:rPr>
              <w:tab/>
            </w:r>
            <w:r>
              <w:rPr>
                <w:noProof/>
                <w:webHidden/>
              </w:rPr>
              <w:fldChar w:fldCharType="begin"/>
            </w:r>
            <w:r>
              <w:rPr>
                <w:noProof/>
                <w:webHidden/>
              </w:rPr>
              <w:instrText xml:space="preserve"> PAGEREF _Toc226449998 \h </w:instrText>
            </w:r>
            <w:r>
              <w:rPr>
                <w:noProof/>
                <w:webHidden/>
              </w:rPr>
            </w:r>
            <w:r>
              <w:rPr>
                <w:noProof/>
                <w:webHidden/>
              </w:rPr>
              <w:fldChar w:fldCharType="separate"/>
            </w:r>
            <w:r>
              <w:rPr>
                <w:noProof/>
                <w:webHidden/>
              </w:rPr>
              <w:t>82</w:t>
            </w:r>
            <w:r>
              <w:rPr>
                <w:noProof/>
                <w:webHidden/>
              </w:rPr>
              <w:fldChar w:fldCharType="end"/>
            </w:r>
          </w:hyperlink>
        </w:p>
        <w:p w14:paraId="58EAE550" w14:textId="7F70EE3A" w:rsidR="00293937" w:rsidRDefault="00293937">
          <w:pPr>
            <w:pStyle w:val="TOC2"/>
            <w:tabs>
              <w:tab w:val="right" w:leader="dot" w:pos="9182"/>
            </w:tabs>
            <w:rPr>
              <w:noProof/>
            </w:rPr>
          </w:pPr>
          <w:hyperlink w:anchor="_Toc226449999" w:history="1">
            <w:r w:rsidRPr="007F1C43">
              <w:rPr>
                <w:rStyle w:val="Hyperlink"/>
                <w:rFonts w:ascii="Garamond" w:eastAsia="Garamond" w:hAnsi="Garamond" w:cs="Garamond"/>
                <w:noProof/>
              </w:rPr>
              <w:t>Relief Camp Simulation</w:t>
            </w:r>
            <w:r>
              <w:rPr>
                <w:noProof/>
                <w:webHidden/>
              </w:rPr>
              <w:tab/>
            </w:r>
            <w:r>
              <w:rPr>
                <w:noProof/>
                <w:webHidden/>
              </w:rPr>
              <w:fldChar w:fldCharType="begin"/>
            </w:r>
            <w:r>
              <w:rPr>
                <w:noProof/>
                <w:webHidden/>
              </w:rPr>
              <w:instrText xml:space="preserve"> PAGEREF _Toc226449999 \h </w:instrText>
            </w:r>
            <w:r>
              <w:rPr>
                <w:noProof/>
                <w:webHidden/>
              </w:rPr>
            </w:r>
            <w:r>
              <w:rPr>
                <w:noProof/>
                <w:webHidden/>
              </w:rPr>
              <w:fldChar w:fldCharType="separate"/>
            </w:r>
            <w:r>
              <w:rPr>
                <w:noProof/>
                <w:webHidden/>
              </w:rPr>
              <w:t>83</w:t>
            </w:r>
            <w:r>
              <w:rPr>
                <w:noProof/>
                <w:webHidden/>
              </w:rPr>
              <w:fldChar w:fldCharType="end"/>
            </w:r>
          </w:hyperlink>
        </w:p>
        <w:p w14:paraId="466C0488" w14:textId="2B717C3F" w:rsidR="00293937" w:rsidRDefault="00293937">
          <w:pPr>
            <w:pStyle w:val="TOC2"/>
            <w:tabs>
              <w:tab w:val="right" w:leader="dot" w:pos="9182"/>
            </w:tabs>
            <w:rPr>
              <w:noProof/>
            </w:rPr>
          </w:pPr>
          <w:hyperlink w:anchor="_Toc226450000" w:history="1">
            <w:r w:rsidRPr="007F1C43">
              <w:rPr>
                <w:rStyle w:val="Hyperlink"/>
                <w:rFonts w:ascii="Garamond" w:eastAsia="Garamond" w:hAnsi="Garamond" w:cs="Garamond"/>
                <w:noProof/>
              </w:rPr>
              <w:t>Communication Flow</w:t>
            </w:r>
            <w:r>
              <w:rPr>
                <w:noProof/>
                <w:webHidden/>
              </w:rPr>
              <w:tab/>
            </w:r>
            <w:r>
              <w:rPr>
                <w:noProof/>
                <w:webHidden/>
              </w:rPr>
              <w:fldChar w:fldCharType="begin"/>
            </w:r>
            <w:r>
              <w:rPr>
                <w:noProof/>
                <w:webHidden/>
              </w:rPr>
              <w:instrText xml:space="preserve"> PAGEREF _Toc226450000 \h </w:instrText>
            </w:r>
            <w:r>
              <w:rPr>
                <w:noProof/>
                <w:webHidden/>
              </w:rPr>
            </w:r>
            <w:r>
              <w:rPr>
                <w:noProof/>
                <w:webHidden/>
              </w:rPr>
              <w:fldChar w:fldCharType="separate"/>
            </w:r>
            <w:r>
              <w:rPr>
                <w:noProof/>
                <w:webHidden/>
              </w:rPr>
              <w:t>83</w:t>
            </w:r>
            <w:r>
              <w:rPr>
                <w:noProof/>
                <w:webHidden/>
              </w:rPr>
              <w:fldChar w:fldCharType="end"/>
            </w:r>
          </w:hyperlink>
        </w:p>
        <w:p w14:paraId="38F6AECC" w14:textId="2940169E" w:rsidR="00293937" w:rsidRDefault="00293937">
          <w:pPr>
            <w:pStyle w:val="TOC2"/>
            <w:tabs>
              <w:tab w:val="right" w:leader="dot" w:pos="9182"/>
            </w:tabs>
            <w:rPr>
              <w:noProof/>
            </w:rPr>
          </w:pPr>
          <w:hyperlink w:anchor="_Toc226450001" w:history="1">
            <w:r w:rsidRPr="007F1C43">
              <w:rPr>
                <w:rStyle w:val="Hyperlink"/>
                <w:rFonts w:ascii="Garamond" w:eastAsia="Garamond" w:hAnsi="Garamond" w:cs="Garamond"/>
                <w:noProof/>
              </w:rPr>
              <w:t>Materials Required for Drill</w:t>
            </w:r>
            <w:r>
              <w:rPr>
                <w:noProof/>
                <w:webHidden/>
              </w:rPr>
              <w:tab/>
            </w:r>
            <w:r>
              <w:rPr>
                <w:noProof/>
                <w:webHidden/>
              </w:rPr>
              <w:fldChar w:fldCharType="begin"/>
            </w:r>
            <w:r>
              <w:rPr>
                <w:noProof/>
                <w:webHidden/>
              </w:rPr>
              <w:instrText xml:space="preserve"> PAGEREF _Toc226450001 \h </w:instrText>
            </w:r>
            <w:r>
              <w:rPr>
                <w:noProof/>
                <w:webHidden/>
              </w:rPr>
            </w:r>
            <w:r>
              <w:rPr>
                <w:noProof/>
                <w:webHidden/>
              </w:rPr>
              <w:fldChar w:fldCharType="separate"/>
            </w:r>
            <w:r>
              <w:rPr>
                <w:noProof/>
                <w:webHidden/>
              </w:rPr>
              <w:t>83</w:t>
            </w:r>
            <w:r>
              <w:rPr>
                <w:noProof/>
                <w:webHidden/>
              </w:rPr>
              <w:fldChar w:fldCharType="end"/>
            </w:r>
          </w:hyperlink>
        </w:p>
        <w:p w14:paraId="6A9C9655" w14:textId="7BD861AC" w:rsidR="00293937" w:rsidRDefault="00293937">
          <w:pPr>
            <w:pStyle w:val="TOC1"/>
            <w:tabs>
              <w:tab w:val="right" w:leader="dot" w:pos="9182"/>
            </w:tabs>
            <w:rPr>
              <w:noProof/>
            </w:rPr>
          </w:pPr>
          <w:hyperlink w:anchor="_Toc226450002" w:history="1">
            <w:r w:rsidRPr="007F1C43">
              <w:rPr>
                <w:rStyle w:val="Hyperlink"/>
                <w:rFonts w:ascii="Garamond" w:eastAsia="Garamond" w:hAnsi="Garamond" w:cs="Garamond"/>
                <w:noProof/>
              </w:rPr>
              <w:t>ANNEXURE</w:t>
            </w:r>
            <w:r>
              <w:rPr>
                <w:noProof/>
                <w:webHidden/>
              </w:rPr>
              <w:tab/>
            </w:r>
            <w:r>
              <w:rPr>
                <w:noProof/>
                <w:webHidden/>
              </w:rPr>
              <w:fldChar w:fldCharType="begin"/>
            </w:r>
            <w:r>
              <w:rPr>
                <w:noProof/>
                <w:webHidden/>
              </w:rPr>
              <w:instrText xml:space="preserve"> PAGEREF _Toc226450002 \h </w:instrText>
            </w:r>
            <w:r>
              <w:rPr>
                <w:noProof/>
                <w:webHidden/>
              </w:rPr>
            </w:r>
            <w:r>
              <w:rPr>
                <w:noProof/>
                <w:webHidden/>
              </w:rPr>
              <w:fldChar w:fldCharType="separate"/>
            </w:r>
            <w:r>
              <w:rPr>
                <w:noProof/>
                <w:webHidden/>
              </w:rPr>
              <w:t>84</w:t>
            </w:r>
            <w:r>
              <w:rPr>
                <w:noProof/>
                <w:webHidden/>
              </w:rPr>
              <w:fldChar w:fldCharType="end"/>
            </w:r>
          </w:hyperlink>
        </w:p>
        <w:p w14:paraId="14402CFF" w14:textId="145BF1B0" w:rsidR="00293937" w:rsidRDefault="00293937">
          <w:pPr>
            <w:pStyle w:val="TOC2"/>
            <w:tabs>
              <w:tab w:val="left" w:pos="720"/>
              <w:tab w:val="right" w:leader="dot" w:pos="9182"/>
            </w:tabs>
            <w:rPr>
              <w:noProof/>
            </w:rPr>
          </w:pPr>
          <w:hyperlink w:anchor="_Toc226450003" w:history="1">
            <w:r w:rsidRPr="007F1C43">
              <w:rPr>
                <w:rStyle w:val="Hyperlink"/>
                <w:rFonts w:ascii="Garamond" w:eastAsia="Garamond" w:hAnsi="Garamond" w:cs="Garamond"/>
                <w:noProof/>
              </w:rPr>
              <w:t>1.</w:t>
            </w:r>
            <w:r>
              <w:rPr>
                <w:noProof/>
              </w:rPr>
              <w:tab/>
            </w:r>
            <w:r w:rsidRPr="007F1C43">
              <w:rPr>
                <w:rStyle w:val="Hyperlink"/>
                <w:rFonts w:ascii="Garamond" w:eastAsia="Garamond" w:hAnsi="Garamond" w:cs="Garamond"/>
                <w:noProof/>
              </w:rPr>
              <w:t>IMPORTANT PHONE NUMBERS</w:t>
            </w:r>
            <w:r>
              <w:rPr>
                <w:noProof/>
                <w:webHidden/>
              </w:rPr>
              <w:tab/>
            </w:r>
            <w:r>
              <w:rPr>
                <w:noProof/>
                <w:webHidden/>
              </w:rPr>
              <w:fldChar w:fldCharType="begin"/>
            </w:r>
            <w:r>
              <w:rPr>
                <w:noProof/>
                <w:webHidden/>
              </w:rPr>
              <w:instrText xml:space="preserve"> PAGEREF _Toc226450003 \h </w:instrText>
            </w:r>
            <w:r>
              <w:rPr>
                <w:noProof/>
                <w:webHidden/>
              </w:rPr>
            </w:r>
            <w:r>
              <w:rPr>
                <w:noProof/>
                <w:webHidden/>
              </w:rPr>
              <w:fldChar w:fldCharType="separate"/>
            </w:r>
            <w:r>
              <w:rPr>
                <w:noProof/>
                <w:webHidden/>
              </w:rPr>
              <w:t>85</w:t>
            </w:r>
            <w:r>
              <w:rPr>
                <w:noProof/>
                <w:webHidden/>
              </w:rPr>
              <w:fldChar w:fldCharType="end"/>
            </w:r>
          </w:hyperlink>
        </w:p>
        <w:p w14:paraId="7D0AFE9C" w14:textId="6FE203D3" w:rsidR="00293937" w:rsidRDefault="00293937">
          <w:pPr>
            <w:pStyle w:val="TOC3"/>
            <w:tabs>
              <w:tab w:val="right" w:leader="dot" w:pos="9182"/>
            </w:tabs>
            <w:rPr>
              <w:noProof/>
            </w:rPr>
          </w:pPr>
          <w:hyperlink w:anchor="_Toc226450004" w:history="1">
            <w:r w:rsidRPr="007F1C43">
              <w:rPr>
                <w:rStyle w:val="Hyperlink"/>
                <w:rFonts w:ascii="Garamond" w:eastAsia="Garamond" w:hAnsi="Garamond" w:cs="Garamond"/>
                <w:noProof/>
              </w:rPr>
              <w:t>1.1. Details of grama panchayat/municipality/corporation wards</w:t>
            </w:r>
            <w:r>
              <w:rPr>
                <w:noProof/>
                <w:webHidden/>
              </w:rPr>
              <w:tab/>
            </w:r>
            <w:r>
              <w:rPr>
                <w:noProof/>
                <w:webHidden/>
              </w:rPr>
              <w:fldChar w:fldCharType="begin"/>
            </w:r>
            <w:r>
              <w:rPr>
                <w:noProof/>
                <w:webHidden/>
              </w:rPr>
              <w:instrText xml:space="preserve"> PAGEREF _Toc226450004 \h </w:instrText>
            </w:r>
            <w:r>
              <w:rPr>
                <w:noProof/>
                <w:webHidden/>
              </w:rPr>
            </w:r>
            <w:r>
              <w:rPr>
                <w:noProof/>
                <w:webHidden/>
              </w:rPr>
              <w:fldChar w:fldCharType="separate"/>
            </w:r>
            <w:r>
              <w:rPr>
                <w:noProof/>
                <w:webHidden/>
              </w:rPr>
              <w:t>85</w:t>
            </w:r>
            <w:r>
              <w:rPr>
                <w:noProof/>
                <w:webHidden/>
              </w:rPr>
              <w:fldChar w:fldCharType="end"/>
            </w:r>
          </w:hyperlink>
        </w:p>
        <w:p w14:paraId="29D6ADEB" w14:textId="0B6E4524" w:rsidR="00293937" w:rsidRDefault="00293937">
          <w:pPr>
            <w:pStyle w:val="TOC3"/>
            <w:tabs>
              <w:tab w:val="right" w:leader="dot" w:pos="9182"/>
            </w:tabs>
            <w:rPr>
              <w:noProof/>
            </w:rPr>
          </w:pPr>
          <w:hyperlink w:anchor="_Toc226450005" w:history="1">
            <w:r w:rsidRPr="007F1C43">
              <w:rPr>
                <w:rStyle w:val="Hyperlink"/>
                <w:rFonts w:ascii="Garamond" w:eastAsia="Garamond" w:hAnsi="Garamond" w:cs="Garamond"/>
                <w:noProof/>
              </w:rPr>
              <w:t>1.2. Other important phone numbers of grama panchayat/municipality/corporation area</w:t>
            </w:r>
            <w:r>
              <w:rPr>
                <w:noProof/>
                <w:webHidden/>
              </w:rPr>
              <w:tab/>
            </w:r>
            <w:r>
              <w:rPr>
                <w:noProof/>
                <w:webHidden/>
              </w:rPr>
              <w:fldChar w:fldCharType="begin"/>
            </w:r>
            <w:r>
              <w:rPr>
                <w:noProof/>
                <w:webHidden/>
              </w:rPr>
              <w:instrText xml:space="preserve"> PAGEREF _Toc226450005 \h </w:instrText>
            </w:r>
            <w:r>
              <w:rPr>
                <w:noProof/>
                <w:webHidden/>
              </w:rPr>
            </w:r>
            <w:r>
              <w:rPr>
                <w:noProof/>
                <w:webHidden/>
              </w:rPr>
              <w:fldChar w:fldCharType="separate"/>
            </w:r>
            <w:r>
              <w:rPr>
                <w:noProof/>
                <w:webHidden/>
              </w:rPr>
              <w:t>86</w:t>
            </w:r>
            <w:r>
              <w:rPr>
                <w:noProof/>
                <w:webHidden/>
              </w:rPr>
              <w:fldChar w:fldCharType="end"/>
            </w:r>
          </w:hyperlink>
        </w:p>
        <w:p w14:paraId="2BDAE4F7" w14:textId="7C4BAF74" w:rsidR="00293937" w:rsidRDefault="00293937">
          <w:pPr>
            <w:pStyle w:val="TOC3"/>
            <w:tabs>
              <w:tab w:val="right" w:leader="dot" w:pos="9182"/>
            </w:tabs>
            <w:rPr>
              <w:noProof/>
            </w:rPr>
          </w:pPr>
          <w:hyperlink w:anchor="_Toc226450006" w:history="1">
            <w:r w:rsidRPr="007F1C43">
              <w:rPr>
                <w:rStyle w:val="Hyperlink"/>
                <w:rFonts w:ascii="Garamond" w:eastAsia="Garamond" w:hAnsi="Garamond" w:cs="Garamond"/>
                <w:noProof/>
              </w:rPr>
              <w:t>1.3. Important offices of grama panchayat/municipality/ corporation</w:t>
            </w:r>
            <w:r>
              <w:rPr>
                <w:noProof/>
                <w:webHidden/>
              </w:rPr>
              <w:tab/>
            </w:r>
            <w:r>
              <w:rPr>
                <w:noProof/>
                <w:webHidden/>
              </w:rPr>
              <w:fldChar w:fldCharType="begin"/>
            </w:r>
            <w:r>
              <w:rPr>
                <w:noProof/>
                <w:webHidden/>
              </w:rPr>
              <w:instrText xml:space="preserve"> PAGEREF _Toc226450006 \h </w:instrText>
            </w:r>
            <w:r>
              <w:rPr>
                <w:noProof/>
                <w:webHidden/>
              </w:rPr>
            </w:r>
            <w:r>
              <w:rPr>
                <w:noProof/>
                <w:webHidden/>
              </w:rPr>
              <w:fldChar w:fldCharType="separate"/>
            </w:r>
            <w:r>
              <w:rPr>
                <w:noProof/>
                <w:webHidden/>
              </w:rPr>
              <w:t>87</w:t>
            </w:r>
            <w:r>
              <w:rPr>
                <w:noProof/>
                <w:webHidden/>
              </w:rPr>
              <w:fldChar w:fldCharType="end"/>
            </w:r>
          </w:hyperlink>
        </w:p>
        <w:p w14:paraId="078EB458" w14:textId="01E45069" w:rsidR="00293937" w:rsidRDefault="00293937">
          <w:pPr>
            <w:pStyle w:val="TOC3"/>
            <w:tabs>
              <w:tab w:val="right" w:leader="dot" w:pos="9182"/>
            </w:tabs>
            <w:rPr>
              <w:noProof/>
            </w:rPr>
          </w:pPr>
          <w:hyperlink w:anchor="_Toc226450007" w:history="1">
            <w:r w:rsidRPr="007F1C43">
              <w:rPr>
                <w:rStyle w:val="Hyperlink"/>
                <w:rFonts w:ascii="Garamond" w:eastAsia="Garamond" w:hAnsi="Garamond" w:cs="Garamond"/>
                <w:noProof/>
              </w:rPr>
              <w:t>1.4. Health Services</w:t>
            </w:r>
            <w:r>
              <w:rPr>
                <w:noProof/>
                <w:webHidden/>
              </w:rPr>
              <w:tab/>
            </w:r>
            <w:r>
              <w:rPr>
                <w:noProof/>
                <w:webHidden/>
              </w:rPr>
              <w:fldChar w:fldCharType="begin"/>
            </w:r>
            <w:r>
              <w:rPr>
                <w:noProof/>
                <w:webHidden/>
              </w:rPr>
              <w:instrText xml:space="preserve"> PAGEREF _Toc226450007 \h </w:instrText>
            </w:r>
            <w:r>
              <w:rPr>
                <w:noProof/>
                <w:webHidden/>
              </w:rPr>
            </w:r>
            <w:r>
              <w:rPr>
                <w:noProof/>
                <w:webHidden/>
              </w:rPr>
              <w:fldChar w:fldCharType="separate"/>
            </w:r>
            <w:r>
              <w:rPr>
                <w:noProof/>
                <w:webHidden/>
              </w:rPr>
              <w:t>87</w:t>
            </w:r>
            <w:r>
              <w:rPr>
                <w:noProof/>
                <w:webHidden/>
              </w:rPr>
              <w:fldChar w:fldCharType="end"/>
            </w:r>
          </w:hyperlink>
        </w:p>
        <w:p w14:paraId="08A95AEE" w14:textId="675FD2C8" w:rsidR="00293937" w:rsidRDefault="00293937">
          <w:pPr>
            <w:pStyle w:val="TOC3"/>
            <w:tabs>
              <w:tab w:val="right" w:leader="dot" w:pos="9182"/>
            </w:tabs>
            <w:rPr>
              <w:noProof/>
            </w:rPr>
          </w:pPr>
          <w:hyperlink w:anchor="_Toc226450008" w:history="1">
            <w:r w:rsidRPr="007F1C43">
              <w:rPr>
                <w:rStyle w:val="Hyperlink"/>
                <w:rFonts w:ascii="Garamond" w:eastAsia="Garamond" w:hAnsi="Garamond" w:cs="Garamond"/>
                <w:noProof/>
              </w:rPr>
              <w:t>1.5. Veterinary Services</w:t>
            </w:r>
            <w:r>
              <w:rPr>
                <w:noProof/>
                <w:webHidden/>
              </w:rPr>
              <w:tab/>
            </w:r>
            <w:r>
              <w:rPr>
                <w:noProof/>
                <w:webHidden/>
              </w:rPr>
              <w:fldChar w:fldCharType="begin"/>
            </w:r>
            <w:r>
              <w:rPr>
                <w:noProof/>
                <w:webHidden/>
              </w:rPr>
              <w:instrText xml:space="preserve"> PAGEREF _Toc226450008 \h </w:instrText>
            </w:r>
            <w:r>
              <w:rPr>
                <w:noProof/>
                <w:webHidden/>
              </w:rPr>
            </w:r>
            <w:r>
              <w:rPr>
                <w:noProof/>
                <w:webHidden/>
              </w:rPr>
              <w:fldChar w:fldCharType="separate"/>
            </w:r>
            <w:r>
              <w:rPr>
                <w:noProof/>
                <w:webHidden/>
              </w:rPr>
              <w:t>88</w:t>
            </w:r>
            <w:r>
              <w:rPr>
                <w:noProof/>
                <w:webHidden/>
              </w:rPr>
              <w:fldChar w:fldCharType="end"/>
            </w:r>
          </w:hyperlink>
        </w:p>
        <w:p w14:paraId="64121076" w14:textId="6C2B59C7" w:rsidR="00293937" w:rsidRDefault="00293937">
          <w:pPr>
            <w:pStyle w:val="TOC3"/>
            <w:tabs>
              <w:tab w:val="right" w:leader="dot" w:pos="9182"/>
            </w:tabs>
            <w:rPr>
              <w:noProof/>
            </w:rPr>
          </w:pPr>
          <w:hyperlink w:anchor="_Toc226450009" w:history="1">
            <w:r w:rsidRPr="007F1C43">
              <w:rPr>
                <w:rStyle w:val="Hyperlink"/>
                <w:rFonts w:ascii="Garamond" w:eastAsia="Garamond" w:hAnsi="Garamond" w:cs="Garamond"/>
                <w:noProof/>
              </w:rPr>
              <w:t>1.6. Helpline numbers</w:t>
            </w:r>
            <w:r>
              <w:rPr>
                <w:noProof/>
                <w:webHidden/>
              </w:rPr>
              <w:tab/>
            </w:r>
            <w:r>
              <w:rPr>
                <w:noProof/>
                <w:webHidden/>
              </w:rPr>
              <w:fldChar w:fldCharType="begin"/>
            </w:r>
            <w:r>
              <w:rPr>
                <w:noProof/>
                <w:webHidden/>
              </w:rPr>
              <w:instrText xml:space="preserve"> PAGEREF _Toc226450009 \h </w:instrText>
            </w:r>
            <w:r>
              <w:rPr>
                <w:noProof/>
                <w:webHidden/>
              </w:rPr>
            </w:r>
            <w:r>
              <w:rPr>
                <w:noProof/>
                <w:webHidden/>
              </w:rPr>
              <w:fldChar w:fldCharType="separate"/>
            </w:r>
            <w:r>
              <w:rPr>
                <w:noProof/>
                <w:webHidden/>
              </w:rPr>
              <w:t>88</w:t>
            </w:r>
            <w:r>
              <w:rPr>
                <w:noProof/>
                <w:webHidden/>
              </w:rPr>
              <w:fldChar w:fldCharType="end"/>
            </w:r>
          </w:hyperlink>
        </w:p>
        <w:p w14:paraId="240E5AF5" w14:textId="2A952517" w:rsidR="00293937" w:rsidRDefault="00293937">
          <w:pPr>
            <w:pStyle w:val="TOC3"/>
            <w:tabs>
              <w:tab w:val="right" w:leader="dot" w:pos="9182"/>
            </w:tabs>
            <w:rPr>
              <w:noProof/>
            </w:rPr>
          </w:pPr>
          <w:hyperlink w:anchor="_Toc226450010" w:history="1">
            <w:r w:rsidRPr="007F1C43">
              <w:rPr>
                <w:rStyle w:val="Hyperlink"/>
                <w:rFonts w:ascii="Garamond" w:eastAsia="Garamond" w:hAnsi="Garamond" w:cs="Garamond"/>
                <w:noProof/>
              </w:rPr>
              <w:t>1.7. Public and Private Schools Contact details</w:t>
            </w:r>
            <w:r>
              <w:rPr>
                <w:noProof/>
                <w:webHidden/>
              </w:rPr>
              <w:tab/>
            </w:r>
            <w:r>
              <w:rPr>
                <w:noProof/>
                <w:webHidden/>
              </w:rPr>
              <w:fldChar w:fldCharType="begin"/>
            </w:r>
            <w:r>
              <w:rPr>
                <w:noProof/>
                <w:webHidden/>
              </w:rPr>
              <w:instrText xml:space="preserve"> PAGEREF _Toc226450010 \h </w:instrText>
            </w:r>
            <w:r>
              <w:rPr>
                <w:noProof/>
                <w:webHidden/>
              </w:rPr>
            </w:r>
            <w:r>
              <w:rPr>
                <w:noProof/>
                <w:webHidden/>
              </w:rPr>
              <w:fldChar w:fldCharType="separate"/>
            </w:r>
            <w:r>
              <w:rPr>
                <w:noProof/>
                <w:webHidden/>
              </w:rPr>
              <w:t>89</w:t>
            </w:r>
            <w:r>
              <w:rPr>
                <w:noProof/>
                <w:webHidden/>
              </w:rPr>
              <w:fldChar w:fldCharType="end"/>
            </w:r>
          </w:hyperlink>
        </w:p>
        <w:p w14:paraId="55C4258C" w14:textId="7E96BCA8" w:rsidR="00293937" w:rsidRDefault="00293937">
          <w:pPr>
            <w:pStyle w:val="TOC3"/>
            <w:tabs>
              <w:tab w:val="right" w:leader="dot" w:pos="9182"/>
            </w:tabs>
            <w:rPr>
              <w:noProof/>
            </w:rPr>
          </w:pPr>
          <w:hyperlink w:anchor="_Toc226450011" w:history="1">
            <w:r w:rsidRPr="007F1C43">
              <w:rPr>
                <w:rStyle w:val="Hyperlink"/>
                <w:rFonts w:ascii="Garamond" w:eastAsia="Garamond" w:hAnsi="Garamond" w:cs="Garamond"/>
                <w:noProof/>
              </w:rPr>
              <w:t>1.9. Anganwadi Contact Details</w:t>
            </w:r>
            <w:r>
              <w:rPr>
                <w:noProof/>
                <w:webHidden/>
              </w:rPr>
              <w:tab/>
            </w:r>
            <w:r>
              <w:rPr>
                <w:noProof/>
                <w:webHidden/>
              </w:rPr>
              <w:fldChar w:fldCharType="begin"/>
            </w:r>
            <w:r>
              <w:rPr>
                <w:noProof/>
                <w:webHidden/>
              </w:rPr>
              <w:instrText xml:space="preserve"> PAGEREF _Toc226450011 \h </w:instrText>
            </w:r>
            <w:r>
              <w:rPr>
                <w:noProof/>
                <w:webHidden/>
              </w:rPr>
            </w:r>
            <w:r>
              <w:rPr>
                <w:noProof/>
                <w:webHidden/>
              </w:rPr>
              <w:fldChar w:fldCharType="separate"/>
            </w:r>
            <w:r>
              <w:rPr>
                <w:noProof/>
                <w:webHidden/>
              </w:rPr>
              <w:t>90</w:t>
            </w:r>
            <w:r>
              <w:rPr>
                <w:noProof/>
                <w:webHidden/>
              </w:rPr>
              <w:fldChar w:fldCharType="end"/>
            </w:r>
          </w:hyperlink>
        </w:p>
        <w:p w14:paraId="60E13CB5" w14:textId="124F356A" w:rsidR="00293937" w:rsidRDefault="00293937">
          <w:pPr>
            <w:pStyle w:val="TOC3"/>
            <w:tabs>
              <w:tab w:val="right" w:leader="dot" w:pos="9182"/>
            </w:tabs>
            <w:rPr>
              <w:noProof/>
            </w:rPr>
          </w:pPr>
          <w:hyperlink w:anchor="_Toc226450012" w:history="1">
            <w:r w:rsidRPr="007F1C43">
              <w:rPr>
                <w:rStyle w:val="Hyperlink"/>
                <w:rFonts w:ascii="Garamond" w:eastAsia="Garamond" w:hAnsi="Garamond" w:cs="Garamond"/>
                <w:noProof/>
              </w:rPr>
              <w:t>1.12. Information regarding resources</w:t>
            </w:r>
            <w:r>
              <w:rPr>
                <w:noProof/>
                <w:webHidden/>
              </w:rPr>
              <w:tab/>
            </w:r>
            <w:r>
              <w:rPr>
                <w:noProof/>
                <w:webHidden/>
              </w:rPr>
              <w:fldChar w:fldCharType="begin"/>
            </w:r>
            <w:r>
              <w:rPr>
                <w:noProof/>
                <w:webHidden/>
              </w:rPr>
              <w:instrText xml:space="preserve"> PAGEREF _Toc226450012 \h </w:instrText>
            </w:r>
            <w:r>
              <w:rPr>
                <w:noProof/>
                <w:webHidden/>
              </w:rPr>
            </w:r>
            <w:r>
              <w:rPr>
                <w:noProof/>
                <w:webHidden/>
              </w:rPr>
              <w:fldChar w:fldCharType="separate"/>
            </w:r>
            <w:r>
              <w:rPr>
                <w:noProof/>
                <w:webHidden/>
              </w:rPr>
              <w:t>91</w:t>
            </w:r>
            <w:r>
              <w:rPr>
                <w:noProof/>
                <w:webHidden/>
              </w:rPr>
              <w:fldChar w:fldCharType="end"/>
            </w:r>
          </w:hyperlink>
        </w:p>
        <w:p w14:paraId="114AE746" w14:textId="21BFAFBE" w:rsidR="00293937" w:rsidRDefault="00293937">
          <w:r>
            <w:rPr>
              <w:b/>
              <w:bCs/>
              <w:noProof/>
            </w:rPr>
            <w:fldChar w:fldCharType="end"/>
          </w:r>
        </w:p>
      </w:sdtContent>
    </w:sdt>
    <w:p w14:paraId="0DDCC0D5" w14:textId="77777777" w:rsidR="00A4498B" w:rsidRDefault="00A4498B">
      <w:pPr>
        <w:rPr>
          <w:rFonts w:ascii="Garamond" w:eastAsia="Garamond" w:hAnsi="Garamond" w:cs="Garamond"/>
        </w:rPr>
      </w:pPr>
    </w:p>
    <w:p w14:paraId="68DE5D5B" w14:textId="77777777" w:rsidR="00A4498B" w:rsidRDefault="00A4498B">
      <w:pPr>
        <w:rPr>
          <w:rFonts w:ascii="Garamond" w:eastAsia="Garamond" w:hAnsi="Garamond" w:cs="Garamond"/>
        </w:rPr>
      </w:pPr>
    </w:p>
    <w:p w14:paraId="35B04BD1" w14:textId="77777777" w:rsidR="00A4498B" w:rsidRDefault="00A4498B">
      <w:pPr>
        <w:rPr>
          <w:rFonts w:ascii="Garamond" w:eastAsia="Garamond" w:hAnsi="Garamond" w:cs="Garamond"/>
        </w:rPr>
      </w:pPr>
    </w:p>
    <w:p w14:paraId="47597002" w14:textId="77777777" w:rsidR="00A4498B" w:rsidRDefault="00A4498B">
      <w:pPr>
        <w:rPr>
          <w:rFonts w:ascii="Garamond" w:eastAsia="Garamond" w:hAnsi="Garamond" w:cs="Garamond"/>
        </w:rPr>
      </w:pPr>
    </w:p>
    <w:p w14:paraId="4D2AE9D2" w14:textId="77777777" w:rsidR="00A4498B" w:rsidRDefault="00A4498B">
      <w:pPr>
        <w:rPr>
          <w:rFonts w:ascii="Garamond" w:eastAsia="Garamond" w:hAnsi="Garamond" w:cs="Garamond"/>
        </w:rPr>
      </w:pPr>
    </w:p>
    <w:p w14:paraId="0259091D" w14:textId="77777777" w:rsidR="00A4498B" w:rsidRDefault="00A4498B">
      <w:pPr>
        <w:rPr>
          <w:rFonts w:ascii="Garamond" w:eastAsia="Garamond" w:hAnsi="Garamond" w:cs="Garamond"/>
        </w:rPr>
      </w:pPr>
    </w:p>
    <w:p w14:paraId="2CBF5FA0" w14:textId="77777777" w:rsidR="00A4498B" w:rsidRDefault="00A4498B">
      <w:pPr>
        <w:rPr>
          <w:rFonts w:ascii="Garamond" w:eastAsia="Garamond" w:hAnsi="Garamond" w:cs="Garamond"/>
        </w:rPr>
      </w:pPr>
    </w:p>
    <w:p w14:paraId="44C4388C" w14:textId="77777777" w:rsidR="00A4498B" w:rsidRDefault="00000000">
      <w:pPr>
        <w:pStyle w:val="Heading1"/>
        <w:ind w:left="425"/>
        <w:jc w:val="center"/>
        <w:rPr>
          <w:rFonts w:ascii="Garamond" w:eastAsia="Garamond" w:hAnsi="Garamond" w:cs="Garamond"/>
          <w:color w:val="000000"/>
        </w:rPr>
      </w:pPr>
      <w:bookmarkStart w:id="2" w:name="_Toc226449904"/>
      <w:r>
        <w:rPr>
          <w:rFonts w:ascii="Garamond" w:eastAsia="Garamond" w:hAnsi="Garamond" w:cs="Garamond"/>
          <w:color w:val="000000"/>
        </w:rPr>
        <w:lastRenderedPageBreak/>
        <w:t>INTRODUCTION</w:t>
      </w:r>
      <w:bookmarkEnd w:id="2"/>
    </w:p>
    <w:p w14:paraId="36BA1EEA" w14:textId="77777777" w:rsidR="00A4498B" w:rsidRDefault="00000000">
      <w:pPr>
        <w:pStyle w:val="Heading1"/>
        <w:numPr>
          <w:ilvl w:val="0"/>
          <w:numId w:val="12"/>
        </w:numPr>
        <w:spacing w:after="0"/>
        <w:jc w:val="left"/>
        <w:rPr>
          <w:rFonts w:ascii="Garamond" w:eastAsia="Garamond" w:hAnsi="Garamond" w:cs="Garamond"/>
          <w:color w:val="000000"/>
        </w:rPr>
      </w:pPr>
      <w:bookmarkStart w:id="3" w:name="_Toc226449905"/>
      <w:r>
        <w:rPr>
          <w:rFonts w:ascii="Garamond" w:eastAsia="Garamond" w:hAnsi="Garamond" w:cs="Garamond"/>
          <w:color w:val="000000"/>
        </w:rPr>
        <w:t>Background of the PPP</w:t>
      </w:r>
      <w:bookmarkEnd w:id="3"/>
    </w:p>
    <w:p w14:paraId="1D40B87F" w14:textId="77777777" w:rsidR="00A4498B" w:rsidRDefault="00000000">
      <w:pPr>
        <w:ind w:left="720"/>
        <w:rPr>
          <w:rFonts w:ascii="Garamond" w:eastAsia="Garamond" w:hAnsi="Garamond" w:cs="Garamond"/>
        </w:rPr>
      </w:pPr>
      <w:r>
        <w:t xml:space="preserve">       </w:t>
      </w:r>
      <w:r>
        <w:rPr>
          <w:rFonts w:ascii="Garamond" w:eastAsia="Garamond" w:hAnsi="Garamond" w:cs="Garamond"/>
        </w:rPr>
        <w:t>Pandemics represent significant public health crises that challenge global stability and local resilience. Recent experiences, specifically the COVID-19 pandemic, underscore a critical lesson: preparedness at the grassroots level is the primary determinant of success in controlling disease transmission and maintaining essential services.</w:t>
      </w:r>
    </w:p>
    <w:p w14:paraId="56F2B089" w14:textId="77777777" w:rsidR="00A4498B" w:rsidRDefault="00000000">
      <w:pPr>
        <w:spacing w:before="240" w:after="240"/>
        <w:rPr>
          <w:rFonts w:ascii="Garamond" w:eastAsia="Garamond" w:hAnsi="Garamond" w:cs="Garamond"/>
        </w:rPr>
      </w:pPr>
      <w:r>
        <w:rPr>
          <w:rFonts w:ascii="Garamond" w:eastAsia="Garamond" w:hAnsi="Garamond" w:cs="Garamond"/>
        </w:rPr>
        <w:t xml:space="preserve">        Located within the Koipuram Block of Pathanamthitta District, Thottappuzhassery Grama Panchayath is defined by its unique "Low Lying" terrain and proximity to the Pamba river basin. Covering an area of 15.17 sq. km, the region faces dual environmental threats:</w:t>
      </w:r>
    </w:p>
    <w:p w14:paraId="376B4DCA" w14:textId="77777777" w:rsidR="00A4498B" w:rsidRDefault="00000000">
      <w:pPr>
        <w:numPr>
          <w:ilvl w:val="0"/>
          <w:numId w:val="43"/>
        </w:numPr>
        <w:spacing w:before="240"/>
        <w:jc w:val="left"/>
        <w:rPr>
          <w:rFonts w:ascii="Garamond" w:eastAsia="Garamond" w:hAnsi="Garamond" w:cs="Garamond"/>
        </w:rPr>
      </w:pPr>
      <w:r>
        <w:rPr>
          <w:rFonts w:ascii="Garamond" w:eastAsia="Garamond" w:hAnsi="Garamond" w:cs="Garamond"/>
        </w:rPr>
        <w:t>Flooding: Seven wards (6, 7, and 10) are chronically flood-prone.</w:t>
      </w:r>
    </w:p>
    <w:p w14:paraId="2A9405F1" w14:textId="77777777" w:rsidR="00A4498B" w:rsidRDefault="00000000">
      <w:pPr>
        <w:numPr>
          <w:ilvl w:val="0"/>
          <w:numId w:val="43"/>
        </w:numPr>
        <w:spacing w:after="240"/>
        <w:jc w:val="left"/>
        <w:rPr>
          <w:rFonts w:ascii="Garamond" w:eastAsia="Garamond" w:hAnsi="Garamond" w:cs="Garamond"/>
        </w:rPr>
      </w:pPr>
      <w:r>
        <w:rPr>
          <w:rFonts w:ascii="Garamond" w:eastAsia="Garamond" w:hAnsi="Garamond" w:cs="Garamond"/>
        </w:rPr>
        <w:t>Landslides: Wards 3, 4, and 5 are identified as high-risk landslide zones.</w:t>
      </w:r>
    </w:p>
    <w:p w14:paraId="0BB4B3F0" w14:textId="77777777" w:rsidR="00A4498B" w:rsidRDefault="00000000">
      <w:pPr>
        <w:spacing w:before="240" w:after="240"/>
        <w:rPr>
          <w:rFonts w:ascii="Garamond" w:eastAsia="Garamond" w:hAnsi="Garamond" w:cs="Garamond"/>
          <w:color w:val="1F1F1F"/>
        </w:rPr>
      </w:pPr>
      <w:r>
        <w:rPr>
          <w:rFonts w:ascii="Garamond" w:eastAsia="Garamond" w:hAnsi="Garamond" w:cs="Garamond"/>
        </w:rPr>
        <w:t>These geographical features, combined with a high population density of 1,025 persons/sq. km, create an environment conducive to the rapid spread of water-borne, vector-borne, and zoonotic diseases such as Leptospirosis and Dengue.The Panchayat is a hub for major cultural and religious events, most notably the Maramon Convention (February) and the Aranmula Boat Race (September). These mass gatherings necessitate specialized risk communication and crowd management strategies to prevent "super-spreader” events.</w:t>
      </w:r>
      <w:r>
        <w:rPr>
          <w:rFonts w:ascii="Garamond" w:eastAsia="Garamond" w:hAnsi="Garamond" w:cs="Garamond"/>
          <w:color w:val="1F1F1F"/>
        </w:rPr>
        <w:t>This PandemicPreparedness Plan, developed jointly by Thottappuzhassery  Grama Panchayath, the Primary Health Centre, and other concerned departments, aims to strengthen local preparedness, enable early containment of outbreaks, ensure continuity of essential health services, and enhance the resilience of the community against future pandemic threats. make this a background of pandemic preparedness plan of Thottappuzhassery.</w:t>
      </w:r>
    </w:p>
    <w:p w14:paraId="2E67B94F" w14:textId="77777777" w:rsidR="00A4498B" w:rsidRDefault="00A4498B">
      <w:pPr>
        <w:spacing w:before="240" w:after="240"/>
        <w:rPr>
          <w:rFonts w:ascii="Garamond" w:eastAsia="Garamond" w:hAnsi="Garamond" w:cs="Garamond"/>
        </w:rPr>
      </w:pPr>
    </w:p>
    <w:p w14:paraId="5C3CCB3D" w14:textId="77777777" w:rsidR="00A4498B" w:rsidRDefault="00A4498B">
      <w:pPr>
        <w:ind w:left="720"/>
        <w:rPr>
          <w:rFonts w:ascii="Garamond" w:eastAsia="Garamond" w:hAnsi="Garamond" w:cs="Garamond"/>
        </w:rPr>
      </w:pPr>
    </w:p>
    <w:p w14:paraId="234DBE33" w14:textId="77777777" w:rsidR="00A4498B" w:rsidRDefault="00A4498B">
      <w:pPr>
        <w:ind w:left="720"/>
      </w:pPr>
    </w:p>
    <w:p w14:paraId="78867899" w14:textId="77777777" w:rsidR="00A4498B" w:rsidRDefault="00A4498B">
      <w:pPr>
        <w:ind w:left="720"/>
      </w:pPr>
    </w:p>
    <w:p w14:paraId="59CD9020" w14:textId="77777777" w:rsidR="00A4498B" w:rsidRDefault="00A4498B">
      <w:pPr>
        <w:ind w:left="720"/>
        <w:rPr>
          <w:rFonts w:ascii="Garamond" w:eastAsia="Garamond" w:hAnsi="Garamond" w:cs="Garamond"/>
        </w:rPr>
      </w:pPr>
    </w:p>
    <w:p w14:paraId="3E1EEFEB" w14:textId="77777777" w:rsidR="00A4498B" w:rsidRDefault="00A4498B">
      <w:pPr>
        <w:rPr>
          <w:rFonts w:ascii="Garamond" w:eastAsia="Garamond" w:hAnsi="Garamond" w:cs="Garamond"/>
        </w:rPr>
      </w:pPr>
    </w:p>
    <w:p w14:paraId="43E6F179" w14:textId="77777777" w:rsidR="00A4498B" w:rsidRDefault="00000000">
      <w:pPr>
        <w:pStyle w:val="Heading1"/>
        <w:ind w:left="425"/>
        <w:jc w:val="left"/>
        <w:rPr>
          <w:rFonts w:ascii="Garamond" w:eastAsia="Garamond" w:hAnsi="Garamond" w:cs="Garamond"/>
          <w:color w:val="000000"/>
        </w:rPr>
      </w:pPr>
      <w:bookmarkStart w:id="4" w:name="_i0c54m4ckj68" w:colFirst="0" w:colLast="0"/>
      <w:bookmarkEnd w:id="4"/>
      <w:r>
        <w:rPr>
          <w:rFonts w:ascii="Garamond" w:eastAsia="Garamond" w:hAnsi="Garamond" w:cs="Garamond"/>
          <w:color w:val="000000"/>
        </w:rPr>
        <w:t xml:space="preserve"> </w:t>
      </w:r>
    </w:p>
    <w:p w14:paraId="0DCA8667" w14:textId="77777777" w:rsidR="00A4498B" w:rsidRDefault="00000000">
      <w:pPr>
        <w:pStyle w:val="Heading1"/>
        <w:jc w:val="center"/>
        <w:rPr>
          <w:rFonts w:ascii="Garamond" w:eastAsia="Garamond" w:hAnsi="Garamond" w:cs="Garamond"/>
          <w:color w:val="000000"/>
        </w:rPr>
      </w:pPr>
      <w:bookmarkStart w:id="5" w:name="_Toc226449906"/>
      <w:r>
        <w:rPr>
          <w:rFonts w:ascii="Garamond" w:eastAsia="Garamond" w:hAnsi="Garamond" w:cs="Garamond"/>
          <w:color w:val="000000"/>
        </w:rPr>
        <w:t>LSGD AT A GLANCE</w:t>
      </w:r>
      <w:bookmarkEnd w:id="5"/>
    </w:p>
    <w:p w14:paraId="2D92CFEC" w14:textId="77777777" w:rsidR="00A4498B" w:rsidRDefault="00000000">
      <w:pPr>
        <w:numPr>
          <w:ilvl w:val="0"/>
          <w:numId w:val="23"/>
        </w:numPr>
        <w:rPr>
          <w:rFonts w:ascii="Garamond" w:eastAsia="Garamond" w:hAnsi="Garamond" w:cs="Garamond"/>
        </w:rPr>
      </w:pPr>
      <w:r>
        <w:rPr>
          <w:rFonts w:ascii="Garamond" w:eastAsia="Garamond" w:hAnsi="Garamond" w:cs="Garamond"/>
        </w:rPr>
        <w:t>Geographical boundaries with political map ( based on latest delimitation)</w:t>
      </w:r>
    </w:p>
    <w:p w14:paraId="743F548B" w14:textId="77777777" w:rsidR="00A4498B" w:rsidRDefault="00000000">
      <w:pPr>
        <w:numPr>
          <w:ilvl w:val="0"/>
          <w:numId w:val="23"/>
        </w:numPr>
        <w:rPr>
          <w:rFonts w:ascii="Garamond" w:eastAsia="Garamond" w:hAnsi="Garamond" w:cs="Garamond"/>
        </w:rPr>
      </w:pPr>
      <w:r>
        <w:rPr>
          <w:rFonts w:ascii="Garamond" w:eastAsia="Garamond" w:hAnsi="Garamond" w:cs="Garamond"/>
        </w:rPr>
        <w:t>Baseline data</w:t>
      </w:r>
    </w:p>
    <w:p w14:paraId="3C9B4119" w14:textId="77777777" w:rsidR="00A4498B" w:rsidRDefault="00000000">
      <w:pPr>
        <w:numPr>
          <w:ilvl w:val="0"/>
          <w:numId w:val="23"/>
        </w:numPr>
        <w:rPr>
          <w:rFonts w:ascii="Garamond" w:eastAsia="Garamond" w:hAnsi="Garamond" w:cs="Garamond"/>
        </w:rPr>
      </w:pPr>
      <w:r>
        <w:rPr>
          <w:rFonts w:ascii="Garamond" w:eastAsia="Garamond" w:hAnsi="Garamond" w:cs="Garamond"/>
        </w:rPr>
        <w:t xml:space="preserve">Ward division - </w:t>
      </w:r>
    </w:p>
    <w:tbl>
      <w:tblPr>
        <w:tblStyle w:val="a0"/>
        <w:tblW w:w="8684"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1044"/>
        <w:gridCol w:w="1044"/>
        <w:gridCol w:w="1044"/>
        <w:gridCol w:w="1044"/>
        <w:gridCol w:w="1044"/>
        <w:gridCol w:w="1044"/>
        <w:gridCol w:w="1044"/>
        <w:gridCol w:w="1376"/>
      </w:tblGrid>
      <w:tr w:rsidR="00A4498B" w14:paraId="10A61053" w14:textId="77777777">
        <w:trPr>
          <w:trHeight w:val="646"/>
        </w:trPr>
        <w:tc>
          <w:tcPr>
            <w:tcW w:w="1044" w:type="dxa"/>
            <w:tcMar>
              <w:top w:w="100" w:type="dxa"/>
              <w:left w:w="100" w:type="dxa"/>
              <w:bottom w:w="100" w:type="dxa"/>
              <w:right w:w="100" w:type="dxa"/>
            </w:tcMar>
          </w:tcPr>
          <w:p w14:paraId="2B1D2570"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lastRenderedPageBreak/>
              <w:t>Ward</w:t>
            </w:r>
          </w:p>
        </w:tc>
        <w:tc>
          <w:tcPr>
            <w:tcW w:w="1044" w:type="dxa"/>
            <w:tcMar>
              <w:top w:w="100" w:type="dxa"/>
              <w:left w:w="100" w:type="dxa"/>
              <w:bottom w:w="100" w:type="dxa"/>
              <w:right w:w="100" w:type="dxa"/>
            </w:tcMar>
          </w:tcPr>
          <w:p w14:paraId="18320CDC"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Houses</w:t>
            </w:r>
          </w:p>
        </w:tc>
        <w:tc>
          <w:tcPr>
            <w:tcW w:w="1044" w:type="dxa"/>
            <w:tcMar>
              <w:top w:w="100" w:type="dxa"/>
              <w:left w:w="100" w:type="dxa"/>
              <w:bottom w:w="100" w:type="dxa"/>
              <w:right w:w="100" w:type="dxa"/>
            </w:tcMar>
          </w:tcPr>
          <w:p w14:paraId="53241F39"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Population</w:t>
            </w:r>
          </w:p>
        </w:tc>
        <w:tc>
          <w:tcPr>
            <w:tcW w:w="1044" w:type="dxa"/>
            <w:tcMar>
              <w:top w:w="100" w:type="dxa"/>
              <w:left w:w="100" w:type="dxa"/>
              <w:bottom w:w="100" w:type="dxa"/>
              <w:right w:w="100" w:type="dxa"/>
            </w:tcMar>
          </w:tcPr>
          <w:p w14:paraId="2BCEBC9A"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Migrants</w:t>
            </w:r>
          </w:p>
        </w:tc>
        <w:tc>
          <w:tcPr>
            <w:tcW w:w="1044" w:type="dxa"/>
            <w:tcMar>
              <w:top w:w="100" w:type="dxa"/>
              <w:left w:w="100" w:type="dxa"/>
              <w:bottom w:w="100" w:type="dxa"/>
              <w:right w:w="100" w:type="dxa"/>
            </w:tcMar>
          </w:tcPr>
          <w:p w14:paraId="35263331"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Wells</w:t>
            </w:r>
          </w:p>
        </w:tc>
        <w:tc>
          <w:tcPr>
            <w:tcW w:w="1044" w:type="dxa"/>
            <w:tcMar>
              <w:top w:w="100" w:type="dxa"/>
              <w:left w:w="100" w:type="dxa"/>
              <w:bottom w:w="100" w:type="dxa"/>
              <w:right w:w="100" w:type="dxa"/>
            </w:tcMar>
          </w:tcPr>
          <w:p w14:paraId="1586B113"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Hot</w:t>
            </w:r>
          </w:p>
          <w:p w14:paraId="6B43EA4F"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spots</w:t>
            </w:r>
          </w:p>
        </w:tc>
        <w:tc>
          <w:tcPr>
            <w:tcW w:w="1044" w:type="dxa"/>
            <w:tcMar>
              <w:top w:w="100" w:type="dxa"/>
              <w:left w:w="100" w:type="dxa"/>
              <w:bottom w:w="100" w:type="dxa"/>
              <w:right w:w="100" w:type="dxa"/>
            </w:tcMar>
          </w:tcPr>
          <w:p w14:paraId="2780D2AF"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Ed. Institutions</w:t>
            </w:r>
          </w:p>
        </w:tc>
        <w:tc>
          <w:tcPr>
            <w:tcW w:w="1376" w:type="dxa"/>
            <w:tcMar>
              <w:top w:w="100" w:type="dxa"/>
              <w:left w:w="100" w:type="dxa"/>
              <w:bottom w:w="100" w:type="dxa"/>
              <w:right w:w="100" w:type="dxa"/>
            </w:tcMar>
          </w:tcPr>
          <w:p w14:paraId="141F5254"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Hosp pvt/govt.</w:t>
            </w:r>
          </w:p>
        </w:tc>
      </w:tr>
      <w:tr w:rsidR="00A4498B" w14:paraId="766FA446" w14:textId="77777777">
        <w:trPr>
          <w:trHeight w:val="489"/>
        </w:trPr>
        <w:tc>
          <w:tcPr>
            <w:tcW w:w="1044" w:type="dxa"/>
            <w:tcMar>
              <w:top w:w="100" w:type="dxa"/>
              <w:left w:w="100" w:type="dxa"/>
              <w:bottom w:w="100" w:type="dxa"/>
              <w:right w:w="100" w:type="dxa"/>
            </w:tcMar>
          </w:tcPr>
          <w:p w14:paraId="4DCCEF48"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1</w:t>
            </w:r>
          </w:p>
        </w:tc>
        <w:tc>
          <w:tcPr>
            <w:tcW w:w="1044" w:type="dxa"/>
            <w:tcMar>
              <w:top w:w="100" w:type="dxa"/>
              <w:left w:w="100" w:type="dxa"/>
              <w:bottom w:w="100" w:type="dxa"/>
              <w:right w:w="100" w:type="dxa"/>
            </w:tcMar>
          </w:tcPr>
          <w:p w14:paraId="4A0480A9"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348</w:t>
            </w:r>
          </w:p>
        </w:tc>
        <w:tc>
          <w:tcPr>
            <w:tcW w:w="1044" w:type="dxa"/>
            <w:tcMar>
              <w:top w:w="100" w:type="dxa"/>
              <w:left w:w="100" w:type="dxa"/>
              <w:bottom w:w="100" w:type="dxa"/>
              <w:right w:w="100" w:type="dxa"/>
            </w:tcMar>
          </w:tcPr>
          <w:p w14:paraId="29C8B5A1"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1089</w:t>
            </w:r>
          </w:p>
        </w:tc>
        <w:tc>
          <w:tcPr>
            <w:tcW w:w="1044" w:type="dxa"/>
            <w:tcMar>
              <w:top w:w="100" w:type="dxa"/>
              <w:left w:w="100" w:type="dxa"/>
              <w:bottom w:w="100" w:type="dxa"/>
              <w:right w:w="100" w:type="dxa"/>
            </w:tcMar>
          </w:tcPr>
          <w:p w14:paraId="13EC99FD"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15</w:t>
            </w:r>
          </w:p>
        </w:tc>
        <w:tc>
          <w:tcPr>
            <w:tcW w:w="1044" w:type="dxa"/>
            <w:tcMar>
              <w:top w:w="100" w:type="dxa"/>
              <w:left w:w="100" w:type="dxa"/>
              <w:bottom w:w="100" w:type="dxa"/>
              <w:right w:w="100" w:type="dxa"/>
            </w:tcMar>
          </w:tcPr>
          <w:p w14:paraId="76DC30BC"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109</w:t>
            </w:r>
          </w:p>
        </w:tc>
        <w:tc>
          <w:tcPr>
            <w:tcW w:w="1044" w:type="dxa"/>
            <w:tcMar>
              <w:top w:w="100" w:type="dxa"/>
              <w:left w:w="100" w:type="dxa"/>
              <w:bottom w:w="100" w:type="dxa"/>
              <w:right w:w="100" w:type="dxa"/>
            </w:tcMar>
          </w:tcPr>
          <w:p w14:paraId="7846947B"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1044" w:type="dxa"/>
            <w:tcMar>
              <w:top w:w="100" w:type="dxa"/>
              <w:left w:w="100" w:type="dxa"/>
              <w:bottom w:w="100" w:type="dxa"/>
              <w:right w:w="100" w:type="dxa"/>
            </w:tcMar>
          </w:tcPr>
          <w:p w14:paraId="46BB1A02"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2</w:t>
            </w:r>
          </w:p>
        </w:tc>
        <w:tc>
          <w:tcPr>
            <w:tcW w:w="1376" w:type="dxa"/>
            <w:tcMar>
              <w:top w:w="100" w:type="dxa"/>
              <w:left w:w="100" w:type="dxa"/>
              <w:bottom w:w="100" w:type="dxa"/>
              <w:right w:w="100" w:type="dxa"/>
            </w:tcMar>
          </w:tcPr>
          <w:p w14:paraId="12E1AB27"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0</w:t>
            </w:r>
          </w:p>
        </w:tc>
      </w:tr>
      <w:tr w:rsidR="00A4498B" w14:paraId="40E267C1" w14:textId="77777777">
        <w:trPr>
          <w:trHeight w:val="489"/>
        </w:trPr>
        <w:tc>
          <w:tcPr>
            <w:tcW w:w="1044" w:type="dxa"/>
            <w:tcMar>
              <w:top w:w="100" w:type="dxa"/>
              <w:left w:w="100" w:type="dxa"/>
              <w:bottom w:w="100" w:type="dxa"/>
              <w:right w:w="100" w:type="dxa"/>
            </w:tcMar>
          </w:tcPr>
          <w:p w14:paraId="33FDF89B"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2</w:t>
            </w:r>
          </w:p>
        </w:tc>
        <w:tc>
          <w:tcPr>
            <w:tcW w:w="1044" w:type="dxa"/>
            <w:tcMar>
              <w:top w:w="100" w:type="dxa"/>
              <w:left w:w="100" w:type="dxa"/>
              <w:bottom w:w="100" w:type="dxa"/>
              <w:right w:w="100" w:type="dxa"/>
            </w:tcMar>
          </w:tcPr>
          <w:p w14:paraId="313730CB"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317</w:t>
            </w:r>
          </w:p>
        </w:tc>
        <w:tc>
          <w:tcPr>
            <w:tcW w:w="1044" w:type="dxa"/>
            <w:tcMar>
              <w:top w:w="100" w:type="dxa"/>
              <w:left w:w="100" w:type="dxa"/>
              <w:bottom w:w="100" w:type="dxa"/>
              <w:right w:w="100" w:type="dxa"/>
            </w:tcMar>
          </w:tcPr>
          <w:p w14:paraId="2D57B776"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976</w:t>
            </w:r>
          </w:p>
        </w:tc>
        <w:tc>
          <w:tcPr>
            <w:tcW w:w="1044" w:type="dxa"/>
            <w:tcMar>
              <w:top w:w="100" w:type="dxa"/>
              <w:left w:w="100" w:type="dxa"/>
              <w:bottom w:w="100" w:type="dxa"/>
              <w:right w:w="100" w:type="dxa"/>
            </w:tcMar>
          </w:tcPr>
          <w:p w14:paraId="1925E9EF"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13</w:t>
            </w:r>
          </w:p>
        </w:tc>
        <w:tc>
          <w:tcPr>
            <w:tcW w:w="1044" w:type="dxa"/>
            <w:tcMar>
              <w:top w:w="100" w:type="dxa"/>
              <w:left w:w="100" w:type="dxa"/>
              <w:bottom w:w="100" w:type="dxa"/>
              <w:right w:w="100" w:type="dxa"/>
            </w:tcMar>
          </w:tcPr>
          <w:p w14:paraId="5E8C34EA"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123</w:t>
            </w:r>
          </w:p>
        </w:tc>
        <w:tc>
          <w:tcPr>
            <w:tcW w:w="1044" w:type="dxa"/>
            <w:tcMar>
              <w:top w:w="100" w:type="dxa"/>
              <w:left w:w="100" w:type="dxa"/>
              <w:bottom w:w="100" w:type="dxa"/>
              <w:right w:w="100" w:type="dxa"/>
            </w:tcMar>
          </w:tcPr>
          <w:p w14:paraId="43D6CC99"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1044" w:type="dxa"/>
            <w:tcMar>
              <w:top w:w="100" w:type="dxa"/>
              <w:left w:w="100" w:type="dxa"/>
              <w:bottom w:w="100" w:type="dxa"/>
              <w:right w:w="100" w:type="dxa"/>
            </w:tcMar>
          </w:tcPr>
          <w:p w14:paraId="2273F063"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1</w:t>
            </w:r>
          </w:p>
        </w:tc>
        <w:tc>
          <w:tcPr>
            <w:tcW w:w="1376" w:type="dxa"/>
            <w:tcMar>
              <w:top w:w="100" w:type="dxa"/>
              <w:left w:w="100" w:type="dxa"/>
              <w:bottom w:w="100" w:type="dxa"/>
              <w:right w:w="100" w:type="dxa"/>
            </w:tcMar>
          </w:tcPr>
          <w:p w14:paraId="54D9C188"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0</w:t>
            </w:r>
          </w:p>
        </w:tc>
      </w:tr>
      <w:tr w:rsidR="00A4498B" w14:paraId="40BB09CB" w14:textId="77777777">
        <w:trPr>
          <w:trHeight w:val="489"/>
        </w:trPr>
        <w:tc>
          <w:tcPr>
            <w:tcW w:w="1044" w:type="dxa"/>
            <w:tcMar>
              <w:top w:w="100" w:type="dxa"/>
              <w:left w:w="100" w:type="dxa"/>
              <w:bottom w:w="100" w:type="dxa"/>
              <w:right w:w="100" w:type="dxa"/>
            </w:tcMar>
          </w:tcPr>
          <w:p w14:paraId="48B33FCA"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3</w:t>
            </w:r>
          </w:p>
        </w:tc>
        <w:tc>
          <w:tcPr>
            <w:tcW w:w="1044" w:type="dxa"/>
            <w:tcMar>
              <w:top w:w="100" w:type="dxa"/>
              <w:left w:w="100" w:type="dxa"/>
              <w:bottom w:w="100" w:type="dxa"/>
              <w:right w:w="100" w:type="dxa"/>
            </w:tcMar>
          </w:tcPr>
          <w:p w14:paraId="1FA2F8B5"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370</w:t>
            </w:r>
          </w:p>
        </w:tc>
        <w:tc>
          <w:tcPr>
            <w:tcW w:w="1044" w:type="dxa"/>
            <w:tcMar>
              <w:top w:w="100" w:type="dxa"/>
              <w:left w:w="100" w:type="dxa"/>
              <w:bottom w:w="100" w:type="dxa"/>
              <w:right w:w="100" w:type="dxa"/>
            </w:tcMar>
          </w:tcPr>
          <w:p w14:paraId="4A2C06CE"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1277</w:t>
            </w:r>
          </w:p>
        </w:tc>
        <w:tc>
          <w:tcPr>
            <w:tcW w:w="1044" w:type="dxa"/>
            <w:tcMar>
              <w:top w:w="100" w:type="dxa"/>
              <w:left w:w="100" w:type="dxa"/>
              <w:bottom w:w="100" w:type="dxa"/>
              <w:right w:w="100" w:type="dxa"/>
            </w:tcMar>
          </w:tcPr>
          <w:p w14:paraId="160DD884"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11</w:t>
            </w:r>
          </w:p>
        </w:tc>
        <w:tc>
          <w:tcPr>
            <w:tcW w:w="1044" w:type="dxa"/>
            <w:tcMar>
              <w:top w:w="100" w:type="dxa"/>
              <w:left w:w="100" w:type="dxa"/>
              <w:bottom w:w="100" w:type="dxa"/>
              <w:right w:w="100" w:type="dxa"/>
            </w:tcMar>
          </w:tcPr>
          <w:p w14:paraId="2C3804F7"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134</w:t>
            </w:r>
          </w:p>
        </w:tc>
        <w:tc>
          <w:tcPr>
            <w:tcW w:w="1044" w:type="dxa"/>
            <w:tcMar>
              <w:top w:w="100" w:type="dxa"/>
              <w:left w:w="100" w:type="dxa"/>
              <w:bottom w:w="100" w:type="dxa"/>
              <w:right w:w="100" w:type="dxa"/>
            </w:tcMar>
          </w:tcPr>
          <w:p w14:paraId="7C23365E"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1044" w:type="dxa"/>
            <w:tcMar>
              <w:top w:w="100" w:type="dxa"/>
              <w:left w:w="100" w:type="dxa"/>
              <w:bottom w:w="100" w:type="dxa"/>
              <w:right w:w="100" w:type="dxa"/>
            </w:tcMar>
          </w:tcPr>
          <w:p w14:paraId="6DE9AEA7"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1</w:t>
            </w:r>
          </w:p>
        </w:tc>
        <w:tc>
          <w:tcPr>
            <w:tcW w:w="1376" w:type="dxa"/>
            <w:tcMar>
              <w:top w:w="100" w:type="dxa"/>
              <w:left w:w="100" w:type="dxa"/>
              <w:bottom w:w="100" w:type="dxa"/>
              <w:right w:w="100" w:type="dxa"/>
            </w:tcMar>
          </w:tcPr>
          <w:p w14:paraId="38DE3C46"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0</w:t>
            </w:r>
          </w:p>
        </w:tc>
      </w:tr>
      <w:tr w:rsidR="00A4498B" w14:paraId="21D39423" w14:textId="77777777">
        <w:trPr>
          <w:trHeight w:val="489"/>
        </w:trPr>
        <w:tc>
          <w:tcPr>
            <w:tcW w:w="1044" w:type="dxa"/>
            <w:tcMar>
              <w:top w:w="100" w:type="dxa"/>
              <w:left w:w="100" w:type="dxa"/>
              <w:bottom w:w="100" w:type="dxa"/>
              <w:right w:w="100" w:type="dxa"/>
            </w:tcMar>
          </w:tcPr>
          <w:p w14:paraId="62738BB5"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4</w:t>
            </w:r>
          </w:p>
        </w:tc>
        <w:tc>
          <w:tcPr>
            <w:tcW w:w="1044" w:type="dxa"/>
            <w:tcMar>
              <w:top w:w="100" w:type="dxa"/>
              <w:left w:w="100" w:type="dxa"/>
              <w:bottom w:w="100" w:type="dxa"/>
              <w:right w:w="100" w:type="dxa"/>
            </w:tcMar>
          </w:tcPr>
          <w:p w14:paraId="05C38C3A"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362</w:t>
            </w:r>
          </w:p>
        </w:tc>
        <w:tc>
          <w:tcPr>
            <w:tcW w:w="1044" w:type="dxa"/>
            <w:tcMar>
              <w:top w:w="100" w:type="dxa"/>
              <w:left w:w="100" w:type="dxa"/>
              <w:bottom w:w="100" w:type="dxa"/>
              <w:right w:w="100" w:type="dxa"/>
            </w:tcMar>
          </w:tcPr>
          <w:p w14:paraId="39E74F02"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1331</w:t>
            </w:r>
          </w:p>
        </w:tc>
        <w:tc>
          <w:tcPr>
            <w:tcW w:w="1044" w:type="dxa"/>
            <w:tcMar>
              <w:top w:w="100" w:type="dxa"/>
              <w:left w:w="100" w:type="dxa"/>
              <w:bottom w:w="100" w:type="dxa"/>
              <w:right w:w="100" w:type="dxa"/>
            </w:tcMar>
          </w:tcPr>
          <w:p w14:paraId="79CED391"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9</w:t>
            </w:r>
          </w:p>
        </w:tc>
        <w:tc>
          <w:tcPr>
            <w:tcW w:w="1044" w:type="dxa"/>
            <w:tcMar>
              <w:top w:w="100" w:type="dxa"/>
              <w:left w:w="100" w:type="dxa"/>
              <w:bottom w:w="100" w:type="dxa"/>
              <w:right w:w="100" w:type="dxa"/>
            </w:tcMar>
          </w:tcPr>
          <w:p w14:paraId="0E976BB2"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111</w:t>
            </w:r>
          </w:p>
        </w:tc>
        <w:tc>
          <w:tcPr>
            <w:tcW w:w="1044" w:type="dxa"/>
            <w:tcMar>
              <w:top w:w="100" w:type="dxa"/>
              <w:left w:w="100" w:type="dxa"/>
              <w:bottom w:w="100" w:type="dxa"/>
              <w:right w:w="100" w:type="dxa"/>
            </w:tcMar>
          </w:tcPr>
          <w:p w14:paraId="620B559E"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1044" w:type="dxa"/>
            <w:tcMar>
              <w:top w:w="100" w:type="dxa"/>
              <w:left w:w="100" w:type="dxa"/>
              <w:bottom w:w="100" w:type="dxa"/>
              <w:right w:w="100" w:type="dxa"/>
            </w:tcMar>
          </w:tcPr>
          <w:p w14:paraId="67E072F3"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1376" w:type="dxa"/>
            <w:tcMar>
              <w:top w:w="100" w:type="dxa"/>
              <w:left w:w="100" w:type="dxa"/>
              <w:bottom w:w="100" w:type="dxa"/>
              <w:right w:w="100" w:type="dxa"/>
            </w:tcMar>
          </w:tcPr>
          <w:p w14:paraId="28A6CB57"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1</w:t>
            </w:r>
          </w:p>
        </w:tc>
      </w:tr>
      <w:tr w:rsidR="00A4498B" w14:paraId="28DD9B52" w14:textId="77777777">
        <w:trPr>
          <w:trHeight w:val="489"/>
        </w:trPr>
        <w:tc>
          <w:tcPr>
            <w:tcW w:w="1044" w:type="dxa"/>
            <w:tcMar>
              <w:top w:w="100" w:type="dxa"/>
              <w:left w:w="100" w:type="dxa"/>
              <w:bottom w:w="100" w:type="dxa"/>
              <w:right w:w="100" w:type="dxa"/>
            </w:tcMar>
          </w:tcPr>
          <w:p w14:paraId="4CE6B9C9"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5</w:t>
            </w:r>
          </w:p>
        </w:tc>
        <w:tc>
          <w:tcPr>
            <w:tcW w:w="1044" w:type="dxa"/>
            <w:tcMar>
              <w:top w:w="100" w:type="dxa"/>
              <w:left w:w="100" w:type="dxa"/>
              <w:bottom w:w="100" w:type="dxa"/>
              <w:right w:w="100" w:type="dxa"/>
            </w:tcMar>
          </w:tcPr>
          <w:p w14:paraId="4A724144"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357</w:t>
            </w:r>
          </w:p>
        </w:tc>
        <w:tc>
          <w:tcPr>
            <w:tcW w:w="1044" w:type="dxa"/>
            <w:tcMar>
              <w:top w:w="100" w:type="dxa"/>
              <w:left w:w="100" w:type="dxa"/>
              <w:bottom w:w="100" w:type="dxa"/>
              <w:right w:w="100" w:type="dxa"/>
            </w:tcMar>
          </w:tcPr>
          <w:p w14:paraId="1C3EA11A"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1169</w:t>
            </w:r>
          </w:p>
        </w:tc>
        <w:tc>
          <w:tcPr>
            <w:tcW w:w="1044" w:type="dxa"/>
            <w:tcMar>
              <w:top w:w="100" w:type="dxa"/>
              <w:left w:w="100" w:type="dxa"/>
              <w:bottom w:w="100" w:type="dxa"/>
              <w:right w:w="100" w:type="dxa"/>
            </w:tcMar>
          </w:tcPr>
          <w:p w14:paraId="29B71C4B"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7</w:t>
            </w:r>
          </w:p>
        </w:tc>
        <w:tc>
          <w:tcPr>
            <w:tcW w:w="1044" w:type="dxa"/>
            <w:tcMar>
              <w:top w:w="100" w:type="dxa"/>
              <w:left w:w="100" w:type="dxa"/>
              <w:bottom w:w="100" w:type="dxa"/>
              <w:right w:w="100" w:type="dxa"/>
            </w:tcMar>
          </w:tcPr>
          <w:p w14:paraId="70C52569"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106</w:t>
            </w:r>
          </w:p>
        </w:tc>
        <w:tc>
          <w:tcPr>
            <w:tcW w:w="1044" w:type="dxa"/>
            <w:tcMar>
              <w:top w:w="100" w:type="dxa"/>
              <w:left w:w="100" w:type="dxa"/>
              <w:bottom w:w="100" w:type="dxa"/>
              <w:right w:w="100" w:type="dxa"/>
            </w:tcMar>
          </w:tcPr>
          <w:p w14:paraId="563927E0"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1044" w:type="dxa"/>
            <w:tcMar>
              <w:top w:w="100" w:type="dxa"/>
              <w:left w:w="100" w:type="dxa"/>
              <w:bottom w:w="100" w:type="dxa"/>
              <w:right w:w="100" w:type="dxa"/>
            </w:tcMar>
          </w:tcPr>
          <w:p w14:paraId="69BBAA98"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1</w:t>
            </w:r>
          </w:p>
        </w:tc>
        <w:tc>
          <w:tcPr>
            <w:tcW w:w="1376" w:type="dxa"/>
            <w:tcMar>
              <w:top w:w="100" w:type="dxa"/>
              <w:left w:w="100" w:type="dxa"/>
              <w:bottom w:w="100" w:type="dxa"/>
              <w:right w:w="100" w:type="dxa"/>
            </w:tcMar>
          </w:tcPr>
          <w:p w14:paraId="5F8C6A79"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0</w:t>
            </w:r>
          </w:p>
        </w:tc>
      </w:tr>
      <w:tr w:rsidR="00A4498B" w14:paraId="0567DAAA" w14:textId="77777777">
        <w:trPr>
          <w:trHeight w:val="489"/>
        </w:trPr>
        <w:tc>
          <w:tcPr>
            <w:tcW w:w="1044" w:type="dxa"/>
            <w:tcMar>
              <w:top w:w="100" w:type="dxa"/>
              <w:left w:w="100" w:type="dxa"/>
              <w:bottom w:w="100" w:type="dxa"/>
              <w:right w:w="100" w:type="dxa"/>
            </w:tcMar>
          </w:tcPr>
          <w:p w14:paraId="589C59D3"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6</w:t>
            </w:r>
          </w:p>
        </w:tc>
        <w:tc>
          <w:tcPr>
            <w:tcW w:w="1044" w:type="dxa"/>
            <w:tcMar>
              <w:top w:w="100" w:type="dxa"/>
              <w:left w:w="100" w:type="dxa"/>
              <w:bottom w:w="100" w:type="dxa"/>
              <w:right w:w="100" w:type="dxa"/>
            </w:tcMar>
          </w:tcPr>
          <w:p w14:paraId="012EE6F9"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321</w:t>
            </w:r>
          </w:p>
        </w:tc>
        <w:tc>
          <w:tcPr>
            <w:tcW w:w="1044" w:type="dxa"/>
            <w:tcMar>
              <w:top w:w="100" w:type="dxa"/>
              <w:left w:w="100" w:type="dxa"/>
              <w:bottom w:w="100" w:type="dxa"/>
              <w:right w:w="100" w:type="dxa"/>
            </w:tcMar>
          </w:tcPr>
          <w:p w14:paraId="7F5F8079"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1150</w:t>
            </w:r>
          </w:p>
        </w:tc>
        <w:tc>
          <w:tcPr>
            <w:tcW w:w="1044" w:type="dxa"/>
            <w:tcMar>
              <w:top w:w="100" w:type="dxa"/>
              <w:left w:w="100" w:type="dxa"/>
              <w:bottom w:w="100" w:type="dxa"/>
              <w:right w:w="100" w:type="dxa"/>
            </w:tcMar>
          </w:tcPr>
          <w:p w14:paraId="0DD08DA2"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13</w:t>
            </w:r>
          </w:p>
        </w:tc>
        <w:tc>
          <w:tcPr>
            <w:tcW w:w="1044" w:type="dxa"/>
            <w:tcMar>
              <w:top w:w="100" w:type="dxa"/>
              <w:left w:w="100" w:type="dxa"/>
              <w:bottom w:w="100" w:type="dxa"/>
              <w:right w:w="100" w:type="dxa"/>
            </w:tcMar>
          </w:tcPr>
          <w:p w14:paraId="14D63F9E"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150</w:t>
            </w:r>
          </w:p>
        </w:tc>
        <w:tc>
          <w:tcPr>
            <w:tcW w:w="1044" w:type="dxa"/>
            <w:tcMar>
              <w:top w:w="100" w:type="dxa"/>
              <w:left w:w="100" w:type="dxa"/>
              <w:bottom w:w="100" w:type="dxa"/>
              <w:right w:w="100" w:type="dxa"/>
            </w:tcMar>
          </w:tcPr>
          <w:p w14:paraId="7A5359FA"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1044" w:type="dxa"/>
            <w:tcMar>
              <w:top w:w="100" w:type="dxa"/>
              <w:left w:w="100" w:type="dxa"/>
              <w:bottom w:w="100" w:type="dxa"/>
              <w:right w:w="100" w:type="dxa"/>
            </w:tcMar>
          </w:tcPr>
          <w:p w14:paraId="6AAFB3E5"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1376" w:type="dxa"/>
            <w:tcMar>
              <w:top w:w="100" w:type="dxa"/>
              <w:left w:w="100" w:type="dxa"/>
              <w:bottom w:w="100" w:type="dxa"/>
              <w:right w:w="100" w:type="dxa"/>
            </w:tcMar>
          </w:tcPr>
          <w:p w14:paraId="71953D91"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0</w:t>
            </w:r>
          </w:p>
        </w:tc>
      </w:tr>
      <w:tr w:rsidR="00A4498B" w14:paraId="091F7360" w14:textId="77777777">
        <w:trPr>
          <w:trHeight w:val="489"/>
        </w:trPr>
        <w:tc>
          <w:tcPr>
            <w:tcW w:w="1044" w:type="dxa"/>
            <w:tcMar>
              <w:top w:w="100" w:type="dxa"/>
              <w:left w:w="100" w:type="dxa"/>
              <w:bottom w:w="100" w:type="dxa"/>
              <w:right w:w="100" w:type="dxa"/>
            </w:tcMar>
          </w:tcPr>
          <w:p w14:paraId="7C3C7050"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7</w:t>
            </w:r>
          </w:p>
        </w:tc>
        <w:tc>
          <w:tcPr>
            <w:tcW w:w="1044" w:type="dxa"/>
            <w:tcMar>
              <w:top w:w="100" w:type="dxa"/>
              <w:left w:w="100" w:type="dxa"/>
              <w:bottom w:w="100" w:type="dxa"/>
              <w:right w:w="100" w:type="dxa"/>
            </w:tcMar>
          </w:tcPr>
          <w:p w14:paraId="35ADB4FC"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425</w:t>
            </w:r>
          </w:p>
        </w:tc>
        <w:tc>
          <w:tcPr>
            <w:tcW w:w="1044" w:type="dxa"/>
            <w:tcMar>
              <w:top w:w="100" w:type="dxa"/>
              <w:left w:w="100" w:type="dxa"/>
              <w:bottom w:w="100" w:type="dxa"/>
              <w:right w:w="100" w:type="dxa"/>
            </w:tcMar>
          </w:tcPr>
          <w:p w14:paraId="6404EE34"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1330</w:t>
            </w:r>
          </w:p>
        </w:tc>
        <w:tc>
          <w:tcPr>
            <w:tcW w:w="1044" w:type="dxa"/>
            <w:tcMar>
              <w:top w:w="100" w:type="dxa"/>
              <w:left w:w="100" w:type="dxa"/>
              <w:bottom w:w="100" w:type="dxa"/>
              <w:right w:w="100" w:type="dxa"/>
            </w:tcMar>
          </w:tcPr>
          <w:p w14:paraId="2C3325BF"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14</w:t>
            </w:r>
          </w:p>
        </w:tc>
        <w:tc>
          <w:tcPr>
            <w:tcW w:w="1044" w:type="dxa"/>
            <w:tcMar>
              <w:top w:w="100" w:type="dxa"/>
              <w:left w:w="100" w:type="dxa"/>
              <w:bottom w:w="100" w:type="dxa"/>
              <w:right w:w="100" w:type="dxa"/>
            </w:tcMar>
          </w:tcPr>
          <w:p w14:paraId="413BD698"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159</w:t>
            </w:r>
          </w:p>
        </w:tc>
        <w:tc>
          <w:tcPr>
            <w:tcW w:w="1044" w:type="dxa"/>
            <w:tcMar>
              <w:top w:w="100" w:type="dxa"/>
              <w:left w:w="100" w:type="dxa"/>
              <w:bottom w:w="100" w:type="dxa"/>
              <w:right w:w="100" w:type="dxa"/>
            </w:tcMar>
          </w:tcPr>
          <w:p w14:paraId="2FA466A0"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1044" w:type="dxa"/>
            <w:tcMar>
              <w:top w:w="100" w:type="dxa"/>
              <w:left w:w="100" w:type="dxa"/>
              <w:bottom w:w="100" w:type="dxa"/>
              <w:right w:w="100" w:type="dxa"/>
            </w:tcMar>
          </w:tcPr>
          <w:p w14:paraId="5101E70F"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1</w:t>
            </w:r>
          </w:p>
        </w:tc>
        <w:tc>
          <w:tcPr>
            <w:tcW w:w="1376" w:type="dxa"/>
            <w:tcMar>
              <w:top w:w="100" w:type="dxa"/>
              <w:left w:w="100" w:type="dxa"/>
              <w:bottom w:w="100" w:type="dxa"/>
              <w:right w:w="100" w:type="dxa"/>
            </w:tcMar>
          </w:tcPr>
          <w:p w14:paraId="510A099C"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0</w:t>
            </w:r>
          </w:p>
        </w:tc>
      </w:tr>
      <w:tr w:rsidR="00A4498B" w14:paraId="6CFEFA9F" w14:textId="77777777">
        <w:trPr>
          <w:trHeight w:val="489"/>
        </w:trPr>
        <w:tc>
          <w:tcPr>
            <w:tcW w:w="1044" w:type="dxa"/>
            <w:tcMar>
              <w:top w:w="100" w:type="dxa"/>
              <w:left w:w="100" w:type="dxa"/>
              <w:bottom w:w="100" w:type="dxa"/>
              <w:right w:w="100" w:type="dxa"/>
            </w:tcMar>
          </w:tcPr>
          <w:p w14:paraId="1699EB37"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8</w:t>
            </w:r>
          </w:p>
        </w:tc>
        <w:tc>
          <w:tcPr>
            <w:tcW w:w="1044" w:type="dxa"/>
            <w:tcMar>
              <w:top w:w="100" w:type="dxa"/>
              <w:left w:w="100" w:type="dxa"/>
              <w:bottom w:w="100" w:type="dxa"/>
              <w:right w:w="100" w:type="dxa"/>
            </w:tcMar>
          </w:tcPr>
          <w:p w14:paraId="29E15F72"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398</w:t>
            </w:r>
          </w:p>
        </w:tc>
        <w:tc>
          <w:tcPr>
            <w:tcW w:w="1044" w:type="dxa"/>
            <w:tcMar>
              <w:top w:w="100" w:type="dxa"/>
              <w:left w:w="100" w:type="dxa"/>
              <w:bottom w:w="100" w:type="dxa"/>
              <w:right w:w="100" w:type="dxa"/>
            </w:tcMar>
          </w:tcPr>
          <w:p w14:paraId="4617504F"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1087</w:t>
            </w:r>
          </w:p>
        </w:tc>
        <w:tc>
          <w:tcPr>
            <w:tcW w:w="1044" w:type="dxa"/>
            <w:tcMar>
              <w:top w:w="100" w:type="dxa"/>
              <w:left w:w="100" w:type="dxa"/>
              <w:bottom w:w="100" w:type="dxa"/>
              <w:right w:w="100" w:type="dxa"/>
            </w:tcMar>
          </w:tcPr>
          <w:p w14:paraId="0770D3E0"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12</w:t>
            </w:r>
          </w:p>
        </w:tc>
        <w:tc>
          <w:tcPr>
            <w:tcW w:w="1044" w:type="dxa"/>
            <w:tcMar>
              <w:top w:w="100" w:type="dxa"/>
              <w:left w:w="100" w:type="dxa"/>
              <w:bottom w:w="100" w:type="dxa"/>
              <w:right w:w="100" w:type="dxa"/>
            </w:tcMar>
          </w:tcPr>
          <w:p w14:paraId="0E7CDE71"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190</w:t>
            </w:r>
          </w:p>
        </w:tc>
        <w:tc>
          <w:tcPr>
            <w:tcW w:w="1044" w:type="dxa"/>
            <w:tcMar>
              <w:top w:w="100" w:type="dxa"/>
              <w:left w:w="100" w:type="dxa"/>
              <w:bottom w:w="100" w:type="dxa"/>
              <w:right w:w="100" w:type="dxa"/>
            </w:tcMar>
          </w:tcPr>
          <w:p w14:paraId="676E5304"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1044" w:type="dxa"/>
            <w:tcMar>
              <w:top w:w="100" w:type="dxa"/>
              <w:left w:w="100" w:type="dxa"/>
              <w:bottom w:w="100" w:type="dxa"/>
              <w:right w:w="100" w:type="dxa"/>
            </w:tcMar>
          </w:tcPr>
          <w:p w14:paraId="0E73A29D"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2</w:t>
            </w:r>
          </w:p>
        </w:tc>
        <w:tc>
          <w:tcPr>
            <w:tcW w:w="1376" w:type="dxa"/>
            <w:tcMar>
              <w:top w:w="100" w:type="dxa"/>
              <w:left w:w="100" w:type="dxa"/>
              <w:bottom w:w="100" w:type="dxa"/>
              <w:right w:w="100" w:type="dxa"/>
            </w:tcMar>
          </w:tcPr>
          <w:p w14:paraId="05321291"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0</w:t>
            </w:r>
          </w:p>
        </w:tc>
      </w:tr>
      <w:tr w:rsidR="00A4498B" w14:paraId="30E787B3" w14:textId="77777777">
        <w:trPr>
          <w:trHeight w:val="489"/>
        </w:trPr>
        <w:tc>
          <w:tcPr>
            <w:tcW w:w="1044" w:type="dxa"/>
            <w:tcMar>
              <w:top w:w="100" w:type="dxa"/>
              <w:left w:w="100" w:type="dxa"/>
              <w:bottom w:w="100" w:type="dxa"/>
              <w:right w:w="100" w:type="dxa"/>
            </w:tcMar>
          </w:tcPr>
          <w:p w14:paraId="0CE19D93"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9</w:t>
            </w:r>
          </w:p>
        </w:tc>
        <w:tc>
          <w:tcPr>
            <w:tcW w:w="1044" w:type="dxa"/>
            <w:tcMar>
              <w:top w:w="100" w:type="dxa"/>
              <w:left w:w="100" w:type="dxa"/>
              <w:bottom w:w="100" w:type="dxa"/>
              <w:right w:w="100" w:type="dxa"/>
            </w:tcMar>
          </w:tcPr>
          <w:p w14:paraId="4666D4F6"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330</w:t>
            </w:r>
          </w:p>
        </w:tc>
        <w:tc>
          <w:tcPr>
            <w:tcW w:w="1044" w:type="dxa"/>
            <w:tcMar>
              <w:top w:w="100" w:type="dxa"/>
              <w:left w:w="100" w:type="dxa"/>
              <w:bottom w:w="100" w:type="dxa"/>
              <w:right w:w="100" w:type="dxa"/>
            </w:tcMar>
          </w:tcPr>
          <w:p w14:paraId="7204C2EC"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1034</w:t>
            </w:r>
          </w:p>
        </w:tc>
        <w:tc>
          <w:tcPr>
            <w:tcW w:w="1044" w:type="dxa"/>
            <w:tcMar>
              <w:top w:w="100" w:type="dxa"/>
              <w:left w:w="100" w:type="dxa"/>
              <w:bottom w:w="100" w:type="dxa"/>
              <w:right w:w="100" w:type="dxa"/>
            </w:tcMar>
          </w:tcPr>
          <w:p w14:paraId="3BB6C49B"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15</w:t>
            </w:r>
          </w:p>
        </w:tc>
        <w:tc>
          <w:tcPr>
            <w:tcW w:w="1044" w:type="dxa"/>
            <w:tcMar>
              <w:top w:w="100" w:type="dxa"/>
              <w:left w:w="100" w:type="dxa"/>
              <w:bottom w:w="100" w:type="dxa"/>
              <w:right w:w="100" w:type="dxa"/>
            </w:tcMar>
          </w:tcPr>
          <w:p w14:paraId="6DA1454C"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199</w:t>
            </w:r>
          </w:p>
        </w:tc>
        <w:tc>
          <w:tcPr>
            <w:tcW w:w="1044" w:type="dxa"/>
            <w:tcMar>
              <w:top w:w="100" w:type="dxa"/>
              <w:left w:w="100" w:type="dxa"/>
              <w:bottom w:w="100" w:type="dxa"/>
              <w:right w:w="100" w:type="dxa"/>
            </w:tcMar>
          </w:tcPr>
          <w:p w14:paraId="5EEC7064"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1044" w:type="dxa"/>
            <w:tcMar>
              <w:top w:w="100" w:type="dxa"/>
              <w:left w:w="100" w:type="dxa"/>
              <w:bottom w:w="100" w:type="dxa"/>
              <w:right w:w="100" w:type="dxa"/>
            </w:tcMar>
          </w:tcPr>
          <w:p w14:paraId="2FA088DE"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1</w:t>
            </w:r>
          </w:p>
        </w:tc>
        <w:tc>
          <w:tcPr>
            <w:tcW w:w="1376" w:type="dxa"/>
            <w:tcMar>
              <w:top w:w="100" w:type="dxa"/>
              <w:left w:w="100" w:type="dxa"/>
              <w:bottom w:w="100" w:type="dxa"/>
              <w:right w:w="100" w:type="dxa"/>
            </w:tcMar>
          </w:tcPr>
          <w:p w14:paraId="3CAF6CA3"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0</w:t>
            </w:r>
          </w:p>
        </w:tc>
      </w:tr>
      <w:tr w:rsidR="00A4498B" w14:paraId="3E4F27FD" w14:textId="77777777">
        <w:trPr>
          <w:trHeight w:val="489"/>
        </w:trPr>
        <w:tc>
          <w:tcPr>
            <w:tcW w:w="1044" w:type="dxa"/>
            <w:tcMar>
              <w:top w:w="100" w:type="dxa"/>
              <w:left w:w="100" w:type="dxa"/>
              <w:bottom w:w="100" w:type="dxa"/>
              <w:right w:w="100" w:type="dxa"/>
            </w:tcMar>
          </w:tcPr>
          <w:p w14:paraId="3D4DB9BD"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10</w:t>
            </w:r>
          </w:p>
        </w:tc>
        <w:tc>
          <w:tcPr>
            <w:tcW w:w="1044" w:type="dxa"/>
            <w:tcMar>
              <w:top w:w="100" w:type="dxa"/>
              <w:left w:w="100" w:type="dxa"/>
              <w:bottom w:w="100" w:type="dxa"/>
              <w:right w:w="100" w:type="dxa"/>
            </w:tcMar>
          </w:tcPr>
          <w:p w14:paraId="69DB6E16"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365</w:t>
            </w:r>
          </w:p>
        </w:tc>
        <w:tc>
          <w:tcPr>
            <w:tcW w:w="1044" w:type="dxa"/>
            <w:tcMar>
              <w:top w:w="100" w:type="dxa"/>
              <w:left w:w="100" w:type="dxa"/>
              <w:bottom w:w="100" w:type="dxa"/>
              <w:right w:w="100" w:type="dxa"/>
            </w:tcMar>
          </w:tcPr>
          <w:p w14:paraId="221B2772"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1169</w:t>
            </w:r>
          </w:p>
        </w:tc>
        <w:tc>
          <w:tcPr>
            <w:tcW w:w="1044" w:type="dxa"/>
            <w:tcMar>
              <w:top w:w="100" w:type="dxa"/>
              <w:left w:w="100" w:type="dxa"/>
              <w:bottom w:w="100" w:type="dxa"/>
              <w:right w:w="100" w:type="dxa"/>
            </w:tcMar>
          </w:tcPr>
          <w:p w14:paraId="06C51802"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17</w:t>
            </w:r>
          </w:p>
        </w:tc>
        <w:tc>
          <w:tcPr>
            <w:tcW w:w="1044" w:type="dxa"/>
            <w:tcMar>
              <w:top w:w="100" w:type="dxa"/>
              <w:left w:w="100" w:type="dxa"/>
              <w:bottom w:w="100" w:type="dxa"/>
              <w:right w:w="100" w:type="dxa"/>
            </w:tcMar>
          </w:tcPr>
          <w:p w14:paraId="5236C52A"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203</w:t>
            </w:r>
          </w:p>
        </w:tc>
        <w:tc>
          <w:tcPr>
            <w:tcW w:w="1044" w:type="dxa"/>
            <w:tcMar>
              <w:top w:w="100" w:type="dxa"/>
              <w:left w:w="100" w:type="dxa"/>
              <w:bottom w:w="100" w:type="dxa"/>
              <w:right w:w="100" w:type="dxa"/>
            </w:tcMar>
          </w:tcPr>
          <w:p w14:paraId="1A36BE31"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1044" w:type="dxa"/>
            <w:tcMar>
              <w:top w:w="100" w:type="dxa"/>
              <w:left w:w="100" w:type="dxa"/>
              <w:bottom w:w="100" w:type="dxa"/>
              <w:right w:w="100" w:type="dxa"/>
            </w:tcMar>
          </w:tcPr>
          <w:p w14:paraId="412B20C9"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1376" w:type="dxa"/>
            <w:tcMar>
              <w:top w:w="100" w:type="dxa"/>
              <w:left w:w="100" w:type="dxa"/>
              <w:bottom w:w="100" w:type="dxa"/>
              <w:right w:w="100" w:type="dxa"/>
            </w:tcMar>
          </w:tcPr>
          <w:p w14:paraId="2E95A7B2"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0</w:t>
            </w:r>
          </w:p>
        </w:tc>
      </w:tr>
      <w:tr w:rsidR="00A4498B" w14:paraId="0EFE6B81" w14:textId="77777777">
        <w:trPr>
          <w:trHeight w:val="489"/>
        </w:trPr>
        <w:tc>
          <w:tcPr>
            <w:tcW w:w="1044" w:type="dxa"/>
            <w:tcMar>
              <w:top w:w="100" w:type="dxa"/>
              <w:left w:w="100" w:type="dxa"/>
              <w:bottom w:w="100" w:type="dxa"/>
              <w:right w:w="100" w:type="dxa"/>
            </w:tcMar>
          </w:tcPr>
          <w:p w14:paraId="7DBDE3F5"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11</w:t>
            </w:r>
          </w:p>
        </w:tc>
        <w:tc>
          <w:tcPr>
            <w:tcW w:w="1044" w:type="dxa"/>
            <w:tcMar>
              <w:top w:w="100" w:type="dxa"/>
              <w:left w:w="100" w:type="dxa"/>
              <w:bottom w:w="100" w:type="dxa"/>
              <w:right w:w="100" w:type="dxa"/>
            </w:tcMar>
          </w:tcPr>
          <w:p w14:paraId="78DF200B"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393</w:t>
            </w:r>
          </w:p>
        </w:tc>
        <w:tc>
          <w:tcPr>
            <w:tcW w:w="1044" w:type="dxa"/>
            <w:tcMar>
              <w:top w:w="100" w:type="dxa"/>
              <w:left w:w="100" w:type="dxa"/>
              <w:bottom w:w="100" w:type="dxa"/>
              <w:right w:w="100" w:type="dxa"/>
            </w:tcMar>
          </w:tcPr>
          <w:p w14:paraId="22DD3185"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1298</w:t>
            </w:r>
          </w:p>
        </w:tc>
        <w:tc>
          <w:tcPr>
            <w:tcW w:w="1044" w:type="dxa"/>
            <w:tcMar>
              <w:top w:w="100" w:type="dxa"/>
              <w:left w:w="100" w:type="dxa"/>
              <w:bottom w:w="100" w:type="dxa"/>
              <w:right w:w="100" w:type="dxa"/>
            </w:tcMar>
          </w:tcPr>
          <w:p w14:paraId="1AC187F8"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14</w:t>
            </w:r>
          </w:p>
        </w:tc>
        <w:tc>
          <w:tcPr>
            <w:tcW w:w="1044" w:type="dxa"/>
            <w:tcMar>
              <w:top w:w="100" w:type="dxa"/>
              <w:left w:w="100" w:type="dxa"/>
              <w:bottom w:w="100" w:type="dxa"/>
              <w:right w:w="100" w:type="dxa"/>
            </w:tcMar>
          </w:tcPr>
          <w:p w14:paraId="0D8A07F8"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200</w:t>
            </w:r>
          </w:p>
        </w:tc>
        <w:tc>
          <w:tcPr>
            <w:tcW w:w="1044" w:type="dxa"/>
            <w:tcMar>
              <w:top w:w="100" w:type="dxa"/>
              <w:left w:w="100" w:type="dxa"/>
              <w:bottom w:w="100" w:type="dxa"/>
              <w:right w:w="100" w:type="dxa"/>
            </w:tcMar>
          </w:tcPr>
          <w:p w14:paraId="03606487"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1044" w:type="dxa"/>
            <w:tcMar>
              <w:top w:w="100" w:type="dxa"/>
              <w:left w:w="100" w:type="dxa"/>
              <w:bottom w:w="100" w:type="dxa"/>
              <w:right w:w="100" w:type="dxa"/>
            </w:tcMar>
          </w:tcPr>
          <w:p w14:paraId="23FD41B2"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1376" w:type="dxa"/>
            <w:tcMar>
              <w:top w:w="100" w:type="dxa"/>
              <w:left w:w="100" w:type="dxa"/>
              <w:bottom w:w="100" w:type="dxa"/>
              <w:right w:w="100" w:type="dxa"/>
            </w:tcMar>
          </w:tcPr>
          <w:p w14:paraId="45CE1B69"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0</w:t>
            </w:r>
          </w:p>
        </w:tc>
      </w:tr>
      <w:tr w:rsidR="00A4498B" w14:paraId="6BD4A107" w14:textId="77777777">
        <w:trPr>
          <w:trHeight w:val="489"/>
        </w:trPr>
        <w:tc>
          <w:tcPr>
            <w:tcW w:w="1044" w:type="dxa"/>
            <w:tcMar>
              <w:top w:w="100" w:type="dxa"/>
              <w:left w:w="100" w:type="dxa"/>
              <w:bottom w:w="100" w:type="dxa"/>
              <w:right w:w="100" w:type="dxa"/>
            </w:tcMar>
          </w:tcPr>
          <w:p w14:paraId="516EFDF7"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12</w:t>
            </w:r>
          </w:p>
        </w:tc>
        <w:tc>
          <w:tcPr>
            <w:tcW w:w="1044" w:type="dxa"/>
            <w:tcMar>
              <w:top w:w="100" w:type="dxa"/>
              <w:left w:w="100" w:type="dxa"/>
              <w:bottom w:w="100" w:type="dxa"/>
              <w:right w:w="100" w:type="dxa"/>
            </w:tcMar>
          </w:tcPr>
          <w:p w14:paraId="2A11DF39"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337</w:t>
            </w:r>
          </w:p>
        </w:tc>
        <w:tc>
          <w:tcPr>
            <w:tcW w:w="1044" w:type="dxa"/>
            <w:tcMar>
              <w:top w:w="100" w:type="dxa"/>
              <w:left w:w="100" w:type="dxa"/>
              <w:bottom w:w="100" w:type="dxa"/>
              <w:right w:w="100" w:type="dxa"/>
            </w:tcMar>
          </w:tcPr>
          <w:p w14:paraId="0AAD562B"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1212</w:t>
            </w:r>
          </w:p>
        </w:tc>
        <w:tc>
          <w:tcPr>
            <w:tcW w:w="1044" w:type="dxa"/>
            <w:tcMar>
              <w:top w:w="100" w:type="dxa"/>
              <w:left w:w="100" w:type="dxa"/>
              <w:bottom w:w="100" w:type="dxa"/>
              <w:right w:w="100" w:type="dxa"/>
            </w:tcMar>
          </w:tcPr>
          <w:p w14:paraId="36CF5589"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16</w:t>
            </w:r>
          </w:p>
        </w:tc>
        <w:tc>
          <w:tcPr>
            <w:tcW w:w="1044" w:type="dxa"/>
            <w:tcMar>
              <w:top w:w="100" w:type="dxa"/>
              <w:left w:w="100" w:type="dxa"/>
              <w:bottom w:w="100" w:type="dxa"/>
              <w:right w:w="100" w:type="dxa"/>
            </w:tcMar>
          </w:tcPr>
          <w:p w14:paraId="4B113F29"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195</w:t>
            </w:r>
          </w:p>
        </w:tc>
        <w:tc>
          <w:tcPr>
            <w:tcW w:w="1044" w:type="dxa"/>
            <w:tcMar>
              <w:top w:w="100" w:type="dxa"/>
              <w:left w:w="100" w:type="dxa"/>
              <w:bottom w:w="100" w:type="dxa"/>
              <w:right w:w="100" w:type="dxa"/>
            </w:tcMar>
          </w:tcPr>
          <w:p w14:paraId="6FB0F24A"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1044" w:type="dxa"/>
            <w:tcMar>
              <w:top w:w="100" w:type="dxa"/>
              <w:left w:w="100" w:type="dxa"/>
              <w:bottom w:w="100" w:type="dxa"/>
              <w:right w:w="100" w:type="dxa"/>
            </w:tcMar>
          </w:tcPr>
          <w:p w14:paraId="724BFE63"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1376" w:type="dxa"/>
            <w:tcMar>
              <w:top w:w="100" w:type="dxa"/>
              <w:left w:w="100" w:type="dxa"/>
              <w:bottom w:w="100" w:type="dxa"/>
              <w:right w:w="100" w:type="dxa"/>
            </w:tcMar>
          </w:tcPr>
          <w:p w14:paraId="686AFF64"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0</w:t>
            </w:r>
          </w:p>
        </w:tc>
      </w:tr>
      <w:tr w:rsidR="00A4498B" w14:paraId="2E12B754" w14:textId="77777777">
        <w:trPr>
          <w:trHeight w:val="489"/>
        </w:trPr>
        <w:tc>
          <w:tcPr>
            <w:tcW w:w="1044" w:type="dxa"/>
            <w:tcMar>
              <w:top w:w="100" w:type="dxa"/>
              <w:left w:w="100" w:type="dxa"/>
              <w:bottom w:w="100" w:type="dxa"/>
              <w:right w:w="100" w:type="dxa"/>
            </w:tcMar>
          </w:tcPr>
          <w:p w14:paraId="5732737E"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13</w:t>
            </w:r>
          </w:p>
        </w:tc>
        <w:tc>
          <w:tcPr>
            <w:tcW w:w="1044" w:type="dxa"/>
            <w:tcMar>
              <w:top w:w="100" w:type="dxa"/>
              <w:left w:w="100" w:type="dxa"/>
              <w:bottom w:w="100" w:type="dxa"/>
              <w:right w:w="100" w:type="dxa"/>
            </w:tcMar>
          </w:tcPr>
          <w:p w14:paraId="45857C9E"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400</w:t>
            </w:r>
          </w:p>
        </w:tc>
        <w:tc>
          <w:tcPr>
            <w:tcW w:w="1044" w:type="dxa"/>
            <w:tcMar>
              <w:top w:w="100" w:type="dxa"/>
              <w:left w:w="100" w:type="dxa"/>
              <w:bottom w:w="100" w:type="dxa"/>
              <w:right w:w="100" w:type="dxa"/>
            </w:tcMar>
          </w:tcPr>
          <w:p w14:paraId="2D0A9D0E"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1429</w:t>
            </w:r>
          </w:p>
        </w:tc>
        <w:tc>
          <w:tcPr>
            <w:tcW w:w="1044" w:type="dxa"/>
            <w:tcMar>
              <w:top w:w="100" w:type="dxa"/>
              <w:left w:w="100" w:type="dxa"/>
              <w:bottom w:w="100" w:type="dxa"/>
              <w:right w:w="100" w:type="dxa"/>
            </w:tcMar>
          </w:tcPr>
          <w:p w14:paraId="0B37EBE5"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7</w:t>
            </w:r>
          </w:p>
        </w:tc>
        <w:tc>
          <w:tcPr>
            <w:tcW w:w="1044" w:type="dxa"/>
            <w:tcMar>
              <w:top w:w="100" w:type="dxa"/>
              <w:left w:w="100" w:type="dxa"/>
              <w:bottom w:w="100" w:type="dxa"/>
              <w:right w:w="100" w:type="dxa"/>
            </w:tcMar>
          </w:tcPr>
          <w:p w14:paraId="7B616071"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198</w:t>
            </w:r>
          </w:p>
        </w:tc>
        <w:tc>
          <w:tcPr>
            <w:tcW w:w="1044" w:type="dxa"/>
            <w:tcMar>
              <w:top w:w="100" w:type="dxa"/>
              <w:left w:w="100" w:type="dxa"/>
              <w:bottom w:w="100" w:type="dxa"/>
              <w:right w:w="100" w:type="dxa"/>
            </w:tcMar>
          </w:tcPr>
          <w:p w14:paraId="61BDCE5A"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1044" w:type="dxa"/>
            <w:tcMar>
              <w:top w:w="100" w:type="dxa"/>
              <w:left w:w="100" w:type="dxa"/>
              <w:bottom w:w="100" w:type="dxa"/>
              <w:right w:w="100" w:type="dxa"/>
            </w:tcMar>
          </w:tcPr>
          <w:p w14:paraId="49A243E9"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1376" w:type="dxa"/>
            <w:tcMar>
              <w:top w:w="100" w:type="dxa"/>
              <w:left w:w="100" w:type="dxa"/>
              <w:bottom w:w="100" w:type="dxa"/>
              <w:right w:w="100" w:type="dxa"/>
            </w:tcMar>
          </w:tcPr>
          <w:p w14:paraId="71142D17"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0</w:t>
            </w:r>
          </w:p>
        </w:tc>
      </w:tr>
    </w:tbl>
    <w:p w14:paraId="1F0FE19E" w14:textId="77777777" w:rsidR="00A4498B" w:rsidRDefault="00A4498B">
      <w:pPr>
        <w:ind w:left="720"/>
        <w:rPr>
          <w:rFonts w:ascii="Garamond" w:eastAsia="Garamond" w:hAnsi="Garamond" w:cs="Garamond"/>
        </w:rPr>
      </w:pPr>
    </w:p>
    <w:p w14:paraId="3F4F248B" w14:textId="77777777" w:rsidR="00A4498B" w:rsidRDefault="00000000">
      <w:pPr>
        <w:numPr>
          <w:ilvl w:val="0"/>
          <w:numId w:val="23"/>
        </w:numPr>
        <w:rPr>
          <w:rFonts w:ascii="Garamond" w:eastAsia="Garamond" w:hAnsi="Garamond" w:cs="Garamond"/>
        </w:rPr>
      </w:pPr>
      <w:r>
        <w:rPr>
          <w:rFonts w:ascii="Garamond" w:eastAsia="Garamond" w:hAnsi="Garamond" w:cs="Garamond"/>
        </w:rPr>
        <w:t>Ri11sk stratification among wards in the context of Communicable diseases and hazards</w:t>
      </w:r>
    </w:p>
    <w:p w14:paraId="5A39C089" w14:textId="77777777" w:rsidR="00A4498B" w:rsidRDefault="00A4498B">
      <w:pPr>
        <w:ind w:left="720"/>
        <w:rPr>
          <w:rFonts w:ascii="Garamond" w:eastAsia="Garamond" w:hAnsi="Garamond" w:cs="Garamond"/>
        </w:rPr>
      </w:pPr>
    </w:p>
    <w:p w14:paraId="749C3204" w14:textId="77777777" w:rsidR="00A4498B" w:rsidRDefault="00A4498B">
      <w:pPr>
        <w:ind w:left="720"/>
        <w:rPr>
          <w:rFonts w:ascii="Garamond" w:eastAsia="Garamond" w:hAnsi="Garamond" w:cs="Garamond"/>
        </w:rPr>
      </w:pPr>
    </w:p>
    <w:p w14:paraId="2737B306" w14:textId="77777777" w:rsidR="00A4498B" w:rsidRDefault="00A4498B">
      <w:pPr>
        <w:rPr>
          <w:rFonts w:ascii="Garamond" w:eastAsia="Garamond" w:hAnsi="Garamond" w:cs="Garamond"/>
          <w:b/>
          <w:bCs/>
        </w:rPr>
      </w:pPr>
    </w:p>
    <w:p w14:paraId="1EDBB27E" w14:textId="77777777" w:rsidR="00A4498B" w:rsidRDefault="00A4498B">
      <w:pPr>
        <w:rPr>
          <w:rFonts w:ascii="Garamond" w:eastAsia="Garamond" w:hAnsi="Garamond" w:cs="Garamond"/>
          <w:b/>
          <w:bCs/>
        </w:rPr>
      </w:pPr>
    </w:p>
    <w:p w14:paraId="6D5B3FEC" w14:textId="77777777" w:rsidR="00A4498B" w:rsidRDefault="00A4498B">
      <w:pPr>
        <w:rPr>
          <w:rFonts w:ascii="Garamond" w:eastAsia="Garamond" w:hAnsi="Garamond" w:cs="Garamond"/>
          <w:b/>
          <w:bCs/>
        </w:rPr>
      </w:pPr>
    </w:p>
    <w:p w14:paraId="60B02AC2" w14:textId="77777777" w:rsidR="00A4498B" w:rsidRDefault="00A4498B">
      <w:pPr>
        <w:rPr>
          <w:rFonts w:ascii="Garamond" w:eastAsia="Garamond" w:hAnsi="Garamond" w:cs="Garamond"/>
          <w:b/>
          <w:bCs/>
        </w:rPr>
      </w:pPr>
    </w:p>
    <w:p w14:paraId="61652F37" w14:textId="77777777" w:rsidR="00A4498B" w:rsidRDefault="00A4498B">
      <w:pPr>
        <w:rPr>
          <w:rFonts w:ascii="Garamond" w:eastAsia="Garamond" w:hAnsi="Garamond" w:cs="Garamond"/>
          <w:b/>
          <w:bCs/>
        </w:rPr>
      </w:pPr>
    </w:p>
    <w:p w14:paraId="01D1298D" w14:textId="77777777" w:rsidR="00A4498B" w:rsidRDefault="00A4498B">
      <w:pPr>
        <w:rPr>
          <w:rFonts w:ascii="Garamond" w:eastAsia="Garamond" w:hAnsi="Garamond" w:cs="Garamond"/>
          <w:b/>
          <w:bCs/>
        </w:rPr>
      </w:pPr>
    </w:p>
    <w:p w14:paraId="5033AE29" w14:textId="77777777" w:rsidR="00A4498B" w:rsidRDefault="00000000">
      <w:pPr>
        <w:rPr>
          <w:rFonts w:ascii="Garamond" w:eastAsia="Garamond" w:hAnsi="Garamond" w:cs="Garamond"/>
          <w:b/>
          <w:bCs/>
        </w:rPr>
      </w:pPr>
      <w:r>
        <w:rPr>
          <w:rFonts w:ascii="Garamond" w:eastAsia="Garamond" w:hAnsi="Garamond" w:cs="Garamond"/>
          <w:b/>
          <w:bCs/>
        </w:rPr>
        <w:t>Maps - ward-based (Mention source also)</w:t>
      </w:r>
    </w:p>
    <w:p w14:paraId="69AD2D9E" w14:textId="77777777" w:rsidR="00A4498B" w:rsidRDefault="00A4498B">
      <w:pPr>
        <w:rPr>
          <w:rFonts w:ascii="Garamond" w:eastAsia="Garamond" w:hAnsi="Garamond" w:cs="Garamond"/>
          <w:b/>
          <w:bCs/>
        </w:rPr>
      </w:pPr>
    </w:p>
    <w:p w14:paraId="33BBE542" w14:textId="77777777" w:rsidR="00A4498B" w:rsidRDefault="00000000">
      <w:pPr>
        <w:numPr>
          <w:ilvl w:val="0"/>
          <w:numId w:val="33"/>
        </w:numPr>
        <w:rPr>
          <w:rFonts w:ascii="Garamond" w:eastAsia="Garamond" w:hAnsi="Garamond" w:cs="Garamond"/>
          <w:b/>
          <w:bCs/>
        </w:rPr>
      </w:pPr>
      <w:r>
        <w:rPr>
          <w:rFonts w:ascii="Garamond" w:eastAsia="Garamond" w:hAnsi="Garamond" w:cs="Garamond"/>
          <w:b/>
          <w:bCs/>
        </w:rPr>
        <w:t>Geographical boundaries - ward boundaries map</w:t>
      </w:r>
    </w:p>
    <w:p w14:paraId="4A56ED2B" w14:textId="77777777" w:rsidR="00A4498B" w:rsidRDefault="00A4498B">
      <w:pPr>
        <w:ind w:left="720"/>
        <w:rPr>
          <w:rFonts w:ascii="Garamond" w:eastAsia="Garamond" w:hAnsi="Garamond" w:cs="Garamond"/>
        </w:rPr>
      </w:pPr>
    </w:p>
    <w:p w14:paraId="03D55C72" w14:textId="77777777" w:rsidR="00A4498B" w:rsidRDefault="00000000">
      <w:pPr>
        <w:ind w:left="720"/>
        <w:rPr>
          <w:rFonts w:ascii="Garamond" w:eastAsia="Garamond" w:hAnsi="Garamond" w:cs="Garamond"/>
        </w:rPr>
      </w:pPr>
      <w:r>
        <w:rPr>
          <w:rFonts w:ascii="Garamond" w:eastAsia="Garamond" w:hAnsi="Garamond" w:cs="Garamond"/>
          <w:noProof/>
        </w:rPr>
        <w:drawing>
          <wp:inline distT="114300" distB="114300" distL="114300" distR="114300" wp14:anchorId="7E4EF332" wp14:editId="35D4AF57">
            <wp:extent cx="5776913" cy="4143375"/>
            <wp:effectExtent l="0" t="0" r="0" b="0"/>
            <wp:docPr id="8"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15"/>
                    <a:srcRect/>
                    <a:stretch>
                      <a:fillRect/>
                    </a:stretch>
                  </pic:blipFill>
                  <pic:spPr>
                    <a:xfrm>
                      <a:off x="0" y="0"/>
                      <a:ext cx="5776913" cy="4143375"/>
                    </a:xfrm>
                    <a:prstGeom prst="rect">
                      <a:avLst/>
                    </a:prstGeom>
                    <a:ln/>
                  </pic:spPr>
                </pic:pic>
              </a:graphicData>
            </a:graphic>
          </wp:inline>
        </w:drawing>
      </w:r>
    </w:p>
    <w:p w14:paraId="2B484261" w14:textId="77777777" w:rsidR="00A4498B" w:rsidRDefault="00A4498B">
      <w:pPr>
        <w:ind w:left="720"/>
        <w:rPr>
          <w:rFonts w:ascii="Garamond" w:eastAsia="Garamond" w:hAnsi="Garamond" w:cs="Garamond"/>
        </w:rPr>
      </w:pPr>
    </w:p>
    <w:p w14:paraId="0E27493A" w14:textId="77777777" w:rsidR="00A4498B" w:rsidRDefault="00A4498B">
      <w:pPr>
        <w:ind w:left="720"/>
        <w:rPr>
          <w:rFonts w:ascii="Garamond" w:eastAsia="Garamond" w:hAnsi="Garamond" w:cs="Garamond"/>
          <w:b/>
          <w:bCs/>
        </w:rPr>
      </w:pPr>
    </w:p>
    <w:p w14:paraId="1430DC36" w14:textId="77777777" w:rsidR="00A4498B" w:rsidRDefault="00A4498B">
      <w:pPr>
        <w:ind w:left="720"/>
        <w:rPr>
          <w:rFonts w:ascii="Garamond" w:eastAsia="Garamond" w:hAnsi="Garamond" w:cs="Garamond"/>
          <w:b/>
          <w:bCs/>
        </w:rPr>
      </w:pPr>
    </w:p>
    <w:p w14:paraId="317CC88D" w14:textId="77777777" w:rsidR="00A4498B" w:rsidRDefault="00A4498B">
      <w:pPr>
        <w:ind w:left="720"/>
        <w:rPr>
          <w:rFonts w:ascii="Garamond" w:eastAsia="Garamond" w:hAnsi="Garamond" w:cs="Garamond"/>
          <w:b/>
          <w:bCs/>
        </w:rPr>
      </w:pPr>
    </w:p>
    <w:p w14:paraId="1B26A743" w14:textId="77777777" w:rsidR="00A4498B" w:rsidRDefault="00A4498B">
      <w:pPr>
        <w:ind w:left="720"/>
        <w:rPr>
          <w:rFonts w:ascii="Garamond" w:eastAsia="Garamond" w:hAnsi="Garamond" w:cs="Garamond"/>
          <w:b/>
          <w:bCs/>
        </w:rPr>
      </w:pPr>
    </w:p>
    <w:p w14:paraId="34EB673E" w14:textId="77777777" w:rsidR="00A4498B" w:rsidRDefault="00A4498B">
      <w:pPr>
        <w:ind w:left="720"/>
        <w:rPr>
          <w:rFonts w:ascii="Garamond" w:eastAsia="Garamond" w:hAnsi="Garamond" w:cs="Garamond"/>
          <w:b/>
          <w:bCs/>
        </w:rPr>
      </w:pPr>
    </w:p>
    <w:p w14:paraId="45E48E50" w14:textId="77777777" w:rsidR="00A4498B" w:rsidRDefault="00A4498B">
      <w:pPr>
        <w:ind w:left="720"/>
        <w:rPr>
          <w:rFonts w:ascii="Garamond" w:eastAsia="Garamond" w:hAnsi="Garamond" w:cs="Garamond"/>
          <w:b/>
          <w:bCs/>
        </w:rPr>
      </w:pPr>
    </w:p>
    <w:p w14:paraId="6C347644" w14:textId="77777777" w:rsidR="00A4498B" w:rsidRDefault="00A4498B">
      <w:pPr>
        <w:ind w:left="720"/>
        <w:rPr>
          <w:rFonts w:ascii="Garamond" w:eastAsia="Garamond" w:hAnsi="Garamond" w:cs="Garamond"/>
          <w:b/>
          <w:bCs/>
        </w:rPr>
      </w:pPr>
    </w:p>
    <w:p w14:paraId="33A9FB6D" w14:textId="77777777" w:rsidR="00A4498B" w:rsidRDefault="00A4498B">
      <w:pPr>
        <w:ind w:left="720"/>
        <w:rPr>
          <w:rFonts w:ascii="Garamond" w:eastAsia="Garamond" w:hAnsi="Garamond" w:cs="Garamond"/>
          <w:b/>
          <w:bCs/>
        </w:rPr>
      </w:pPr>
    </w:p>
    <w:p w14:paraId="1B1F4DA8" w14:textId="77777777" w:rsidR="00A4498B" w:rsidRDefault="00A4498B">
      <w:pPr>
        <w:ind w:left="720"/>
        <w:rPr>
          <w:rFonts w:ascii="Garamond" w:eastAsia="Garamond" w:hAnsi="Garamond" w:cs="Garamond"/>
          <w:b/>
          <w:bCs/>
        </w:rPr>
      </w:pPr>
    </w:p>
    <w:p w14:paraId="1AF2DD55" w14:textId="77777777" w:rsidR="00A4498B" w:rsidRDefault="00A4498B">
      <w:pPr>
        <w:ind w:left="720"/>
        <w:rPr>
          <w:rFonts w:ascii="Garamond" w:eastAsia="Garamond" w:hAnsi="Garamond" w:cs="Garamond"/>
          <w:b/>
          <w:bCs/>
        </w:rPr>
      </w:pPr>
    </w:p>
    <w:p w14:paraId="7221BB4D" w14:textId="77777777" w:rsidR="00A4498B" w:rsidRDefault="00A4498B">
      <w:pPr>
        <w:ind w:left="720"/>
        <w:rPr>
          <w:rFonts w:ascii="Garamond" w:eastAsia="Garamond" w:hAnsi="Garamond" w:cs="Garamond"/>
          <w:b/>
          <w:bCs/>
        </w:rPr>
      </w:pPr>
    </w:p>
    <w:p w14:paraId="131B665F" w14:textId="77777777" w:rsidR="00A4498B" w:rsidRDefault="00A4498B">
      <w:pPr>
        <w:ind w:left="720"/>
        <w:rPr>
          <w:rFonts w:ascii="Garamond" w:eastAsia="Garamond" w:hAnsi="Garamond" w:cs="Garamond"/>
          <w:b/>
          <w:bCs/>
        </w:rPr>
      </w:pPr>
    </w:p>
    <w:p w14:paraId="1D33057C" w14:textId="77777777" w:rsidR="00A4498B" w:rsidRDefault="00A4498B">
      <w:pPr>
        <w:ind w:left="720"/>
        <w:rPr>
          <w:rFonts w:ascii="Garamond" w:eastAsia="Garamond" w:hAnsi="Garamond" w:cs="Garamond"/>
          <w:b/>
          <w:bCs/>
        </w:rPr>
      </w:pPr>
    </w:p>
    <w:p w14:paraId="496617A6" w14:textId="77777777" w:rsidR="00A4498B" w:rsidRDefault="00A4498B">
      <w:pPr>
        <w:ind w:left="720"/>
        <w:rPr>
          <w:rFonts w:ascii="Garamond" w:eastAsia="Garamond" w:hAnsi="Garamond" w:cs="Garamond"/>
          <w:b/>
          <w:bCs/>
        </w:rPr>
      </w:pPr>
    </w:p>
    <w:p w14:paraId="6CA61E95" w14:textId="77777777" w:rsidR="00A4498B" w:rsidRDefault="00A4498B">
      <w:pPr>
        <w:ind w:left="720"/>
        <w:rPr>
          <w:rFonts w:ascii="Garamond" w:eastAsia="Garamond" w:hAnsi="Garamond" w:cs="Garamond"/>
          <w:b/>
          <w:bCs/>
        </w:rPr>
      </w:pPr>
    </w:p>
    <w:p w14:paraId="3BF02DD2" w14:textId="77777777" w:rsidR="00A4498B" w:rsidRDefault="00A4498B">
      <w:pPr>
        <w:ind w:left="720"/>
        <w:rPr>
          <w:rFonts w:ascii="Garamond" w:eastAsia="Garamond" w:hAnsi="Garamond" w:cs="Garamond"/>
          <w:b/>
          <w:bCs/>
        </w:rPr>
      </w:pPr>
    </w:p>
    <w:p w14:paraId="081A9627" w14:textId="77777777" w:rsidR="00A4498B" w:rsidRDefault="00000000">
      <w:pPr>
        <w:ind w:left="720"/>
        <w:rPr>
          <w:rFonts w:ascii="Garamond" w:eastAsia="Garamond" w:hAnsi="Garamond" w:cs="Garamond"/>
          <w:b/>
          <w:bCs/>
        </w:rPr>
      </w:pPr>
      <w:r>
        <w:rPr>
          <w:rFonts w:ascii="Garamond" w:eastAsia="Garamond" w:hAnsi="Garamond" w:cs="Garamond"/>
          <w:b/>
          <w:bCs/>
        </w:rPr>
        <w:t>2.Baseline data</w:t>
      </w:r>
    </w:p>
    <w:p w14:paraId="7EFF06DE" w14:textId="77777777" w:rsidR="00A4498B" w:rsidRDefault="00A4498B">
      <w:pPr>
        <w:ind w:left="720"/>
        <w:rPr>
          <w:rFonts w:ascii="Garamond" w:eastAsia="Garamond" w:hAnsi="Garamond" w:cs="Garamond"/>
          <w:b/>
          <w:bCs/>
        </w:rPr>
      </w:pPr>
    </w:p>
    <w:p w14:paraId="18B77567" w14:textId="77777777" w:rsidR="00A4498B" w:rsidRDefault="00000000">
      <w:pPr>
        <w:ind w:left="720"/>
        <w:rPr>
          <w:rFonts w:ascii="Garamond" w:eastAsia="Garamond" w:hAnsi="Garamond" w:cs="Garamond"/>
          <w:b/>
          <w:bCs/>
        </w:rPr>
      </w:pPr>
      <w:r>
        <w:rPr>
          <w:rFonts w:ascii="Garamond" w:eastAsia="Garamond" w:hAnsi="Garamond" w:cs="Garamond"/>
          <w:b/>
          <w:bCs/>
          <w:noProof/>
        </w:rPr>
        <w:drawing>
          <wp:inline distT="114300" distB="114300" distL="114300" distR="114300" wp14:anchorId="3B575EEB" wp14:editId="21E12DB2">
            <wp:extent cx="5838825" cy="7205663"/>
            <wp:effectExtent l="0" t="0" r="0" b="0"/>
            <wp:docPr id="7"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6"/>
                    <a:srcRect/>
                    <a:stretch>
                      <a:fillRect/>
                    </a:stretch>
                  </pic:blipFill>
                  <pic:spPr>
                    <a:xfrm>
                      <a:off x="0" y="0"/>
                      <a:ext cx="5838825" cy="7205663"/>
                    </a:xfrm>
                    <a:prstGeom prst="rect">
                      <a:avLst/>
                    </a:prstGeom>
                    <a:ln/>
                  </pic:spPr>
                </pic:pic>
              </a:graphicData>
            </a:graphic>
          </wp:inline>
        </w:drawing>
      </w:r>
    </w:p>
    <w:p w14:paraId="511FA28B" w14:textId="77777777" w:rsidR="00A4498B" w:rsidRDefault="00A4498B">
      <w:pPr>
        <w:ind w:left="720"/>
        <w:rPr>
          <w:rFonts w:ascii="Garamond" w:eastAsia="Garamond" w:hAnsi="Garamond" w:cs="Garamond"/>
        </w:rPr>
      </w:pPr>
    </w:p>
    <w:p w14:paraId="45AB9C31" w14:textId="77777777" w:rsidR="00A4498B" w:rsidRDefault="00A4498B">
      <w:pPr>
        <w:ind w:left="720"/>
        <w:rPr>
          <w:rFonts w:ascii="Garamond" w:eastAsia="Garamond" w:hAnsi="Garamond" w:cs="Garamond"/>
        </w:rPr>
      </w:pPr>
    </w:p>
    <w:p w14:paraId="6393DAA4" w14:textId="77777777" w:rsidR="00A4498B" w:rsidRDefault="00A4498B">
      <w:pPr>
        <w:ind w:left="720"/>
        <w:rPr>
          <w:rFonts w:ascii="Garamond" w:eastAsia="Garamond" w:hAnsi="Garamond" w:cs="Garamond"/>
        </w:rPr>
      </w:pPr>
    </w:p>
    <w:p w14:paraId="3A37B36C" w14:textId="77777777" w:rsidR="00A4498B" w:rsidRDefault="00000000">
      <w:pPr>
        <w:rPr>
          <w:rFonts w:ascii="Garamond" w:eastAsia="Garamond" w:hAnsi="Garamond" w:cs="Garamond"/>
          <w:b/>
          <w:bCs/>
        </w:rPr>
      </w:pPr>
      <w:r>
        <w:rPr>
          <w:rFonts w:ascii="Garamond" w:eastAsia="Garamond" w:hAnsi="Garamond" w:cs="Garamond"/>
          <w:b/>
          <w:bCs/>
        </w:rPr>
        <w:t>3. Health infrastructure   map</w:t>
      </w:r>
    </w:p>
    <w:p w14:paraId="05EB1B04" w14:textId="77777777" w:rsidR="00A4498B" w:rsidRDefault="00A4498B">
      <w:pPr>
        <w:ind w:left="720"/>
        <w:rPr>
          <w:rFonts w:ascii="Garamond" w:eastAsia="Garamond" w:hAnsi="Garamond" w:cs="Garamond"/>
        </w:rPr>
      </w:pPr>
    </w:p>
    <w:p w14:paraId="277827B2" w14:textId="77777777" w:rsidR="00A4498B" w:rsidRDefault="00000000">
      <w:pPr>
        <w:ind w:left="720"/>
        <w:rPr>
          <w:rFonts w:ascii="Garamond" w:eastAsia="Garamond" w:hAnsi="Garamond" w:cs="Garamond"/>
        </w:rPr>
      </w:pPr>
      <w:r>
        <w:rPr>
          <w:rFonts w:ascii="Garamond" w:eastAsia="Garamond" w:hAnsi="Garamond" w:cs="Garamond"/>
          <w:noProof/>
        </w:rPr>
        <w:drawing>
          <wp:inline distT="114300" distB="114300" distL="114300" distR="114300" wp14:anchorId="56A2D4B6" wp14:editId="3FC73C29">
            <wp:extent cx="5838825" cy="5401628"/>
            <wp:effectExtent l="0" t="0" r="0" b="0"/>
            <wp:docPr id="1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7"/>
                    <a:srcRect b="9738"/>
                    <a:stretch>
                      <a:fillRect/>
                    </a:stretch>
                  </pic:blipFill>
                  <pic:spPr>
                    <a:xfrm>
                      <a:off x="0" y="0"/>
                      <a:ext cx="5838825" cy="5401628"/>
                    </a:xfrm>
                    <a:prstGeom prst="rect">
                      <a:avLst/>
                    </a:prstGeom>
                    <a:ln/>
                  </pic:spPr>
                </pic:pic>
              </a:graphicData>
            </a:graphic>
          </wp:inline>
        </w:drawing>
      </w:r>
    </w:p>
    <w:p w14:paraId="479796D4" w14:textId="77777777" w:rsidR="00A4498B" w:rsidRDefault="00A4498B">
      <w:pPr>
        <w:ind w:left="720"/>
        <w:rPr>
          <w:rFonts w:ascii="Garamond" w:eastAsia="Garamond" w:hAnsi="Garamond" w:cs="Garamond"/>
        </w:rPr>
      </w:pPr>
    </w:p>
    <w:p w14:paraId="1D822194" w14:textId="77777777" w:rsidR="00A4498B" w:rsidRDefault="00A4498B">
      <w:pPr>
        <w:ind w:left="720"/>
        <w:rPr>
          <w:rFonts w:ascii="Garamond" w:eastAsia="Garamond" w:hAnsi="Garamond" w:cs="Garamond"/>
        </w:rPr>
      </w:pPr>
    </w:p>
    <w:p w14:paraId="244EE716" w14:textId="77777777" w:rsidR="00A4498B" w:rsidRDefault="00A4498B">
      <w:pPr>
        <w:rPr>
          <w:rFonts w:ascii="Garamond" w:eastAsia="Garamond" w:hAnsi="Garamond" w:cs="Garamond"/>
        </w:rPr>
      </w:pPr>
    </w:p>
    <w:p w14:paraId="0203F2F0" w14:textId="77777777" w:rsidR="00A4498B" w:rsidRDefault="00A4498B">
      <w:pPr>
        <w:ind w:left="720"/>
        <w:rPr>
          <w:rFonts w:ascii="Garamond" w:eastAsia="Garamond" w:hAnsi="Garamond" w:cs="Garamond"/>
          <w:b/>
          <w:bCs/>
        </w:rPr>
      </w:pPr>
    </w:p>
    <w:p w14:paraId="6C8BA0A6" w14:textId="77777777" w:rsidR="00A4498B" w:rsidRDefault="00A4498B">
      <w:pPr>
        <w:ind w:left="720"/>
        <w:rPr>
          <w:rFonts w:ascii="Garamond" w:eastAsia="Garamond" w:hAnsi="Garamond" w:cs="Garamond"/>
          <w:b/>
          <w:bCs/>
        </w:rPr>
      </w:pPr>
    </w:p>
    <w:p w14:paraId="439EFABD" w14:textId="77777777" w:rsidR="00A4498B" w:rsidRDefault="00A4498B">
      <w:pPr>
        <w:ind w:left="720"/>
        <w:rPr>
          <w:rFonts w:ascii="Garamond" w:eastAsia="Garamond" w:hAnsi="Garamond" w:cs="Garamond"/>
          <w:b/>
          <w:bCs/>
        </w:rPr>
      </w:pPr>
    </w:p>
    <w:p w14:paraId="45060DEF" w14:textId="77777777" w:rsidR="00A4498B" w:rsidRDefault="00A4498B">
      <w:pPr>
        <w:ind w:left="720"/>
        <w:rPr>
          <w:rFonts w:ascii="Garamond" w:eastAsia="Garamond" w:hAnsi="Garamond" w:cs="Garamond"/>
          <w:b/>
          <w:bCs/>
        </w:rPr>
      </w:pPr>
    </w:p>
    <w:p w14:paraId="14516B89" w14:textId="77777777" w:rsidR="00A4498B" w:rsidRDefault="00A4498B">
      <w:pPr>
        <w:ind w:left="720"/>
        <w:rPr>
          <w:rFonts w:ascii="Garamond" w:eastAsia="Garamond" w:hAnsi="Garamond" w:cs="Garamond"/>
          <w:b/>
          <w:bCs/>
        </w:rPr>
      </w:pPr>
    </w:p>
    <w:p w14:paraId="129714DB" w14:textId="77777777" w:rsidR="00A4498B" w:rsidRDefault="00A4498B">
      <w:pPr>
        <w:ind w:left="720"/>
        <w:rPr>
          <w:rFonts w:ascii="Garamond" w:eastAsia="Garamond" w:hAnsi="Garamond" w:cs="Garamond"/>
          <w:b/>
          <w:bCs/>
        </w:rPr>
      </w:pPr>
    </w:p>
    <w:p w14:paraId="4907BDDF" w14:textId="77777777" w:rsidR="00A4498B" w:rsidRDefault="00A4498B">
      <w:pPr>
        <w:ind w:left="720"/>
        <w:rPr>
          <w:rFonts w:ascii="Garamond" w:eastAsia="Garamond" w:hAnsi="Garamond" w:cs="Garamond"/>
          <w:b/>
          <w:bCs/>
        </w:rPr>
      </w:pPr>
    </w:p>
    <w:p w14:paraId="490BE336" w14:textId="77777777" w:rsidR="00A4498B" w:rsidRDefault="00A4498B">
      <w:pPr>
        <w:ind w:left="720"/>
        <w:rPr>
          <w:rFonts w:ascii="Garamond" w:eastAsia="Garamond" w:hAnsi="Garamond" w:cs="Garamond"/>
          <w:b/>
          <w:bCs/>
        </w:rPr>
      </w:pPr>
    </w:p>
    <w:p w14:paraId="6818683B" w14:textId="77777777" w:rsidR="00A4498B" w:rsidRDefault="00A4498B">
      <w:pPr>
        <w:ind w:left="720"/>
        <w:rPr>
          <w:rFonts w:ascii="Garamond" w:eastAsia="Garamond" w:hAnsi="Garamond" w:cs="Garamond"/>
          <w:b/>
          <w:bCs/>
        </w:rPr>
      </w:pPr>
    </w:p>
    <w:p w14:paraId="0B638291" w14:textId="77777777" w:rsidR="00A4498B" w:rsidRDefault="00A4498B">
      <w:pPr>
        <w:ind w:left="720"/>
        <w:rPr>
          <w:rFonts w:ascii="Garamond" w:eastAsia="Garamond" w:hAnsi="Garamond" w:cs="Garamond"/>
          <w:b/>
          <w:bCs/>
        </w:rPr>
      </w:pPr>
    </w:p>
    <w:p w14:paraId="0394B412" w14:textId="77777777" w:rsidR="00A4498B" w:rsidRDefault="00000000">
      <w:pPr>
        <w:ind w:left="720"/>
        <w:rPr>
          <w:rFonts w:ascii="Garamond" w:eastAsia="Garamond" w:hAnsi="Garamond" w:cs="Garamond"/>
        </w:rPr>
      </w:pPr>
      <w:r>
        <w:rPr>
          <w:rFonts w:ascii="Garamond" w:eastAsia="Garamond" w:hAnsi="Garamond" w:cs="Garamond"/>
          <w:b/>
          <w:bCs/>
        </w:rPr>
        <w:t>4.DISASTERPRONE-MAP</w:t>
      </w:r>
      <w:r>
        <w:rPr>
          <w:rFonts w:ascii="Garamond" w:eastAsia="Garamond" w:hAnsi="Garamond" w:cs="Garamond"/>
          <w:noProof/>
        </w:rPr>
        <w:drawing>
          <wp:inline distT="114300" distB="114300" distL="114300" distR="114300" wp14:anchorId="595BB5E7" wp14:editId="2E5E43EC">
            <wp:extent cx="5838825" cy="7107555"/>
            <wp:effectExtent l="0" t="0" r="0" b="0"/>
            <wp:docPr id="11"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18"/>
                    <a:srcRect/>
                    <a:stretch>
                      <a:fillRect/>
                    </a:stretch>
                  </pic:blipFill>
                  <pic:spPr>
                    <a:xfrm>
                      <a:off x="0" y="0"/>
                      <a:ext cx="5838825" cy="7107555"/>
                    </a:xfrm>
                    <a:prstGeom prst="rect">
                      <a:avLst/>
                    </a:prstGeom>
                    <a:ln/>
                  </pic:spPr>
                </pic:pic>
              </a:graphicData>
            </a:graphic>
          </wp:inline>
        </w:drawing>
      </w:r>
    </w:p>
    <w:p w14:paraId="7ACCBD46" w14:textId="77777777" w:rsidR="00A4498B" w:rsidRDefault="00A4498B">
      <w:pPr>
        <w:ind w:left="720"/>
        <w:rPr>
          <w:rFonts w:ascii="Garamond" w:eastAsia="Garamond" w:hAnsi="Garamond" w:cs="Garamond"/>
        </w:rPr>
      </w:pPr>
    </w:p>
    <w:p w14:paraId="1B86231D" w14:textId="77777777" w:rsidR="00A4498B" w:rsidRDefault="00A4498B">
      <w:pPr>
        <w:ind w:left="720"/>
        <w:rPr>
          <w:rFonts w:ascii="Garamond" w:eastAsia="Garamond" w:hAnsi="Garamond" w:cs="Garamond"/>
        </w:rPr>
      </w:pPr>
    </w:p>
    <w:p w14:paraId="03FDCC9B" w14:textId="77777777" w:rsidR="00A4498B" w:rsidRDefault="00A4498B">
      <w:pPr>
        <w:ind w:left="720"/>
        <w:rPr>
          <w:rFonts w:ascii="Garamond" w:eastAsia="Garamond" w:hAnsi="Garamond" w:cs="Garamond"/>
        </w:rPr>
      </w:pPr>
    </w:p>
    <w:p w14:paraId="3A9F0B35" w14:textId="77777777" w:rsidR="00A4498B" w:rsidRDefault="00000000">
      <w:pPr>
        <w:ind w:left="720"/>
        <w:rPr>
          <w:rFonts w:ascii="Garamond" w:eastAsia="Garamond" w:hAnsi="Garamond" w:cs="Garamond"/>
          <w:b/>
          <w:bCs/>
        </w:rPr>
      </w:pPr>
      <w:r>
        <w:rPr>
          <w:rFonts w:ascii="Garamond" w:eastAsia="Garamond" w:hAnsi="Garamond" w:cs="Garamond"/>
          <w:b/>
          <w:bCs/>
        </w:rPr>
        <w:lastRenderedPageBreak/>
        <w:t xml:space="preserve">5. Spot map - CD </w:t>
      </w:r>
    </w:p>
    <w:p w14:paraId="027DD33D" w14:textId="77777777" w:rsidR="00A4498B" w:rsidRDefault="00000000">
      <w:pPr>
        <w:ind w:left="360"/>
        <w:rPr>
          <w:rFonts w:ascii="Garamond" w:eastAsia="Garamond" w:hAnsi="Garamond" w:cs="Garamond"/>
        </w:rPr>
      </w:pPr>
      <w:r>
        <w:rPr>
          <w:rFonts w:ascii="Garamond" w:eastAsia="Garamond" w:hAnsi="Garamond" w:cs="Garamond"/>
          <w:noProof/>
        </w:rPr>
        <w:drawing>
          <wp:inline distT="114300" distB="114300" distL="114300" distR="114300" wp14:anchorId="716088E0" wp14:editId="1F6FF8E8">
            <wp:extent cx="5838825" cy="5170170"/>
            <wp:effectExtent l="0" t="0" r="0" b="0"/>
            <wp:docPr id="5"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9"/>
                    <a:srcRect/>
                    <a:stretch>
                      <a:fillRect/>
                    </a:stretch>
                  </pic:blipFill>
                  <pic:spPr>
                    <a:xfrm>
                      <a:off x="0" y="0"/>
                      <a:ext cx="5838825" cy="5170170"/>
                    </a:xfrm>
                    <a:prstGeom prst="rect">
                      <a:avLst/>
                    </a:prstGeom>
                    <a:ln/>
                  </pic:spPr>
                </pic:pic>
              </a:graphicData>
            </a:graphic>
          </wp:inline>
        </w:drawing>
      </w:r>
    </w:p>
    <w:p w14:paraId="301D7C9D" w14:textId="77777777" w:rsidR="00A4498B" w:rsidRDefault="00A4498B">
      <w:pPr>
        <w:ind w:left="360"/>
        <w:rPr>
          <w:rFonts w:ascii="Garamond" w:eastAsia="Garamond" w:hAnsi="Garamond" w:cs="Garamond"/>
        </w:rPr>
      </w:pPr>
    </w:p>
    <w:p w14:paraId="76426861" w14:textId="77777777" w:rsidR="00A4498B" w:rsidRDefault="00A4498B">
      <w:pPr>
        <w:ind w:left="720"/>
        <w:rPr>
          <w:rFonts w:ascii="Garamond" w:eastAsia="Garamond" w:hAnsi="Garamond" w:cs="Garamond"/>
          <w:b/>
          <w:bCs/>
        </w:rPr>
      </w:pPr>
    </w:p>
    <w:p w14:paraId="6CAB3DCF" w14:textId="77777777" w:rsidR="00A4498B" w:rsidRDefault="00000000">
      <w:pPr>
        <w:numPr>
          <w:ilvl w:val="0"/>
          <w:numId w:val="23"/>
        </w:numPr>
        <w:rPr>
          <w:rFonts w:ascii="Garamond" w:eastAsia="Garamond" w:hAnsi="Garamond" w:cs="Garamond"/>
          <w:b/>
          <w:bCs/>
        </w:rPr>
      </w:pPr>
      <w:r>
        <w:rPr>
          <w:rFonts w:ascii="Garamond" w:eastAsia="Garamond" w:hAnsi="Garamond" w:cs="Garamond"/>
          <w:b/>
          <w:bCs/>
        </w:rPr>
        <w:t>Risk stratification among wards in the context of Communicable diseases and hazards</w:t>
      </w:r>
    </w:p>
    <w:p w14:paraId="006F0FAF" w14:textId="77777777" w:rsidR="00A4498B" w:rsidRDefault="00000000">
      <w:pPr>
        <w:ind w:left="360"/>
        <w:rPr>
          <w:rFonts w:ascii="Garamond" w:eastAsia="Garamond" w:hAnsi="Garamond" w:cs="Garamond"/>
        </w:rPr>
      </w:pPr>
      <w:r>
        <w:rPr>
          <w:rFonts w:ascii="Garamond" w:eastAsia="Garamond" w:hAnsi="Garamond" w:cs="Garamond"/>
        </w:rPr>
        <w:t xml:space="preserve">              </w:t>
      </w:r>
    </w:p>
    <w:p w14:paraId="3FB96C30" w14:textId="77777777" w:rsidR="00A4498B" w:rsidRDefault="00000000">
      <w:pPr>
        <w:ind w:left="720"/>
        <w:rPr>
          <w:rFonts w:ascii="Garamond" w:eastAsia="Garamond" w:hAnsi="Garamond" w:cs="Garamond"/>
        </w:rPr>
      </w:pPr>
      <w:r>
        <w:rPr>
          <w:rFonts w:ascii="Garamond" w:eastAsia="Garamond" w:hAnsi="Garamond" w:cs="Garamond"/>
        </w:rPr>
        <w:t xml:space="preserve">             Based on total reported cases of Dengue, Leptospirosis, Hepatitis A, Mumps, and Acute Diarrhoeal Disease (ADD), wards are classified as follows:</w:t>
      </w:r>
    </w:p>
    <w:p w14:paraId="47784F72" w14:textId="77777777" w:rsidR="00A4498B" w:rsidRDefault="00000000">
      <w:pPr>
        <w:pStyle w:val="Heading3"/>
        <w:keepNext w:val="0"/>
        <w:keepLines w:val="0"/>
        <w:spacing w:before="280"/>
        <w:ind w:left="720"/>
        <w:rPr>
          <w:rFonts w:ascii="Garamond" w:eastAsia="Garamond" w:hAnsi="Garamond" w:cs="Garamond"/>
          <w:b/>
          <w:bCs/>
          <w:color w:val="000000"/>
          <w:sz w:val="26"/>
          <w:szCs w:val="26"/>
        </w:rPr>
      </w:pPr>
      <w:bookmarkStart w:id="6" w:name="_r82gmz7xsixl" w:colFirst="0" w:colLast="0"/>
      <w:bookmarkStart w:id="7" w:name="_Toc226449907"/>
      <w:bookmarkEnd w:id="6"/>
      <w:r>
        <w:rPr>
          <w:rFonts w:ascii="Garamond" w:eastAsia="Garamond" w:hAnsi="Garamond" w:cs="Garamond"/>
          <w:b/>
          <w:bCs/>
          <w:color w:val="000000"/>
          <w:sz w:val="26"/>
          <w:szCs w:val="26"/>
        </w:rPr>
        <w:t>🔴 High Risk Wards (23–26 cases)</w:t>
      </w:r>
      <w:bookmarkEnd w:id="7"/>
    </w:p>
    <w:p w14:paraId="6D8C9DD4" w14:textId="77777777" w:rsidR="00A4498B" w:rsidRDefault="00000000">
      <w:pPr>
        <w:spacing w:before="240" w:after="240"/>
        <w:rPr>
          <w:rFonts w:ascii="Garamond" w:eastAsia="Garamond" w:hAnsi="Garamond" w:cs="Garamond"/>
          <w:b/>
          <w:bCs/>
        </w:rPr>
      </w:pPr>
      <w:r>
        <w:rPr>
          <w:rFonts w:ascii="Garamond" w:eastAsia="Garamond" w:hAnsi="Garamond" w:cs="Garamond"/>
          <w:b/>
          <w:bCs/>
        </w:rPr>
        <w:t xml:space="preserve">                      Wards 2, 3, 6, 8</w:t>
      </w:r>
    </w:p>
    <w:p w14:paraId="468FD0EA" w14:textId="77777777" w:rsidR="00A4498B" w:rsidRDefault="00000000">
      <w:pPr>
        <w:numPr>
          <w:ilvl w:val="0"/>
          <w:numId w:val="5"/>
        </w:numPr>
        <w:spacing w:before="240" w:after="240"/>
        <w:jc w:val="left"/>
        <w:rPr>
          <w:rFonts w:ascii="Garamond" w:eastAsia="Garamond" w:hAnsi="Garamond" w:cs="Garamond"/>
        </w:rPr>
      </w:pPr>
      <w:r>
        <w:rPr>
          <w:rFonts w:ascii="Garamond" w:eastAsia="Garamond" w:hAnsi="Garamond" w:cs="Garamond"/>
        </w:rPr>
        <w:t>Higher burden of Dengue and ADD</w:t>
      </w:r>
    </w:p>
    <w:p w14:paraId="164E8770" w14:textId="77777777" w:rsidR="00A4498B" w:rsidRDefault="00A4498B">
      <w:pPr>
        <w:spacing w:before="240" w:after="240"/>
        <w:ind w:left="720"/>
        <w:jc w:val="left"/>
        <w:rPr>
          <w:rFonts w:ascii="Garamond" w:eastAsia="Garamond" w:hAnsi="Garamond" w:cs="Garamond"/>
        </w:rPr>
      </w:pPr>
    </w:p>
    <w:p w14:paraId="5DAE92C7" w14:textId="77777777" w:rsidR="00A4498B" w:rsidRDefault="00000000">
      <w:pPr>
        <w:numPr>
          <w:ilvl w:val="0"/>
          <w:numId w:val="5"/>
        </w:numPr>
        <w:spacing w:before="240" w:after="240"/>
        <w:jc w:val="left"/>
        <w:rPr>
          <w:rFonts w:ascii="Garamond" w:eastAsia="Garamond" w:hAnsi="Garamond" w:cs="Garamond"/>
        </w:rPr>
      </w:pPr>
      <w:r>
        <w:rPr>
          <w:rFonts w:ascii="Garamond" w:eastAsia="Garamond" w:hAnsi="Garamond" w:cs="Garamond"/>
        </w:rPr>
        <w:lastRenderedPageBreak/>
        <w:t>Require intensified surveillance and vector control</w:t>
      </w:r>
    </w:p>
    <w:p w14:paraId="0D41B3E3" w14:textId="77777777" w:rsidR="00A4498B" w:rsidRDefault="00000000">
      <w:pPr>
        <w:pStyle w:val="Heading3"/>
        <w:keepNext w:val="0"/>
        <w:keepLines w:val="0"/>
        <w:spacing w:before="280"/>
        <w:ind w:left="720"/>
        <w:rPr>
          <w:rFonts w:ascii="Garamond" w:eastAsia="Garamond" w:hAnsi="Garamond" w:cs="Garamond"/>
          <w:b/>
          <w:bCs/>
          <w:color w:val="000000"/>
          <w:sz w:val="26"/>
          <w:szCs w:val="26"/>
        </w:rPr>
      </w:pPr>
      <w:bookmarkStart w:id="8" w:name="_3orwz897g1ro" w:colFirst="0" w:colLast="0"/>
      <w:bookmarkStart w:id="9" w:name="_Toc226449908"/>
      <w:bookmarkEnd w:id="8"/>
      <w:r>
        <w:rPr>
          <w:rFonts w:ascii="Garamond" w:eastAsia="Garamond" w:hAnsi="Garamond" w:cs="Garamond"/>
          <w:b/>
          <w:bCs/>
          <w:color w:val="000000"/>
          <w:sz w:val="26"/>
          <w:szCs w:val="26"/>
        </w:rPr>
        <w:t>🟡 Moderate Risk Wards (15–22 cases)</w:t>
      </w:r>
      <w:bookmarkEnd w:id="9"/>
    </w:p>
    <w:p w14:paraId="2C9ECBE8" w14:textId="77777777" w:rsidR="00A4498B" w:rsidRDefault="00000000">
      <w:pPr>
        <w:spacing w:before="240" w:after="240"/>
        <w:rPr>
          <w:rFonts w:ascii="Garamond" w:eastAsia="Garamond" w:hAnsi="Garamond" w:cs="Garamond"/>
          <w:b/>
          <w:bCs/>
        </w:rPr>
      </w:pPr>
      <w:r>
        <w:rPr>
          <w:rFonts w:ascii="Garamond" w:eastAsia="Garamond" w:hAnsi="Garamond" w:cs="Garamond"/>
          <w:b/>
          <w:bCs/>
        </w:rPr>
        <w:t xml:space="preserve">                     Wards 1, 4, 5, 7, 9, 10, 12, 13</w:t>
      </w:r>
    </w:p>
    <w:p w14:paraId="63013ED9" w14:textId="77777777" w:rsidR="00A4498B" w:rsidRDefault="00000000">
      <w:pPr>
        <w:numPr>
          <w:ilvl w:val="0"/>
          <w:numId w:val="6"/>
        </w:numPr>
        <w:spacing w:before="240"/>
        <w:jc w:val="left"/>
        <w:rPr>
          <w:rFonts w:ascii="Garamond" w:eastAsia="Garamond" w:hAnsi="Garamond" w:cs="Garamond"/>
        </w:rPr>
      </w:pPr>
      <w:r>
        <w:rPr>
          <w:rFonts w:ascii="Garamond" w:eastAsia="Garamond" w:hAnsi="Garamond" w:cs="Garamond"/>
        </w:rPr>
        <w:t>Moderate levels of Dengue and ADD</w:t>
      </w:r>
    </w:p>
    <w:p w14:paraId="41D4F42E" w14:textId="77777777" w:rsidR="00A4498B" w:rsidRDefault="00000000">
      <w:pPr>
        <w:numPr>
          <w:ilvl w:val="0"/>
          <w:numId w:val="6"/>
        </w:numPr>
        <w:spacing w:after="240"/>
        <w:jc w:val="left"/>
        <w:rPr>
          <w:rFonts w:ascii="Garamond" w:eastAsia="Garamond" w:hAnsi="Garamond" w:cs="Garamond"/>
        </w:rPr>
      </w:pPr>
      <w:r>
        <w:rPr>
          <w:rFonts w:ascii="Garamond" w:eastAsia="Garamond" w:hAnsi="Garamond" w:cs="Garamond"/>
        </w:rPr>
        <w:t>Need strengthened sanitation and regular monitoring</w:t>
      </w:r>
    </w:p>
    <w:p w14:paraId="21A87163" w14:textId="77777777" w:rsidR="00A4498B" w:rsidRDefault="00000000">
      <w:pPr>
        <w:pStyle w:val="Heading3"/>
        <w:keepNext w:val="0"/>
        <w:keepLines w:val="0"/>
        <w:spacing w:before="280"/>
        <w:ind w:left="720"/>
        <w:rPr>
          <w:rFonts w:ascii="Garamond" w:eastAsia="Garamond" w:hAnsi="Garamond" w:cs="Garamond"/>
          <w:b/>
          <w:bCs/>
          <w:color w:val="000000"/>
          <w:sz w:val="26"/>
          <w:szCs w:val="26"/>
        </w:rPr>
      </w:pPr>
      <w:bookmarkStart w:id="10" w:name="_oo06z87eiwhx" w:colFirst="0" w:colLast="0"/>
      <w:bookmarkStart w:id="11" w:name="_Toc226449909"/>
      <w:bookmarkEnd w:id="10"/>
      <w:r>
        <w:rPr>
          <w:rFonts w:ascii="Garamond" w:eastAsia="Garamond" w:hAnsi="Garamond" w:cs="Garamond"/>
          <w:b/>
          <w:bCs/>
          <w:color w:val="000000"/>
          <w:sz w:val="26"/>
          <w:szCs w:val="26"/>
        </w:rPr>
        <w:t>🟢 Low Risk Ward (&lt;15 cases)</w:t>
      </w:r>
      <w:bookmarkEnd w:id="11"/>
    </w:p>
    <w:p w14:paraId="5612B349" w14:textId="77777777" w:rsidR="00A4498B" w:rsidRDefault="00000000">
      <w:pPr>
        <w:spacing w:before="240" w:after="240"/>
        <w:rPr>
          <w:rFonts w:ascii="Garamond" w:eastAsia="Garamond" w:hAnsi="Garamond" w:cs="Garamond"/>
          <w:b/>
          <w:bCs/>
        </w:rPr>
      </w:pPr>
      <w:r>
        <w:rPr>
          <w:rFonts w:ascii="Garamond" w:eastAsia="Garamond" w:hAnsi="Garamond" w:cs="Garamond"/>
          <w:b/>
          <w:bCs/>
        </w:rPr>
        <w:t xml:space="preserve">                       Ward 11</w:t>
      </w:r>
    </w:p>
    <w:p w14:paraId="2674ECEF" w14:textId="77777777" w:rsidR="00A4498B" w:rsidRDefault="00000000">
      <w:pPr>
        <w:numPr>
          <w:ilvl w:val="0"/>
          <w:numId w:val="45"/>
        </w:numPr>
        <w:spacing w:before="240"/>
        <w:jc w:val="left"/>
        <w:rPr>
          <w:rFonts w:ascii="Garamond" w:eastAsia="Garamond" w:hAnsi="Garamond" w:cs="Garamond"/>
        </w:rPr>
      </w:pPr>
      <w:r>
        <w:rPr>
          <w:rFonts w:ascii="Garamond" w:eastAsia="Garamond" w:hAnsi="Garamond" w:cs="Garamond"/>
        </w:rPr>
        <w:t>Lowest overall disease burden</w:t>
      </w:r>
    </w:p>
    <w:p w14:paraId="6EB25880" w14:textId="77777777" w:rsidR="00A4498B" w:rsidRDefault="00000000">
      <w:pPr>
        <w:numPr>
          <w:ilvl w:val="0"/>
          <w:numId w:val="45"/>
        </w:numPr>
        <w:spacing w:after="240"/>
        <w:jc w:val="left"/>
        <w:rPr>
          <w:rFonts w:ascii="Garamond" w:eastAsia="Garamond" w:hAnsi="Garamond" w:cs="Garamond"/>
        </w:rPr>
      </w:pPr>
      <w:r>
        <w:rPr>
          <w:rFonts w:ascii="Garamond" w:eastAsia="Garamond" w:hAnsi="Garamond" w:cs="Garamond"/>
        </w:rPr>
        <w:t>Routine surveillance sufficient</w:t>
      </w:r>
    </w:p>
    <w:p w14:paraId="4AFA11DF" w14:textId="77777777" w:rsidR="00A4498B" w:rsidRDefault="00000000">
      <w:pPr>
        <w:pStyle w:val="Heading3"/>
        <w:keepNext w:val="0"/>
        <w:keepLines w:val="0"/>
        <w:spacing w:before="280"/>
        <w:ind w:left="720"/>
        <w:rPr>
          <w:rFonts w:ascii="Garamond" w:eastAsia="Garamond" w:hAnsi="Garamond" w:cs="Garamond"/>
          <w:b/>
          <w:bCs/>
          <w:color w:val="000000"/>
          <w:sz w:val="26"/>
          <w:szCs w:val="26"/>
        </w:rPr>
      </w:pPr>
      <w:bookmarkStart w:id="12" w:name="_lyigp380frum" w:colFirst="0" w:colLast="0"/>
      <w:bookmarkStart w:id="13" w:name="_Toc226449910"/>
      <w:bookmarkEnd w:id="12"/>
      <w:r>
        <w:rPr>
          <w:rFonts w:ascii="Garamond" w:eastAsia="Garamond" w:hAnsi="Garamond" w:cs="Garamond"/>
          <w:b/>
          <w:bCs/>
          <w:color w:val="000000"/>
          <w:sz w:val="26"/>
          <w:szCs w:val="26"/>
        </w:rPr>
        <w:t>Key Observation</w:t>
      </w:r>
      <w:bookmarkEnd w:id="13"/>
    </w:p>
    <w:p w14:paraId="768C7D16" w14:textId="77777777" w:rsidR="00A4498B" w:rsidRDefault="00000000">
      <w:pPr>
        <w:numPr>
          <w:ilvl w:val="0"/>
          <w:numId w:val="7"/>
        </w:numPr>
        <w:spacing w:before="240"/>
        <w:jc w:val="left"/>
        <w:rPr>
          <w:rFonts w:ascii="Garamond" w:eastAsia="Garamond" w:hAnsi="Garamond" w:cs="Garamond"/>
        </w:rPr>
      </w:pPr>
      <w:r>
        <w:rPr>
          <w:rFonts w:ascii="Garamond" w:eastAsia="Garamond" w:hAnsi="Garamond" w:cs="Garamond"/>
          <w:b/>
          <w:bCs/>
        </w:rPr>
        <w:t>ADD and Dengue</w:t>
      </w:r>
      <w:r>
        <w:rPr>
          <w:rFonts w:ascii="Garamond" w:eastAsia="Garamond" w:hAnsi="Garamond" w:cs="Garamond"/>
        </w:rPr>
        <w:t xml:space="preserve"> are the major contributors across wards.</w:t>
      </w:r>
    </w:p>
    <w:p w14:paraId="06A7B679" w14:textId="77777777" w:rsidR="00A4498B" w:rsidRDefault="00000000">
      <w:pPr>
        <w:numPr>
          <w:ilvl w:val="0"/>
          <w:numId w:val="7"/>
        </w:numPr>
        <w:spacing w:after="240"/>
        <w:jc w:val="left"/>
        <w:rPr>
          <w:rFonts w:ascii="Garamond" w:eastAsia="Garamond" w:hAnsi="Garamond" w:cs="Garamond"/>
        </w:rPr>
      </w:pPr>
      <w:r>
        <w:rPr>
          <w:rFonts w:ascii="Garamond" w:eastAsia="Garamond" w:hAnsi="Garamond" w:cs="Garamond"/>
        </w:rPr>
        <w:t>Targeted water safety measures and vector control are essential to reduce future outbreaks.</w:t>
      </w:r>
    </w:p>
    <w:p w14:paraId="6B0FEEA3" w14:textId="77777777" w:rsidR="00A4498B" w:rsidRDefault="00A4498B">
      <w:pPr>
        <w:spacing w:before="240" w:after="240"/>
        <w:ind w:left="720"/>
        <w:jc w:val="left"/>
        <w:rPr>
          <w:rFonts w:ascii="Garamond" w:eastAsia="Garamond" w:hAnsi="Garamond" w:cs="Garamond"/>
        </w:rPr>
      </w:pPr>
    </w:p>
    <w:p w14:paraId="5D42C345" w14:textId="77777777" w:rsidR="00A4498B" w:rsidRDefault="00A4498B">
      <w:pPr>
        <w:spacing w:before="240" w:after="240"/>
        <w:ind w:left="720"/>
        <w:jc w:val="left"/>
        <w:rPr>
          <w:rFonts w:ascii="Garamond" w:eastAsia="Garamond" w:hAnsi="Garamond" w:cs="Garamond"/>
        </w:rPr>
      </w:pPr>
    </w:p>
    <w:p w14:paraId="654A292C" w14:textId="77777777" w:rsidR="00A4498B" w:rsidRDefault="00A4498B">
      <w:pPr>
        <w:spacing w:before="240" w:after="240"/>
        <w:ind w:left="720"/>
        <w:jc w:val="left"/>
        <w:rPr>
          <w:rFonts w:ascii="Garamond" w:eastAsia="Garamond" w:hAnsi="Garamond" w:cs="Garamond"/>
        </w:rPr>
      </w:pPr>
    </w:p>
    <w:p w14:paraId="691A6788" w14:textId="77777777" w:rsidR="00A4498B" w:rsidRDefault="00A4498B">
      <w:pPr>
        <w:spacing w:before="240" w:after="240"/>
        <w:ind w:left="720"/>
        <w:jc w:val="left"/>
        <w:rPr>
          <w:rFonts w:ascii="Garamond" w:eastAsia="Garamond" w:hAnsi="Garamond" w:cs="Garamond"/>
        </w:rPr>
      </w:pPr>
    </w:p>
    <w:p w14:paraId="3502B17C" w14:textId="77777777" w:rsidR="00A4498B" w:rsidRDefault="00A4498B">
      <w:pPr>
        <w:spacing w:before="240" w:after="240"/>
        <w:ind w:left="720"/>
        <w:jc w:val="left"/>
        <w:rPr>
          <w:rFonts w:ascii="Garamond" w:eastAsia="Garamond" w:hAnsi="Garamond" w:cs="Garamond"/>
        </w:rPr>
      </w:pPr>
    </w:p>
    <w:p w14:paraId="435FBD29" w14:textId="77777777" w:rsidR="00A4498B" w:rsidRDefault="00A4498B">
      <w:pPr>
        <w:spacing w:before="240" w:after="240"/>
        <w:ind w:left="720"/>
        <w:jc w:val="left"/>
        <w:rPr>
          <w:rFonts w:ascii="Garamond" w:eastAsia="Garamond" w:hAnsi="Garamond" w:cs="Garamond"/>
        </w:rPr>
      </w:pPr>
    </w:p>
    <w:p w14:paraId="4AE8A2F0" w14:textId="77777777" w:rsidR="00A4498B" w:rsidRDefault="00A4498B">
      <w:pPr>
        <w:spacing w:before="240" w:after="240"/>
        <w:ind w:left="720"/>
        <w:jc w:val="left"/>
        <w:rPr>
          <w:rFonts w:ascii="Garamond" w:eastAsia="Garamond" w:hAnsi="Garamond" w:cs="Garamond"/>
        </w:rPr>
      </w:pPr>
    </w:p>
    <w:p w14:paraId="59BFB13F" w14:textId="77777777" w:rsidR="00A4498B" w:rsidRDefault="00A4498B">
      <w:pPr>
        <w:spacing w:before="240" w:after="240"/>
        <w:ind w:left="720"/>
        <w:jc w:val="left"/>
        <w:rPr>
          <w:rFonts w:ascii="Garamond" w:eastAsia="Garamond" w:hAnsi="Garamond" w:cs="Garamond"/>
        </w:rPr>
      </w:pPr>
    </w:p>
    <w:p w14:paraId="29FF927C" w14:textId="77777777" w:rsidR="00A4498B" w:rsidRDefault="00A4498B">
      <w:pPr>
        <w:spacing w:before="240" w:after="240"/>
        <w:ind w:left="720"/>
        <w:jc w:val="left"/>
        <w:rPr>
          <w:rFonts w:ascii="Garamond" w:eastAsia="Garamond" w:hAnsi="Garamond" w:cs="Garamond"/>
        </w:rPr>
      </w:pPr>
    </w:p>
    <w:p w14:paraId="4CA3554B" w14:textId="77777777" w:rsidR="00A4498B" w:rsidRDefault="00A4498B">
      <w:pPr>
        <w:spacing w:before="240" w:after="240"/>
        <w:ind w:left="720"/>
        <w:jc w:val="left"/>
        <w:rPr>
          <w:rFonts w:ascii="Garamond" w:eastAsia="Garamond" w:hAnsi="Garamond" w:cs="Garamond"/>
        </w:rPr>
      </w:pPr>
    </w:p>
    <w:p w14:paraId="310C0B91" w14:textId="77777777" w:rsidR="00A4498B" w:rsidRDefault="00A4498B">
      <w:pPr>
        <w:spacing w:before="240" w:after="240"/>
        <w:ind w:left="720"/>
        <w:jc w:val="left"/>
        <w:rPr>
          <w:rFonts w:ascii="Garamond" w:eastAsia="Garamond" w:hAnsi="Garamond" w:cs="Garamond"/>
        </w:rPr>
      </w:pPr>
    </w:p>
    <w:p w14:paraId="3624940A" w14:textId="77777777" w:rsidR="00A4498B" w:rsidRDefault="00A4498B">
      <w:pPr>
        <w:spacing w:before="240" w:after="240"/>
        <w:jc w:val="left"/>
        <w:rPr>
          <w:rFonts w:ascii="Garamond" w:eastAsia="Garamond" w:hAnsi="Garamond" w:cs="Garamond"/>
          <w:color w:val="000000"/>
        </w:rPr>
      </w:pPr>
    </w:p>
    <w:p w14:paraId="34501FB9" w14:textId="77777777" w:rsidR="00A4498B" w:rsidRDefault="00000000">
      <w:pPr>
        <w:pStyle w:val="Heading2"/>
        <w:rPr>
          <w:rFonts w:ascii="Garamond" w:eastAsia="Garamond" w:hAnsi="Garamond" w:cs="Garamond"/>
          <w:color w:val="000000"/>
        </w:rPr>
      </w:pPr>
      <w:bookmarkStart w:id="14" w:name="_Toc226449911"/>
      <w:r>
        <w:rPr>
          <w:rFonts w:ascii="Garamond" w:eastAsia="Garamond" w:hAnsi="Garamond" w:cs="Garamond"/>
          <w:color w:val="000000"/>
        </w:rPr>
        <w:lastRenderedPageBreak/>
        <w:t>Background of the LSGI</w:t>
      </w:r>
      <w:bookmarkEnd w:id="14"/>
    </w:p>
    <w:p w14:paraId="00DDB8C1" w14:textId="77777777" w:rsidR="00A4498B" w:rsidRDefault="00000000">
      <w:pPr>
        <w:spacing w:before="240" w:after="240"/>
        <w:rPr>
          <w:rFonts w:ascii="Garamond" w:eastAsia="Garamond" w:hAnsi="Garamond" w:cs="Garamond"/>
        </w:rPr>
      </w:pPr>
      <w:r>
        <w:rPr>
          <w:rFonts w:ascii="Garamond" w:eastAsia="Garamond" w:hAnsi="Garamond" w:cs="Garamond"/>
        </w:rPr>
        <w:t>Thottapuzhassery Grama Panchayat is situated in the north area of Pathanamthitta_district, Kerala. The geographical landscape of the Panchayat is predominantly low-lying, characterized by extensive paddy fields (Kole lands) and a dense network of rivers, canals, and backwaters. This unique terrain plays a significant role in shaping the local microclimate and poses distinct challenges to transportation, emergency response, and service delivery, particularly during monsoon seasons and flood events.</w:t>
      </w:r>
    </w:p>
    <w:p w14:paraId="55056E99" w14:textId="77777777" w:rsidR="00A4498B" w:rsidRDefault="00000000">
      <w:pPr>
        <w:spacing w:before="240" w:after="240"/>
        <w:rPr>
          <w:rFonts w:ascii="Garamond" w:eastAsia="Garamond" w:hAnsi="Garamond" w:cs="Garamond"/>
        </w:rPr>
      </w:pPr>
      <w:r>
        <w:rPr>
          <w:rFonts w:ascii="Garamond" w:eastAsia="Garamond" w:hAnsi="Garamond" w:cs="Garamond"/>
        </w:rPr>
        <w:t>The Panchayat is administratively divided into multiple wards, with a population largely dependent on traditional livelihoods. Agriculture—especially paddy cultivation—fishing, coir and coconut husk processing, and allied activities form the backbone of the local economy. In recent years, tourism-related activities and service-sector employment have also shown gradual growth. The area hosts a diverse workforce, including a notable presence of migrant labourers, particularly in construction, agriculture, and allied sectors.</w:t>
      </w:r>
    </w:p>
    <w:p w14:paraId="4C70BD0C" w14:textId="77777777" w:rsidR="00A4498B" w:rsidRDefault="00000000">
      <w:pPr>
        <w:spacing w:before="240" w:after="240"/>
        <w:rPr>
          <w:rFonts w:ascii="Garamond" w:eastAsia="Garamond" w:hAnsi="Garamond" w:cs="Garamond"/>
        </w:rPr>
      </w:pPr>
      <w:r>
        <w:rPr>
          <w:rFonts w:ascii="Garamond" w:eastAsia="Garamond" w:hAnsi="Garamond" w:cs="Garamond"/>
        </w:rPr>
        <w:t>From a public health and disaster management perspective, Thottapuzhassery LSGI has historically been vulnerable to seasonal flooding, waterborne diseases, and vector-borne illnesses such as Dengue and Leptospirosis. The severe floods experienced during recent years, including the 2018 flood disaster, significantly impacted life, livelihoods, and infrastructure within the Panchayat. These recurring emergencies have underscored the importance of strengthening local preparedness, response mechanisms, and inter-departmental coordination.</w:t>
      </w:r>
    </w:p>
    <w:p w14:paraId="1C115605" w14:textId="77777777" w:rsidR="00A4498B" w:rsidRDefault="00000000">
      <w:pPr>
        <w:spacing w:before="240" w:after="240"/>
        <w:rPr>
          <w:rFonts w:ascii="Garamond" w:eastAsia="Garamond" w:hAnsi="Garamond" w:cs="Garamond"/>
        </w:rPr>
      </w:pPr>
      <w:r>
        <w:rPr>
          <w:rFonts w:ascii="Garamond" w:eastAsia="Garamond" w:hAnsi="Garamond" w:cs="Garamond"/>
        </w:rPr>
        <w:t>In this context, the development of a localized, data-driven Auxiliary Infrastructure and Logistical Resource Map is essential to support effective planning, timely emergency response, and sustainable development initiatives. Such mapping enables the Panchayat to identify critical resources, improve accessibility during disasters, and enhance overall resilience of the community.</w:t>
      </w:r>
    </w:p>
    <w:p w14:paraId="601DBD6E" w14:textId="77777777" w:rsidR="00A4498B" w:rsidRDefault="00A4498B">
      <w:pPr>
        <w:rPr>
          <w:rFonts w:ascii="Garamond" w:eastAsia="Garamond" w:hAnsi="Garamond" w:cs="Garamond"/>
        </w:rPr>
      </w:pPr>
    </w:p>
    <w:tbl>
      <w:tblPr>
        <w:tblStyle w:val="a1"/>
        <w:tblW w:w="9176" w:type="dxa"/>
        <w:tblInd w:w="0" w:type="dxa"/>
        <w:tblLayout w:type="fixed"/>
        <w:tblLook w:val="0400" w:firstRow="0" w:lastRow="0" w:firstColumn="0" w:lastColumn="0" w:noHBand="0" w:noVBand="1"/>
      </w:tblPr>
      <w:tblGrid>
        <w:gridCol w:w="6069"/>
        <w:gridCol w:w="3107"/>
      </w:tblGrid>
      <w:tr w:rsidR="00A4498B" w14:paraId="3F8D220C" w14:textId="77777777">
        <w:trPr>
          <w:trHeight w:val="560"/>
          <w:tblHeader/>
        </w:trPr>
        <w:tc>
          <w:tcPr>
            <w:tcW w:w="9176" w:type="dxa"/>
            <w:gridSpan w:val="2"/>
            <w:tcBorders>
              <w:top w:val="single" w:sz="6" w:space="0" w:color="DDDDDD"/>
              <w:left w:val="single" w:sz="6" w:space="0" w:color="DDDDDD"/>
              <w:bottom w:val="single" w:sz="6" w:space="0" w:color="DDDDDD"/>
              <w:right w:val="single" w:sz="6" w:space="0" w:color="DDDDDD"/>
            </w:tcBorders>
            <w:shd w:val="clear" w:color="auto" w:fill="F1F3F4"/>
            <w:tcMar>
              <w:top w:w="120" w:type="dxa"/>
              <w:left w:w="120" w:type="dxa"/>
              <w:bottom w:w="120" w:type="dxa"/>
              <w:right w:w="120" w:type="dxa"/>
            </w:tcMar>
            <w:vAlign w:val="center"/>
          </w:tcPr>
          <w:p w14:paraId="6FF906F7" w14:textId="77777777" w:rsidR="00A4498B" w:rsidRDefault="00000000">
            <w:pPr>
              <w:pStyle w:val="Subtitle"/>
              <w:spacing w:before="120" w:after="120"/>
              <w:rPr>
                <w:rFonts w:ascii="Garamond" w:eastAsia="Garamond" w:hAnsi="Garamond" w:cs="Garamond"/>
                <w:color w:val="000000"/>
              </w:rPr>
            </w:pPr>
            <w:bookmarkStart w:id="15" w:name="_ofi89y30z9zb" w:colFirst="0" w:colLast="0"/>
            <w:bookmarkEnd w:id="15"/>
            <w:r>
              <w:rPr>
                <w:rFonts w:ascii="Garamond" w:eastAsia="Garamond" w:hAnsi="Garamond" w:cs="Garamond"/>
                <w:color w:val="000000"/>
              </w:rPr>
              <w:t>Table 1: Background of LSGD</w:t>
            </w:r>
          </w:p>
        </w:tc>
      </w:tr>
      <w:tr w:rsidR="00A4498B" w14:paraId="7202EC2B" w14:textId="77777777">
        <w:trPr>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24600AFD" w14:textId="77777777" w:rsidR="00A4498B" w:rsidRDefault="00000000">
            <w:pPr>
              <w:rPr>
                <w:rFonts w:ascii="Garamond" w:eastAsia="Garamond" w:hAnsi="Garamond" w:cs="Garamond"/>
                <w:b/>
                <w:bCs/>
              </w:rPr>
            </w:pPr>
            <w:r>
              <w:rPr>
                <w:rFonts w:ascii="Garamond" w:eastAsia="Garamond" w:hAnsi="Garamond" w:cs="Garamond"/>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13926394" w14:textId="77777777" w:rsidR="00A4498B" w:rsidRDefault="00000000">
            <w:pPr>
              <w:rPr>
                <w:rFonts w:ascii="Garamond" w:eastAsia="Garamond" w:hAnsi="Garamond" w:cs="Garamond"/>
                <w:b/>
                <w:bCs/>
              </w:rPr>
            </w:pPr>
            <w:r>
              <w:rPr>
                <w:rFonts w:ascii="Garamond" w:eastAsia="Garamond" w:hAnsi="Garamond" w:cs="Garamond"/>
                <w:b/>
                <w:bCs/>
              </w:rPr>
              <w:t>Details</w:t>
            </w:r>
          </w:p>
        </w:tc>
      </w:tr>
      <w:tr w:rsidR="00A4498B" w14:paraId="59913AD2"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52B31CB" w14:textId="77777777" w:rsidR="00A4498B" w:rsidRDefault="00000000">
            <w:pPr>
              <w:rPr>
                <w:rFonts w:ascii="Garamond" w:eastAsia="Garamond" w:hAnsi="Garamond" w:cs="Garamond"/>
              </w:rPr>
            </w:pPr>
            <w:r>
              <w:rPr>
                <w:rFonts w:ascii="Garamond" w:eastAsia="Garamond" w:hAnsi="Garamond" w:cs="Garamond"/>
              </w:rPr>
              <w:t>Name of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5222279" w14:textId="77777777" w:rsidR="00A4498B" w:rsidRDefault="00000000">
            <w:pPr>
              <w:rPr>
                <w:rFonts w:ascii="Garamond" w:eastAsia="Garamond" w:hAnsi="Garamond" w:cs="Garamond"/>
              </w:rPr>
            </w:pPr>
            <w:r>
              <w:rPr>
                <w:rFonts w:ascii="Garamond" w:eastAsia="Garamond" w:hAnsi="Garamond" w:cs="Garamond"/>
              </w:rPr>
              <w:t>THOTTAPUZHASSERY</w:t>
            </w:r>
          </w:p>
        </w:tc>
      </w:tr>
      <w:tr w:rsidR="00A4498B" w14:paraId="44DE7F97"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38A7357" w14:textId="77777777" w:rsidR="00A4498B" w:rsidRDefault="00000000">
            <w:pPr>
              <w:rPr>
                <w:rFonts w:ascii="Garamond" w:eastAsia="Garamond" w:hAnsi="Garamond" w:cs="Garamond"/>
              </w:rPr>
            </w:pPr>
            <w:r>
              <w:rPr>
                <w:rFonts w:ascii="Garamond" w:eastAsia="Garamond" w:hAnsi="Garamond" w:cs="Garamond"/>
              </w:rPr>
              <w:t>Type (GP/Municipality / Corporation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1779D68" w14:textId="77777777" w:rsidR="00A4498B" w:rsidRDefault="00000000">
            <w:pPr>
              <w:rPr>
                <w:rFonts w:ascii="Garamond" w:eastAsia="Garamond" w:hAnsi="Garamond" w:cs="Garamond"/>
              </w:rPr>
            </w:pPr>
            <w:r>
              <w:rPr>
                <w:rFonts w:ascii="Garamond" w:eastAsia="Garamond" w:hAnsi="Garamond" w:cs="Garamond"/>
              </w:rPr>
              <w:t>Grama Panchayath</w:t>
            </w:r>
          </w:p>
        </w:tc>
      </w:tr>
      <w:tr w:rsidR="00A4498B" w14:paraId="0E87F191"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6D19168" w14:textId="77777777" w:rsidR="00A4498B" w:rsidRDefault="00000000">
            <w:pPr>
              <w:rPr>
                <w:rFonts w:ascii="Garamond" w:eastAsia="Garamond" w:hAnsi="Garamond" w:cs="Garamond"/>
              </w:rPr>
            </w:pPr>
            <w:r>
              <w:rPr>
                <w:rFonts w:ascii="Garamond" w:eastAsia="Garamond" w:hAnsi="Garamond" w:cs="Garamond"/>
              </w:rPr>
              <w:t>Block</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0C41C8B" w14:textId="77777777" w:rsidR="00A4498B" w:rsidRDefault="00000000">
            <w:pPr>
              <w:rPr>
                <w:rFonts w:ascii="Garamond" w:eastAsia="Garamond" w:hAnsi="Garamond" w:cs="Garamond"/>
              </w:rPr>
            </w:pPr>
            <w:r>
              <w:rPr>
                <w:rFonts w:ascii="Garamond" w:eastAsia="Garamond" w:hAnsi="Garamond" w:cs="Garamond"/>
              </w:rPr>
              <w:t>KOIPURAM</w:t>
            </w:r>
          </w:p>
        </w:tc>
      </w:tr>
      <w:tr w:rsidR="00A4498B" w14:paraId="3CB2CE23"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04AFED4" w14:textId="77777777" w:rsidR="00A4498B" w:rsidRDefault="00000000">
            <w:pPr>
              <w:rPr>
                <w:rFonts w:ascii="Garamond" w:eastAsia="Garamond" w:hAnsi="Garamond" w:cs="Garamond"/>
              </w:rPr>
            </w:pPr>
            <w:r>
              <w:rPr>
                <w:rFonts w:ascii="Garamond" w:eastAsia="Garamond" w:hAnsi="Garamond" w:cs="Garamond"/>
              </w:rPr>
              <w:t>District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81EB281" w14:textId="77777777" w:rsidR="00A4498B" w:rsidRDefault="00000000">
            <w:pPr>
              <w:rPr>
                <w:rFonts w:ascii="Garamond" w:eastAsia="Garamond" w:hAnsi="Garamond" w:cs="Garamond"/>
              </w:rPr>
            </w:pPr>
            <w:r>
              <w:rPr>
                <w:rFonts w:ascii="Garamond" w:eastAsia="Garamond" w:hAnsi="Garamond" w:cs="Garamond"/>
              </w:rPr>
              <w:t>PATHANAMTHITTA</w:t>
            </w:r>
          </w:p>
        </w:tc>
      </w:tr>
      <w:tr w:rsidR="00A4498B" w14:paraId="7A4BEA86"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29AF54C" w14:textId="77777777" w:rsidR="00A4498B" w:rsidRDefault="00000000">
            <w:pPr>
              <w:rPr>
                <w:rFonts w:ascii="Garamond" w:eastAsia="Garamond" w:hAnsi="Garamond" w:cs="Garamond"/>
              </w:rPr>
            </w:pPr>
            <w:r>
              <w:rPr>
                <w:rFonts w:ascii="Garamond" w:eastAsia="Garamond" w:hAnsi="Garamond" w:cs="Garamond"/>
              </w:rPr>
              <w:t>Number of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DC1439D" w14:textId="77777777" w:rsidR="00A4498B" w:rsidRDefault="00000000">
            <w:pPr>
              <w:rPr>
                <w:rFonts w:ascii="Garamond" w:eastAsia="Garamond" w:hAnsi="Garamond" w:cs="Garamond"/>
              </w:rPr>
            </w:pPr>
            <w:r>
              <w:rPr>
                <w:rFonts w:ascii="Garamond" w:eastAsia="Garamond" w:hAnsi="Garamond" w:cs="Garamond"/>
              </w:rPr>
              <w:t>14</w:t>
            </w:r>
          </w:p>
        </w:tc>
      </w:tr>
      <w:tr w:rsidR="00A4498B" w14:paraId="12BBE5CF"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D7106B2" w14:textId="77777777" w:rsidR="00A4498B" w:rsidRDefault="00000000">
            <w:pPr>
              <w:rPr>
                <w:rFonts w:ascii="Garamond" w:eastAsia="Garamond" w:hAnsi="Garamond" w:cs="Garamond"/>
              </w:rPr>
            </w:pPr>
            <w:r>
              <w:rPr>
                <w:rFonts w:ascii="Garamond" w:eastAsia="Garamond" w:hAnsi="Garamond" w:cs="Garamond"/>
              </w:rPr>
              <w:lastRenderedPageBreak/>
              <w:t>Total area (sq. km)</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41AC9C9" w14:textId="77777777" w:rsidR="00A4498B" w:rsidRDefault="00000000">
            <w:pPr>
              <w:rPr>
                <w:rFonts w:ascii="Garamond" w:eastAsia="Garamond" w:hAnsi="Garamond" w:cs="Garamond"/>
              </w:rPr>
            </w:pPr>
            <w:r>
              <w:rPr>
                <w:rFonts w:ascii="Garamond" w:eastAsia="Garamond" w:hAnsi="Garamond" w:cs="Garamond"/>
              </w:rPr>
              <w:t xml:space="preserve">15.17  </w:t>
            </w:r>
          </w:p>
        </w:tc>
      </w:tr>
      <w:tr w:rsidR="00A4498B" w14:paraId="7BD07FCE"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D6BFC1B" w14:textId="77777777" w:rsidR="00A4498B" w:rsidRDefault="00000000">
            <w:pPr>
              <w:rPr>
                <w:rFonts w:ascii="Garamond" w:eastAsia="Garamond" w:hAnsi="Garamond" w:cs="Garamond"/>
              </w:rPr>
            </w:pPr>
            <w:r>
              <w:rPr>
                <w:rFonts w:ascii="Garamond" w:eastAsia="Garamond" w:hAnsi="Garamond" w:cs="Garamond"/>
              </w:rPr>
              <w:t>Population(Projected)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2B383B5" w14:textId="77777777" w:rsidR="00A4498B" w:rsidRDefault="00000000">
            <w:pPr>
              <w:rPr>
                <w:rFonts w:ascii="Garamond" w:eastAsia="Garamond" w:hAnsi="Garamond" w:cs="Garamond"/>
              </w:rPr>
            </w:pPr>
            <w:r>
              <w:rPr>
                <w:rFonts w:ascii="Garamond" w:eastAsia="Garamond" w:hAnsi="Garamond" w:cs="Garamond"/>
              </w:rPr>
              <w:t>15551</w:t>
            </w:r>
          </w:p>
        </w:tc>
      </w:tr>
      <w:tr w:rsidR="00A4498B" w14:paraId="1CBE60E5"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8C405DD" w14:textId="77777777" w:rsidR="00A4498B" w:rsidRDefault="00000000">
            <w:pPr>
              <w:rPr>
                <w:rFonts w:ascii="Garamond" w:eastAsia="Garamond" w:hAnsi="Garamond" w:cs="Garamond"/>
              </w:rPr>
            </w:pPr>
            <w:r>
              <w:rPr>
                <w:rFonts w:ascii="Garamond" w:eastAsia="Garamond" w:hAnsi="Garamond" w:cs="Garamond"/>
              </w:rPr>
              <w:t>Population density</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321A4DB" w14:textId="77777777" w:rsidR="00A4498B" w:rsidRDefault="00000000">
            <w:pPr>
              <w:rPr>
                <w:rFonts w:ascii="Garamond" w:eastAsia="Garamond" w:hAnsi="Garamond" w:cs="Garamond"/>
              </w:rPr>
            </w:pPr>
            <w:r>
              <w:rPr>
                <w:rFonts w:ascii="Garamond" w:eastAsia="Garamond" w:hAnsi="Garamond" w:cs="Garamond"/>
              </w:rPr>
              <w:t>1025persons/sq km</w:t>
            </w:r>
          </w:p>
        </w:tc>
      </w:tr>
      <w:tr w:rsidR="00A4498B" w14:paraId="52BE333A"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E97E3EB" w14:textId="77777777" w:rsidR="00A4498B" w:rsidRDefault="00000000">
            <w:pPr>
              <w:rPr>
                <w:rFonts w:ascii="Garamond" w:eastAsia="Garamond" w:hAnsi="Garamond" w:cs="Garamond"/>
              </w:rPr>
            </w:pPr>
            <w:r>
              <w:rPr>
                <w:rFonts w:ascii="Garamond" w:eastAsia="Garamond" w:hAnsi="Garamond" w:cs="Garamond"/>
              </w:rPr>
              <w:t>Terrain (coastal/low-lying/backwaters/foothills,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0F8716" w14:textId="77777777" w:rsidR="00A4498B" w:rsidRDefault="00000000">
            <w:pPr>
              <w:rPr>
                <w:rFonts w:ascii="Garamond" w:eastAsia="Garamond" w:hAnsi="Garamond" w:cs="Garamond"/>
              </w:rPr>
            </w:pPr>
            <w:r>
              <w:rPr>
                <w:rFonts w:ascii="Garamond" w:eastAsia="Garamond" w:hAnsi="Garamond" w:cs="Garamond"/>
              </w:rPr>
              <w:t>LOW LYING</w:t>
            </w:r>
          </w:p>
        </w:tc>
      </w:tr>
      <w:tr w:rsidR="00A4498B" w14:paraId="2F239E40"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5C028E9" w14:textId="77777777" w:rsidR="00A4498B" w:rsidRDefault="00000000">
            <w:pPr>
              <w:rPr>
                <w:rFonts w:ascii="Garamond" w:eastAsia="Garamond" w:hAnsi="Garamond" w:cs="Garamond"/>
              </w:rPr>
            </w:pPr>
            <w:r>
              <w:rPr>
                <w:rFonts w:ascii="Garamond" w:eastAsia="Garamond" w:hAnsi="Garamond" w:cs="Garamond"/>
              </w:rPr>
              <w:t>Number of rivers passing through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7EE619E" w14:textId="77777777" w:rsidR="00A4498B" w:rsidRDefault="00000000">
            <w:pPr>
              <w:rPr>
                <w:rFonts w:ascii="Garamond" w:eastAsia="Garamond" w:hAnsi="Garamond" w:cs="Garamond"/>
              </w:rPr>
            </w:pPr>
            <w:r>
              <w:rPr>
                <w:rFonts w:ascii="Garamond" w:eastAsia="Garamond" w:hAnsi="Garamond" w:cs="Garamond"/>
              </w:rPr>
              <w:t>1</w:t>
            </w:r>
          </w:p>
        </w:tc>
      </w:tr>
      <w:tr w:rsidR="00A4498B" w14:paraId="4553E1FD"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47ACB67" w14:textId="77777777" w:rsidR="00A4498B" w:rsidRDefault="00000000">
            <w:pPr>
              <w:rPr>
                <w:rFonts w:ascii="Garamond" w:eastAsia="Garamond" w:hAnsi="Garamond" w:cs="Garamond"/>
              </w:rPr>
            </w:pPr>
            <w:r>
              <w:rPr>
                <w:rFonts w:ascii="Garamond" w:eastAsia="Garamond" w:hAnsi="Garamond" w:cs="Garamond"/>
              </w:rPr>
              <w:t>Number of water bodies in the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5D9F333" w14:textId="77777777" w:rsidR="00A4498B" w:rsidRDefault="00000000">
            <w:pPr>
              <w:rPr>
                <w:rFonts w:ascii="Garamond" w:eastAsia="Garamond" w:hAnsi="Garamond" w:cs="Garamond"/>
              </w:rPr>
            </w:pPr>
            <w:r>
              <w:rPr>
                <w:rFonts w:ascii="Garamond" w:eastAsia="Garamond" w:hAnsi="Garamond" w:cs="Garamond"/>
              </w:rPr>
              <w:t>2</w:t>
            </w:r>
          </w:p>
        </w:tc>
      </w:tr>
      <w:tr w:rsidR="00A4498B" w14:paraId="11A19DC9"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E11877E" w14:textId="77777777" w:rsidR="00A4498B" w:rsidRDefault="00000000">
            <w:pPr>
              <w:rPr>
                <w:rFonts w:ascii="Garamond" w:eastAsia="Garamond" w:hAnsi="Garamond" w:cs="Garamond"/>
              </w:rPr>
            </w:pPr>
            <w:r>
              <w:rPr>
                <w:rFonts w:ascii="Garamond" w:eastAsia="Garamond" w:hAnsi="Garamond" w:cs="Garamond"/>
              </w:rPr>
              <w:t>Number of educational institutions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187CBC8" w14:textId="77777777" w:rsidR="00A4498B" w:rsidRDefault="00000000">
            <w:pPr>
              <w:rPr>
                <w:rFonts w:ascii="Garamond" w:eastAsia="Garamond" w:hAnsi="Garamond" w:cs="Garamond"/>
              </w:rPr>
            </w:pPr>
            <w:r>
              <w:rPr>
                <w:rFonts w:ascii="Garamond" w:eastAsia="Garamond" w:hAnsi="Garamond" w:cs="Garamond"/>
              </w:rPr>
              <w:t>15</w:t>
            </w:r>
          </w:p>
        </w:tc>
      </w:tr>
      <w:tr w:rsidR="00A4498B" w14:paraId="6490AC55"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02EF19A" w14:textId="77777777" w:rsidR="00A4498B" w:rsidRDefault="00000000">
            <w:pPr>
              <w:rPr>
                <w:rFonts w:ascii="Garamond" w:eastAsia="Garamond" w:hAnsi="Garamond" w:cs="Garamond"/>
              </w:rPr>
            </w:pPr>
            <w:r>
              <w:rPr>
                <w:rFonts w:ascii="Garamond" w:eastAsia="Garamond" w:hAnsi="Garamond" w:cs="Garamond"/>
              </w:rPr>
              <w:t>Factories / small-scale industries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3F762A9" w14:textId="77777777" w:rsidR="00A4498B" w:rsidRDefault="00000000">
            <w:pPr>
              <w:rPr>
                <w:rFonts w:ascii="Garamond" w:eastAsia="Garamond" w:hAnsi="Garamond" w:cs="Garamond"/>
              </w:rPr>
            </w:pPr>
            <w:r>
              <w:rPr>
                <w:rFonts w:ascii="Garamond" w:eastAsia="Garamond" w:hAnsi="Garamond" w:cs="Garamond"/>
              </w:rPr>
              <w:t>4</w:t>
            </w:r>
          </w:p>
        </w:tc>
      </w:tr>
      <w:tr w:rsidR="00A4498B" w14:paraId="03E6F1FD"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D303749" w14:textId="77777777" w:rsidR="00A4498B" w:rsidRDefault="00000000">
            <w:pPr>
              <w:rPr>
                <w:rFonts w:ascii="Garamond" w:eastAsia="Garamond" w:hAnsi="Garamond" w:cs="Garamond"/>
              </w:rPr>
            </w:pPr>
            <w:r>
              <w:rPr>
                <w:rFonts w:ascii="Garamond" w:eastAsia="Garamond" w:hAnsi="Garamond" w:cs="Garamond"/>
              </w:rPr>
              <w:t>Flood-prone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DC5AF67" w14:textId="77777777" w:rsidR="00A4498B" w:rsidRDefault="00000000">
            <w:pPr>
              <w:rPr>
                <w:rFonts w:ascii="Garamond" w:eastAsia="Garamond" w:hAnsi="Garamond" w:cs="Garamond"/>
              </w:rPr>
            </w:pPr>
            <w:r>
              <w:rPr>
                <w:rFonts w:ascii="Garamond" w:eastAsia="Garamond" w:hAnsi="Garamond" w:cs="Garamond"/>
              </w:rPr>
              <w:t>7,6,10</w:t>
            </w:r>
          </w:p>
        </w:tc>
      </w:tr>
      <w:tr w:rsidR="00A4498B" w14:paraId="249BF3B2"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DDE3C25" w14:textId="77777777" w:rsidR="00A4498B" w:rsidRDefault="00000000">
            <w:pPr>
              <w:rPr>
                <w:rFonts w:ascii="Garamond" w:eastAsia="Garamond" w:hAnsi="Garamond" w:cs="Garamond"/>
              </w:rPr>
            </w:pPr>
            <w:r>
              <w:rPr>
                <w:rFonts w:ascii="Garamond" w:eastAsia="Garamond" w:hAnsi="Garamond" w:cs="Garamond"/>
              </w:rPr>
              <w:t>Landslide-prone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1B62AFC" w14:textId="77777777" w:rsidR="00A4498B" w:rsidRDefault="00000000">
            <w:pPr>
              <w:rPr>
                <w:rFonts w:ascii="Garamond" w:eastAsia="Garamond" w:hAnsi="Garamond" w:cs="Garamond"/>
              </w:rPr>
            </w:pPr>
            <w:r>
              <w:rPr>
                <w:rFonts w:ascii="Garamond" w:eastAsia="Garamond" w:hAnsi="Garamond" w:cs="Garamond"/>
              </w:rPr>
              <w:t>3,4,5</w:t>
            </w:r>
          </w:p>
        </w:tc>
      </w:tr>
      <w:tr w:rsidR="00A4498B" w14:paraId="141FD77D"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DE0A798" w14:textId="77777777" w:rsidR="00A4498B" w:rsidRDefault="00000000">
            <w:pPr>
              <w:rPr>
                <w:rFonts w:ascii="Garamond" w:eastAsia="Garamond" w:hAnsi="Garamond" w:cs="Garamond"/>
              </w:rPr>
            </w:pPr>
            <w:r>
              <w:rPr>
                <w:rFonts w:ascii="Garamond" w:eastAsia="Garamond" w:hAnsi="Garamond" w:cs="Garamond"/>
              </w:rPr>
              <w:t>Death Management and Disposal Facilities (mortuaries/crematorium, including electric)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E8A20F8" w14:textId="77777777" w:rsidR="00A4498B" w:rsidRDefault="00000000">
            <w:pPr>
              <w:rPr>
                <w:rFonts w:ascii="Garamond" w:eastAsia="Garamond" w:hAnsi="Garamond" w:cs="Garamond"/>
              </w:rPr>
            </w:pPr>
            <w:r>
              <w:rPr>
                <w:rFonts w:ascii="Garamond" w:eastAsia="Garamond" w:hAnsi="Garamond" w:cs="Garamond"/>
              </w:rPr>
              <w:t>CREMATORIUM</w:t>
            </w:r>
          </w:p>
        </w:tc>
      </w:tr>
      <w:tr w:rsidR="00A4498B" w14:paraId="10391CAA"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49A8099" w14:textId="77777777" w:rsidR="00A4498B" w:rsidRDefault="00000000">
            <w:pPr>
              <w:jc w:val="left"/>
              <w:rPr>
                <w:rFonts w:ascii="Garamond" w:eastAsia="Garamond" w:hAnsi="Garamond" w:cs="Garamond"/>
              </w:rPr>
            </w:pPr>
            <w:r>
              <w:rPr>
                <w:rFonts w:ascii="Garamond" w:eastAsia="Garamond" w:hAnsi="Garamond" w:cs="Garamond"/>
              </w:rPr>
              <w:t>Auditoriums/Marriage halls/convention centres/community halls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6442B2C" w14:textId="77777777" w:rsidR="00A4498B" w:rsidRDefault="00000000">
            <w:pPr>
              <w:rPr>
                <w:rFonts w:ascii="Garamond" w:eastAsia="Garamond" w:hAnsi="Garamond" w:cs="Garamond"/>
              </w:rPr>
            </w:pPr>
            <w:r>
              <w:rPr>
                <w:rFonts w:ascii="Garamond" w:eastAsia="Garamond" w:hAnsi="Garamond" w:cs="Garamond"/>
              </w:rPr>
              <w:t>22</w:t>
            </w:r>
          </w:p>
        </w:tc>
      </w:tr>
      <w:tr w:rsidR="00A4498B" w14:paraId="0771E7D6"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A0D6BE3" w14:textId="77777777" w:rsidR="00A4498B" w:rsidRDefault="00A4498B">
            <w:pPr>
              <w:rPr>
                <w:rFonts w:ascii="Garamond" w:eastAsia="Garamond" w:hAnsi="Garamond" w:cs="Garamond"/>
              </w:rPr>
            </w:pP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FF0E444" w14:textId="77777777" w:rsidR="00A4498B" w:rsidRDefault="00A4498B">
            <w:pPr>
              <w:rPr>
                <w:rFonts w:ascii="Garamond" w:eastAsia="Garamond" w:hAnsi="Garamond" w:cs="Garamond"/>
              </w:rPr>
            </w:pPr>
          </w:p>
        </w:tc>
      </w:tr>
      <w:tr w:rsidR="00A4498B" w14:paraId="69116F59"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7D7BC35" w14:textId="77777777" w:rsidR="00A4498B" w:rsidRDefault="00A4498B">
            <w:pPr>
              <w:rPr>
                <w:rFonts w:ascii="Garamond" w:eastAsia="Garamond" w:hAnsi="Garamond" w:cs="Garamond"/>
              </w:rPr>
            </w:pP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A5C1152" w14:textId="77777777" w:rsidR="00A4498B" w:rsidRDefault="00A4498B">
            <w:pPr>
              <w:rPr>
                <w:rFonts w:ascii="Garamond" w:eastAsia="Garamond" w:hAnsi="Garamond" w:cs="Garamond"/>
              </w:rPr>
            </w:pPr>
          </w:p>
        </w:tc>
      </w:tr>
      <w:tr w:rsidR="00A4498B" w14:paraId="336D09E1"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CE98D23" w14:textId="77777777" w:rsidR="00A4498B" w:rsidRDefault="00A4498B">
            <w:pPr>
              <w:rPr>
                <w:rFonts w:ascii="Garamond" w:eastAsia="Garamond" w:hAnsi="Garamond" w:cs="Garamond"/>
              </w:rPr>
            </w:pP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6D84F76" w14:textId="77777777" w:rsidR="00A4498B" w:rsidRDefault="00A4498B">
            <w:pPr>
              <w:rPr>
                <w:rFonts w:ascii="Garamond" w:eastAsia="Garamond" w:hAnsi="Garamond" w:cs="Garamond"/>
              </w:rPr>
            </w:pPr>
          </w:p>
        </w:tc>
      </w:tr>
      <w:tr w:rsidR="00A4498B" w14:paraId="4EE7774C"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920D66D" w14:textId="77777777" w:rsidR="00A4498B" w:rsidRDefault="00A4498B">
            <w:pPr>
              <w:rPr>
                <w:rFonts w:ascii="Garamond" w:eastAsia="Garamond" w:hAnsi="Garamond" w:cs="Garamond"/>
              </w:rPr>
            </w:pP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BCEFDB1" w14:textId="77777777" w:rsidR="00A4498B" w:rsidRDefault="00A4498B">
            <w:pPr>
              <w:rPr>
                <w:rFonts w:ascii="Garamond" w:eastAsia="Garamond" w:hAnsi="Garamond" w:cs="Garamond"/>
              </w:rPr>
            </w:pPr>
          </w:p>
        </w:tc>
      </w:tr>
    </w:tbl>
    <w:p w14:paraId="20D86C2A" w14:textId="77777777" w:rsidR="00A4498B" w:rsidRDefault="00000000">
      <w:pPr>
        <w:pStyle w:val="Heading2"/>
        <w:rPr>
          <w:rFonts w:ascii="Garamond" w:eastAsia="Garamond" w:hAnsi="Garamond" w:cs="Garamond"/>
          <w:color w:val="000000"/>
        </w:rPr>
      </w:pPr>
      <w:bookmarkStart w:id="16" w:name="_Toc226449912"/>
      <w:r>
        <w:rPr>
          <w:rFonts w:ascii="Garamond" w:eastAsia="Garamond" w:hAnsi="Garamond" w:cs="Garamond"/>
          <w:color w:val="000000"/>
        </w:rPr>
        <w:t>Demographic and Vulnerable Population</w:t>
      </w:r>
      <w:bookmarkEnd w:id="16"/>
    </w:p>
    <w:p w14:paraId="29BA3AA9" w14:textId="77777777" w:rsidR="00A4498B" w:rsidRDefault="00000000">
      <w:pPr>
        <w:rPr>
          <w:rFonts w:ascii="Garamond" w:eastAsia="Garamond" w:hAnsi="Garamond" w:cs="Garamond"/>
        </w:rPr>
      </w:pPr>
      <w:r>
        <w:rPr>
          <w:rFonts w:ascii="Garamond" w:eastAsia="Garamond" w:hAnsi="Garamond" w:cs="Garamond"/>
        </w:rPr>
        <w:t>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14:paraId="68693019" w14:textId="77777777" w:rsidR="00A4498B" w:rsidRDefault="00A4498B">
      <w:pPr>
        <w:ind w:left="720"/>
        <w:rPr>
          <w:rFonts w:ascii="Garamond" w:eastAsia="Garamond" w:hAnsi="Garamond" w:cs="Garamond"/>
        </w:rPr>
      </w:pPr>
    </w:p>
    <w:tbl>
      <w:tblPr>
        <w:tblStyle w:val="a2"/>
        <w:tblW w:w="9210" w:type="dxa"/>
        <w:tblInd w:w="0" w:type="dxa"/>
        <w:tblLayout w:type="fixed"/>
        <w:tblLook w:val="0400" w:firstRow="0" w:lastRow="0" w:firstColumn="0" w:lastColumn="0" w:noHBand="0" w:noVBand="1"/>
      </w:tblPr>
      <w:tblGrid>
        <w:gridCol w:w="1845"/>
        <w:gridCol w:w="1770"/>
        <w:gridCol w:w="5595"/>
      </w:tblGrid>
      <w:tr w:rsidR="00A4498B" w14:paraId="6DDF0ED0" w14:textId="77777777">
        <w:trPr>
          <w:trHeight w:val="20"/>
          <w:tblHeader/>
        </w:trPr>
        <w:tc>
          <w:tcPr>
            <w:tcW w:w="3615" w:type="dxa"/>
            <w:gridSpan w:val="2"/>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26670C98" w14:textId="77777777" w:rsidR="00A4498B" w:rsidRDefault="00000000">
            <w:pPr>
              <w:rPr>
                <w:rFonts w:ascii="Garamond" w:eastAsia="Garamond" w:hAnsi="Garamond" w:cs="Garamond"/>
              </w:rPr>
            </w:pPr>
            <w:r>
              <w:rPr>
                <w:rFonts w:ascii="Garamond" w:eastAsia="Garamond" w:hAnsi="Garamond" w:cs="Garamond"/>
              </w:rPr>
              <w:t>Description</w:t>
            </w:r>
          </w:p>
        </w:tc>
        <w:tc>
          <w:tcPr>
            <w:tcW w:w="5595"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5A5AF111" w14:textId="77777777" w:rsidR="00A4498B" w:rsidRDefault="00000000">
            <w:pPr>
              <w:rPr>
                <w:rFonts w:ascii="Garamond" w:eastAsia="Garamond" w:hAnsi="Garamond" w:cs="Garamond"/>
              </w:rPr>
            </w:pPr>
            <w:r>
              <w:rPr>
                <w:rFonts w:ascii="Garamond" w:eastAsia="Garamond" w:hAnsi="Garamond" w:cs="Garamond"/>
              </w:rPr>
              <w:t>Details (in numbers)</w:t>
            </w:r>
          </w:p>
        </w:tc>
      </w:tr>
      <w:tr w:rsidR="00A4498B" w14:paraId="6752C486" w14:textId="77777777">
        <w:trPr>
          <w:trHeight w:val="20"/>
          <w:tblHeader/>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21482226" w14:textId="77777777" w:rsidR="00A4498B" w:rsidRDefault="00000000">
            <w:pPr>
              <w:rPr>
                <w:rFonts w:ascii="Garamond" w:eastAsia="Garamond" w:hAnsi="Garamond" w:cs="Garamond"/>
              </w:rPr>
            </w:pPr>
            <w:r>
              <w:rPr>
                <w:rFonts w:ascii="Garamond" w:eastAsia="Garamond" w:hAnsi="Garamond" w:cs="Garamond"/>
              </w:rPr>
              <w:t>DEMOGRAPHIC PROFILE</w:t>
            </w:r>
          </w:p>
        </w:tc>
      </w:tr>
      <w:tr w:rsidR="00A4498B" w14:paraId="6F712646"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D4A35C6" w14:textId="77777777" w:rsidR="00A4498B" w:rsidRDefault="00000000">
            <w:pPr>
              <w:rPr>
                <w:rFonts w:ascii="Garamond" w:eastAsia="Garamond" w:hAnsi="Garamond" w:cs="Garamond"/>
              </w:rPr>
            </w:pPr>
            <w:r>
              <w:rPr>
                <w:rFonts w:ascii="Garamond" w:eastAsia="Garamond" w:hAnsi="Garamond" w:cs="Garamond"/>
              </w:rPr>
              <w:t>Total population</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2FDD8C0" w14:textId="77777777" w:rsidR="00A4498B" w:rsidRDefault="00000000">
            <w:pPr>
              <w:rPr>
                <w:rFonts w:ascii="Garamond" w:eastAsia="Garamond" w:hAnsi="Garamond" w:cs="Garamond"/>
              </w:rPr>
            </w:pPr>
            <w:r>
              <w:rPr>
                <w:rFonts w:ascii="Garamond" w:eastAsia="Garamond" w:hAnsi="Garamond" w:cs="Garamond"/>
              </w:rPr>
              <w:t>15551</w:t>
            </w:r>
          </w:p>
        </w:tc>
      </w:tr>
      <w:tr w:rsidR="00A4498B" w14:paraId="69B8D108"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2D6342D" w14:textId="77777777" w:rsidR="00A4498B" w:rsidRDefault="00000000">
            <w:pPr>
              <w:rPr>
                <w:rFonts w:ascii="Garamond" w:eastAsia="Garamond" w:hAnsi="Garamond" w:cs="Garamond"/>
              </w:rPr>
            </w:pPr>
            <w:r>
              <w:rPr>
                <w:rFonts w:ascii="Garamond" w:eastAsia="Garamond" w:hAnsi="Garamond" w:cs="Garamond"/>
              </w:rPr>
              <w:t>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E9CA027" w14:textId="77777777" w:rsidR="00A4498B" w:rsidRDefault="00000000">
            <w:pPr>
              <w:rPr>
                <w:rFonts w:ascii="Garamond" w:eastAsia="Garamond" w:hAnsi="Garamond" w:cs="Garamond"/>
              </w:rPr>
            </w:pPr>
            <w:r>
              <w:rPr>
                <w:rFonts w:ascii="Garamond" w:eastAsia="Garamond" w:hAnsi="Garamond" w:cs="Garamond"/>
              </w:rPr>
              <w:t>7515</w:t>
            </w:r>
          </w:p>
        </w:tc>
      </w:tr>
      <w:tr w:rsidR="00A4498B" w14:paraId="4FA0D301"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2380A14" w14:textId="77777777" w:rsidR="00A4498B" w:rsidRDefault="00000000">
            <w:pPr>
              <w:rPr>
                <w:rFonts w:ascii="Garamond" w:eastAsia="Garamond" w:hAnsi="Garamond" w:cs="Garamond"/>
              </w:rPr>
            </w:pPr>
            <w:r>
              <w:rPr>
                <w:rFonts w:ascii="Garamond" w:eastAsia="Garamond" w:hAnsi="Garamond" w:cs="Garamond"/>
              </w:rPr>
              <w:t>Female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AE789DD" w14:textId="77777777" w:rsidR="00A4498B" w:rsidRDefault="00000000">
            <w:pPr>
              <w:rPr>
                <w:rFonts w:ascii="Garamond" w:eastAsia="Garamond" w:hAnsi="Garamond" w:cs="Garamond"/>
              </w:rPr>
            </w:pPr>
            <w:r>
              <w:rPr>
                <w:rFonts w:ascii="Garamond" w:eastAsia="Garamond" w:hAnsi="Garamond" w:cs="Garamond"/>
              </w:rPr>
              <w:t>8036</w:t>
            </w:r>
          </w:p>
        </w:tc>
      </w:tr>
      <w:tr w:rsidR="00A4498B" w14:paraId="0AC3D254"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7CBA09B" w14:textId="77777777" w:rsidR="00A4498B" w:rsidRDefault="00000000">
            <w:pPr>
              <w:rPr>
                <w:rFonts w:ascii="Garamond" w:eastAsia="Garamond" w:hAnsi="Garamond" w:cs="Garamond"/>
              </w:rPr>
            </w:pPr>
            <w:r>
              <w:rPr>
                <w:rFonts w:ascii="Garamond" w:eastAsia="Garamond" w:hAnsi="Garamond" w:cs="Garamond"/>
              </w:rPr>
              <w:t>Transgender</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9DD52F2" w14:textId="77777777" w:rsidR="00A4498B" w:rsidRDefault="00000000">
            <w:pPr>
              <w:rPr>
                <w:rFonts w:ascii="Garamond" w:eastAsia="Garamond" w:hAnsi="Garamond" w:cs="Garamond"/>
              </w:rPr>
            </w:pPr>
            <w:r>
              <w:rPr>
                <w:rFonts w:ascii="Garamond" w:eastAsia="Garamond" w:hAnsi="Garamond" w:cs="Garamond"/>
              </w:rPr>
              <w:t>0</w:t>
            </w:r>
          </w:p>
        </w:tc>
      </w:tr>
      <w:tr w:rsidR="00A4498B" w14:paraId="79E0F060"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5688DC6" w14:textId="77777777" w:rsidR="00A4498B" w:rsidRDefault="00000000">
            <w:pPr>
              <w:rPr>
                <w:rFonts w:ascii="Garamond" w:eastAsia="Garamond" w:hAnsi="Garamond" w:cs="Garamond"/>
              </w:rPr>
            </w:pPr>
            <w:r>
              <w:rPr>
                <w:rFonts w:ascii="Garamond" w:eastAsia="Garamond" w:hAnsi="Garamond" w:cs="Garamond"/>
              </w:rPr>
              <w:t>Children under 5</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713B3AD" w14:textId="77777777" w:rsidR="00A4498B" w:rsidRDefault="00000000">
            <w:pPr>
              <w:rPr>
                <w:rFonts w:ascii="Garamond" w:eastAsia="Garamond" w:hAnsi="Garamond" w:cs="Garamond"/>
              </w:rPr>
            </w:pPr>
            <w:r>
              <w:rPr>
                <w:rFonts w:ascii="Garamond" w:eastAsia="Garamond" w:hAnsi="Garamond" w:cs="Garamond"/>
              </w:rPr>
              <w:t>4961</w:t>
            </w:r>
          </w:p>
        </w:tc>
      </w:tr>
      <w:tr w:rsidR="00A4498B" w14:paraId="175AADCB"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5728EBB" w14:textId="77777777" w:rsidR="00A4498B" w:rsidRDefault="00000000">
            <w:pPr>
              <w:rPr>
                <w:rFonts w:ascii="Garamond" w:eastAsia="Garamond" w:hAnsi="Garamond" w:cs="Garamond"/>
              </w:rPr>
            </w:pPr>
            <w:r>
              <w:rPr>
                <w:rFonts w:ascii="Garamond" w:eastAsia="Garamond" w:hAnsi="Garamond" w:cs="Garamond"/>
              </w:rPr>
              <w:t>Adolescent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6DA7F83" w14:textId="77777777" w:rsidR="00A4498B" w:rsidRDefault="00000000">
            <w:pPr>
              <w:rPr>
                <w:rFonts w:ascii="Garamond" w:eastAsia="Garamond" w:hAnsi="Garamond" w:cs="Garamond"/>
              </w:rPr>
            </w:pPr>
            <w:r>
              <w:rPr>
                <w:rFonts w:ascii="Garamond" w:eastAsia="Garamond" w:hAnsi="Garamond" w:cs="Garamond"/>
              </w:rPr>
              <w:t>1066</w:t>
            </w:r>
          </w:p>
        </w:tc>
      </w:tr>
      <w:tr w:rsidR="00A4498B" w14:paraId="777E7D50"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CC9F920" w14:textId="77777777" w:rsidR="00A4498B" w:rsidRDefault="00000000">
            <w:pPr>
              <w:rPr>
                <w:rFonts w:ascii="Garamond" w:eastAsia="Garamond" w:hAnsi="Garamond" w:cs="Garamond"/>
              </w:rPr>
            </w:pPr>
            <w:r>
              <w:rPr>
                <w:rFonts w:ascii="Garamond" w:eastAsia="Garamond" w:hAnsi="Garamond" w:cs="Garamond"/>
              </w:rPr>
              <w:t>Elderly (&gt;60)</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66F2D4" w14:textId="77777777" w:rsidR="00A4498B" w:rsidRDefault="00000000">
            <w:pPr>
              <w:rPr>
                <w:rFonts w:ascii="Garamond" w:eastAsia="Garamond" w:hAnsi="Garamond" w:cs="Garamond"/>
              </w:rPr>
            </w:pPr>
            <w:r>
              <w:rPr>
                <w:rFonts w:ascii="Garamond" w:eastAsia="Garamond" w:hAnsi="Garamond" w:cs="Garamond"/>
              </w:rPr>
              <w:t>7133</w:t>
            </w:r>
          </w:p>
        </w:tc>
      </w:tr>
      <w:tr w:rsidR="00A4498B" w14:paraId="1F40FCAA" w14:textId="77777777">
        <w:trPr>
          <w:trHeight w:val="20"/>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4A9A5F25" w14:textId="77777777" w:rsidR="00A4498B" w:rsidRDefault="00000000">
            <w:pPr>
              <w:rPr>
                <w:rFonts w:ascii="Garamond" w:eastAsia="Garamond" w:hAnsi="Garamond" w:cs="Garamond"/>
              </w:rPr>
            </w:pPr>
            <w:r>
              <w:rPr>
                <w:rFonts w:ascii="Garamond" w:eastAsia="Garamond" w:hAnsi="Garamond" w:cs="Garamond"/>
              </w:rPr>
              <w:t>SOCIAL/LIVELIHOOD VULNERABILITY</w:t>
            </w:r>
          </w:p>
        </w:tc>
      </w:tr>
      <w:tr w:rsidR="00A4498B" w14:paraId="7C573C28"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B29C0A7" w14:textId="77777777" w:rsidR="00A4498B" w:rsidRDefault="00000000">
            <w:pPr>
              <w:rPr>
                <w:rFonts w:ascii="Garamond" w:eastAsia="Garamond" w:hAnsi="Garamond" w:cs="Garamond"/>
              </w:rPr>
            </w:pPr>
            <w:r>
              <w:rPr>
                <w:rFonts w:ascii="Garamond" w:eastAsia="Garamond" w:hAnsi="Garamond" w:cs="Garamond"/>
              </w:rPr>
              <w:t>Previous EPEP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BD097AB" w14:textId="77777777" w:rsidR="00A4498B" w:rsidRDefault="00000000">
            <w:pPr>
              <w:rPr>
                <w:rFonts w:ascii="Garamond" w:eastAsia="Garamond" w:hAnsi="Garamond" w:cs="Garamond"/>
              </w:rPr>
            </w:pPr>
            <w:r>
              <w:rPr>
                <w:rFonts w:ascii="Garamond" w:eastAsia="Garamond" w:hAnsi="Garamond" w:cs="Garamond"/>
              </w:rPr>
              <w:t>18</w:t>
            </w:r>
          </w:p>
        </w:tc>
      </w:tr>
      <w:tr w:rsidR="00A4498B" w14:paraId="495B4129"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9ABBDD9" w14:textId="77777777" w:rsidR="00A4498B" w:rsidRDefault="00000000">
            <w:pPr>
              <w:rPr>
                <w:rFonts w:ascii="Garamond" w:eastAsia="Garamond" w:hAnsi="Garamond" w:cs="Garamond"/>
              </w:rPr>
            </w:pPr>
            <w:r>
              <w:rPr>
                <w:rFonts w:ascii="Garamond" w:eastAsia="Garamond" w:hAnsi="Garamond" w:cs="Garamond"/>
              </w:rPr>
              <w:t>BPL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C9EF64B" w14:textId="77777777" w:rsidR="00A4498B" w:rsidRDefault="00000000">
            <w:pPr>
              <w:rPr>
                <w:rFonts w:ascii="Garamond" w:eastAsia="Garamond" w:hAnsi="Garamond" w:cs="Garamond"/>
              </w:rPr>
            </w:pPr>
            <w:r>
              <w:rPr>
                <w:rFonts w:ascii="Garamond" w:eastAsia="Garamond" w:hAnsi="Garamond" w:cs="Garamond"/>
              </w:rPr>
              <w:t>2826</w:t>
            </w:r>
          </w:p>
        </w:tc>
      </w:tr>
      <w:tr w:rsidR="00A4498B" w14:paraId="53FC9883"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CDF9849" w14:textId="77777777" w:rsidR="00A4498B" w:rsidRDefault="00000000">
            <w:pPr>
              <w:rPr>
                <w:rFonts w:ascii="Garamond" w:eastAsia="Garamond" w:hAnsi="Garamond" w:cs="Garamond"/>
              </w:rPr>
            </w:pPr>
            <w:r>
              <w:rPr>
                <w:rFonts w:ascii="Garamond" w:eastAsia="Garamond" w:hAnsi="Garamond" w:cs="Garamond"/>
              </w:rPr>
              <w:t xml:space="preserve">Tribal communities </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8E212EB" w14:textId="77777777" w:rsidR="00A4498B" w:rsidRDefault="00000000">
            <w:pPr>
              <w:rPr>
                <w:rFonts w:ascii="Garamond" w:eastAsia="Garamond" w:hAnsi="Garamond" w:cs="Garamond"/>
              </w:rPr>
            </w:pPr>
            <w:r>
              <w:rPr>
                <w:rFonts w:ascii="Garamond" w:eastAsia="Garamond" w:hAnsi="Garamond" w:cs="Garamond"/>
              </w:rPr>
              <w:t>0</w:t>
            </w:r>
          </w:p>
        </w:tc>
      </w:tr>
      <w:tr w:rsidR="00A4498B" w14:paraId="7723767F" w14:textId="77777777">
        <w:trPr>
          <w:trHeight w:val="20"/>
        </w:trPr>
        <w:tc>
          <w:tcPr>
            <w:tcW w:w="1845" w:type="dxa"/>
            <w:vMerge w:val="restar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C73BCF2" w14:textId="77777777" w:rsidR="00A4498B" w:rsidRDefault="00000000">
            <w:pPr>
              <w:rPr>
                <w:rFonts w:ascii="Garamond" w:eastAsia="Garamond" w:hAnsi="Garamond" w:cs="Garamond"/>
              </w:rPr>
            </w:pPr>
            <w:r>
              <w:rPr>
                <w:rFonts w:ascii="Garamond" w:eastAsia="Garamond" w:hAnsi="Garamond" w:cs="Garamond"/>
              </w:rPr>
              <w:t>Migration</w:t>
            </w: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F246436" w14:textId="77777777" w:rsidR="00A4498B" w:rsidRDefault="00000000">
            <w:pPr>
              <w:rPr>
                <w:rFonts w:ascii="Garamond" w:eastAsia="Garamond" w:hAnsi="Garamond" w:cs="Garamond"/>
              </w:rPr>
            </w:pPr>
            <w:r>
              <w:rPr>
                <w:rFonts w:ascii="Garamond" w:eastAsia="Garamond" w:hAnsi="Garamond" w:cs="Garamond"/>
              </w:rPr>
              <w:t>Immigrant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2252C5B" w14:textId="77777777" w:rsidR="00A4498B" w:rsidRDefault="00000000">
            <w:pPr>
              <w:rPr>
                <w:rFonts w:ascii="Garamond" w:eastAsia="Garamond" w:hAnsi="Garamond" w:cs="Garamond"/>
              </w:rPr>
            </w:pPr>
            <w:r>
              <w:rPr>
                <w:rFonts w:ascii="Garamond" w:eastAsia="Garamond" w:hAnsi="Garamond" w:cs="Garamond"/>
              </w:rPr>
              <w:t>156</w:t>
            </w:r>
          </w:p>
        </w:tc>
      </w:tr>
      <w:tr w:rsidR="00A4498B" w14:paraId="52207498" w14:textId="77777777">
        <w:trPr>
          <w:trHeight w:val="20"/>
        </w:trPr>
        <w:tc>
          <w:tcPr>
            <w:tcW w:w="1845" w:type="dxa"/>
            <w:vMerge/>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685E55E" w14:textId="77777777" w:rsidR="00A4498B" w:rsidRDefault="00A4498B">
            <w:pPr>
              <w:widowControl w:val="0"/>
              <w:pBdr>
                <w:top w:val="nil"/>
                <w:left w:val="nil"/>
                <w:bottom w:val="nil"/>
                <w:right w:val="nil"/>
                <w:between w:val="nil"/>
              </w:pBdr>
              <w:jc w:val="left"/>
              <w:rPr>
                <w:rFonts w:ascii="Garamond" w:eastAsia="Garamond" w:hAnsi="Garamond" w:cs="Garamond"/>
              </w:rPr>
            </w:pP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9BD0B1B" w14:textId="77777777" w:rsidR="00A4498B" w:rsidRDefault="00000000">
            <w:pPr>
              <w:spacing w:line="240" w:lineRule="auto"/>
              <w:rPr>
                <w:rFonts w:ascii="Garamond" w:eastAsia="Garamond" w:hAnsi="Garamond" w:cs="Garamond"/>
              </w:rPr>
            </w:pPr>
            <w:r>
              <w:rPr>
                <w:rFonts w:ascii="Garamond" w:eastAsia="Garamond" w:hAnsi="Garamond" w:cs="Garamond"/>
              </w:rPr>
              <w:t>Emigrant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4600158" w14:textId="77777777" w:rsidR="00A4498B" w:rsidRDefault="00000000">
            <w:pPr>
              <w:rPr>
                <w:rFonts w:ascii="Garamond" w:eastAsia="Garamond" w:hAnsi="Garamond" w:cs="Garamond"/>
              </w:rPr>
            </w:pPr>
            <w:r>
              <w:rPr>
                <w:rFonts w:ascii="Garamond" w:eastAsia="Garamond" w:hAnsi="Garamond" w:cs="Garamond"/>
              </w:rPr>
              <w:t>3256</w:t>
            </w:r>
          </w:p>
        </w:tc>
      </w:tr>
      <w:tr w:rsidR="00A4498B" w14:paraId="10979AF5"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225CD13" w14:textId="77777777" w:rsidR="00A4498B" w:rsidRDefault="00000000">
            <w:pPr>
              <w:rPr>
                <w:rFonts w:ascii="Garamond" w:eastAsia="Garamond" w:hAnsi="Garamond" w:cs="Garamond"/>
              </w:rPr>
            </w:pPr>
            <w:r>
              <w:rPr>
                <w:rFonts w:ascii="Garamond" w:eastAsia="Garamond" w:hAnsi="Garamond" w:cs="Garamond"/>
              </w:rPr>
              <w:t>Socio-economically deprived</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F393449" w14:textId="77777777" w:rsidR="00A4498B" w:rsidRDefault="00000000">
            <w:pPr>
              <w:rPr>
                <w:rFonts w:ascii="Garamond" w:eastAsia="Garamond" w:hAnsi="Garamond" w:cs="Garamond"/>
              </w:rPr>
            </w:pPr>
            <w:r>
              <w:rPr>
                <w:rFonts w:ascii="Garamond" w:eastAsia="Garamond" w:hAnsi="Garamond" w:cs="Garamond"/>
              </w:rPr>
              <w:t>0</w:t>
            </w:r>
          </w:p>
        </w:tc>
      </w:tr>
      <w:tr w:rsidR="00A4498B" w14:paraId="58FA5EE1"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3205297" w14:textId="77777777" w:rsidR="00A4498B" w:rsidRDefault="00000000">
            <w:pPr>
              <w:rPr>
                <w:rFonts w:ascii="Garamond" w:eastAsia="Garamond" w:hAnsi="Garamond" w:cs="Garamond"/>
              </w:rPr>
            </w:pPr>
            <w:r>
              <w:rPr>
                <w:rFonts w:ascii="Garamond" w:eastAsia="Garamond" w:hAnsi="Garamond" w:cs="Garamond"/>
              </w:rPr>
              <w:t>Fisherfolk</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A0D3D6E" w14:textId="77777777" w:rsidR="00A4498B" w:rsidRDefault="00000000">
            <w:pPr>
              <w:rPr>
                <w:rFonts w:ascii="Garamond" w:eastAsia="Garamond" w:hAnsi="Garamond" w:cs="Garamond"/>
              </w:rPr>
            </w:pPr>
            <w:r>
              <w:rPr>
                <w:rFonts w:ascii="Garamond" w:eastAsia="Garamond" w:hAnsi="Garamond" w:cs="Garamond"/>
              </w:rPr>
              <w:t>7</w:t>
            </w:r>
          </w:p>
        </w:tc>
      </w:tr>
      <w:tr w:rsidR="00A4498B" w14:paraId="681B6739"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816C73D" w14:textId="77777777" w:rsidR="00A4498B" w:rsidRDefault="00000000">
            <w:pPr>
              <w:rPr>
                <w:rFonts w:ascii="Garamond" w:eastAsia="Garamond" w:hAnsi="Garamond" w:cs="Garamond"/>
              </w:rPr>
            </w:pPr>
            <w:r>
              <w:rPr>
                <w:rFonts w:ascii="Garamond" w:eastAsia="Garamond" w:hAnsi="Garamond" w:cs="Garamond"/>
              </w:rPr>
              <w:t>SC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CE63F69" w14:textId="77777777" w:rsidR="00A4498B" w:rsidRDefault="00000000">
            <w:pPr>
              <w:rPr>
                <w:rFonts w:ascii="Garamond" w:eastAsia="Garamond" w:hAnsi="Garamond" w:cs="Garamond"/>
              </w:rPr>
            </w:pPr>
            <w:r>
              <w:rPr>
                <w:rFonts w:ascii="Garamond" w:eastAsia="Garamond" w:hAnsi="Garamond" w:cs="Garamond"/>
              </w:rPr>
              <w:t>1255</w:t>
            </w:r>
          </w:p>
        </w:tc>
      </w:tr>
      <w:tr w:rsidR="00A4498B" w14:paraId="4F493877"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E53EBDE" w14:textId="77777777" w:rsidR="00A4498B" w:rsidRDefault="00000000">
            <w:pPr>
              <w:rPr>
                <w:rFonts w:ascii="Garamond" w:eastAsia="Garamond" w:hAnsi="Garamond" w:cs="Garamond"/>
              </w:rPr>
            </w:pPr>
            <w:r>
              <w:rPr>
                <w:rFonts w:ascii="Garamond" w:eastAsia="Garamond" w:hAnsi="Garamond" w:cs="Garamond"/>
              </w:rPr>
              <w:t>ST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48C8EA5" w14:textId="77777777" w:rsidR="00A4498B" w:rsidRDefault="00000000">
            <w:pPr>
              <w:rPr>
                <w:rFonts w:ascii="Garamond" w:eastAsia="Garamond" w:hAnsi="Garamond" w:cs="Garamond"/>
              </w:rPr>
            </w:pPr>
            <w:r>
              <w:rPr>
                <w:rFonts w:ascii="Garamond" w:eastAsia="Garamond" w:hAnsi="Garamond" w:cs="Garamond"/>
              </w:rPr>
              <w:t>12</w:t>
            </w:r>
          </w:p>
        </w:tc>
      </w:tr>
    </w:tbl>
    <w:p w14:paraId="4708160E" w14:textId="77777777" w:rsidR="00A4498B" w:rsidRDefault="00A4498B">
      <w:pPr>
        <w:rPr>
          <w:rFonts w:ascii="Garamond" w:eastAsia="Garamond" w:hAnsi="Garamond" w:cs="Garamond"/>
        </w:rPr>
      </w:pPr>
    </w:p>
    <w:p w14:paraId="1C42F559" w14:textId="77777777" w:rsidR="00A4498B" w:rsidRDefault="00A4498B">
      <w:pPr>
        <w:rPr>
          <w:rFonts w:ascii="Garamond" w:eastAsia="Garamond" w:hAnsi="Garamond" w:cs="Garamond"/>
          <w:b/>
          <w:bCs/>
        </w:rPr>
      </w:pPr>
    </w:p>
    <w:p w14:paraId="4FCB1E23" w14:textId="77777777" w:rsidR="00A4498B" w:rsidRDefault="00A4498B">
      <w:pPr>
        <w:rPr>
          <w:rFonts w:ascii="Garamond" w:eastAsia="Garamond" w:hAnsi="Garamond" w:cs="Garamond"/>
          <w:b/>
          <w:bCs/>
        </w:rPr>
      </w:pPr>
    </w:p>
    <w:p w14:paraId="3E501781" w14:textId="77777777" w:rsidR="00A4498B" w:rsidRDefault="00A4498B">
      <w:pPr>
        <w:rPr>
          <w:rFonts w:ascii="Garamond" w:eastAsia="Garamond" w:hAnsi="Garamond" w:cs="Garamond"/>
          <w:b/>
          <w:bCs/>
        </w:rPr>
      </w:pPr>
    </w:p>
    <w:p w14:paraId="21A29432" w14:textId="77777777" w:rsidR="00A4498B" w:rsidRDefault="00A4498B">
      <w:pPr>
        <w:rPr>
          <w:rFonts w:ascii="Garamond" w:eastAsia="Garamond" w:hAnsi="Garamond" w:cs="Garamond"/>
          <w:b/>
          <w:bCs/>
        </w:rPr>
      </w:pPr>
    </w:p>
    <w:p w14:paraId="751BFDF4" w14:textId="77777777" w:rsidR="00A4498B" w:rsidRDefault="00A4498B">
      <w:pPr>
        <w:rPr>
          <w:rFonts w:ascii="Garamond" w:eastAsia="Garamond" w:hAnsi="Garamond" w:cs="Garamond"/>
          <w:b/>
          <w:bCs/>
        </w:rPr>
      </w:pPr>
    </w:p>
    <w:p w14:paraId="4DEA77E5" w14:textId="77777777" w:rsidR="00A4498B" w:rsidRDefault="00000000">
      <w:pPr>
        <w:rPr>
          <w:rFonts w:ascii="Garamond" w:eastAsia="Garamond" w:hAnsi="Garamond" w:cs="Garamond"/>
          <w:b/>
          <w:bCs/>
        </w:rPr>
      </w:pPr>
      <w:r>
        <w:rPr>
          <w:rFonts w:ascii="Garamond" w:eastAsia="Garamond" w:hAnsi="Garamond" w:cs="Garamond"/>
          <w:b/>
          <w:bCs/>
        </w:rPr>
        <w:lastRenderedPageBreak/>
        <w:t xml:space="preserve">             Population pyramid </w:t>
      </w:r>
    </w:p>
    <w:p w14:paraId="37066894" w14:textId="77777777" w:rsidR="00A4498B" w:rsidRDefault="00000000">
      <w:pPr>
        <w:rPr>
          <w:rFonts w:ascii="Garamond" w:eastAsia="Garamond" w:hAnsi="Garamond" w:cs="Garamond"/>
        </w:rPr>
      </w:pPr>
      <w:r>
        <w:rPr>
          <w:rFonts w:ascii="Garamond" w:eastAsia="Garamond" w:hAnsi="Garamond" w:cs="Garamond"/>
          <w:noProof/>
        </w:rPr>
        <w:drawing>
          <wp:inline distT="114300" distB="114300" distL="114300" distR="114300" wp14:anchorId="25AC95C1" wp14:editId="68F9CCCD">
            <wp:extent cx="4481513" cy="2762250"/>
            <wp:effectExtent l="0" t="0" r="0" b="0"/>
            <wp:docPr id="1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0"/>
                    <a:srcRect/>
                    <a:stretch>
                      <a:fillRect/>
                    </a:stretch>
                  </pic:blipFill>
                  <pic:spPr>
                    <a:xfrm>
                      <a:off x="0" y="0"/>
                      <a:ext cx="4481513" cy="2762250"/>
                    </a:xfrm>
                    <a:prstGeom prst="rect">
                      <a:avLst/>
                    </a:prstGeom>
                    <a:ln/>
                  </pic:spPr>
                </pic:pic>
              </a:graphicData>
            </a:graphic>
          </wp:inline>
        </w:drawing>
      </w:r>
    </w:p>
    <w:p w14:paraId="0BE6CE2F" w14:textId="77777777" w:rsidR="00A4498B" w:rsidRDefault="00A4498B">
      <w:pPr>
        <w:rPr>
          <w:rFonts w:ascii="Garamond" w:eastAsia="Garamond" w:hAnsi="Garamond" w:cs="Garamond"/>
        </w:rPr>
      </w:pPr>
    </w:p>
    <w:p w14:paraId="3080A170" w14:textId="77777777" w:rsidR="00A4498B" w:rsidRDefault="00000000">
      <w:pPr>
        <w:pStyle w:val="Heading2"/>
        <w:rPr>
          <w:rFonts w:ascii="Garamond" w:eastAsia="Garamond" w:hAnsi="Garamond" w:cs="Garamond"/>
          <w:color w:val="000000"/>
        </w:rPr>
      </w:pPr>
      <w:bookmarkStart w:id="17" w:name="_Toc226449913"/>
      <w:r>
        <w:rPr>
          <w:rFonts w:ascii="Garamond" w:eastAsia="Garamond" w:hAnsi="Garamond" w:cs="Garamond"/>
          <w:color w:val="000000"/>
        </w:rPr>
        <w:t>Clinical Vulnerability</w:t>
      </w:r>
      <w:bookmarkEnd w:id="17"/>
    </w:p>
    <w:p w14:paraId="51BE20A6" w14:textId="77777777" w:rsidR="00A4498B" w:rsidRDefault="00000000">
      <w:pPr>
        <w:spacing w:before="240" w:after="240"/>
        <w:rPr>
          <w:rFonts w:ascii="Garamond" w:eastAsia="Garamond" w:hAnsi="Garamond" w:cs="Garamond"/>
        </w:rPr>
      </w:pPr>
      <w:r>
        <w:rPr>
          <w:rFonts w:ascii="Garamond" w:eastAsia="Garamond" w:hAnsi="Garamond" w:cs="Garamond"/>
        </w:rPr>
        <w:t>Certain population groups needs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a3"/>
        <w:tblW w:w="9176" w:type="dxa"/>
        <w:tblInd w:w="0" w:type="dxa"/>
        <w:tblLayout w:type="fixed"/>
        <w:tblLook w:val="0400" w:firstRow="0" w:lastRow="0" w:firstColumn="0" w:lastColumn="0" w:noHBand="0" w:noVBand="1"/>
      </w:tblPr>
      <w:tblGrid>
        <w:gridCol w:w="6069"/>
        <w:gridCol w:w="3107"/>
      </w:tblGrid>
      <w:tr w:rsidR="00A4498B" w14:paraId="79430446" w14:textId="77777777">
        <w:trPr>
          <w:trHeight w:val="20"/>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05F76DC7" w14:textId="77777777" w:rsidR="00A4498B" w:rsidRDefault="00000000">
            <w:pPr>
              <w:spacing w:line="240" w:lineRule="auto"/>
              <w:rPr>
                <w:rFonts w:ascii="Garamond" w:eastAsia="Garamond" w:hAnsi="Garamond" w:cs="Garamond"/>
                <w:b/>
                <w:bCs/>
              </w:rPr>
            </w:pPr>
            <w:r>
              <w:rPr>
                <w:rFonts w:ascii="Garamond" w:eastAsia="Garamond" w:hAnsi="Garamond" w:cs="Garamond"/>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003B2D3C" w14:textId="77777777" w:rsidR="00A4498B" w:rsidRDefault="00000000">
            <w:pPr>
              <w:spacing w:line="240" w:lineRule="auto"/>
              <w:rPr>
                <w:rFonts w:ascii="Garamond" w:eastAsia="Garamond" w:hAnsi="Garamond" w:cs="Garamond"/>
                <w:b/>
                <w:bCs/>
              </w:rPr>
            </w:pPr>
            <w:r>
              <w:rPr>
                <w:rFonts w:ascii="Garamond" w:eastAsia="Garamond" w:hAnsi="Garamond" w:cs="Garamond"/>
                <w:b/>
                <w:bCs/>
              </w:rPr>
              <w:t>Details in numbers</w:t>
            </w:r>
          </w:p>
        </w:tc>
      </w:tr>
      <w:tr w:rsidR="00A4498B" w14:paraId="4E83F5EA"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B07FB74" w14:textId="77777777" w:rsidR="00A4498B" w:rsidRDefault="00000000">
            <w:pPr>
              <w:spacing w:line="240" w:lineRule="auto"/>
              <w:rPr>
                <w:rFonts w:ascii="Garamond" w:eastAsia="Garamond" w:hAnsi="Garamond" w:cs="Garamond"/>
              </w:rPr>
            </w:pPr>
            <w:r>
              <w:rPr>
                <w:rFonts w:ascii="Garamond" w:eastAsia="Garamond" w:hAnsi="Garamond" w:cs="Garamond"/>
              </w:rPr>
              <w:t>Pregnant women</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C4642F8" w14:textId="77777777" w:rsidR="00A4498B" w:rsidRDefault="00000000">
            <w:pPr>
              <w:spacing w:line="240" w:lineRule="auto"/>
              <w:rPr>
                <w:rFonts w:ascii="Garamond" w:eastAsia="Garamond" w:hAnsi="Garamond" w:cs="Garamond"/>
              </w:rPr>
            </w:pPr>
            <w:r>
              <w:rPr>
                <w:rFonts w:ascii="Garamond" w:eastAsia="Garamond" w:hAnsi="Garamond" w:cs="Garamond"/>
              </w:rPr>
              <w:t>57</w:t>
            </w:r>
          </w:p>
        </w:tc>
      </w:tr>
      <w:tr w:rsidR="00A4498B" w14:paraId="1C3B6393"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77DF956" w14:textId="77777777" w:rsidR="00A4498B" w:rsidRDefault="00000000">
            <w:pPr>
              <w:spacing w:line="240" w:lineRule="auto"/>
              <w:rPr>
                <w:rFonts w:ascii="Garamond" w:eastAsia="Garamond" w:hAnsi="Garamond" w:cs="Garamond"/>
              </w:rPr>
            </w:pPr>
            <w:r>
              <w:rPr>
                <w:rFonts w:ascii="Garamond" w:eastAsia="Garamond" w:hAnsi="Garamond" w:cs="Garamond"/>
              </w:rPr>
              <w:t>Lactating mothers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6D31E39" w14:textId="77777777" w:rsidR="00A4498B" w:rsidRDefault="00000000">
            <w:pPr>
              <w:spacing w:line="240" w:lineRule="auto"/>
              <w:rPr>
                <w:rFonts w:ascii="Garamond" w:eastAsia="Garamond" w:hAnsi="Garamond" w:cs="Garamond"/>
              </w:rPr>
            </w:pPr>
            <w:r>
              <w:rPr>
                <w:rFonts w:ascii="Garamond" w:eastAsia="Garamond" w:hAnsi="Garamond" w:cs="Garamond"/>
              </w:rPr>
              <w:t>173</w:t>
            </w:r>
          </w:p>
        </w:tc>
      </w:tr>
      <w:tr w:rsidR="00A4498B" w14:paraId="72CE1DF2"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D67C36A" w14:textId="77777777" w:rsidR="00A4498B" w:rsidRDefault="00000000">
            <w:pPr>
              <w:spacing w:line="240" w:lineRule="auto"/>
              <w:rPr>
                <w:rFonts w:ascii="Garamond" w:eastAsia="Garamond" w:hAnsi="Garamond" w:cs="Garamond"/>
              </w:rPr>
            </w:pPr>
            <w:r>
              <w:rPr>
                <w:rFonts w:ascii="Garamond" w:eastAsia="Garamond" w:hAnsi="Garamond" w:cs="Garamond"/>
              </w:rPr>
              <w:t>Bedbound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0C07827" w14:textId="77777777" w:rsidR="00A4498B" w:rsidRDefault="00000000">
            <w:pPr>
              <w:spacing w:line="240" w:lineRule="auto"/>
              <w:rPr>
                <w:rFonts w:ascii="Garamond" w:eastAsia="Garamond" w:hAnsi="Garamond" w:cs="Garamond"/>
              </w:rPr>
            </w:pPr>
            <w:r>
              <w:rPr>
                <w:rFonts w:ascii="Garamond" w:eastAsia="Garamond" w:hAnsi="Garamond" w:cs="Garamond"/>
              </w:rPr>
              <w:t>145</w:t>
            </w:r>
          </w:p>
        </w:tc>
      </w:tr>
      <w:tr w:rsidR="00A4498B" w14:paraId="441EB27F"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85FCC71" w14:textId="77777777" w:rsidR="00A4498B" w:rsidRDefault="00000000">
            <w:pPr>
              <w:spacing w:line="240" w:lineRule="auto"/>
              <w:rPr>
                <w:rFonts w:ascii="Garamond" w:eastAsia="Garamond" w:hAnsi="Garamond" w:cs="Garamond"/>
              </w:rPr>
            </w:pPr>
            <w:r>
              <w:rPr>
                <w:rFonts w:ascii="Garamond" w:eastAsia="Garamond" w:hAnsi="Garamond" w:cs="Garamond"/>
              </w:rPr>
              <w:t>Patients under palliative care other than bedbound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E32F646" w14:textId="77777777" w:rsidR="00A4498B" w:rsidRDefault="00000000">
            <w:pPr>
              <w:spacing w:line="240" w:lineRule="auto"/>
              <w:rPr>
                <w:rFonts w:ascii="Garamond" w:eastAsia="Garamond" w:hAnsi="Garamond" w:cs="Garamond"/>
              </w:rPr>
            </w:pPr>
            <w:r>
              <w:rPr>
                <w:rFonts w:ascii="Garamond" w:eastAsia="Garamond" w:hAnsi="Garamond" w:cs="Garamond"/>
              </w:rPr>
              <w:t>185</w:t>
            </w:r>
          </w:p>
        </w:tc>
      </w:tr>
      <w:tr w:rsidR="00A4498B" w14:paraId="523C1672"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8B28E85" w14:textId="77777777" w:rsidR="00A4498B" w:rsidRDefault="00000000">
            <w:pPr>
              <w:spacing w:line="240" w:lineRule="auto"/>
              <w:rPr>
                <w:rFonts w:ascii="Garamond" w:eastAsia="Garamond" w:hAnsi="Garamond" w:cs="Garamond"/>
              </w:rPr>
            </w:pPr>
            <w:r>
              <w:rPr>
                <w:rFonts w:ascii="Garamond" w:eastAsia="Garamond" w:hAnsi="Garamond" w:cs="Garamond"/>
              </w:rPr>
              <w:t>Patients on Haemodialysis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5128319" w14:textId="77777777" w:rsidR="00A4498B" w:rsidRDefault="00000000">
            <w:pPr>
              <w:spacing w:line="240" w:lineRule="auto"/>
              <w:rPr>
                <w:rFonts w:ascii="Garamond" w:eastAsia="Garamond" w:hAnsi="Garamond" w:cs="Garamond"/>
              </w:rPr>
            </w:pPr>
            <w:r>
              <w:rPr>
                <w:rFonts w:ascii="Garamond" w:eastAsia="Garamond" w:hAnsi="Garamond" w:cs="Garamond"/>
              </w:rPr>
              <w:t>8</w:t>
            </w:r>
          </w:p>
        </w:tc>
      </w:tr>
      <w:tr w:rsidR="00A4498B" w14:paraId="24F40645"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635EE60" w14:textId="77777777" w:rsidR="00A4498B" w:rsidRDefault="00000000">
            <w:pPr>
              <w:spacing w:line="240" w:lineRule="auto"/>
              <w:rPr>
                <w:rFonts w:ascii="Garamond" w:eastAsia="Garamond" w:hAnsi="Garamond" w:cs="Garamond"/>
              </w:rPr>
            </w:pPr>
            <w:r>
              <w:rPr>
                <w:rFonts w:ascii="Garamond" w:eastAsia="Garamond" w:hAnsi="Garamond" w:cs="Garamond"/>
              </w:rPr>
              <w:t>Patients on CAPD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E06C658" w14:textId="77777777" w:rsidR="00A4498B" w:rsidRDefault="00000000">
            <w:pPr>
              <w:spacing w:line="240" w:lineRule="auto"/>
              <w:rPr>
                <w:rFonts w:ascii="Garamond" w:eastAsia="Garamond" w:hAnsi="Garamond" w:cs="Garamond"/>
              </w:rPr>
            </w:pPr>
            <w:r>
              <w:rPr>
                <w:rFonts w:ascii="Garamond" w:eastAsia="Garamond" w:hAnsi="Garamond" w:cs="Garamond"/>
              </w:rPr>
              <w:t>1</w:t>
            </w:r>
          </w:p>
        </w:tc>
      </w:tr>
      <w:tr w:rsidR="00A4498B" w14:paraId="18B041C8"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0A158E9" w14:textId="77777777" w:rsidR="00A4498B" w:rsidRDefault="00000000">
            <w:pPr>
              <w:spacing w:line="240" w:lineRule="auto"/>
              <w:rPr>
                <w:rFonts w:ascii="Garamond" w:eastAsia="Garamond" w:hAnsi="Garamond" w:cs="Garamond"/>
              </w:rPr>
            </w:pPr>
            <w:r>
              <w:rPr>
                <w:rFonts w:ascii="Garamond" w:eastAsia="Garamond" w:hAnsi="Garamond" w:cs="Garamond"/>
              </w:rPr>
              <w:t>Cancer patients (currently on treatment)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8DCC64E" w14:textId="77777777" w:rsidR="00A4498B" w:rsidRDefault="00000000">
            <w:pPr>
              <w:spacing w:line="240" w:lineRule="auto"/>
              <w:rPr>
                <w:rFonts w:ascii="Garamond" w:eastAsia="Garamond" w:hAnsi="Garamond" w:cs="Garamond"/>
              </w:rPr>
            </w:pPr>
            <w:r>
              <w:rPr>
                <w:rFonts w:ascii="Garamond" w:eastAsia="Garamond" w:hAnsi="Garamond" w:cs="Garamond"/>
              </w:rPr>
              <w:t>64</w:t>
            </w:r>
          </w:p>
        </w:tc>
      </w:tr>
      <w:tr w:rsidR="00A4498B" w14:paraId="7E2E4944"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CD845E9" w14:textId="77777777" w:rsidR="00A4498B" w:rsidRDefault="00000000">
            <w:pPr>
              <w:spacing w:line="240" w:lineRule="auto"/>
              <w:rPr>
                <w:rFonts w:ascii="Garamond" w:eastAsia="Garamond" w:hAnsi="Garamond" w:cs="Garamond"/>
              </w:rPr>
            </w:pPr>
            <w:r>
              <w:rPr>
                <w:rFonts w:ascii="Garamond" w:eastAsia="Garamond" w:hAnsi="Garamond" w:cs="Garamond"/>
              </w:rPr>
              <w:t>Haemophilic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FFED495" w14:textId="77777777" w:rsidR="00A4498B" w:rsidRDefault="00000000">
            <w:pPr>
              <w:spacing w:line="240" w:lineRule="auto"/>
              <w:rPr>
                <w:rFonts w:ascii="Garamond" w:eastAsia="Garamond" w:hAnsi="Garamond" w:cs="Garamond"/>
              </w:rPr>
            </w:pPr>
            <w:r>
              <w:rPr>
                <w:rFonts w:ascii="Garamond" w:eastAsia="Garamond" w:hAnsi="Garamond" w:cs="Garamond"/>
              </w:rPr>
              <w:t>0</w:t>
            </w:r>
          </w:p>
        </w:tc>
      </w:tr>
      <w:tr w:rsidR="00A4498B" w14:paraId="353E4460"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0BDC08B" w14:textId="77777777" w:rsidR="00A4498B" w:rsidRDefault="00000000">
            <w:pPr>
              <w:spacing w:line="240" w:lineRule="auto"/>
              <w:rPr>
                <w:rFonts w:ascii="Garamond" w:eastAsia="Garamond" w:hAnsi="Garamond" w:cs="Garamond"/>
              </w:rPr>
            </w:pPr>
            <w:r>
              <w:rPr>
                <w:rFonts w:ascii="Garamond" w:eastAsia="Garamond" w:hAnsi="Garamond" w:cs="Garamond"/>
              </w:rPr>
              <w:lastRenderedPageBreak/>
              <w:t>Mentally challenged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A9084AB" w14:textId="77777777" w:rsidR="00A4498B" w:rsidRDefault="00000000">
            <w:pPr>
              <w:spacing w:line="240" w:lineRule="auto"/>
              <w:rPr>
                <w:rFonts w:ascii="Garamond" w:eastAsia="Garamond" w:hAnsi="Garamond" w:cs="Garamond"/>
              </w:rPr>
            </w:pPr>
            <w:r>
              <w:rPr>
                <w:rFonts w:ascii="Garamond" w:eastAsia="Garamond" w:hAnsi="Garamond" w:cs="Garamond"/>
              </w:rPr>
              <w:t>18</w:t>
            </w:r>
          </w:p>
        </w:tc>
      </w:tr>
      <w:tr w:rsidR="00A4498B" w14:paraId="299DB0DF"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0D1EFD1" w14:textId="77777777" w:rsidR="00A4498B" w:rsidRDefault="00000000">
            <w:pPr>
              <w:spacing w:line="240" w:lineRule="auto"/>
              <w:rPr>
                <w:rFonts w:ascii="Garamond" w:eastAsia="Garamond" w:hAnsi="Garamond" w:cs="Garamond"/>
              </w:rPr>
            </w:pPr>
            <w:r>
              <w:rPr>
                <w:rFonts w:ascii="Garamond" w:eastAsia="Garamond" w:hAnsi="Garamond" w:cs="Garamond"/>
              </w:rPr>
              <w:t>Differently abled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0E9EFB5" w14:textId="77777777" w:rsidR="00A4498B" w:rsidRDefault="00000000">
            <w:pPr>
              <w:spacing w:line="240" w:lineRule="auto"/>
              <w:rPr>
                <w:rFonts w:ascii="Garamond" w:eastAsia="Garamond" w:hAnsi="Garamond" w:cs="Garamond"/>
              </w:rPr>
            </w:pPr>
            <w:r>
              <w:rPr>
                <w:rFonts w:ascii="Garamond" w:eastAsia="Garamond" w:hAnsi="Garamond" w:cs="Garamond"/>
              </w:rPr>
              <w:t>121</w:t>
            </w:r>
          </w:p>
        </w:tc>
      </w:tr>
      <w:tr w:rsidR="00A4498B" w14:paraId="6CCE4BB1"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19724BF" w14:textId="77777777" w:rsidR="00A4498B" w:rsidRDefault="00000000">
            <w:pPr>
              <w:spacing w:line="240" w:lineRule="auto"/>
              <w:rPr>
                <w:rFonts w:ascii="Garamond" w:eastAsia="Garamond" w:hAnsi="Garamond" w:cs="Garamond"/>
              </w:rPr>
            </w:pPr>
            <w:r>
              <w:rPr>
                <w:rFonts w:ascii="Garamond" w:eastAsia="Garamond" w:hAnsi="Garamond" w:cs="Garamond"/>
              </w:rPr>
              <w:t>Diabetic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E69682D" w14:textId="77777777" w:rsidR="00A4498B" w:rsidRDefault="00000000">
            <w:pPr>
              <w:spacing w:line="240" w:lineRule="auto"/>
              <w:rPr>
                <w:rFonts w:ascii="Garamond" w:eastAsia="Garamond" w:hAnsi="Garamond" w:cs="Garamond"/>
              </w:rPr>
            </w:pPr>
            <w:r>
              <w:rPr>
                <w:rFonts w:ascii="Garamond" w:eastAsia="Garamond" w:hAnsi="Garamond" w:cs="Garamond"/>
              </w:rPr>
              <w:t>1622</w:t>
            </w:r>
          </w:p>
        </w:tc>
      </w:tr>
      <w:tr w:rsidR="00A4498B" w14:paraId="3BC577E1"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13AB671" w14:textId="77777777" w:rsidR="00A4498B" w:rsidRDefault="00000000">
            <w:pPr>
              <w:spacing w:line="240" w:lineRule="auto"/>
              <w:rPr>
                <w:rFonts w:ascii="Garamond" w:eastAsia="Garamond" w:hAnsi="Garamond" w:cs="Garamond"/>
              </w:rPr>
            </w:pPr>
            <w:r>
              <w:rPr>
                <w:rFonts w:ascii="Garamond" w:eastAsia="Garamond" w:hAnsi="Garamond" w:cs="Garamond"/>
              </w:rPr>
              <w:t>Hypertensive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475F1AF" w14:textId="77777777" w:rsidR="00A4498B" w:rsidRDefault="00000000">
            <w:pPr>
              <w:spacing w:line="240" w:lineRule="auto"/>
              <w:rPr>
                <w:rFonts w:ascii="Garamond" w:eastAsia="Garamond" w:hAnsi="Garamond" w:cs="Garamond"/>
              </w:rPr>
            </w:pPr>
            <w:r>
              <w:rPr>
                <w:rFonts w:ascii="Garamond" w:eastAsia="Garamond" w:hAnsi="Garamond" w:cs="Garamond"/>
              </w:rPr>
              <w:t>1931</w:t>
            </w:r>
          </w:p>
        </w:tc>
      </w:tr>
      <w:tr w:rsidR="00A4498B" w14:paraId="1D74AFFA"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194BA26" w14:textId="77777777" w:rsidR="00A4498B" w:rsidRDefault="00000000">
            <w:pPr>
              <w:spacing w:line="240" w:lineRule="auto"/>
              <w:rPr>
                <w:rFonts w:ascii="Garamond" w:eastAsia="Garamond" w:hAnsi="Garamond" w:cs="Garamond"/>
              </w:rPr>
            </w:pPr>
            <w:r>
              <w:rPr>
                <w:rFonts w:ascii="Garamond" w:eastAsia="Garamond" w:hAnsi="Garamond" w:cs="Garamond"/>
              </w:rPr>
              <w:t>TB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1B5FB40" w14:textId="77777777" w:rsidR="00A4498B" w:rsidRDefault="00000000">
            <w:pPr>
              <w:spacing w:line="240" w:lineRule="auto"/>
              <w:rPr>
                <w:rFonts w:ascii="Garamond" w:eastAsia="Garamond" w:hAnsi="Garamond" w:cs="Garamond"/>
              </w:rPr>
            </w:pPr>
            <w:r>
              <w:rPr>
                <w:rFonts w:ascii="Garamond" w:eastAsia="Garamond" w:hAnsi="Garamond" w:cs="Garamond"/>
              </w:rPr>
              <w:t>4</w:t>
            </w:r>
          </w:p>
        </w:tc>
      </w:tr>
    </w:tbl>
    <w:p w14:paraId="208FC89D" w14:textId="77777777" w:rsidR="00A4498B" w:rsidRDefault="00A4498B">
      <w:pPr>
        <w:rPr>
          <w:rFonts w:ascii="Garamond" w:eastAsia="Garamond" w:hAnsi="Garamond" w:cs="Garamond"/>
          <w:sz w:val="32"/>
          <w:szCs w:val="32"/>
        </w:rPr>
      </w:pPr>
    </w:p>
    <w:p w14:paraId="470FEAC1" w14:textId="77777777" w:rsidR="00A4498B" w:rsidRDefault="00000000">
      <w:pPr>
        <w:rPr>
          <w:rFonts w:ascii="Garamond" w:eastAsia="Garamond" w:hAnsi="Garamond" w:cs="Garamond"/>
          <w:sz w:val="32"/>
          <w:szCs w:val="32"/>
        </w:rPr>
      </w:pPr>
      <w:r>
        <w:rPr>
          <w:rFonts w:ascii="Garamond" w:eastAsia="Garamond" w:hAnsi="Garamond" w:cs="Garamond"/>
          <w:sz w:val="32"/>
          <w:szCs w:val="32"/>
        </w:rPr>
        <w:t xml:space="preserve">Major Festivals &amp; Events specific to the LSGI </w:t>
      </w:r>
    </w:p>
    <w:p w14:paraId="48ADBF09" w14:textId="77777777" w:rsidR="00A4498B" w:rsidRDefault="00000000">
      <w:pPr>
        <w:rPr>
          <w:rFonts w:ascii="Garamond" w:eastAsia="Garamond" w:hAnsi="Garamond" w:cs="Garamond"/>
        </w:rPr>
      </w:pPr>
      <w:r>
        <w:rPr>
          <w:rFonts w:ascii="Garamond" w:eastAsia="Garamond" w:hAnsi="Garamond" w:cs="Garamond"/>
          <w:sz w:val="28"/>
          <w:szCs w:val="28"/>
        </w:rPr>
        <w:t>(with the possibility of a public gathering)</w:t>
      </w:r>
    </w:p>
    <w:p w14:paraId="4C869CB4" w14:textId="77777777" w:rsidR="00A4498B" w:rsidRDefault="00A4498B">
      <w:pPr>
        <w:tabs>
          <w:tab w:val="center" w:pos="4513"/>
          <w:tab w:val="right" w:pos="9026"/>
        </w:tabs>
        <w:rPr>
          <w:rFonts w:ascii="Garamond" w:eastAsia="Garamond" w:hAnsi="Garamond" w:cs="Garamond"/>
        </w:rPr>
      </w:pPr>
    </w:p>
    <w:tbl>
      <w:tblPr>
        <w:tblStyle w:val="a4"/>
        <w:tblW w:w="9210" w:type="dxa"/>
        <w:tblInd w:w="0" w:type="dxa"/>
        <w:tblLayout w:type="fixed"/>
        <w:tblLook w:val="0400" w:firstRow="0" w:lastRow="0" w:firstColumn="0" w:lastColumn="0" w:noHBand="0" w:noVBand="1"/>
      </w:tblPr>
      <w:tblGrid>
        <w:gridCol w:w="900"/>
        <w:gridCol w:w="5760"/>
        <w:gridCol w:w="2550"/>
      </w:tblGrid>
      <w:tr w:rsidR="00A4498B" w14:paraId="79642807"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3367676" w14:textId="77777777" w:rsidR="00A4498B" w:rsidRDefault="00000000">
            <w:pPr>
              <w:rPr>
                <w:rFonts w:ascii="Garamond" w:eastAsia="Garamond" w:hAnsi="Garamond" w:cs="Garamond"/>
                <w:b/>
                <w:bCs/>
              </w:rPr>
            </w:pPr>
            <w:r>
              <w:rPr>
                <w:rFonts w:ascii="Garamond" w:eastAsia="Garamond" w:hAnsi="Garamond" w:cs="Garamond"/>
                <w:b/>
                <w:bCs/>
              </w:rPr>
              <w:t>Sl. No.</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6B7B3D" w14:textId="77777777" w:rsidR="00A4498B" w:rsidRDefault="00000000">
            <w:pPr>
              <w:rPr>
                <w:rFonts w:ascii="Garamond" w:eastAsia="Garamond" w:hAnsi="Garamond" w:cs="Garamond"/>
                <w:b/>
                <w:bCs/>
              </w:rPr>
            </w:pPr>
            <w:r>
              <w:rPr>
                <w:rFonts w:ascii="Garamond" w:eastAsia="Garamond" w:hAnsi="Garamond" w:cs="Garamond"/>
                <w:b/>
                <w:bCs/>
              </w:rPr>
              <w:t>Name of festival</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5639BFE" w14:textId="77777777" w:rsidR="00A4498B" w:rsidRDefault="00000000">
            <w:pPr>
              <w:rPr>
                <w:rFonts w:ascii="Garamond" w:eastAsia="Garamond" w:hAnsi="Garamond" w:cs="Garamond"/>
                <w:b/>
                <w:bCs/>
              </w:rPr>
            </w:pPr>
            <w:r>
              <w:rPr>
                <w:rFonts w:ascii="Garamond" w:eastAsia="Garamond" w:hAnsi="Garamond" w:cs="Garamond"/>
                <w:b/>
                <w:bCs/>
              </w:rPr>
              <w:t>Month detailing the periodicity</w:t>
            </w:r>
          </w:p>
        </w:tc>
      </w:tr>
      <w:tr w:rsidR="00A4498B" w14:paraId="6D8E9E05"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2607CB2" w14:textId="77777777" w:rsidR="00A4498B" w:rsidRDefault="00000000">
            <w:pPr>
              <w:rPr>
                <w:rFonts w:ascii="Garamond" w:eastAsia="Garamond" w:hAnsi="Garamond" w:cs="Garamond"/>
              </w:rPr>
            </w:pPr>
            <w:r>
              <w:rPr>
                <w:rFonts w:ascii="Garamond" w:eastAsia="Garamond" w:hAnsi="Garamond" w:cs="Garamond"/>
              </w:rPr>
              <w:t>1</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A9C7EBA" w14:textId="77777777" w:rsidR="00A4498B" w:rsidRDefault="00000000">
            <w:pPr>
              <w:tabs>
                <w:tab w:val="center" w:pos="4513"/>
                <w:tab w:val="right" w:pos="9026"/>
              </w:tabs>
              <w:rPr>
                <w:rFonts w:ascii="Garamond" w:eastAsia="Garamond" w:hAnsi="Garamond" w:cs="Garamond"/>
              </w:rPr>
            </w:pPr>
            <w:r>
              <w:rPr>
                <w:rFonts w:ascii="Garamond" w:eastAsia="Garamond" w:hAnsi="Garamond" w:cs="Garamond"/>
              </w:rPr>
              <w:t>MARAMON CONVENTION</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0B652AE" w14:textId="77777777" w:rsidR="00A4498B" w:rsidRDefault="00000000">
            <w:pPr>
              <w:rPr>
                <w:rFonts w:ascii="Garamond" w:eastAsia="Garamond" w:hAnsi="Garamond" w:cs="Garamond"/>
              </w:rPr>
            </w:pPr>
            <w:r>
              <w:rPr>
                <w:rFonts w:ascii="Garamond" w:eastAsia="Garamond" w:hAnsi="Garamond" w:cs="Garamond"/>
              </w:rPr>
              <w:t>FEBRUARY</w:t>
            </w:r>
          </w:p>
        </w:tc>
      </w:tr>
      <w:tr w:rsidR="00A4498B" w14:paraId="4E20B13A"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3512A98" w14:textId="77777777" w:rsidR="00A4498B" w:rsidRDefault="00000000">
            <w:pPr>
              <w:rPr>
                <w:rFonts w:ascii="Garamond" w:eastAsia="Garamond" w:hAnsi="Garamond" w:cs="Garamond"/>
              </w:rPr>
            </w:pPr>
            <w:r>
              <w:rPr>
                <w:rFonts w:ascii="Garamond" w:eastAsia="Garamond" w:hAnsi="Garamond" w:cs="Garamond"/>
              </w:rPr>
              <w:t>2</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BDBC324" w14:textId="77777777" w:rsidR="00A4498B" w:rsidRDefault="00000000">
            <w:pPr>
              <w:tabs>
                <w:tab w:val="center" w:pos="4513"/>
                <w:tab w:val="right" w:pos="9026"/>
              </w:tabs>
              <w:rPr>
                <w:rFonts w:ascii="Garamond" w:eastAsia="Garamond" w:hAnsi="Garamond" w:cs="Garamond"/>
              </w:rPr>
            </w:pPr>
            <w:r>
              <w:rPr>
                <w:rFonts w:ascii="Garamond" w:eastAsia="Garamond" w:hAnsi="Garamond" w:cs="Garamond"/>
              </w:rPr>
              <w:t>ARANMULA BOAT RACE</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8D9FF37" w14:textId="77777777" w:rsidR="00A4498B" w:rsidRDefault="00000000">
            <w:pPr>
              <w:rPr>
                <w:rFonts w:ascii="Garamond" w:eastAsia="Garamond" w:hAnsi="Garamond" w:cs="Garamond"/>
              </w:rPr>
            </w:pPr>
            <w:r>
              <w:rPr>
                <w:rFonts w:ascii="Garamond" w:eastAsia="Garamond" w:hAnsi="Garamond" w:cs="Garamond"/>
              </w:rPr>
              <w:t>SEPTEMBER</w:t>
            </w:r>
          </w:p>
        </w:tc>
      </w:tr>
      <w:tr w:rsidR="00A4498B" w14:paraId="370BA2EA"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73BEC83" w14:textId="77777777" w:rsidR="00A4498B" w:rsidRDefault="00000000">
            <w:pPr>
              <w:rPr>
                <w:rFonts w:ascii="Garamond" w:eastAsia="Garamond" w:hAnsi="Garamond" w:cs="Garamond"/>
              </w:rPr>
            </w:pPr>
            <w:r>
              <w:rPr>
                <w:rFonts w:ascii="Garamond" w:eastAsia="Garamond" w:hAnsi="Garamond" w:cs="Garamond"/>
              </w:rPr>
              <w:t>3</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0ED53C1" w14:textId="77777777" w:rsidR="00A4498B" w:rsidRDefault="00000000">
            <w:pPr>
              <w:tabs>
                <w:tab w:val="center" w:pos="4513"/>
                <w:tab w:val="right" w:pos="9026"/>
              </w:tabs>
              <w:rPr>
                <w:rFonts w:ascii="Garamond" w:eastAsia="Garamond" w:hAnsi="Garamond" w:cs="Garamond"/>
              </w:rPr>
            </w:pPr>
            <w:r>
              <w:rPr>
                <w:rFonts w:ascii="Garamond" w:eastAsia="Garamond" w:hAnsi="Garamond" w:cs="Garamond"/>
              </w:rPr>
              <w:t>SIVARATHRI</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BB2D7C0" w14:textId="77777777" w:rsidR="00A4498B" w:rsidRDefault="00000000">
            <w:pPr>
              <w:rPr>
                <w:rFonts w:ascii="Garamond" w:eastAsia="Garamond" w:hAnsi="Garamond" w:cs="Garamond"/>
              </w:rPr>
            </w:pPr>
            <w:r>
              <w:rPr>
                <w:rFonts w:ascii="Garamond" w:eastAsia="Garamond" w:hAnsi="Garamond" w:cs="Garamond"/>
              </w:rPr>
              <w:t>FEBRUARY</w:t>
            </w:r>
          </w:p>
        </w:tc>
      </w:tr>
    </w:tbl>
    <w:p w14:paraId="5475AD65" w14:textId="77777777" w:rsidR="00A4498B" w:rsidRDefault="00A4498B">
      <w:pPr>
        <w:rPr>
          <w:rFonts w:ascii="Garamond" w:eastAsia="Garamond" w:hAnsi="Garamond" w:cs="Garamond"/>
          <w:sz w:val="32"/>
          <w:szCs w:val="32"/>
        </w:rPr>
        <w:sectPr w:rsidR="00A4498B">
          <w:headerReference w:type="default" r:id="rId21"/>
          <w:footerReference w:type="default" r:id="rId22"/>
          <w:pgSz w:w="11906" w:h="16838"/>
          <w:pgMar w:top="1440" w:right="1274" w:bottom="1440" w:left="1440" w:header="708" w:footer="708" w:gutter="0"/>
          <w:cols w:space="720"/>
        </w:sectPr>
      </w:pPr>
    </w:p>
    <w:p w14:paraId="4189D2FC" w14:textId="77777777" w:rsidR="00A4498B" w:rsidRDefault="00000000">
      <w:pPr>
        <w:pStyle w:val="Heading1"/>
        <w:rPr>
          <w:rFonts w:ascii="Garamond" w:eastAsia="Garamond" w:hAnsi="Garamond" w:cs="Garamond"/>
          <w:color w:val="000000"/>
        </w:rPr>
      </w:pPr>
      <w:bookmarkStart w:id="18" w:name="_Toc226449914"/>
      <w:r>
        <w:rPr>
          <w:rFonts w:ascii="Garamond" w:eastAsia="Garamond" w:hAnsi="Garamond" w:cs="Garamond"/>
          <w:color w:val="000000"/>
        </w:rPr>
        <w:lastRenderedPageBreak/>
        <w:t>INFRASTRUCTURE &amp; RESOURCE INVENTORY</w:t>
      </w:r>
      <w:bookmarkEnd w:id="18"/>
    </w:p>
    <w:p w14:paraId="5F6FD879" w14:textId="77777777" w:rsidR="00A4498B" w:rsidRDefault="00000000">
      <w:pPr>
        <w:pStyle w:val="Heading2"/>
        <w:rPr>
          <w:rFonts w:ascii="Garamond" w:eastAsia="Garamond" w:hAnsi="Garamond" w:cs="Garamond"/>
          <w:color w:val="000000"/>
        </w:rPr>
      </w:pPr>
      <w:bookmarkStart w:id="19" w:name="_Toc226449915"/>
      <w:r>
        <w:rPr>
          <w:rFonts w:ascii="Garamond" w:eastAsia="Garamond" w:hAnsi="Garamond" w:cs="Garamond"/>
          <w:color w:val="000000"/>
        </w:rPr>
        <w:t>Health Facility Directory &amp; Basic Capacity in the LSGD</w:t>
      </w:r>
      <w:bookmarkEnd w:id="19"/>
    </w:p>
    <w:p w14:paraId="60D08C5F" w14:textId="77777777" w:rsidR="00A4498B" w:rsidRDefault="00000000">
      <w:pPr>
        <w:rPr>
          <w:rFonts w:ascii="Garamond" w:eastAsia="Garamond" w:hAnsi="Garamond" w:cs="Garamond"/>
        </w:rPr>
      </w:pPr>
      <w:r>
        <w:rPr>
          <w:rFonts w:ascii="Garamond" w:eastAsia="Garamond" w:hAnsi="Garamond" w:cs="Garamond"/>
        </w:rPr>
        <w:t>This section provides an overview of the healthcare infrastructure available within the LSGD area. It outlines the distribution and basic capacity of health facilities that form the backbone of service delivery during routine times and public health emergencies.</w:t>
      </w:r>
    </w:p>
    <w:p w14:paraId="3BA6005D" w14:textId="77777777" w:rsidR="00A4498B" w:rsidRDefault="00A4498B">
      <w:pPr>
        <w:rPr>
          <w:rFonts w:ascii="Garamond" w:eastAsia="Garamond" w:hAnsi="Garamond" w:cs="Garamond"/>
        </w:rPr>
      </w:pPr>
    </w:p>
    <w:p w14:paraId="6A68C02E" w14:textId="77777777" w:rsidR="00A4498B" w:rsidRDefault="00000000">
      <w:pPr>
        <w:rPr>
          <w:rFonts w:ascii="Garamond" w:eastAsia="Garamond" w:hAnsi="Garamond" w:cs="Garamond"/>
        </w:rPr>
      </w:pPr>
      <w:r>
        <w:rPr>
          <w:rFonts w:ascii="Garamond" w:eastAsia="Garamond" w:hAnsi="Garamond" w:cs="Garamond"/>
        </w:rPr>
        <w:t>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14:paraId="4FA1A117" w14:textId="77777777" w:rsidR="00A4498B" w:rsidRDefault="00A4498B">
      <w:pPr>
        <w:rPr>
          <w:rFonts w:ascii="Garamond" w:eastAsia="Garamond" w:hAnsi="Garamond" w:cs="Garamond"/>
        </w:rPr>
      </w:pPr>
    </w:p>
    <w:p w14:paraId="06ADDD47" w14:textId="77777777" w:rsidR="00A4498B" w:rsidRDefault="00A4498B">
      <w:pPr>
        <w:rPr>
          <w:rFonts w:ascii="Garamond" w:eastAsia="Garamond" w:hAnsi="Garamond" w:cs="Garamond"/>
        </w:rPr>
      </w:pPr>
    </w:p>
    <w:tbl>
      <w:tblPr>
        <w:tblStyle w:val="a5"/>
        <w:tblW w:w="9480" w:type="dxa"/>
        <w:tblInd w:w="0" w:type="dxa"/>
        <w:tblLayout w:type="fixed"/>
        <w:tblLook w:val="0400" w:firstRow="0" w:lastRow="0" w:firstColumn="0" w:lastColumn="0" w:noHBand="0" w:noVBand="1"/>
      </w:tblPr>
      <w:tblGrid>
        <w:gridCol w:w="375"/>
        <w:gridCol w:w="2205"/>
        <w:gridCol w:w="1095"/>
        <w:gridCol w:w="1260"/>
        <w:gridCol w:w="690"/>
        <w:gridCol w:w="600"/>
        <w:gridCol w:w="915"/>
        <w:gridCol w:w="1185"/>
        <w:gridCol w:w="1155"/>
      </w:tblGrid>
      <w:tr w:rsidR="00A4498B" w14:paraId="69D649D4" w14:textId="77777777">
        <w:trPr>
          <w:trHeight w:val="20"/>
          <w:tblHeader/>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1F3F4"/>
            <w:tcMar>
              <w:top w:w="40" w:type="dxa"/>
              <w:left w:w="40" w:type="dxa"/>
              <w:bottom w:w="40" w:type="dxa"/>
              <w:right w:w="40" w:type="dxa"/>
            </w:tcMar>
            <w:vAlign w:val="center"/>
          </w:tcPr>
          <w:p w14:paraId="570EB22D" w14:textId="77777777" w:rsidR="00A4498B" w:rsidRDefault="00000000">
            <w:pPr>
              <w:pStyle w:val="Subtitle"/>
              <w:widowControl w:val="0"/>
              <w:spacing w:before="120" w:after="120" w:line="240" w:lineRule="auto"/>
              <w:jc w:val="left"/>
              <w:rPr>
                <w:rFonts w:ascii="Garamond" w:eastAsia="Garamond" w:hAnsi="Garamond" w:cs="Garamond"/>
                <w:color w:val="000000"/>
              </w:rPr>
            </w:pPr>
            <w:bookmarkStart w:id="20" w:name="_3bmbfwr12ppm" w:colFirst="0" w:colLast="0"/>
            <w:bookmarkEnd w:id="20"/>
            <w:r>
              <w:rPr>
                <w:rFonts w:ascii="Garamond" w:eastAsia="Garamond" w:hAnsi="Garamond" w:cs="Garamond"/>
                <w:color w:val="000000"/>
              </w:rPr>
              <w:t xml:space="preserve">Table 5. Health Facility Resource Summary </w:t>
            </w:r>
          </w:p>
        </w:tc>
      </w:tr>
      <w:tr w:rsidR="00A4498B" w14:paraId="614D7726" w14:textId="77777777">
        <w:trPr>
          <w:trHeight w:val="20"/>
          <w:tblHeader/>
        </w:trPr>
        <w:tc>
          <w:tcPr>
            <w:tcW w:w="37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5CDB2FEB" w14:textId="77777777" w:rsidR="00A4498B"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Sl.no.</w:t>
            </w:r>
          </w:p>
        </w:tc>
        <w:tc>
          <w:tcPr>
            <w:tcW w:w="220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5FCA2568" w14:textId="77777777" w:rsidR="00A4498B"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 xml:space="preserve"> Health Facility</w:t>
            </w:r>
          </w:p>
        </w:tc>
        <w:tc>
          <w:tcPr>
            <w:tcW w:w="109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6909FB38" w14:textId="77777777" w:rsidR="00A4498B"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Type of Facility (MCH/GH/CHC/FHC/SC etc.)</w:t>
            </w:r>
          </w:p>
        </w:tc>
        <w:tc>
          <w:tcPr>
            <w:tcW w:w="126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3EF77786" w14:textId="77777777" w:rsidR="00A4498B"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Contact Number</w:t>
            </w:r>
          </w:p>
        </w:tc>
        <w:tc>
          <w:tcPr>
            <w:tcW w:w="69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36B123E6" w14:textId="77777777" w:rsidR="00A4498B"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Total beds</w:t>
            </w:r>
          </w:p>
        </w:tc>
        <w:tc>
          <w:tcPr>
            <w:tcW w:w="60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44BB0EB0" w14:textId="77777777" w:rsidR="00A4498B"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ICU Beds</w:t>
            </w:r>
          </w:p>
        </w:tc>
        <w:tc>
          <w:tcPr>
            <w:tcW w:w="91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572F5180" w14:textId="77777777" w:rsidR="00A4498B"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Oxygen-Supported Beds</w:t>
            </w:r>
          </w:p>
        </w:tc>
        <w:tc>
          <w:tcPr>
            <w:tcW w:w="118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4D5673FD" w14:textId="77777777" w:rsidR="00A4498B"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No. of Ventilator Support Beds</w:t>
            </w:r>
          </w:p>
        </w:tc>
        <w:tc>
          <w:tcPr>
            <w:tcW w:w="115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08AC9E9C" w14:textId="77777777" w:rsidR="00A4498B"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No. of ambulances</w:t>
            </w:r>
          </w:p>
        </w:tc>
      </w:tr>
      <w:tr w:rsidR="00A4498B" w14:paraId="1430F716"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73E0DAA6" w14:textId="77777777" w:rsidR="00A4498B" w:rsidRDefault="00000000">
            <w:pPr>
              <w:widowControl w:val="0"/>
              <w:spacing w:line="240" w:lineRule="auto"/>
              <w:jc w:val="left"/>
              <w:rPr>
                <w:rFonts w:ascii="Garamond" w:eastAsia="Garamond" w:hAnsi="Garamond" w:cs="Garamond"/>
                <w:sz w:val="20"/>
                <w:szCs w:val="20"/>
              </w:rPr>
            </w:pPr>
            <w:r>
              <w:rPr>
                <w:rFonts w:ascii="Garamond" w:eastAsia="Garamond" w:hAnsi="Garamond" w:cs="Garamond"/>
              </w:rPr>
              <w:t>Government Healthcare Facilities</w:t>
            </w:r>
          </w:p>
        </w:tc>
      </w:tr>
      <w:tr w:rsidR="00A4498B" w14:paraId="3CF7D463"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583C64F" w14:textId="77777777" w:rsidR="00A4498B" w:rsidRDefault="00000000">
            <w:pPr>
              <w:widowControl w:val="0"/>
              <w:spacing w:line="240" w:lineRule="auto"/>
              <w:jc w:val="center"/>
              <w:rPr>
                <w:rFonts w:ascii="Garamond" w:eastAsia="Garamond" w:hAnsi="Garamond" w:cs="Garamond"/>
              </w:rPr>
            </w:pPr>
            <w:r>
              <w:rPr>
                <w:rFonts w:ascii="Garamond" w:eastAsia="Garamond" w:hAnsi="Garamond" w:cs="Garamond"/>
              </w:rPr>
              <w:t>1</w:t>
            </w:r>
          </w:p>
        </w:tc>
        <w:tc>
          <w:tcPr>
            <w:tcW w:w="220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1B5B8AD6" w14:textId="77777777" w:rsidR="00A4498B" w:rsidRDefault="00000000">
            <w:pPr>
              <w:widowControl w:val="0"/>
              <w:spacing w:before="240" w:after="240" w:line="240" w:lineRule="auto"/>
              <w:jc w:val="left"/>
              <w:rPr>
                <w:rFonts w:ascii="Garamond" w:eastAsia="Garamond" w:hAnsi="Garamond" w:cs="Garamond"/>
              </w:rPr>
            </w:pPr>
            <w:r>
              <w:rPr>
                <w:rFonts w:ascii="Garamond" w:eastAsia="Garamond" w:hAnsi="Garamond" w:cs="Garamond"/>
              </w:rPr>
              <w:t>PHC THOTTAPUZHASSERY</w:t>
            </w:r>
          </w:p>
        </w:tc>
        <w:tc>
          <w:tcPr>
            <w:tcW w:w="109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21E9E7D2" w14:textId="77777777" w:rsidR="00A4498B"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PHC</w:t>
            </w:r>
          </w:p>
        </w:tc>
        <w:tc>
          <w:tcPr>
            <w:tcW w:w="126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256F1FFC" w14:textId="77777777" w:rsidR="00A4498B"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04692656505</w:t>
            </w:r>
          </w:p>
        </w:tc>
        <w:tc>
          <w:tcPr>
            <w:tcW w:w="69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332ABEF8" w14:textId="77777777" w:rsidR="00A4498B"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01</w:t>
            </w:r>
          </w:p>
        </w:tc>
        <w:tc>
          <w:tcPr>
            <w:tcW w:w="60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09ED0152" w14:textId="77777777" w:rsidR="00A4498B"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6458565E" w14:textId="77777777" w:rsidR="00A4498B"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2BF63B1A" w14:textId="77777777" w:rsidR="00A4498B"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20461DF4" w14:textId="77777777" w:rsidR="00A4498B"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A4498B" w14:paraId="2C3E9FBD"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A9B9D07" w14:textId="77777777" w:rsidR="00A4498B" w:rsidRDefault="00A4498B">
            <w:pPr>
              <w:widowControl w:val="0"/>
              <w:spacing w:line="240" w:lineRule="auto"/>
              <w:jc w:val="center"/>
              <w:rPr>
                <w:rFonts w:ascii="Garamond" w:eastAsia="Garamond" w:hAnsi="Garamond" w:cs="Garamond"/>
              </w:rPr>
            </w:pPr>
          </w:p>
        </w:tc>
        <w:tc>
          <w:tcPr>
            <w:tcW w:w="2205" w:type="dxa"/>
            <w:tcBorders>
              <w:top w:val="nil"/>
              <w:left w:val="single" w:sz="4" w:space="0" w:color="CCCCCC"/>
              <w:bottom w:val="single" w:sz="4" w:space="0" w:color="CCCCCC"/>
              <w:right w:val="single" w:sz="4" w:space="0" w:color="CCCCCC"/>
            </w:tcBorders>
            <w:tcMar>
              <w:top w:w="40" w:type="dxa"/>
              <w:left w:w="40" w:type="dxa"/>
              <w:bottom w:w="40" w:type="dxa"/>
              <w:right w:w="40" w:type="dxa"/>
            </w:tcMar>
            <w:vAlign w:val="bottom"/>
          </w:tcPr>
          <w:p w14:paraId="0EE3DED3" w14:textId="77777777" w:rsidR="00A4498B" w:rsidRDefault="00A4498B">
            <w:pPr>
              <w:widowControl w:val="0"/>
              <w:spacing w:before="240" w:after="240" w:line="240" w:lineRule="auto"/>
              <w:jc w:val="left"/>
              <w:rPr>
                <w:rFonts w:ascii="Garamond" w:eastAsia="Garamond" w:hAnsi="Garamond" w:cs="Garamond"/>
              </w:rPr>
            </w:pPr>
          </w:p>
        </w:tc>
        <w:tc>
          <w:tcPr>
            <w:tcW w:w="109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56E810DA" w14:textId="77777777" w:rsidR="00A4498B" w:rsidRDefault="00A4498B">
            <w:pPr>
              <w:widowControl w:val="0"/>
              <w:spacing w:before="240" w:after="240" w:line="240" w:lineRule="auto"/>
              <w:jc w:val="left"/>
              <w:rPr>
                <w:rFonts w:ascii="Garamond" w:eastAsia="Garamond" w:hAnsi="Garamond" w:cs="Garamond"/>
                <w:sz w:val="20"/>
                <w:szCs w:val="20"/>
              </w:rPr>
            </w:pPr>
          </w:p>
        </w:tc>
        <w:tc>
          <w:tcPr>
            <w:tcW w:w="126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1FDB70FC" w14:textId="77777777" w:rsidR="00A4498B" w:rsidRDefault="00A4498B">
            <w:pPr>
              <w:widowControl w:val="0"/>
              <w:spacing w:before="240" w:after="240" w:line="240" w:lineRule="auto"/>
              <w:jc w:val="left"/>
              <w:rPr>
                <w:rFonts w:ascii="Garamond" w:eastAsia="Garamond" w:hAnsi="Garamond" w:cs="Garamond"/>
                <w:sz w:val="20"/>
                <w:szCs w:val="20"/>
              </w:rPr>
            </w:pPr>
          </w:p>
        </w:tc>
        <w:tc>
          <w:tcPr>
            <w:tcW w:w="69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408A3BB4" w14:textId="77777777" w:rsidR="00A4498B" w:rsidRDefault="00A4498B">
            <w:pPr>
              <w:widowControl w:val="0"/>
              <w:spacing w:before="240" w:after="240" w:line="240" w:lineRule="auto"/>
              <w:jc w:val="left"/>
              <w:rPr>
                <w:rFonts w:ascii="Garamond" w:eastAsia="Garamond" w:hAnsi="Garamond" w:cs="Garamond"/>
                <w:sz w:val="20"/>
                <w:szCs w:val="20"/>
              </w:rPr>
            </w:pPr>
          </w:p>
        </w:tc>
        <w:tc>
          <w:tcPr>
            <w:tcW w:w="60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12213F29" w14:textId="77777777" w:rsidR="00A4498B" w:rsidRDefault="00A4498B">
            <w:pPr>
              <w:widowControl w:val="0"/>
              <w:spacing w:before="240" w:after="240" w:line="240" w:lineRule="auto"/>
              <w:jc w:val="left"/>
              <w:rPr>
                <w:rFonts w:ascii="Garamond" w:eastAsia="Garamond" w:hAnsi="Garamond" w:cs="Garamond"/>
                <w:sz w:val="20"/>
                <w:szCs w:val="20"/>
              </w:rPr>
            </w:pPr>
          </w:p>
        </w:tc>
        <w:tc>
          <w:tcPr>
            <w:tcW w:w="91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2080C869" w14:textId="77777777" w:rsidR="00A4498B" w:rsidRDefault="00A4498B">
            <w:pPr>
              <w:widowControl w:val="0"/>
              <w:spacing w:before="240" w:after="240" w:line="240" w:lineRule="auto"/>
              <w:jc w:val="left"/>
              <w:rPr>
                <w:rFonts w:ascii="Garamond" w:eastAsia="Garamond" w:hAnsi="Garamond" w:cs="Garamond"/>
                <w:sz w:val="20"/>
                <w:szCs w:val="20"/>
              </w:rPr>
            </w:pPr>
          </w:p>
        </w:tc>
        <w:tc>
          <w:tcPr>
            <w:tcW w:w="118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079526AF" w14:textId="77777777" w:rsidR="00A4498B" w:rsidRDefault="00A4498B">
            <w:pPr>
              <w:widowControl w:val="0"/>
              <w:spacing w:before="240" w:after="240" w:line="240" w:lineRule="auto"/>
              <w:jc w:val="left"/>
              <w:rPr>
                <w:rFonts w:ascii="Garamond" w:eastAsia="Garamond" w:hAnsi="Garamond" w:cs="Garamond"/>
                <w:sz w:val="20"/>
                <w:szCs w:val="20"/>
              </w:rPr>
            </w:pPr>
          </w:p>
        </w:tc>
        <w:tc>
          <w:tcPr>
            <w:tcW w:w="115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7FF9C66F" w14:textId="77777777" w:rsidR="00A4498B" w:rsidRDefault="00A4498B">
            <w:pPr>
              <w:widowControl w:val="0"/>
              <w:spacing w:before="240" w:after="240" w:line="240" w:lineRule="auto"/>
              <w:jc w:val="left"/>
              <w:rPr>
                <w:rFonts w:ascii="Garamond" w:eastAsia="Garamond" w:hAnsi="Garamond" w:cs="Garamond"/>
                <w:sz w:val="20"/>
                <w:szCs w:val="20"/>
              </w:rPr>
            </w:pPr>
          </w:p>
        </w:tc>
      </w:tr>
      <w:tr w:rsidR="00A4498B" w14:paraId="23A2F175"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982E29C" w14:textId="77777777" w:rsidR="00A4498B" w:rsidRDefault="00A4498B">
            <w:pPr>
              <w:widowControl w:val="0"/>
              <w:spacing w:line="240" w:lineRule="auto"/>
              <w:jc w:val="center"/>
              <w:rPr>
                <w:rFonts w:ascii="Garamond" w:eastAsia="Garamond" w:hAnsi="Garamond" w:cs="Garamond"/>
              </w:rPr>
            </w:pPr>
          </w:p>
        </w:tc>
        <w:tc>
          <w:tcPr>
            <w:tcW w:w="2205" w:type="dxa"/>
            <w:tcBorders>
              <w:top w:val="nil"/>
              <w:left w:val="single" w:sz="4" w:space="0" w:color="CCCCCC"/>
              <w:bottom w:val="single" w:sz="4" w:space="0" w:color="CCCCCC"/>
              <w:right w:val="single" w:sz="4" w:space="0" w:color="CCCCCC"/>
            </w:tcBorders>
            <w:tcMar>
              <w:top w:w="40" w:type="dxa"/>
              <w:left w:w="40" w:type="dxa"/>
              <w:bottom w:w="40" w:type="dxa"/>
              <w:right w:w="40" w:type="dxa"/>
            </w:tcMar>
            <w:vAlign w:val="bottom"/>
          </w:tcPr>
          <w:p w14:paraId="2D3C696B" w14:textId="77777777" w:rsidR="00A4498B" w:rsidRDefault="00A4498B">
            <w:pPr>
              <w:widowControl w:val="0"/>
              <w:spacing w:before="240" w:after="240" w:line="240" w:lineRule="auto"/>
              <w:jc w:val="left"/>
              <w:rPr>
                <w:rFonts w:ascii="Garamond" w:eastAsia="Garamond" w:hAnsi="Garamond" w:cs="Garamond"/>
              </w:rPr>
            </w:pPr>
          </w:p>
        </w:tc>
        <w:tc>
          <w:tcPr>
            <w:tcW w:w="109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01A4F355" w14:textId="77777777" w:rsidR="00A4498B" w:rsidRDefault="00A4498B">
            <w:pPr>
              <w:widowControl w:val="0"/>
              <w:spacing w:before="240" w:after="240" w:line="240" w:lineRule="auto"/>
              <w:jc w:val="left"/>
              <w:rPr>
                <w:rFonts w:ascii="Garamond" w:eastAsia="Garamond" w:hAnsi="Garamond" w:cs="Garamond"/>
                <w:sz w:val="20"/>
                <w:szCs w:val="20"/>
              </w:rPr>
            </w:pPr>
          </w:p>
        </w:tc>
        <w:tc>
          <w:tcPr>
            <w:tcW w:w="126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3017C5F8" w14:textId="77777777" w:rsidR="00A4498B" w:rsidRDefault="00A4498B">
            <w:pPr>
              <w:widowControl w:val="0"/>
              <w:spacing w:before="240" w:after="240" w:line="240" w:lineRule="auto"/>
              <w:jc w:val="left"/>
              <w:rPr>
                <w:rFonts w:ascii="Garamond" w:eastAsia="Garamond" w:hAnsi="Garamond" w:cs="Garamond"/>
                <w:sz w:val="20"/>
                <w:szCs w:val="20"/>
              </w:rPr>
            </w:pPr>
          </w:p>
        </w:tc>
        <w:tc>
          <w:tcPr>
            <w:tcW w:w="69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1B127684" w14:textId="77777777" w:rsidR="00A4498B" w:rsidRDefault="00A4498B">
            <w:pPr>
              <w:widowControl w:val="0"/>
              <w:spacing w:before="240" w:after="240" w:line="240" w:lineRule="auto"/>
              <w:jc w:val="left"/>
              <w:rPr>
                <w:rFonts w:ascii="Garamond" w:eastAsia="Garamond" w:hAnsi="Garamond" w:cs="Garamond"/>
                <w:sz w:val="20"/>
                <w:szCs w:val="20"/>
              </w:rPr>
            </w:pPr>
          </w:p>
        </w:tc>
        <w:tc>
          <w:tcPr>
            <w:tcW w:w="60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2E596681" w14:textId="77777777" w:rsidR="00A4498B" w:rsidRDefault="00A4498B">
            <w:pPr>
              <w:widowControl w:val="0"/>
              <w:spacing w:before="240" w:after="240" w:line="240" w:lineRule="auto"/>
              <w:jc w:val="left"/>
              <w:rPr>
                <w:rFonts w:ascii="Garamond" w:eastAsia="Garamond" w:hAnsi="Garamond" w:cs="Garamond"/>
                <w:sz w:val="20"/>
                <w:szCs w:val="20"/>
              </w:rPr>
            </w:pPr>
          </w:p>
        </w:tc>
        <w:tc>
          <w:tcPr>
            <w:tcW w:w="91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36BE3C11" w14:textId="77777777" w:rsidR="00A4498B" w:rsidRDefault="00A4498B">
            <w:pPr>
              <w:widowControl w:val="0"/>
              <w:spacing w:before="240" w:after="240" w:line="240" w:lineRule="auto"/>
              <w:jc w:val="left"/>
              <w:rPr>
                <w:rFonts w:ascii="Garamond" w:eastAsia="Garamond" w:hAnsi="Garamond" w:cs="Garamond"/>
                <w:sz w:val="20"/>
                <w:szCs w:val="20"/>
              </w:rPr>
            </w:pPr>
          </w:p>
        </w:tc>
        <w:tc>
          <w:tcPr>
            <w:tcW w:w="118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3B13282A" w14:textId="77777777" w:rsidR="00A4498B" w:rsidRDefault="00A4498B">
            <w:pPr>
              <w:widowControl w:val="0"/>
              <w:spacing w:before="240" w:after="240" w:line="240" w:lineRule="auto"/>
              <w:jc w:val="left"/>
              <w:rPr>
                <w:rFonts w:ascii="Garamond" w:eastAsia="Garamond" w:hAnsi="Garamond" w:cs="Garamond"/>
                <w:sz w:val="20"/>
                <w:szCs w:val="20"/>
              </w:rPr>
            </w:pPr>
          </w:p>
        </w:tc>
        <w:tc>
          <w:tcPr>
            <w:tcW w:w="115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68F89617" w14:textId="77777777" w:rsidR="00A4498B" w:rsidRDefault="00A4498B">
            <w:pPr>
              <w:widowControl w:val="0"/>
              <w:spacing w:before="240" w:after="240" w:line="240" w:lineRule="auto"/>
              <w:jc w:val="left"/>
              <w:rPr>
                <w:rFonts w:ascii="Garamond" w:eastAsia="Garamond" w:hAnsi="Garamond" w:cs="Garamond"/>
                <w:sz w:val="20"/>
                <w:szCs w:val="20"/>
              </w:rPr>
            </w:pPr>
          </w:p>
        </w:tc>
      </w:tr>
      <w:tr w:rsidR="00A4498B" w14:paraId="5186218B"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D15EE12" w14:textId="77777777" w:rsidR="00A4498B" w:rsidRDefault="00A4498B">
            <w:pPr>
              <w:widowControl w:val="0"/>
              <w:spacing w:line="240" w:lineRule="auto"/>
              <w:jc w:val="center"/>
              <w:rPr>
                <w:rFonts w:ascii="Garamond" w:eastAsia="Garamond" w:hAnsi="Garamond" w:cs="Garamond"/>
              </w:rPr>
            </w:pPr>
          </w:p>
        </w:tc>
        <w:tc>
          <w:tcPr>
            <w:tcW w:w="2205" w:type="dxa"/>
            <w:tcBorders>
              <w:top w:val="nil"/>
              <w:left w:val="single" w:sz="4" w:space="0" w:color="CCCCCC"/>
              <w:bottom w:val="single" w:sz="4" w:space="0" w:color="CCCCCC"/>
              <w:right w:val="single" w:sz="4" w:space="0" w:color="CCCCCC"/>
            </w:tcBorders>
            <w:tcMar>
              <w:top w:w="40" w:type="dxa"/>
              <w:left w:w="40" w:type="dxa"/>
              <w:bottom w:w="40" w:type="dxa"/>
              <w:right w:w="40" w:type="dxa"/>
            </w:tcMar>
            <w:vAlign w:val="bottom"/>
          </w:tcPr>
          <w:p w14:paraId="0D5AF6D8" w14:textId="77777777" w:rsidR="00A4498B" w:rsidRDefault="00A4498B">
            <w:pPr>
              <w:widowControl w:val="0"/>
              <w:spacing w:before="240" w:after="240" w:line="240" w:lineRule="auto"/>
              <w:jc w:val="left"/>
              <w:rPr>
                <w:rFonts w:ascii="Garamond" w:eastAsia="Garamond" w:hAnsi="Garamond" w:cs="Garamond"/>
              </w:rPr>
            </w:pPr>
          </w:p>
        </w:tc>
        <w:tc>
          <w:tcPr>
            <w:tcW w:w="109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75BC68D3" w14:textId="77777777" w:rsidR="00A4498B" w:rsidRDefault="00A4498B">
            <w:pPr>
              <w:widowControl w:val="0"/>
              <w:spacing w:before="240" w:after="240" w:line="240" w:lineRule="auto"/>
              <w:jc w:val="left"/>
              <w:rPr>
                <w:rFonts w:ascii="Garamond" w:eastAsia="Garamond" w:hAnsi="Garamond" w:cs="Garamond"/>
                <w:sz w:val="20"/>
                <w:szCs w:val="20"/>
              </w:rPr>
            </w:pPr>
          </w:p>
        </w:tc>
        <w:tc>
          <w:tcPr>
            <w:tcW w:w="126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580E54DF" w14:textId="77777777" w:rsidR="00A4498B" w:rsidRDefault="00A4498B">
            <w:pPr>
              <w:widowControl w:val="0"/>
              <w:spacing w:before="240" w:after="240" w:line="240" w:lineRule="auto"/>
              <w:jc w:val="left"/>
              <w:rPr>
                <w:rFonts w:ascii="Garamond" w:eastAsia="Garamond" w:hAnsi="Garamond" w:cs="Garamond"/>
                <w:sz w:val="20"/>
                <w:szCs w:val="20"/>
              </w:rPr>
            </w:pPr>
          </w:p>
        </w:tc>
        <w:tc>
          <w:tcPr>
            <w:tcW w:w="69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38DAD058" w14:textId="77777777" w:rsidR="00A4498B" w:rsidRDefault="00A4498B">
            <w:pPr>
              <w:widowControl w:val="0"/>
              <w:spacing w:before="240" w:after="240" w:line="240" w:lineRule="auto"/>
              <w:jc w:val="left"/>
              <w:rPr>
                <w:rFonts w:ascii="Garamond" w:eastAsia="Garamond" w:hAnsi="Garamond" w:cs="Garamond"/>
                <w:sz w:val="20"/>
                <w:szCs w:val="20"/>
              </w:rPr>
            </w:pPr>
          </w:p>
        </w:tc>
        <w:tc>
          <w:tcPr>
            <w:tcW w:w="60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3D7797EF" w14:textId="77777777" w:rsidR="00A4498B" w:rsidRDefault="00A4498B">
            <w:pPr>
              <w:widowControl w:val="0"/>
              <w:spacing w:before="240" w:after="240" w:line="240" w:lineRule="auto"/>
              <w:jc w:val="left"/>
              <w:rPr>
                <w:rFonts w:ascii="Garamond" w:eastAsia="Garamond" w:hAnsi="Garamond" w:cs="Garamond"/>
                <w:sz w:val="20"/>
                <w:szCs w:val="20"/>
              </w:rPr>
            </w:pPr>
          </w:p>
        </w:tc>
        <w:tc>
          <w:tcPr>
            <w:tcW w:w="91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300C8F1B" w14:textId="77777777" w:rsidR="00A4498B" w:rsidRDefault="00A4498B">
            <w:pPr>
              <w:widowControl w:val="0"/>
              <w:spacing w:before="240" w:after="240" w:line="240" w:lineRule="auto"/>
              <w:jc w:val="left"/>
              <w:rPr>
                <w:rFonts w:ascii="Garamond" w:eastAsia="Garamond" w:hAnsi="Garamond" w:cs="Garamond"/>
                <w:sz w:val="20"/>
                <w:szCs w:val="20"/>
              </w:rPr>
            </w:pPr>
          </w:p>
        </w:tc>
        <w:tc>
          <w:tcPr>
            <w:tcW w:w="118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6CDACC22" w14:textId="77777777" w:rsidR="00A4498B" w:rsidRDefault="00A4498B">
            <w:pPr>
              <w:widowControl w:val="0"/>
              <w:spacing w:before="240" w:after="240" w:line="240" w:lineRule="auto"/>
              <w:jc w:val="left"/>
              <w:rPr>
                <w:rFonts w:ascii="Garamond" w:eastAsia="Garamond" w:hAnsi="Garamond" w:cs="Garamond"/>
                <w:sz w:val="20"/>
                <w:szCs w:val="20"/>
              </w:rPr>
            </w:pPr>
          </w:p>
        </w:tc>
        <w:tc>
          <w:tcPr>
            <w:tcW w:w="115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20D61F94" w14:textId="77777777" w:rsidR="00A4498B" w:rsidRDefault="00A4498B">
            <w:pPr>
              <w:widowControl w:val="0"/>
              <w:spacing w:before="240" w:after="240" w:line="240" w:lineRule="auto"/>
              <w:jc w:val="left"/>
              <w:rPr>
                <w:rFonts w:ascii="Garamond" w:eastAsia="Garamond" w:hAnsi="Garamond" w:cs="Garamond"/>
                <w:sz w:val="20"/>
                <w:szCs w:val="20"/>
              </w:rPr>
            </w:pPr>
          </w:p>
        </w:tc>
      </w:tr>
      <w:tr w:rsidR="00A4498B" w14:paraId="74A95DEA"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1C1B4DA" w14:textId="77777777" w:rsidR="00A4498B" w:rsidRDefault="00A4498B">
            <w:pPr>
              <w:widowControl w:val="0"/>
              <w:spacing w:line="240" w:lineRule="auto"/>
              <w:jc w:val="center"/>
              <w:rPr>
                <w:rFonts w:ascii="Garamond" w:eastAsia="Garamond" w:hAnsi="Garamond" w:cs="Garamond"/>
              </w:rPr>
            </w:pPr>
          </w:p>
        </w:tc>
        <w:tc>
          <w:tcPr>
            <w:tcW w:w="2205" w:type="dxa"/>
            <w:tcBorders>
              <w:top w:val="nil"/>
              <w:left w:val="single" w:sz="4" w:space="0" w:color="CCCCCC"/>
              <w:bottom w:val="single" w:sz="4" w:space="0" w:color="CCCCCC"/>
              <w:right w:val="single" w:sz="4" w:space="0" w:color="CCCCCC"/>
            </w:tcBorders>
            <w:tcMar>
              <w:top w:w="40" w:type="dxa"/>
              <w:left w:w="40" w:type="dxa"/>
              <w:bottom w:w="40" w:type="dxa"/>
              <w:right w:w="40" w:type="dxa"/>
            </w:tcMar>
            <w:vAlign w:val="bottom"/>
          </w:tcPr>
          <w:p w14:paraId="1F43E37E" w14:textId="77777777" w:rsidR="00A4498B" w:rsidRDefault="00A4498B">
            <w:pPr>
              <w:widowControl w:val="0"/>
              <w:spacing w:before="240" w:after="240" w:line="240" w:lineRule="auto"/>
              <w:jc w:val="left"/>
              <w:rPr>
                <w:rFonts w:ascii="Garamond" w:eastAsia="Garamond" w:hAnsi="Garamond" w:cs="Garamond"/>
              </w:rPr>
            </w:pPr>
          </w:p>
        </w:tc>
        <w:tc>
          <w:tcPr>
            <w:tcW w:w="109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0A7B1984" w14:textId="77777777" w:rsidR="00A4498B" w:rsidRDefault="00A4498B">
            <w:pPr>
              <w:widowControl w:val="0"/>
              <w:spacing w:before="240" w:after="240" w:line="240" w:lineRule="auto"/>
              <w:jc w:val="left"/>
              <w:rPr>
                <w:rFonts w:ascii="Garamond" w:eastAsia="Garamond" w:hAnsi="Garamond" w:cs="Garamond"/>
                <w:sz w:val="20"/>
                <w:szCs w:val="20"/>
              </w:rPr>
            </w:pPr>
          </w:p>
        </w:tc>
        <w:tc>
          <w:tcPr>
            <w:tcW w:w="126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2F8E8E08" w14:textId="77777777" w:rsidR="00A4498B" w:rsidRDefault="00A4498B">
            <w:pPr>
              <w:widowControl w:val="0"/>
              <w:spacing w:before="240" w:after="240" w:line="240" w:lineRule="auto"/>
              <w:jc w:val="left"/>
              <w:rPr>
                <w:rFonts w:ascii="Garamond" w:eastAsia="Garamond" w:hAnsi="Garamond" w:cs="Garamond"/>
                <w:sz w:val="20"/>
                <w:szCs w:val="20"/>
              </w:rPr>
            </w:pPr>
          </w:p>
        </w:tc>
        <w:tc>
          <w:tcPr>
            <w:tcW w:w="69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0AEBA1C6" w14:textId="77777777" w:rsidR="00A4498B" w:rsidRDefault="00A4498B">
            <w:pPr>
              <w:widowControl w:val="0"/>
              <w:spacing w:before="240" w:after="240" w:line="240" w:lineRule="auto"/>
              <w:jc w:val="left"/>
              <w:rPr>
                <w:rFonts w:ascii="Garamond" w:eastAsia="Garamond" w:hAnsi="Garamond" w:cs="Garamond"/>
                <w:sz w:val="20"/>
                <w:szCs w:val="20"/>
              </w:rPr>
            </w:pPr>
          </w:p>
        </w:tc>
        <w:tc>
          <w:tcPr>
            <w:tcW w:w="60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0CA9ECBE" w14:textId="77777777" w:rsidR="00A4498B" w:rsidRDefault="00A4498B">
            <w:pPr>
              <w:widowControl w:val="0"/>
              <w:spacing w:before="240" w:after="240" w:line="240" w:lineRule="auto"/>
              <w:jc w:val="left"/>
              <w:rPr>
                <w:rFonts w:ascii="Garamond" w:eastAsia="Garamond" w:hAnsi="Garamond" w:cs="Garamond"/>
                <w:sz w:val="20"/>
                <w:szCs w:val="20"/>
              </w:rPr>
            </w:pPr>
          </w:p>
        </w:tc>
        <w:tc>
          <w:tcPr>
            <w:tcW w:w="91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6DEBF742" w14:textId="77777777" w:rsidR="00A4498B" w:rsidRDefault="00A4498B">
            <w:pPr>
              <w:widowControl w:val="0"/>
              <w:spacing w:before="240" w:after="240" w:line="240" w:lineRule="auto"/>
              <w:jc w:val="left"/>
              <w:rPr>
                <w:rFonts w:ascii="Garamond" w:eastAsia="Garamond" w:hAnsi="Garamond" w:cs="Garamond"/>
                <w:sz w:val="20"/>
                <w:szCs w:val="20"/>
              </w:rPr>
            </w:pPr>
          </w:p>
        </w:tc>
        <w:tc>
          <w:tcPr>
            <w:tcW w:w="118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10798EB3" w14:textId="77777777" w:rsidR="00A4498B" w:rsidRDefault="00A4498B">
            <w:pPr>
              <w:widowControl w:val="0"/>
              <w:spacing w:before="240" w:after="240" w:line="240" w:lineRule="auto"/>
              <w:jc w:val="left"/>
              <w:rPr>
                <w:rFonts w:ascii="Garamond" w:eastAsia="Garamond" w:hAnsi="Garamond" w:cs="Garamond"/>
                <w:sz w:val="20"/>
                <w:szCs w:val="20"/>
              </w:rPr>
            </w:pPr>
          </w:p>
        </w:tc>
        <w:tc>
          <w:tcPr>
            <w:tcW w:w="115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226415E9" w14:textId="77777777" w:rsidR="00A4498B" w:rsidRDefault="00A4498B">
            <w:pPr>
              <w:widowControl w:val="0"/>
              <w:spacing w:before="240" w:after="240" w:line="240" w:lineRule="auto"/>
              <w:jc w:val="left"/>
              <w:rPr>
                <w:rFonts w:ascii="Garamond" w:eastAsia="Garamond" w:hAnsi="Garamond" w:cs="Garamond"/>
                <w:sz w:val="20"/>
                <w:szCs w:val="20"/>
              </w:rPr>
            </w:pPr>
          </w:p>
        </w:tc>
      </w:tr>
      <w:tr w:rsidR="00A4498B" w14:paraId="207E005A"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2084C4C8" w14:textId="77777777" w:rsidR="00A4498B" w:rsidRDefault="00000000">
            <w:pPr>
              <w:widowControl w:val="0"/>
              <w:spacing w:line="240" w:lineRule="auto"/>
              <w:jc w:val="left"/>
              <w:rPr>
                <w:rFonts w:ascii="Garamond" w:eastAsia="Garamond" w:hAnsi="Garamond" w:cs="Garamond"/>
                <w:sz w:val="20"/>
                <w:szCs w:val="20"/>
              </w:rPr>
            </w:pPr>
            <w:r>
              <w:rPr>
                <w:rFonts w:ascii="Garamond" w:eastAsia="Garamond" w:hAnsi="Garamond" w:cs="Garamond"/>
              </w:rPr>
              <w:t>Private Healthcare Facilities</w:t>
            </w:r>
          </w:p>
        </w:tc>
      </w:tr>
      <w:tr w:rsidR="00A4498B" w14:paraId="69C60F5D"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1CE0526A" w14:textId="77777777" w:rsidR="00A4498B" w:rsidRDefault="00A4498B">
            <w:pPr>
              <w:widowControl w:val="0"/>
              <w:spacing w:line="240" w:lineRule="auto"/>
              <w:jc w:val="right"/>
              <w:rPr>
                <w:rFonts w:ascii="Garamond" w:eastAsia="Garamond" w:hAnsi="Garamond" w:cs="Garamond"/>
                <w:sz w:val="20"/>
                <w:szCs w:val="20"/>
              </w:rPr>
            </w:pPr>
          </w:p>
        </w:tc>
        <w:tc>
          <w:tcPr>
            <w:tcW w:w="220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64C67E8D" w14:textId="77777777" w:rsidR="00A4498B"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NIL</w:t>
            </w:r>
          </w:p>
        </w:tc>
        <w:tc>
          <w:tcPr>
            <w:tcW w:w="109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2DF1E375" w14:textId="77777777" w:rsidR="00A4498B" w:rsidRDefault="00A4498B">
            <w:pPr>
              <w:widowControl w:val="0"/>
              <w:spacing w:before="240" w:after="240" w:line="240" w:lineRule="auto"/>
              <w:jc w:val="left"/>
              <w:rPr>
                <w:rFonts w:ascii="Garamond" w:eastAsia="Garamond" w:hAnsi="Garamond" w:cs="Garamond"/>
                <w:sz w:val="20"/>
                <w:szCs w:val="20"/>
              </w:rPr>
            </w:pPr>
          </w:p>
        </w:tc>
        <w:tc>
          <w:tcPr>
            <w:tcW w:w="126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33AFB920" w14:textId="77777777" w:rsidR="00A4498B" w:rsidRDefault="00A4498B">
            <w:pPr>
              <w:widowControl w:val="0"/>
              <w:spacing w:before="240" w:after="240" w:line="240" w:lineRule="auto"/>
              <w:jc w:val="left"/>
              <w:rPr>
                <w:rFonts w:ascii="Garamond" w:eastAsia="Garamond" w:hAnsi="Garamond" w:cs="Garamond"/>
                <w:sz w:val="20"/>
                <w:szCs w:val="20"/>
              </w:rPr>
            </w:pPr>
          </w:p>
        </w:tc>
        <w:tc>
          <w:tcPr>
            <w:tcW w:w="69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775DCE3F" w14:textId="77777777" w:rsidR="00A4498B" w:rsidRDefault="00A4498B">
            <w:pPr>
              <w:widowControl w:val="0"/>
              <w:spacing w:before="240" w:after="240" w:line="240" w:lineRule="auto"/>
              <w:jc w:val="left"/>
              <w:rPr>
                <w:rFonts w:ascii="Garamond" w:eastAsia="Garamond" w:hAnsi="Garamond" w:cs="Garamond"/>
                <w:sz w:val="20"/>
                <w:szCs w:val="20"/>
              </w:rPr>
            </w:pPr>
          </w:p>
        </w:tc>
        <w:tc>
          <w:tcPr>
            <w:tcW w:w="60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64BE4DFB" w14:textId="77777777" w:rsidR="00A4498B" w:rsidRDefault="00A4498B">
            <w:pPr>
              <w:widowControl w:val="0"/>
              <w:spacing w:before="240" w:after="240" w:line="240" w:lineRule="auto"/>
              <w:jc w:val="left"/>
              <w:rPr>
                <w:rFonts w:ascii="Garamond" w:eastAsia="Garamond" w:hAnsi="Garamond" w:cs="Garamond"/>
                <w:sz w:val="20"/>
                <w:szCs w:val="20"/>
              </w:rPr>
            </w:pPr>
          </w:p>
        </w:tc>
        <w:tc>
          <w:tcPr>
            <w:tcW w:w="91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73C28334" w14:textId="77777777" w:rsidR="00A4498B" w:rsidRDefault="00A4498B">
            <w:pPr>
              <w:widowControl w:val="0"/>
              <w:spacing w:before="240" w:after="240" w:line="240" w:lineRule="auto"/>
              <w:jc w:val="left"/>
              <w:rPr>
                <w:rFonts w:ascii="Garamond" w:eastAsia="Garamond" w:hAnsi="Garamond" w:cs="Garamond"/>
                <w:sz w:val="20"/>
                <w:szCs w:val="20"/>
              </w:rPr>
            </w:pPr>
          </w:p>
        </w:tc>
        <w:tc>
          <w:tcPr>
            <w:tcW w:w="118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083046BF" w14:textId="77777777" w:rsidR="00A4498B" w:rsidRDefault="00A4498B">
            <w:pPr>
              <w:widowControl w:val="0"/>
              <w:spacing w:before="240" w:after="240" w:line="240" w:lineRule="auto"/>
              <w:jc w:val="left"/>
              <w:rPr>
                <w:rFonts w:ascii="Garamond" w:eastAsia="Garamond" w:hAnsi="Garamond" w:cs="Garamond"/>
                <w:sz w:val="20"/>
                <w:szCs w:val="20"/>
              </w:rPr>
            </w:pPr>
          </w:p>
        </w:tc>
        <w:tc>
          <w:tcPr>
            <w:tcW w:w="115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3F16D3BF" w14:textId="77777777" w:rsidR="00A4498B" w:rsidRDefault="00A4498B">
            <w:pPr>
              <w:widowControl w:val="0"/>
              <w:spacing w:before="240" w:after="240" w:line="240" w:lineRule="auto"/>
              <w:jc w:val="left"/>
              <w:rPr>
                <w:rFonts w:ascii="Garamond" w:eastAsia="Garamond" w:hAnsi="Garamond" w:cs="Garamond"/>
                <w:sz w:val="20"/>
                <w:szCs w:val="20"/>
              </w:rPr>
            </w:pPr>
          </w:p>
        </w:tc>
      </w:tr>
      <w:tr w:rsidR="00A4498B" w14:paraId="69919B03"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6E485FD7" w14:textId="77777777" w:rsidR="00A4498B" w:rsidRDefault="00000000">
            <w:pPr>
              <w:widowControl w:val="0"/>
              <w:spacing w:line="240" w:lineRule="auto"/>
              <w:jc w:val="left"/>
              <w:rPr>
                <w:rFonts w:ascii="Garamond" w:eastAsia="Garamond" w:hAnsi="Garamond" w:cs="Garamond"/>
                <w:sz w:val="20"/>
                <w:szCs w:val="20"/>
              </w:rPr>
            </w:pPr>
            <w:r>
              <w:rPr>
                <w:rFonts w:ascii="Garamond" w:eastAsia="Garamond" w:hAnsi="Garamond" w:cs="Garamond"/>
              </w:rPr>
              <w:t>AYUSH Healthcare Facilities</w:t>
            </w:r>
          </w:p>
        </w:tc>
      </w:tr>
      <w:tr w:rsidR="00A4498B" w14:paraId="29C1E1B2"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11F4AF1D" w14:textId="77777777" w:rsidR="00A4498B" w:rsidRDefault="00000000">
            <w:pPr>
              <w:widowControl w:val="0"/>
              <w:spacing w:line="240" w:lineRule="auto"/>
              <w:jc w:val="right"/>
              <w:rPr>
                <w:rFonts w:ascii="Garamond" w:eastAsia="Garamond" w:hAnsi="Garamond" w:cs="Garamond"/>
                <w:sz w:val="20"/>
                <w:szCs w:val="20"/>
              </w:rPr>
            </w:pPr>
            <w:r>
              <w:rPr>
                <w:rFonts w:ascii="Garamond" w:eastAsia="Garamond" w:hAnsi="Garamond" w:cs="Garamond"/>
                <w:sz w:val="20"/>
                <w:szCs w:val="20"/>
              </w:rPr>
              <w:t>1</w:t>
            </w:r>
          </w:p>
        </w:tc>
        <w:tc>
          <w:tcPr>
            <w:tcW w:w="2205" w:type="dxa"/>
            <w:tcBorders>
              <w:top w:val="single" w:sz="4" w:space="0" w:color="CCCCCC"/>
              <w:left w:val="single" w:sz="4" w:space="0" w:color="CCCCCC"/>
              <w:bottom w:val="single" w:sz="4" w:space="0" w:color="CCCCCC"/>
              <w:right w:val="single" w:sz="4" w:space="0" w:color="CCCCCC"/>
            </w:tcBorders>
            <w:tcMar>
              <w:top w:w="40" w:type="dxa"/>
              <w:left w:w="40" w:type="dxa"/>
              <w:bottom w:w="40" w:type="dxa"/>
              <w:right w:w="40" w:type="dxa"/>
            </w:tcMar>
            <w:vAlign w:val="bottom"/>
          </w:tcPr>
          <w:p w14:paraId="72EEAA06" w14:textId="77777777" w:rsidR="00A4498B"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GOVT AYUSH DISPENSARY</w:t>
            </w:r>
          </w:p>
        </w:tc>
        <w:tc>
          <w:tcPr>
            <w:tcW w:w="109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48FD94C0" w14:textId="77777777" w:rsidR="00A4498B"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gov</w:t>
            </w:r>
          </w:p>
        </w:tc>
        <w:tc>
          <w:tcPr>
            <w:tcW w:w="126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43406B3B" w14:textId="77777777" w:rsidR="00A4498B"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nil</w:t>
            </w:r>
          </w:p>
        </w:tc>
        <w:tc>
          <w:tcPr>
            <w:tcW w:w="69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195E9C57" w14:textId="77777777" w:rsidR="00A4498B"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5DA06A47" w14:textId="77777777" w:rsidR="00A4498B"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6E1A1A3B" w14:textId="77777777" w:rsidR="00A4498B"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7A6D2D9C" w14:textId="77777777" w:rsidR="00A4498B"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4" w:space="0" w:color="CCCCCC"/>
              <w:left w:val="nil"/>
              <w:bottom w:val="single" w:sz="4" w:space="0" w:color="CCCCCC"/>
              <w:right w:val="single" w:sz="4" w:space="0" w:color="CCCCCC"/>
            </w:tcBorders>
            <w:tcMar>
              <w:top w:w="40" w:type="dxa"/>
              <w:left w:w="40" w:type="dxa"/>
              <w:bottom w:w="40" w:type="dxa"/>
              <w:right w:w="40" w:type="dxa"/>
            </w:tcMar>
            <w:vAlign w:val="bottom"/>
          </w:tcPr>
          <w:p w14:paraId="497BB454" w14:textId="77777777" w:rsidR="00A4498B"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A4498B" w14:paraId="5E71A841"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DFC21B7" w14:textId="77777777" w:rsidR="00A4498B" w:rsidRDefault="00A4498B">
            <w:pPr>
              <w:widowControl w:val="0"/>
              <w:spacing w:line="240" w:lineRule="auto"/>
              <w:jc w:val="right"/>
              <w:rPr>
                <w:rFonts w:ascii="Garamond" w:eastAsia="Garamond" w:hAnsi="Garamond" w:cs="Garamond"/>
                <w:sz w:val="20"/>
                <w:szCs w:val="20"/>
              </w:rPr>
            </w:pPr>
          </w:p>
        </w:tc>
        <w:tc>
          <w:tcPr>
            <w:tcW w:w="2205" w:type="dxa"/>
            <w:tcBorders>
              <w:top w:val="nil"/>
              <w:left w:val="single" w:sz="4" w:space="0" w:color="CCCCCC"/>
              <w:bottom w:val="single" w:sz="4" w:space="0" w:color="CCCCCC"/>
              <w:right w:val="single" w:sz="4" w:space="0" w:color="CCCCCC"/>
            </w:tcBorders>
            <w:tcMar>
              <w:top w:w="40" w:type="dxa"/>
              <w:left w:w="40" w:type="dxa"/>
              <w:bottom w:w="40" w:type="dxa"/>
              <w:right w:w="40" w:type="dxa"/>
            </w:tcMar>
            <w:vAlign w:val="bottom"/>
          </w:tcPr>
          <w:p w14:paraId="1CA617DD" w14:textId="77777777" w:rsidR="00A4498B" w:rsidRDefault="00A4498B">
            <w:pPr>
              <w:widowControl w:val="0"/>
              <w:spacing w:before="240" w:after="240" w:line="240" w:lineRule="auto"/>
              <w:jc w:val="left"/>
              <w:rPr>
                <w:rFonts w:ascii="Garamond" w:eastAsia="Garamond" w:hAnsi="Garamond" w:cs="Garamond"/>
                <w:sz w:val="20"/>
                <w:szCs w:val="20"/>
              </w:rPr>
            </w:pPr>
          </w:p>
        </w:tc>
        <w:tc>
          <w:tcPr>
            <w:tcW w:w="109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2AEE3D79" w14:textId="77777777" w:rsidR="00A4498B" w:rsidRDefault="00A4498B">
            <w:pPr>
              <w:widowControl w:val="0"/>
              <w:spacing w:before="240" w:after="240" w:line="240" w:lineRule="auto"/>
              <w:jc w:val="left"/>
              <w:rPr>
                <w:rFonts w:ascii="Garamond" w:eastAsia="Garamond" w:hAnsi="Garamond" w:cs="Garamond"/>
                <w:sz w:val="20"/>
                <w:szCs w:val="20"/>
              </w:rPr>
            </w:pPr>
          </w:p>
        </w:tc>
        <w:tc>
          <w:tcPr>
            <w:tcW w:w="126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10B909AD" w14:textId="77777777" w:rsidR="00A4498B" w:rsidRDefault="00A4498B">
            <w:pPr>
              <w:widowControl w:val="0"/>
              <w:spacing w:before="240" w:after="240" w:line="240" w:lineRule="auto"/>
              <w:jc w:val="left"/>
              <w:rPr>
                <w:rFonts w:ascii="Garamond" w:eastAsia="Garamond" w:hAnsi="Garamond" w:cs="Garamond"/>
                <w:sz w:val="20"/>
                <w:szCs w:val="20"/>
              </w:rPr>
            </w:pPr>
          </w:p>
        </w:tc>
        <w:tc>
          <w:tcPr>
            <w:tcW w:w="69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25B4E699" w14:textId="77777777" w:rsidR="00A4498B" w:rsidRDefault="00A4498B">
            <w:pPr>
              <w:widowControl w:val="0"/>
              <w:spacing w:before="240" w:after="240" w:line="240" w:lineRule="auto"/>
              <w:jc w:val="left"/>
              <w:rPr>
                <w:rFonts w:ascii="Garamond" w:eastAsia="Garamond" w:hAnsi="Garamond" w:cs="Garamond"/>
                <w:sz w:val="20"/>
                <w:szCs w:val="20"/>
              </w:rPr>
            </w:pPr>
          </w:p>
        </w:tc>
        <w:tc>
          <w:tcPr>
            <w:tcW w:w="600"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27FF50A1" w14:textId="77777777" w:rsidR="00A4498B" w:rsidRDefault="00A4498B">
            <w:pPr>
              <w:widowControl w:val="0"/>
              <w:spacing w:before="240" w:after="240" w:line="240" w:lineRule="auto"/>
              <w:jc w:val="left"/>
              <w:rPr>
                <w:rFonts w:ascii="Garamond" w:eastAsia="Garamond" w:hAnsi="Garamond" w:cs="Garamond"/>
                <w:sz w:val="20"/>
                <w:szCs w:val="20"/>
              </w:rPr>
            </w:pPr>
          </w:p>
        </w:tc>
        <w:tc>
          <w:tcPr>
            <w:tcW w:w="91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08C4EA30" w14:textId="77777777" w:rsidR="00A4498B" w:rsidRDefault="00A4498B">
            <w:pPr>
              <w:widowControl w:val="0"/>
              <w:spacing w:before="240" w:after="240" w:line="240" w:lineRule="auto"/>
              <w:jc w:val="left"/>
              <w:rPr>
                <w:rFonts w:ascii="Garamond" w:eastAsia="Garamond" w:hAnsi="Garamond" w:cs="Garamond"/>
                <w:sz w:val="20"/>
                <w:szCs w:val="20"/>
              </w:rPr>
            </w:pPr>
          </w:p>
        </w:tc>
        <w:tc>
          <w:tcPr>
            <w:tcW w:w="118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0558E1AC" w14:textId="77777777" w:rsidR="00A4498B" w:rsidRDefault="00A4498B">
            <w:pPr>
              <w:widowControl w:val="0"/>
              <w:spacing w:before="240" w:after="240" w:line="240" w:lineRule="auto"/>
              <w:jc w:val="left"/>
              <w:rPr>
                <w:rFonts w:ascii="Garamond" w:eastAsia="Garamond" w:hAnsi="Garamond" w:cs="Garamond"/>
                <w:sz w:val="20"/>
                <w:szCs w:val="20"/>
              </w:rPr>
            </w:pPr>
          </w:p>
        </w:tc>
        <w:tc>
          <w:tcPr>
            <w:tcW w:w="1155" w:type="dxa"/>
            <w:tcBorders>
              <w:top w:val="nil"/>
              <w:left w:val="nil"/>
              <w:bottom w:val="single" w:sz="4" w:space="0" w:color="CCCCCC"/>
              <w:right w:val="single" w:sz="4" w:space="0" w:color="CCCCCC"/>
            </w:tcBorders>
            <w:tcMar>
              <w:top w:w="40" w:type="dxa"/>
              <w:left w:w="40" w:type="dxa"/>
              <w:bottom w:w="40" w:type="dxa"/>
              <w:right w:w="40" w:type="dxa"/>
            </w:tcMar>
            <w:vAlign w:val="bottom"/>
          </w:tcPr>
          <w:p w14:paraId="3DD639BC" w14:textId="77777777" w:rsidR="00A4498B" w:rsidRDefault="00A4498B">
            <w:pPr>
              <w:widowControl w:val="0"/>
              <w:spacing w:before="240" w:after="240" w:line="240" w:lineRule="auto"/>
              <w:jc w:val="left"/>
              <w:rPr>
                <w:rFonts w:ascii="Garamond" w:eastAsia="Garamond" w:hAnsi="Garamond" w:cs="Garamond"/>
                <w:sz w:val="20"/>
                <w:szCs w:val="20"/>
              </w:rPr>
            </w:pPr>
          </w:p>
        </w:tc>
      </w:tr>
    </w:tbl>
    <w:p w14:paraId="49509FFA" w14:textId="77777777" w:rsidR="00A4498B" w:rsidRDefault="00A4498B">
      <w:pPr>
        <w:jc w:val="left"/>
        <w:rPr>
          <w:rFonts w:ascii="Garamond" w:eastAsia="Garamond" w:hAnsi="Garamond" w:cs="Garamond"/>
        </w:rPr>
      </w:pPr>
    </w:p>
    <w:p w14:paraId="351615E8" w14:textId="77777777" w:rsidR="00A4498B" w:rsidRDefault="00000000">
      <w:pPr>
        <w:pStyle w:val="Heading2"/>
        <w:spacing w:before="240" w:after="240"/>
        <w:rPr>
          <w:rFonts w:ascii="Garamond" w:eastAsia="Garamond" w:hAnsi="Garamond" w:cs="Garamond"/>
          <w:color w:val="000000"/>
        </w:rPr>
      </w:pPr>
      <w:bookmarkStart w:id="21" w:name="_Toc226449916"/>
      <w:r>
        <w:rPr>
          <w:rFonts w:ascii="Garamond" w:eastAsia="Garamond" w:hAnsi="Garamond" w:cs="Garamond"/>
          <w:color w:val="000000"/>
        </w:rPr>
        <w:t>Private Clinics</w:t>
      </w:r>
      <w:bookmarkEnd w:id="21"/>
    </w:p>
    <w:p w14:paraId="2B534830" w14:textId="77777777" w:rsidR="00A4498B" w:rsidRDefault="00000000">
      <w:pPr>
        <w:rPr>
          <w:rFonts w:ascii="Garamond" w:eastAsia="Garamond" w:hAnsi="Garamond" w:cs="Garamond"/>
        </w:rPr>
      </w:pPr>
      <w:r>
        <w:rPr>
          <w:rFonts w:ascii="Garamond" w:eastAsia="Garamond" w:hAnsi="Garamond" w:cs="Garamond"/>
        </w:rPr>
        <w:t>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14:paraId="35052A49" w14:textId="77777777" w:rsidR="00A4498B" w:rsidRDefault="00A4498B">
      <w:pPr>
        <w:rPr>
          <w:rFonts w:ascii="Garamond" w:eastAsia="Garamond" w:hAnsi="Garamond" w:cs="Garamond"/>
        </w:rPr>
      </w:pPr>
    </w:p>
    <w:tbl>
      <w:tblPr>
        <w:tblStyle w:val="a6"/>
        <w:tblW w:w="9960" w:type="dxa"/>
        <w:tblInd w:w="-30" w:type="dxa"/>
        <w:tblLayout w:type="fixed"/>
        <w:tblLook w:val="0400" w:firstRow="0" w:lastRow="0" w:firstColumn="0" w:lastColumn="0" w:noHBand="0" w:noVBand="1"/>
      </w:tblPr>
      <w:tblGrid>
        <w:gridCol w:w="525"/>
        <w:gridCol w:w="1110"/>
        <w:gridCol w:w="1185"/>
        <w:gridCol w:w="1185"/>
        <w:gridCol w:w="1080"/>
        <w:gridCol w:w="1170"/>
        <w:gridCol w:w="1325"/>
        <w:gridCol w:w="1170"/>
        <w:gridCol w:w="1210"/>
      </w:tblGrid>
      <w:tr w:rsidR="00A4498B" w14:paraId="41BC97BE" w14:textId="77777777">
        <w:trPr>
          <w:trHeight w:val="20"/>
          <w:tblHeader/>
        </w:trPr>
        <w:tc>
          <w:tcPr>
            <w:tcW w:w="9960" w:type="dxa"/>
            <w:gridSpan w:val="9"/>
            <w:tcBorders>
              <w:top w:val="single" w:sz="8" w:space="0" w:color="BFBFBF"/>
              <w:left w:val="single" w:sz="8" w:space="0" w:color="BFBFBF"/>
              <w:bottom w:val="single" w:sz="8" w:space="0" w:color="BFBFBF"/>
              <w:right w:val="single" w:sz="8" w:space="0" w:color="BFBFBF"/>
            </w:tcBorders>
            <w:shd w:val="clear" w:color="auto" w:fill="F1F3F4"/>
            <w:tcMar>
              <w:top w:w="0" w:type="dxa"/>
              <w:left w:w="100" w:type="dxa"/>
              <w:bottom w:w="0" w:type="dxa"/>
              <w:right w:w="100" w:type="dxa"/>
            </w:tcMar>
            <w:vAlign w:val="center"/>
          </w:tcPr>
          <w:p w14:paraId="22340BFC" w14:textId="77777777" w:rsidR="00A4498B" w:rsidRDefault="00000000">
            <w:pPr>
              <w:pStyle w:val="Subtitle"/>
              <w:spacing w:before="120" w:after="120" w:line="240" w:lineRule="auto"/>
              <w:jc w:val="left"/>
              <w:rPr>
                <w:rFonts w:ascii="Garamond" w:eastAsia="Garamond" w:hAnsi="Garamond" w:cs="Garamond"/>
                <w:color w:val="000000"/>
              </w:rPr>
            </w:pPr>
            <w:bookmarkStart w:id="22" w:name="_hhiso8ubezd6" w:colFirst="0" w:colLast="0"/>
            <w:bookmarkEnd w:id="22"/>
            <w:r>
              <w:rPr>
                <w:rFonts w:ascii="Garamond" w:eastAsia="Garamond" w:hAnsi="Garamond" w:cs="Garamond"/>
                <w:color w:val="000000"/>
              </w:rPr>
              <w:t>Table 6. Private Clinic Resource Summary</w:t>
            </w:r>
          </w:p>
        </w:tc>
      </w:tr>
      <w:tr w:rsidR="00A4498B" w14:paraId="47D986FC" w14:textId="77777777">
        <w:trPr>
          <w:trHeight w:val="20"/>
        </w:trPr>
        <w:tc>
          <w:tcPr>
            <w:tcW w:w="525"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vAlign w:val="center"/>
          </w:tcPr>
          <w:p w14:paraId="7B161BA7" w14:textId="77777777" w:rsidR="00A4498B"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Sl No.</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1A2FC863" w14:textId="77777777" w:rsidR="00A4498B"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Name of Clinic</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3627350A" w14:textId="77777777" w:rsidR="00A4498B"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Registered (Y/N)</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192A8785" w14:textId="77777777" w:rsidR="00A4498B"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Clinic (General / Speciality)</w:t>
            </w:r>
          </w:p>
        </w:tc>
        <w:tc>
          <w:tcPr>
            <w:tcW w:w="108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0F9DA65A" w14:textId="77777777" w:rsidR="00A4498B"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Speciality (if any)</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2E03848B" w14:textId="77777777" w:rsidR="00A4498B"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Address</w:t>
            </w:r>
          </w:p>
        </w:tc>
        <w:tc>
          <w:tcPr>
            <w:tcW w:w="13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580084AA" w14:textId="77777777" w:rsidR="00A4498B"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Contact Number</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26EE4221" w14:textId="77777777" w:rsidR="00A4498B"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Diagnostic Facility (Y/N)</w:t>
            </w:r>
          </w:p>
        </w:tc>
        <w:tc>
          <w:tcPr>
            <w:tcW w:w="12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1D6BB3B2" w14:textId="77777777" w:rsidR="00A4498B"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Ambulance Linkage (Y/N)</w:t>
            </w:r>
          </w:p>
        </w:tc>
      </w:tr>
      <w:tr w:rsidR="00A4498B" w14:paraId="5088A236" w14:textId="77777777">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7F1C4AC8" w14:textId="77777777" w:rsidR="00A4498B" w:rsidRDefault="00A4498B">
            <w:pPr>
              <w:spacing w:before="240" w:after="240" w:line="240" w:lineRule="auto"/>
              <w:jc w:val="center"/>
              <w:rPr>
                <w:rFonts w:ascii="Garamond" w:eastAsia="Garamond" w:hAnsi="Garamond" w:cs="Garamond"/>
              </w:rPr>
            </w:pPr>
          </w:p>
        </w:tc>
        <w:tc>
          <w:tcPr>
            <w:tcW w:w="1110" w:type="dxa"/>
            <w:tcBorders>
              <w:top w:val="nil"/>
              <w:left w:val="nil"/>
              <w:bottom w:val="single" w:sz="4" w:space="0" w:color="BFBFBF"/>
              <w:right w:val="single" w:sz="4" w:space="0" w:color="BFBFBF"/>
            </w:tcBorders>
            <w:tcMar>
              <w:top w:w="0" w:type="dxa"/>
              <w:left w:w="100" w:type="dxa"/>
              <w:bottom w:w="0" w:type="dxa"/>
              <w:right w:w="100" w:type="dxa"/>
            </w:tcMar>
          </w:tcPr>
          <w:p w14:paraId="7B6DE7AB" w14:textId="77777777" w:rsidR="00A4498B" w:rsidRDefault="00000000">
            <w:pPr>
              <w:spacing w:before="240" w:after="240" w:line="240" w:lineRule="auto"/>
              <w:ind w:left="-20"/>
              <w:jc w:val="left"/>
              <w:rPr>
                <w:rFonts w:ascii="Garamond" w:eastAsia="Garamond" w:hAnsi="Garamond" w:cs="Garamond"/>
                <w:highlight w:val="white"/>
              </w:rPr>
            </w:pPr>
            <w:r>
              <w:rPr>
                <w:rFonts w:ascii="Garamond" w:eastAsia="Garamond" w:hAnsi="Garamond" w:cs="Garamond"/>
                <w:highlight w:val="white"/>
              </w:rPr>
              <w:t>N/A</w:t>
            </w:r>
          </w:p>
        </w:tc>
        <w:tc>
          <w:tcPr>
            <w:tcW w:w="1185" w:type="dxa"/>
            <w:tcBorders>
              <w:top w:val="nil"/>
              <w:left w:val="nil"/>
              <w:bottom w:val="single" w:sz="4" w:space="0" w:color="BFBFBF"/>
              <w:right w:val="single" w:sz="4" w:space="0" w:color="BFBFBF"/>
            </w:tcBorders>
            <w:tcMar>
              <w:top w:w="0" w:type="dxa"/>
              <w:left w:w="100" w:type="dxa"/>
              <w:bottom w:w="0" w:type="dxa"/>
              <w:right w:w="100" w:type="dxa"/>
            </w:tcMar>
          </w:tcPr>
          <w:p w14:paraId="425D85A1" w14:textId="77777777" w:rsidR="00A4498B" w:rsidRDefault="00A4498B">
            <w:pPr>
              <w:spacing w:before="240" w:after="240" w:line="240" w:lineRule="auto"/>
              <w:ind w:left="-20"/>
              <w:jc w:val="center"/>
              <w:rPr>
                <w:rFonts w:ascii="Garamond" w:eastAsia="Garamond" w:hAnsi="Garamond" w:cs="Garamond"/>
              </w:rPr>
            </w:pPr>
          </w:p>
        </w:tc>
        <w:tc>
          <w:tcPr>
            <w:tcW w:w="1185" w:type="dxa"/>
            <w:tcBorders>
              <w:top w:val="nil"/>
              <w:left w:val="nil"/>
              <w:bottom w:val="single" w:sz="4" w:space="0" w:color="BFBFBF"/>
              <w:right w:val="single" w:sz="4" w:space="0" w:color="BFBFBF"/>
            </w:tcBorders>
            <w:tcMar>
              <w:top w:w="0" w:type="dxa"/>
              <w:left w:w="100" w:type="dxa"/>
              <w:bottom w:w="0" w:type="dxa"/>
              <w:right w:w="100" w:type="dxa"/>
            </w:tcMar>
          </w:tcPr>
          <w:p w14:paraId="18DC4ABB" w14:textId="77777777" w:rsidR="00A4498B" w:rsidRDefault="00A4498B">
            <w:pPr>
              <w:spacing w:before="240" w:after="240" w:line="240" w:lineRule="auto"/>
              <w:ind w:left="-20"/>
              <w:jc w:val="left"/>
              <w:rPr>
                <w:rFonts w:ascii="Garamond" w:eastAsia="Garamond" w:hAnsi="Garamond" w:cs="Garamond"/>
              </w:rPr>
            </w:pPr>
          </w:p>
        </w:tc>
        <w:tc>
          <w:tcPr>
            <w:tcW w:w="1080" w:type="dxa"/>
            <w:tcBorders>
              <w:top w:val="nil"/>
              <w:left w:val="nil"/>
              <w:bottom w:val="single" w:sz="4" w:space="0" w:color="BFBFBF"/>
              <w:right w:val="single" w:sz="4" w:space="0" w:color="BFBFBF"/>
            </w:tcBorders>
            <w:tcMar>
              <w:top w:w="0" w:type="dxa"/>
              <w:left w:w="100" w:type="dxa"/>
              <w:bottom w:w="0" w:type="dxa"/>
              <w:right w:w="100" w:type="dxa"/>
            </w:tcMar>
          </w:tcPr>
          <w:p w14:paraId="562BA839" w14:textId="77777777" w:rsidR="00A4498B" w:rsidRDefault="00A4498B">
            <w:pPr>
              <w:spacing w:before="240" w:after="240" w:line="240" w:lineRule="auto"/>
              <w:ind w:left="-20"/>
              <w:jc w:val="center"/>
              <w:rPr>
                <w:rFonts w:ascii="Garamond" w:eastAsia="Garamond" w:hAnsi="Garamond" w:cs="Garamond"/>
              </w:rPr>
            </w:pPr>
          </w:p>
        </w:tc>
        <w:tc>
          <w:tcPr>
            <w:tcW w:w="1170" w:type="dxa"/>
            <w:tcBorders>
              <w:top w:val="nil"/>
              <w:left w:val="nil"/>
              <w:bottom w:val="single" w:sz="4" w:space="0" w:color="BFBFBF"/>
              <w:right w:val="single" w:sz="4" w:space="0" w:color="BFBFBF"/>
            </w:tcBorders>
            <w:tcMar>
              <w:top w:w="0" w:type="dxa"/>
              <w:left w:w="100" w:type="dxa"/>
              <w:bottom w:w="0" w:type="dxa"/>
              <w:right w:w="100" w:type="dxa"/>
            </w:tcMar>
          </w:tcPr>
          <w:p w14:paraId="63E166B3" w14:textId="77777777" w:rsidR="00A4498B" w:rsidRDefault="00A4498B">
            <w:pPr>
              <w:spacing w:before="240" w:after="240" w:line="240" w:lineRule="auto"/>
              <w:ind w:left="-20"/>
              <w:jc w:val="left"/>
              <w:rPr>
                <w:rFonts w:ascii="Garamond" w:eastAsia="Garamond" w:hAnsi="Garamond" w:cs="Garamond"/>
              </w:rPr>
            </w:pPr>
          </w:p>
        </w:tc>
        <w:tc>
          <w:tcPr>
            <w:tcW w:w="1325" w:type="dxa"/>
            <w:tcBorders>
              <w:top w:val="nil"/>
              <w:left w:val="nil"/>
              <w:bottom w:val="single" w:sz="4" w:space="0" w:color="BFBFBF"/>
              <w:right w:val="single" w:sz="4" w:space="0" w:color="BFBFBF"/>
            </w:tcBorders>
            <w:tcMar>
              <w:top w:w="0" w:type="dxa"/>
              <w:left w:w="100" w:type="dxa"/>
              <w:bottom w:w="0" w:type="dxa"/>
              <w:right w:w="100" w:type="dxa"/>
            </w:tcMar>
          </w:tcPr>
          <w:p w14:paraId="592DD29E" w14:textId="77777777" w:rsidR="00A4498B" w:rsidRDefault="00A4498B">
            <w:pPr>
              <w:spacing w:before="240" w:after="240" w:line="240" w:lineRule="auto"/>
              <w:ind w:left="-20"/>
              <w:jc w:val="center"/>
              <w:rPr>
                <w:rFonts w:ascii="Garamond" w:eastAsia="Garamond" w:hAnsi="Garamond" w:cs="Garamond"/>
              </w:rPr>
            </w:pPr>
          </w:p>
        </w:tc>
        <w:tc>
          <w:tcPr>
            <w:tcW w:w="1170" w:type="dxa"/>
            <w:tcBorders>
              <w:top w:val="nil"/>
              <w:left w:val="nil"/>
              <w:bottom w:val="single" w:sz="4" w:space="0" w:color="BFBFBF"/>
              <w:right w:val="single" w:sz="4" w:space="0" w:color="BFBFBF"/>
            </w:tcBorders>
            <w:tcMar>
              <w:top w:w="0" w:type="dxa"/>
              <w:left w:w="100" w:type="dxa"/>
              <w:bottom w:w="0" w:type="dxa"/>
              <w:right w:w="100" w:type="dxa"/>
            </w:tcMar>
          </w:tcPr>
          <w:p w14:paraId="4DF5DF53" w14:textId="77777777" w:rsidR="00A4498B" w:rsidRDefault="00A4498B">
            <w:pPr>
              <w:spacing w:before="240" w:after="240" w:line="240" w:lineRule="auto"/>
              <w:ind w:left="-20"/>
              <w:jc w:val="center"/>
              <w:rPr>
                <w:rFonts w:ascii="Garamond" w:eastAsia="Garamond" w:hAnsi="Garamond" w:cs="Garamond"/>
              </w:rPr>
            </w:pPr>
          </w:p>
        </w:tc>
        <w:tc>
          <w:tcPr>
            <w:tcW w:w="1210" w:type="dxa"/>
            <w:tcBorders>
              <w:top w:val="nil"/>
              <w:left w:val="nil"/>
              <w:bottom w:val="single" w:sz="4" w:space="0" w:color="BFBFBF"/>
              <w:right w:val="single" w:sz="4" w:space="0" w:color="BFBFBF"/>
            </w:tcBorders>
            <w:tcMar>
              <w:top w:w="0" w:type="dxa"/>
              <w:left w:w="100" w:type="dxa"/>
              <w:bottom w:w="0" w:type="dxa"/>
              <w:right w:w="100" w:type="dxa"/>
            </w:tcMar>
          </w:tcPr>
          <w:p w14:paraId="6C854A84" w14:textId="77777777" w:rsidR="00A4498B" w:rsidRDefault="00A4498B">
            <w:pPr>
              <w:spacing w:before="240" w:after="240" w:line="240" w:lineRule="auto"/>
              <w:ind w:left="-20"/>
              <w:jc w:val="center"/>
              <w:rPr>
                <w:rFonts w:ascii="Garamond" w:eastAsia="Garamond" w:hAnsi="Garamond" w:cs="Garamond"/>
              </w:rPr>
            </w:pPr>
          </w:p>
        </w:tc>
      </w:tr>
      <w:tr w:rsidR="00A4498B" w14:paraId="268DFF12" w14:textId="77777777">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24C3DFFD" w14:textId="77777777" w:rsidR="00A4498B" w:rsidRDefault="00A4498B">
            <w:pPr>
              <w:spacing w:before="240" w:after="240" w:line="240" w:lineRule="auto"/>
              <w:jc w:val="center"/>
              <w:rPr>
                <w:rFonts w:ascii="Garamond" w:eastAsia="Garamond" w:hAnsi="Garamond" w:cs="Garamond"/>
              </w:rPr>
            </w:pPr>
          </w:p>
        </w:tc>
        <w:tc>
          <w:tcPr>
            <w:tcW w:w="1110" w:type="dxa"/>
            <w:tcBorders>
              <w:top w:val="nil"/>
              <w:left w:val="nil"/>
              <w:bottom w:val="single" w:sz="4" w:space="0" w:color="BFBFBF"/>
              <w:right w:val="single" w:sz="4" w:space="0" w:color="BFBFBF"/>
            </w:tcBorders>
            <w:tcMar>
              <w:top w:w="0" w:type="dxa"/>
              <w:left w:w="100" w:type="dxa"/>
              <w:bottom w:w="0" w:type="dxa"/>
              <w:right w:w="100" w:type="dxa"/>
            </w:tcMar>
          </w:tcPr>
          <w:p w14:paraId="0974B5BE" w14:textId="77777777" w:rsidR="00A4498B" w:rsidRDefault="00A4498B">
            <w:pPr>
              <w:spacing w:before="240" w:after="240" w:line="240" w:lineRule="auto"/>
              <w:ind w:left="-20"/>
              <w:jc w:val="left"/>
              <w:rPr>
                <w:rFonts w:ascii="Garamond" w:eastAsia="Garamond" w:hAnsi="Garamond" w:cs="Garamond"/>
                <w:highlight w:val="white"/>
              </w:rPr>
            </w:pPr>
          </w:p>
        </w:tc>
        <w:tc>
          <w:tcPr>
            <w:tcW w:w="1185" w:type="dxa"/>
            <w:tcBorders>
              <w:top w:val="nil"/>
              <w:left w:val="nil"/>
              <w:bottom w:val="single" w:sz="4" w:space="0" w:color="BFBFBF"/>
              <w:right w:val="single" w:sz="4" w:space="0" w:color="BFBFBF"/>
            </w:tcBorders>
            <w:tcMar>
              <w:top w:w="0" w:type="dxa"/>
              <w:left w:w="100" w:type="dxa"/>
              <w:bottom w:w="0" w:type="dxa"/>
              <w:right w:w="100" w:type="dxa"/>
            </w:tcMar>
          </w:tcPr>
          <w:p w14:paraId="5D6D02C7" w14:textId="77777777" w:rsidR="00A4498B" w:rsidRDefault="00A4498B">
            <w:pPr>
              <w:spacing w:before="240" w:after="240" w:line="240" w:lineRule="auto"/>
              <w:ind w:left="-20"/>
              <w:jc w:val="center"/>
              <w:rPr>
                <w:rFonts w:ascii="Garamond" w:eastAsia="Garamond" w:hAnsi="Garamond" w:cs="Garamond"/>
              </w:rPr>
            </w:pPr>
          </w:p>
        </w:tc>
        <w:tc>
          <w:tcPr>
            <w:tcW w:w="1185" w:type="dxa"/>
            <w:tcBorders>
              <w:top w:val="nil"/>
              <w:left w:val="nil"/>
              <w:bottom w:val="single" w:sz="4" w:space="0" w:color="BFBFBF"/>
              <w:right w:val="single" w:sz="4" w:space="0" w:color="BFBFBF"/>
            </w:tcBorders>
            <w:tcMar>
              <w:top w:w="0" w:type="dxa"/>
              <w:left w:w="100" w:type="dxa"/>
              <w:bottom w:w="0" w:type="dxa"/>
              <w:right w:w="100" w:type="dxa"/>
            </w:tcMar>
          </w:tcPr>
          <w:p w14:paraId="3A107472" w14:textId="77777777" w:rsidR="00A4498B" w:rsidRDefault="00A4498B">
            <w:pPr>
              <w:spacing w:before="240" w:after="240" w:line="240" w:lineRule="auto"/>
              <w:ind w:left="-20"/>
              <w:jc w:val="center"/>
              <w:rPr>
                <w:rFonts w:ascii="Garamond" w:eastAsia="Garamond" w:hAnsi="Garamond" w:cs="Garamond"/>
              </w:rPr>
            </w:pPr>
          </w:p>
        </w:tc>
        <w:tc>
          <w:tcPr>
            <w:tcW w:w="1080" w:type="dxa"/>
            <w:tcBorders>
              <w:top w:val="nil"/>
              <w:left w:val="nil"/>
              <w:bottom w:val="single" w:sz="4" w:space="0" w:color="BFBFBF"/>
              <w:right w:val="single" w:sz="4" w:space="0" w:color="BFBFBF"/>
            </w:tcBorders>
            <w:tcMar>
              <w:top w:w="0" w:type="dxa"/>
              <w:left w:w="100" w:type="dxa"/>
              <w:bottom w:w="0" w:type="dxa"/>
              <w:right w:w="100" w:type="dxa"/>
            </w:tcMar>
          </w:tcPr>
          <w:p w14:paraId="244FFF53" w14:textId="77777777" w:rsidR="00A4498B" w:rsidRDefault="00A4498B">
            <w:pPr>
              <w:spacing w:before="240" w:after="240" w:line="240" w:lineRule="auto"/>
              <w:ind w:left="-20"/>
              <w:jc w:val="center"/>
              <w:rPr>
                <w:rFonts w:ascii="Garamond" w:eastAsia="Garamond" w:hAnsi="Garamond" w:cs="Garamond"/>
              </w:rPr>
            </w:pPr>
          </w:p>
        </w:tc>
        <w:tc>
          <w:tcPr>
            <w:tcW w:w="1170" w:type="dxa"/>
            <w:tcBorders>
              <w:top w:val="nil"/>
              <w:left w:val="nil"/>
              <w:bottom w:val="single" w:sz="4" w:space="0" w:color="BFBFBF"/>
              <w:right w:val="single" w:sz="4" w:space="0" w:color="BFBFBF"/>
            </w:tcBorders>
            <w:tcMar>
              <w:top w:w="0" w:type="dxa"/>
              <w:left w:w="100" w:type="dxa"/>
              <w:bottom w:w="0" w:type="dxa"/>
              <w:right w:w="100" w:type="dxa"/>
            </w:tcMar>
          </w:tcPr>
          <w:p w14:paraId="2C02D8B0" w14:textId="77777777" w:rsidR="00A4498B" w:rsidRDefault="00A4498B">
            <w:pPr>
              <w:spacing w:before="240" w:after="240" w:line="240" w:lineRule="auto"/>
              <w:ind w:left="-20"/>
              <w:jc w:val="center"/>
              <w:rPr>
                <w:rFonts w:ascii="Garamond" w:eastAsia="Garamond" w:hAnsi="Garamond" w:cs="Garamond"/>
              </w:rPr>
            </w:pPr>
          </w:p>
        </w:tc>
        <w:tc>
          <w:tcPr>
            <w:tcW w:w="1325" w:type="dxa"/>
            <w:tcBorders>
              <w:top w:val="nil"/>
              <w:left w:val="nil"/>
              <w:bottom w:val="single" w:sz="4" w:space="0" w:color="BFBFBF"/>
              <w:right w:val="single" w:sz="4" w:space="0" w:color="BFBFBF"/>
            </w:tcBorders>
            <w:tcMar>
              <w:top w:w="0" w:type="dxa"/>
              <w:left w:w="100" w:type="dxa"/>
              <w:bottom w:w="0" w:type="dxa"/>
              <w:right w:w="100" w:type="dxa"/>
            </w:tcMar>
          </w:tcPr>
          <w:p w14:paraId="043FA0FF" w14:textId="77777777" w:rsidR="00A4498B" w:rsidRDefault="00A4498B">
            <w:pPr>
              <w:spacing w:before="240" w:after="240" w:line="240" w:lineRule="auto"/>
              <w:ind w:left="-20"/>
              <w:jc w:val="center"/>
              <w:rPr>
                <w:rFonts w:ascii="Garamond" w:eastAsia="Garamond" w:hAnsi="Garamond" w:cs="Garamond"/>
              </w:rPr>
            </w:pPr>
          </w:p>
        </w:tc>
        <w:tc>
          <w:tcPr>
            <w:tcW w:w="1170" w:type="dxa"/>
            <w:tcBorders>
              <w:top w:val="nil"/>
              <w:left w:val="nil"/>
              <w:bottom w:val="single" w:sz="4" w:space="0" w:color="BFBFBF"/>
              <w:right w:val="single" w:sz="4" w:space="0" w:color="BFBFBF"/>
            </w:tcBorders>
            <w:tcMar>
              <w:top w:w="0" w:type="dxa"/>
              <w:left w:w="100" w:type="dxa"/>
              <w:bottom w:w="0" w:type="dxa"/>
              <w:right w:w="100" w:type="dxa"/>
            </w:tcMar>
          </w:tcPr>
          <w:p w14:paraId="18100DF0" w14:textId="77777777" w:rsidR="00A4498B" w:rsidRDefault="00A4498B">
            <w:pPr>
              <w:spacing w:before="240" w:after="240" w:line="240" w:lineRule="auto"/>
              <w:ind w:left="-20"/>
              <w:jc w:val="center"/>
              <w:rPr>
                <w:rFonts w:ascii="Garamond" w:eastAsia="Garamond" w:hAnsi="Garamond" w:cs="Garamond"/>
              </w:rPr>
            </w:pPr>
          </w:p>
        </w:tc>
        <w:tc>
          <w:tcPr>
            <w:tcW w:w="1210" w:type="dxa"/>
            <w:tcBorders>
              <w:top w:val="nil"/>
              <w:left w:val="nil"/>
              <w:bottom w:val="single" w:sz="4" w:space="0" w:color="BFBFBF"/>
              <w:right w:val="single" w:sz="4" w:space="0" w:color="BFBFBF"/>
            </w:tcBorders>
            <w:tcMar>
              <w:top w:w="0" w:type="dxa"/>
              <w:left w:w="100" w:type="dxa"/>
              <w:bottom w:w="0" w:type="dxa"/>
              <w:right w:w="100" w:type="dxa"/>
            </w:tcMar>
          </w:tcPr>
          <w:p w14:paraId="3AF3659D" w14:textId="77777777" w:rsidR="00A4498B" w:rsidRDefault="00A4498B">
            <w:pPr>
              <w:spacing w:before="240" w:after="240" w:line="240" w:lineRule="auto"/>
              <w:ind w:left="-20"/>
              <w:jc w:val="center"/>
              <w:rPr>
                <w:rFonts w:ascii="Garamond" w:eastAsia="Garamond" w:hAnsi="Garamond" w:cs="Garamond"/>
              </w:rPr>
            </w:pPr>
          </w:p>
        </w:tc>
      </w:tr>
    </w:tbl>
    <w:p w14:paraId="307F1082" w14:textId="77777777" w:rsidR="00A4498B" w:rsidRDefault="00000000">
      <w:pPr>
        <w:pStyle w:val="Heading2"/>
        <w:rPr>
          <w:rFonts w:ascii="Garamond" w:eastAsia="Garamond" w:hAnsi="Garamond" w:cs="Garamond"/>
          <w:color w:val="000000"/>
        </w:rPr>
      </w:pPr>
      <w:bookmarkStart w:id="23" w:name="_Toc226449917"/>
      <w:r>
        <w:rPr>
          <w:rFonts w:ascii="Garamond" w:eastAsia="Garamond" w:hAnsi="Garamond" w:cs="Garamond"/>
          <w:color w:val="000000"/>
        </w:rPr>
        <w:lastRenderedPageBreak/>
        <w:t>Healthcare Education &amp; Training Institutions</w:t>
      </w:r>
      <w:bookmarkEnd w:id="23"/>
    </w:p>
    <w:p w14:paraId="15A92332" w14:textId="77777777" w:rsidR="00A4498B" w:rsidRDefault="00000000">
      <w:pPr>
        <w:rPr>
          <w:rFonts w:ascii="Garamond" w:eastAsia="Garamond" w:hAnsi="Garamond" w:cs="Garamond"/>
        </w:rPr>
      </w:pPr>
      <w:r>
        <w:rPr>
          <w:rFonts w:ascii="Garamond" w:eastAsia="Garamond" w:hAnsi="Garamond" w:cs="Garamond"/>
        </w:rPr>
        <w:t>This section tracks the educational infrastructure available, which is vital for human resource planning in the health sector.</w:t>
      </w:r>
    </w:p>
    <w:p w14:paraId="14B7F215" w14:textId="77777777" w:rsidR="00A4498B" w:rsidRDefault="00A4498B">
      <w:pPr>
        <w:rPr>
          <w:rFonts w:ascii="Garamond" w:eastAsia="Garamond" w:hAnsi="Garamond" w:cs="Garamond"/>
        </w:rPr>
      </w:pPr>
    </w:p>
    <w:tbl>
      <w:tblPr>
        <w:tblStyle w:val="a7"/>
        <w:tblW w:w="9165" w:type="dxa"/>
        <w:tblInd w:w="0" w:type="dxa"/>
        <w:tblLayout w:type="fixed"/>
        <w:tblLook w:val="0400" w:firstRow="0" w:lastRow="0" w:firstColumn="0" w:lastColumn="0" w:noHBand="0" w:noVBand="1"/>
      </w:tblPr>
      <w:tblGrid>
        <w:gridCol w:w="4217"/>
        <w:gridCol w:w="1237"/>
        <w:gridCol w:w="1237"/>
        <w:gridCol w:w="1237"/>
        <w:gridCol w:w="1237"/>
      </w:tblGrid>
      <w:tr w:rsidR="00A4498B" w14:paraId="31CE2DB0" w14:textId="77777777">
        <w:trPr>
          <w:trHeight w:val="20"/>
          <w:tblHeader/>
        </w:trPr>
        <w:tc>
          <w:tcPr>
            <w:tcW w:w="421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FCEDCF4" w14:textId="77777777" w:rsidR="00A4498B" w:rsidRDefault="00000000">
            <w:pPr>
              <w:rPr>
                <w:rFonts w:ascii="Garamond" w:eastAsia="Garamond" w:hAnsi="Garamond" w:cs="Garamond"/>
                <w:b/>
                <w:bCs/>
              </w:rPr>
            </w:pPr>
            <w:r>
              <w:rPr>
                <w:rFonts w:ascii="Garamond" w:eastAsia="Garamond" w:hAnsi="Garamond" w:cs="Garamond"/>
                <w:b/>
                <w:bCs/>
              </w:rPr>
              <w:t>Category of Institution</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DFF67DC" w14:textId="77777777" w:rsidR="00A4498B" w:rsidRDefault="00000000">
            <w:pPr>
              <w:rPr>
                <w:rFonts w:ascii="Garamond" w:eastAsia="Garamond" w:hAnsi="Garamond" w:cs="Garamond"/>
                <w:b/>
                <w:bCs/>
              </w:rPr>
            </w:pPr>
            <w:r>
              <w:rPr>
                <w:rFonts w:ascii="Garamond" w:eastAsia="Garamond" w:hAnsi="Garamond" w:cs="Garamond"/>
                <w:b/>
                <w:bCs/>
              </w:rPr>
              <w:t>Govt</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A40606C" w14:textId="77777777" w:rsidR="00A4498B" w:rsidRDefault="00000000">
            <w:pPr>
              <w:rPr>
                <w:rFonts w:ascii="Garamond" w:eastAsia="Garamond" w:hAnsi="Garamond" w:cs="Garamond"/>
                <w:b/>
                <w:bCs/>
              </w:rPr>
            </w:pPr>
            <w:r>
              <w:rPr>
                <w:rFonts w:ascii="Garamond" w:eastAsia="Garamond" w:hAnsi="Garamond" w:cs="Garamond"/>
                <w:b/>
                <w:bCs/>
              </w:rPr>
              <w:t>Private</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2C01908" w14:textId="77777777" w:rsidR="00A4498B" w:rsidRDefault="00000000">
            <w:pPr>
              <w:rPr>
                <w:rFonts w:ascii="Garamond" w:eastAsia="Garamond" w:hAnsi="Garamond" w:cs="Garamond"/>
                <w:b/>
                <w:bCs/>
              </w:rPr>
            </w:pPr>
            <w:r>
              <w:rPr>
                <w:rFonts w:ascii="Garamond" w:eastAsia="Garamond" w:hAnsi="Garamond" w:cs="Garamond"/>
                <w:b/>
                <w:bCs/>
              </w:rPr>
              <w:t>AYUSH</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E8CFCE1" w14:textId="77777777" w:rsidR="00A4498B" w:rsidRDefault="00000000">
            <w:pPr>
              <w:rPr>
                <w:rFonts w:ascii="Garamond" w:eastAsia="Garamond" w:hAnsi="Garamond" w:cs="Garamond"/>
                <w:b/>
                <w:bCs/>
              </w:rPr>
            </w:pPr>
            <w:r>
              <w:rPr>
                <w:rFonts w:ascii="Garamond" w:eastAsia="Garamond" w:hAnsi="Garamond" w:cs="Garamond"/>
                <w:b/>
                <w:bCs/>
              </w:rPr>
              <w:t>Total</w:t>
            </w:r>
          </w:p>
        </w:tc>
      </w:tr>
      <w:tr w:rsidR="00A4498B" w14:paraId="3E1A12B8"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BB8CC8" w14:textId="77777777" w:rsidR="00A4498B" w:rsidRDefault="00000000">
            <w:pPr>
              <w:rPr>
                <w:rFonts w:ascii="Garamond" w:eastAsia="Garamond" w:hAnsi="Garamond" w:cs="Garamond"/>
              </w:rPr>
            </w:pPr>
            <w:r>
              <w:rPr>
                <w:rFonts w:ascii="Garamond" w:eastAsia="Garamond" w:hAnsi="Garamond" w:cs="Garamond"/>
              </w:rPr>
              <w:t>Medical Colleges</w:t>
            </w:r>
          </w:p>
        </w:tc>
        <w:tc>
          <w:tcPr>
            <w:tcW w:w="1237"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2F14B850" w14:textId="77777777" w:rsidR="00A4498B"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48EF9EDE" w14:textId="77777777" w:rsidR="00A4498B"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2BAE8144" w14:textId="77777777" w:rsidR="00A4498B"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60A1E6A4" w14:textId="77777777" w:rsidR="00A4498B" w:rsidRDefault="00000000">
            <w:pPr>
              <w:spacing w:before="240" w:after="240"/>
              <w:rPr>
                <w:rFonts w:ascii="Garamond" w:eastAsia="Garamond" w:hAnsi="Garamond" w:cs="Garamond"/>
              </w:rPr>
            </w:pPr>
            <w:r>
              <w:rPr>
                <w:rFonts w:ascii="Garamond" w:eastAsia="Garamond" w:hAnsi="Garamond" w:cs="Garamond"/>
              </w:rPr>
              <w:t>0</w:t>
            </w:r>
          </w:p>
        </w:tc>
      </w:tr>
      <w:tr w:rsidR="00A4498B" w14:paraId="416FF5CE"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4D0154" w14:textId="77777777" w:rsidR="00A4498B" w:rsidRDefault="00000000">
            <w:pPr>
              <w:rPr>
                <w:rFonts w:ascii="Garamond" w:eastAsia="Garamond" w:hAnsi="Garamond" w:cs="Garamond"/>
              </w:rPr>
            </w:pPr>
            <w:r>
              <w:rPr>
                <w:rFonts w:ascii="Garamond" w:eastAsia="Garamond" w:hAnsi="Garamond" w:cs="Garamond"/>
              </w:rPr>
              <w:t>Nursing Colleges</w:t>
            </w:r>
          </w:p>
        </w:tc>
        <w:tc>
          <w:tcPr>
            <w:tcW w:w="1237"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A3896E1" w14:textId="77777777" w:rsidR="00A4498B"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18012BC1" w14:textId="77777777" w:rsidR="00A4498B"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7FF841CF" w14:textId="77777777" w:rsidR="00A4498B"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720192F7" w14:textId="77777777" w:rsidR="00A4498B" w:rsidRDefault="00000000">
            <w:pPr>
              <w:spacing w:before="240" w:after="240"/>
              <w:rPr>
                <w:rFonts w:ascii="Garamond" w:eastAsia="Garamond" w:hAnsi="Garamond" w:cs="Garamond"/>
              </w:rPr>
            </w:pPr>
            <w:r>
              <w:rPr>
                <w:rFonts w:ascii="Garamond" w:eastAsia="Garamond" w:hAnsi="Garamond" w:cs="Garamond"/>
              </w:rPr>
              <w:t>0</w:t>
            </w:r>
          </w:p>
        </w:tc>
      </w:tr>
      <w:tr w:rsidR="00A4498B" w14:paraId="448E25D5"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35C536" w14:textId="77777777" w:rsidR="00A4498B" w:rsidRDefault="00000000">
            <w:pPr>
              <w:rPr>
                <w:rFonts w:ascii="Garamond" w:eastAsia="Garamond" w:hAnsi="Garamond" w:cs="Garamond"/>
              </w:rPr>
            </w:pPr>
            <w:r>
              <w:rPr>
                <w:rFonts w:ascii="Garamond" w:eastAsia="Garamond" w:hAnsi="Garamond" w:cs="Garamond"/>
              </w:rPr>
              <w:t>Dental Colleges</w:t>
            </w:r>
          </w:p>
        </w:tc>
        <w:tc>
          <w:tcPr>
            <w:tcW w:w="1237"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CDB9F9A" w14:textId="77777777" w:rsidR="00A4498B"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2086C1DF" w14:textId="77777777" w:rsidR="00A4498B"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6CC84334" w14:textId="77777777" w:rsidR="00A4498B"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59C70EC3" w14:textId="77777777" w:rsidR="00A4498B" w:rsidRDefault="00000000">
            <w:pPr>
              <w:spacing w:before="240" w:after="240"/>
              <w:rPr>
                <w:rFonts w:ascii="Garamond" w:eastAsia="Garamond" w:hAnsi="Garamond" w:cs="Garamond"/>
              </w:rPr>
            </w:pPr>
            <w:r>
              <w:rPr>
                <w:rFonts w:ascii="Garamond" w:eastAsia="Garamond" w:hAnsi="Garamond" w:cs="Garamond"/>
              </w:rPr>
              <w:t>0</w:t>
            </w:r>
          </w:p>
        </w:tc>
      </w:tr>
      <w:tr w:rsidR="00A4498B" w14:paraId="40A38F05"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4E31CD" w14:textId="77777777" w:rsidR="00A4498B" w:rsidRDefault="00000000">
            <w:pPr>
              <w:rPr>
                <w:rFonts w:ascii="Garamond" w:eastAsia="Garamond" w:hAnsi="Garamond" w:cs="Garamond"/>
              </w:rPr>
            </w:pPr>
            <w:r>
              <w:rPr>
                <w:rFonts w:ascii="Garamond" w:eastAsia="Garamond" w:hAnsi="Garamond" w:cs="Garamond"/>
              </w:rPr>
              <w:t>Para-medical / Allied Health</w:t>
            </w:r>
          </w:p>
        </w:tc>
        <w:tc>
          <w:tcPr>
            <w:tcW w:w="1237"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ED93BA4" w14:textId="77777777" w:rsidR="00A4498B"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6ED20F4A" w14:textId="77777777" w:rsidR="00A4498B"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0BA18EE2" w14:textId="77777777" w:rsidR="00A4498B"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4FF33776" w14:textId="77777777" w:rsidR="00A4498B" w:rsidRDefault="00000000">
            <w:pPr>
              <w:spacing w:before="240" w:after="240"/>
              <w:rPr>
                <w:rFonts w:ascii="Garamond" w:eastAsia="Garamond" w:hAnsi="Garamond" w:cs="Garamond"/>
              </w:rPr>
            </w:pPr>
            <w:r>
              <w:rPr>
                <w:rFonts w:ascii="Garamond" w:eastAsia="Garamond" w:hAnsi="Garamond" w:cs="Garamond"/>
              </w:rPr>
              <w:t>0</w:t>
            </w:r>
          </w:p>
        </w:tc>
      </w:tr>
      <w:tr w:rsidR="00A4498B" w14:paraId="19144C3F"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B294E5" w14:textId="77777777" w:rsidR="00A4498B" w:rsidRDefault="00000000">
            <w:pPr>
              <w:rPr>
                <w:rFonts w:ascii="Garamond" w:eastAsia="Garamond" w:hAnsi="Garamond" w:cs="Garamond"/>
              </w:rPr>
            </w:pPr>
            <w:r>
              <w:rPr>
                <w:rFonts w:ascii="Garamond" w:eastAsia="Garamond" w:hAnsi="Garamond" w:cs="Garamond"/>
              </w:rPr>
              <w:t>Pharmacy Colleges</w:t>
            </w:r>
          </w:p>
        </w:tc>
        <w:tc>
          <w:tcPr>
            <w:tcW w:w="1237"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7070C7B" w14:textId="77777777" w:rsidR="00A4498B"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547684C1" w14:textId="77777777" w:rsidR="00A4498B"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61CFB12F" w14:textId="77777777" w:rsidR="00A4498B"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4" w:space="0" w:color="DDDDDD"/>
              <w:right w:val="single" w:sz="4" w:space="0" w:color="DDDDDD"/>
            </w:tcBorders>
            <w:tcMar>
              <w:top w:w="120" w:type="dxa"/>
              <w:left w:w="120" w:type="dxa"/>
              <w:bottom w:w="120" w:type="dxa"/>
              <w:right w:w="120" w:type="dxa"/>
            </w:tcMar>
          </w:tcPr>
          <w:p w14:paraId="77CD4671" w14:textId="77777777" w:rsidR="00A4498B" w:rsidRDefault="00000000">
            <w:pPr>
              <w:spacing w:before="240" w:after="240"/>
              <w:rPr>
                <w:rFonts w:ascii="Garamond" w:eastAsia="Garamond" w:hAnsi="Garamond" w:cs="Garamond"/>
              </w:rPr>
            </w:pPr>
            <w:r>
              <w:rPr>
                <w:rFonts w:ascii="Garamond" w:eastAsia="Garamond" w:hAnsi="Garamond" w:cs="Garamond"/>
              </w:rPr>
              <w:t>0</w:t>
            </w:r>
          </w:p>
        </w:tc>
      </w:tr>
    </w:tbl>
    <w:p w14:paraId="3ABDD5A5" w14:textId="77777777" w:rsidR="00A4498B" w:rsidRDefault="00A4498B">
      <w:pPr>
        <w:rPr>
          <w:rFonts w:ascii="Garamond" w:eastAsia="Garamond" w:hAnsi="Garamond" w:cs="Garamond"/>
        </w:rPr>
      </w:pPr>
    </w:p>
    <w:p w14:paraId="1FB9DCBB" w14:textId="77777777" w:rsidR="00A4498B" w:rsidRDefault="00000000">
      <w:pPr>
        <w:pStyle w:val="Heading2"/>
        <w:spacing w:before="240" w:after="240"/>
        <w:rPr>
          <w:rFonts w:ascii="Garamond" w:eastAsia="Garamond" w:hAnsi="Garamond" w:cs="Garamond"/>
          <w:color w:val="000000"/>
        </w:rPr>
      </w:pPr>
      <w:bookmarkStart w:id="24" w:name="_Toc226449918"/>
      <w:r>
        <w:rPr>
          <w:rFonts w:ascii="Garamond" w:eastAsia="Garamond" w:hAnsi="Garamond" w:cs="Garamond"/>
          <w:color w:val="000000"/>
        </w:rPr>
        <w:t>Specialized Services &amp; Emergency Inventory</w:t>
      </w:r>
      <w:bookmarkEnd w:id="24"/>
    </w:p>
    <w:p w14:paraId="3855B7D8" w14:textId="77777777" w:rsidR="00A4498B" w:rsidRDefault="00000000">
      <w:pPr>
        <w:rPr>
          <w:rFonts w:ascii="Garamond" w:eastAsia="Garamond" w:hAnsi="Garamond" w:cs="Garamond"/>
        </w:rPr>
      </w:pPr>
      <w:r>
        <w:rPr>
          <w:rFonts w:ascii="Garamond" w:eastAsia="Garamond" w:hAnsi="Garamond" w:cs="Garamond"/>
        </w:rPr>
        <w:t>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14:paraId="4B7A9F00" w14:textId="77777777" w:rsidR="00A4498B" w:rsidRDefault="00A4498B">
      <w:pPr>
        <w:rPr>
          <w:rFonts w:ascii="Garamond" w:eastAsia="Garamond" w:hAnsi="Garamond" w:cs="Garamond"/>
        </w:rPr>
      </w:pPr>
    </w:p>
    <w:tbl>
      <w:tblPr>
        <w:tblStyle w:val="a8"/>
        <w:tblW w:w="9350" w:type="dxa"/>
        <w:tblInd w:w="0" w:type="dxa"/>
        <w:tblLayout w:type="fixed"/>
        <w:tblLook w:val="0400" w:firstRow="0" w:lastRow="0" w:firstColumn="0" w:lastColumn="0" w:noHBand="0" w:noVBand="1"/>
      </w:tblPr>
      <w:tblGrid>
        <w:gridCol w:w="4580"/>
        <w:gridCol w:w="1192"/>
        <w:gridCol w:w="1193"/>
        <w:gridCol w:w="1192"/>
        <w:gridCol w:w="1193"/>
      </w:tblGrid>
      <w:tr w:rsidR="00A4498B" w14:paraId="0D92511B" w14:textId="77777777">
        <w:trPr>
          <w:trHeight w:val="20"/>
          <w:tblHeader/>
        </w:trPr>
        <w:tc>
          <w:tcPr>
            <w:tcW w:w="4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A32B26B" w14:textId="77777777" w:rsidR="00A4498B" w:rsidRDefault="00000000">
            <w:pPr>
              <w:spacing w:line="240" w:lineRule="auto"/>
              <w:rPr>
                <w:rFonts w:ascii="Garamond" w:eastAsia="Garamond" w:hAnsi="Garamond" w:cs="Garamond"/>
                <w:b/>
                <w:bCs/>
              </w:rPr>
            </w:pPr>
            <w:r>
              <w:rPr>
                <w:rFonts w:ascii="Garamond" w:eastAsia="Garamond" w:hAnsi="Garamond" w:cs="Garamond"/>
                <w:b/>
                <w:bCs/>
              </w:rPr>
              <w:t>Item</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5F39088" w14:textId="77777777" w:rsidR="00A4498B" w:rsidRDefault="00000000">
            <w:pPr>
              <w:spacing w:line="240" w:lineRule="auto"/>
              <w:rPr>
                <w:rFonts w:ascii="Garamond" w:eastAsia="Garamond" w:hAnsi="Garamond" w:cs="Garamond"/>
                <w:b/>
                <w:bCs/>
              </w:rPr>
            </w:pPr>
            <w:r>
              <w:rPr>
                <w:rFonts w:ascii="Garamond" w:eastAsia="Garamond" w:hAnsi="Garamond" w:cs="Garamond"/>
                <w:b/>
                <w:bCs/>
              </w:rPr>
              <w:t>Govt</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BFC8D32" w14:textId="77777777" w:rsidR="00A4498B" w:rsidRDefault="00000000">
            <w:pPr>
              <w:spacing w:line="240" w:lineRule="auto"/>
              <w:rPr>
                <w:rFonts w:ascii="Garamond" w:eastAsia="Garamond" w:hAnsi="Garamond" w:cs="Garamond"/>
                <w:b/>
                <w:bCs/>
              </w:rPr>
            </w:pPr>
            <w:r>
              <w:rPr>
                <w:rFonts w:ascii="Garamond" w:eastAsia="Garamond" w:hAnsi="Garamond" w:cs="Garamond"/>
                <w:b/>
                <w:bCs/>
              </w:rPr>
              <w:t>Private</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2C17E33" w14:textId="77777777" w:rsidR="00A4498B" w:rsidRDefault="00000000">
            <w:pPr>
              <w:spacing w:line="240" w:lineRule="auto"/>
              <w:rPr>
                <w:rFonts w:ascii="Garamond" w:eastAsia="Garamond" w:hAnsi="Garamond" w:cs="Garamond"/>
                <w:b/>
                <w:bCs/>
              </w:rPr>
            </w:pPr>
            <w:r>
              <w:rPr>
                <w:rFonts w:ascii="Garamond" w:eastAsia="Garamond" w:hAnsi="Garamond" w:cs="Garamond"/>
                <w:b/>
                <w:bCs/>
              </w:rPr>
              <w:t>AYUSH</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413257F" w14:textId="77777777" w:rsidR="00A4498B" w:rsidRDefault="00000000">
            <w:pPr>
              <w:spacing w:line="240" w:lineRule="auto"/>
              <w:rPr>
                <w:rFonts w:ascii="Garamond" w:eastAsia="Garamond" w:hAnsi="Garamond" w:cs="Garamond"/>
                <w:b/>
                <w:bCs/>
              </w:rPr>
            </w:pPr>
            <w:r>
              <w:rPr>
                <w:rFonts w:ascii="Garamond" w:eastAsia="Garamond" w:hAnsi="Garamond" w:cs="Garamond"/>
                <w:b/>
                <w:bCs/>
              </w:rPr>
              <w:t>Total</w:t>
            </w:r>
          </w:p>
        </w:tc>
      </w:tr>
      <w:tr w:rsidR="00A4498B" w14:paraId="31637ECD"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3E35BA" w14:textId="77777777" w:rsidR="00A4498B" w:rsidRDefault="00000000">
            <w:pPr>
              <w:spacing w:line="240" w:lineRule="auto"/>
              <w:rPr>
                <w:rFonts w:ascii="Garamond" w:eastAsia="Garamond" w:hAnsi="Garamond" w:cs="Garamond"/>
              </w:rPr>
            </w:pPr>
            <w:r>
              <w:rPr>
                <w:rFonts w:ascii="Garamond" w:eastAsia="Garamond" w:hAnsi="Garamond" w:cs="Garamond"/>
              </w:rPr>
              <w:t>Hospital beds</w:t>
            </w:r>
          </w:p>
        </w:tc>
        <w:tc>
          <w:tcPr>
            <w:tcW w:w="1192"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0A9FEDE6" w14:textId="77777777" w:rsidR="00A4498B" w:rsidRDefault="00000000">
            <w:pPr>
              <w:spacing w:line="240" w:lineRule="auto"/>
              <w:rPr>
                <w:rFonts w:ascii="Garamond" w:eastAsia="Garamond" w:hAnsi="Garamond" w:cs="Garamond"/>
              </w:rPr>
            </w:pPr>
            <w:r>
              <w:rPr>
                <w:rFonts w:ascii="Garamond" w:eastAsia="Garamond" w:hAnsi="Garamond" w:cs="Garamond"/>
              </w:rPr>
              <w:t>1</w:t>
            </w:r>
          </w:p>
        </w:tc>
        <w:tc>
          <w:tcPr>
            <w:tcW w:w="1193"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3476556A" w14:textId="77777777" w:rsidR="00A4498B"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3AB79A93" w14:textId="77777777" w:rsidR="00A4498B"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30B1D5CA" w14:textId="77777777" w:rsidR="00A4498B" w:rsidRDefault="00000000">
            <w:pPr>
              <w:spacing w:line="240" w:lineRule="auto"/>
              <w:rPr>
                <w:rFonts w:ascii="Garamond" w:eastAsia="Garamond" w:hAnsi="Garamond" w:cs="Garamond"/>
              </w:rPr>
            </w:pPr>
            <w:r>
              <w:rPr>
                <w:rFonts w:ascii="Garamond" w:eastAsia="Garamond" w:hAnsi="Garamond" w:cs="Garamond"/>
              </w:rPr>
              <w:t>0</w:t>
            </w:r>
          </w:p>
        </w:tc>
      </w:tr>
      <w:tr w:rsidR="00A4498B" w14:paraId="3DCB9AF4"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043ED6" w14:textId="77777777" w:rsidR="00A4498B" w:rsidRDefault="00000000">
            <w:pPr>
              <w:spacing w:line="240" w:lineRule="auto"/>
              <w:rPr>
                <w:rFonts w:ascii="Garamond" w:eastAsia="Garamond" w:hAnsi="Garamond" w:cs="Garamond"/>
              </w:rPr>
            </w:pPr>
            <w:r>
              <w:rPr>
                <w:rFonts w:ascii="Garamond" w:eastAsia="Garamond" w:hAnsi="Garamond" w:cs="Garamond"/>
              </w:rPr>
              <w:t>Oxygen-generating systems(Y/N)</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AEB72B5" w14:textId="77777777" w:rsidR="00A4498B" w:rsidRDefault="00000000">
            <w:pPr>
              <w:spacing w:line="240" w:lineRule="auto"/>
              <w:rPr>
                <w:rFonts w:ascii="Garamond" w:eastAsia="Garamond" w:hAnsi="Garamond" w:cs="Garamond"/>
              </w:rPr>
            </w:pPr>
            <w:r>
              <w:rPr>
                <w:rFonts w:ascii="Garamond" w:eastAsia="Garamond" w:hAnsi="Garamond" w:cs="Garamond"/>
              </w:rPr>
              <w:t>N</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259C50DD" w14:textId="77777777" w:rsidR="00A4498B"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78D6F038" w14:textId="77777777" w:rsidR="00A4498B"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68CA8E8D" w14:textId="77777777" w:rsidR="00A4498B" w:rsidRDefault="00000000">
            <w:pPr>
              <w:spacing w:line="240" w:lineRule="auto"/>
              <w:rPr>
                <w:rFonts w:ascii="Garamond" w:eastAsia="Garamond" w:hAnsi="Garamond" w:cs="Garamond"/>
              </w:rPr>
            </w:pPr>
            <w:r>
              <w:rPr>
                <w:rFonts w:ascii="Garamond" w:eastAsia="Garamond" w:hAnsi="Garamond" w:cs="Garamond"/>
              </w:rPr>
              <w:t>0</w:t>
            </w:r>
          </w:p>
        </w:tc>
      </w:tr>
      <w:tr w:rsidR="00A4498B" w14:paraId="2E944733"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04536A" w14:textId="77777777" w:rsidR="00A4498B" w:rsidRDefault="00000000">
            <w:pPr>
              <w:spacing w:line="240" w:lineRule="auto"/>
              <w:rPr>
                <w:rFonts w:ascii="Garamond" w:eastAsia="Garamond" w:hAnsi="Garamond" w:cs="Garamond"/>
              </w:rPr>
            </w:pPr>
            <w:r>
              <w:rPr>
                <w:rFonts w:ascii="Garamond" w:eastAsia="Garamond" w:hAnsi="Garamond" w:cs="Garamond"/>
              </w:rPr>
              <w:t>Oxygen-supported beds(Numbers)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C00DC02" w14:textId="77777777" w:rsidR="00A4498B"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1804EBAE" w14:textId="77777777" w:rsidR="00A4498B"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0FD23979" w14:textId="77777777" w:rsidR="00A4498B"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0EF38078" w14:textId="77777777" w:rsidR="00A4498B" w:rsidRDefault="00000000">
            <w:pPr>
              <w:spacing w:line="240" w:lineRule="auto"/>
              <w:rPr>
                <w:rFonts w:ascii="Garamond" w:eastAsia="Garamond" w:hAnsi="Garamond" w:cs="Garamond"/>
              </w:rPr>
            </w:pPr>
            <w:r>
              <w:rPr>
                <w:rFonts w:ascii="Garamond" w:eastAsia="Garamond" w:hAnsi="Garamond" w:cs="Garamond"/>
              </w:rPr>
              <w:t>0</w:t>
            </w:r>
          </w:p>
        </w:tc>
      </w:tr>
      <w:tr w:rsidR="00A4498B" w14:paraId="178AC686"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7C2D92" w14:textId="77777777" w:rsidR="00A4498B" w:rsidRDefault="00000000">
            <w:pPr>
              <w:spacing w:line="240" w:lineRule="auto"/>
              <w:rPr>
                <w:rFonts w:ascii="Garamond" w:eastAsia="Garamond" w:hAnsi="Garamond" w:cs="Garamond"/>
              </w:rPr>
            </w:pPr>
            <w:r>
              <w:rPr>
                <w:rFonts w:ascii="Garamond" w:eastAsia="Garamond" w:hAnsi="Garamond" w:cs="Garamond"/>
              </w:rPr>
              <w:t>Ventilator-supported beds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BECFCCC" w14:textId="77777777" w:rsidR="00A4498B"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4DAB183E" w14:textId="77777777" w:rsidR="00A4498B"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37CDDF5C" w14:textId="77777777" w:rsidR="00A4498B"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6FFEA848" w14:textId="77777777" w:rsidR="00A4498B" w:rsidRDefault="00000000">
            <w:pPr>
              <w:spacing w:line="240" w:lineRule="auto"/>
              <w:rPr>
                <w:rFonts w:ascii="Garamond" w:eastAsia="Garamond" w:hAnsi="Garamond" w:cs="Garamond"/>
              </w:rPr>
            </w:pPr>
            <w:r>
              <w:rPr>
                <w:rFonts w:ascii="Garamond" w:eastAsia="Garamond" w:hAnsi="Garamond" w:cs="Garamond"/>
              </w:rPr>
              <w:t>0</w:t>
            </w:r>
          </w:p>
        </w:tc>
      </w:tr>
      <w:tr w:rsidR="00A4498B" w14:paraId="1CF667A0"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EEB99A" w14:textId="77777777" w:rsidR="00A4498B" w:rsidRDefault="00000000">
            <w:pPr>
              <w:spacing w:line="240" w:lineRule="auto"/>
              <w:rPr>
                <w:rFonts w:ascii="Garamond" w:eastAsia="Garamond" w:hAnsi="Garamond" w:cs="Garamond"/>
              </w:rPr>
            </w:pPr>
            <w:r>
              <w:rPr>
                <w:rFonts w:ascii="Garamond" w:eastAsia="Garamond" w:hAnsi="Garamond" w:cs="Garamond"/>
              </w:rPr>
              <w:lastRenderedPageBreak/>
              <w:t>ICU beds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E532840" w14:textId="77777777" w:rsidR="00A4498B"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573C2140" w14:textId="77777777" w:rsidR="00A4498B"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38D473C9" w14:textId="77777777" w:rsidR="00A4498B"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496AB033" w14:textId="77777777" w:rsidR="00A4498B" w:rsidRDefault="00000000">
            <w:pPr>
              <w:spacing w:line="240" w:lineRule="auto"/>
              <w:rPr>
                <w:rFonts w:ascii="Garamond" w:eastAsia="Garamond" w:hAnsi="Garamond" w:cs="Garamond"/>
              </w:rPr>
            </w:pPr>
            <w:r>
              <w:rPr>
                <w:rFonts w:ascii="Garamond" w:eastAsia="Garamond" w:hAnsi="Garamond" w:cs="Garamond"/>
              </w:rPr>
              <w:t>0</w:t>
            </w:r>
          </w:p>
        </w:tc>
      </w:tr>
      <w:tr w:rsidR="00A4498B" w14:paraId="0FA7754F"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F22976" w14:textId="77777777" w:rsidR="00A4498B" w:rsidRDefault="00000000">
            <w:pPr>
              <w:spacing w:line="240" w:lineRule="auto"/>
              <w:rPr>
                <w:rFonts w:ascii="Garamond" w:eastAsia="Garamond" w:hAnsi="Garamond" w:cs="Garamond"/>
              </w:rPr>
            </w:pPr>
            <w:r>
              <w:rPr>
                <w:rFonts w:ascii="Garamond" w:eastAsia="Garamond" w:hAnsi="Garamond" w:cs="Garamond"/>
              </w:rPr>
              <w:t>Burns units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C2D6084" w14:textId="77777777" w:rsidR="00A4498B"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23DCA130" w14:textId="77777777" w:rsidR="00A4498B"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62208461" w14:textId="77777777" w:rsidR="00A4498B"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14836431" w14:textId="77777777" w:rsidR="00A4498B" w:rsidRDefault="00000000">
            <w:pPr>
              <w:spacing w:line="240" w:lineRule="auto"/>
              <w:rPr>
                <w:rFonts w:ascii="Garamond" w:eastAsia="Garamond" w:hAnsi="Garamond" w:cs="Garamond"/>
              </w:rPr>
            </w:pPr>
            <w:r>
              <w:rPr>
                <w:rFonts w:ascii="Garamond" w:eastAsia="Garamond" w:hAnsi="Garamond" w:cs="Garamond"/>
              </w:rPr>
              <w:t>0</w:t>
            </w:r>
          </w:p>
        </w:tc>
      </w:tr>
      <w:tr w:rsidR="00A4498B" w14:paraId="1E4CB398"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4C1272" w14:textId="77777777" w:rsidR="00A4498B" w:rsidRDefault="00000000">
            <w:pPr>
              <w:spacing w:line="240" w:lineRule="auto"/>
              <w:rPr>
                <w:rFonts w:ascii="Garamond" w:eastAsia="Garamond" w:hAnsi="Garamond" w:cs="Garamond"/>
              </w:rPr>
            </w:pPr>
            <w:r>
              <w:rPr>
                <w:rFonts w:ascii="Garamond" w:eastAsia="Garamond" w:hAnsi="Garamond" w:cs="Garamond"/>
              </w:rPr>
              <w:t>Blood centres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F6C6279" w14:textId="77777777" w:rsidR="00A4498B"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0C0AAB9B" w14:textId="77777777" w:rsidR="00A4498B"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1065FF27" w14:textId="77777777" w:rsidR="00A4498B"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33FA243B" w14:textId="77777777" w:rsidR="00A4498B" w:rsidRDefault="00000000">
            <w:pPr>
              <w:spacing w:line="240" w:lineRule="auto"/>
              <w:rPr>
                <w:rFonts w:ascii="Garamond" w:eastAsia="Garamond" w:hAnsi="Garamond" w:cs="Garamond"/>
              </w:rPr>
            </w:pPr>
            <w:r>
              <w:rPr>
                <w:rFonts w:ascii="Garamond" w:eastAsia="Garamond" w:hAnsi="Garamond" w:cs="Garamond"/>
              </w:rPr>
              <w:t>0</w:t>
            </w:r>
          </w:p>
        </w:tc>
      </w:tr>
      <w:tr w:rsidR="00A4498B" w14:paraId="532457E8"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927E9E" w14:textId="77777777" w:rsidR="00A4498B" w:rsidRDefault="00000000">
            <w:pPr>
              <w:spacing w:line="240" w:lineRule="auto"/>
              <w:rPr>
                <w:rFonts w:ascii="Garamond" w:eastAsia="Garamond" w:hAnsi="Garamond" w:cs="Garamond"/>
              </w:rPr>
            </w:pPr>
            <w:r>
              <w:rPr>
                <w:rFonts w:ascii="Garamond" w:eastAsia="Garamond" w:hAnsi="Garamond" w:cs="Garamond"/>
              </w:rPr>
              <w:t>BLS ambulances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21080A4" w14:textId="77777777" w:rsidR="00A4498B"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3E23D631" w14:textId="77777777" w:rsidR="00A4498B"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7FDCDBA1" w14:textId="77777777" w:rsidR="00A4498B"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56E2BAC7" w14:textId="77777777" w:rsidR="00A4498B" w:rsidRDefault="00000000">
            <w:pPr>
              <w:spacing w:line="240" w:lineRule="auto"/>
              <w:rPr>
                <w:rFonts w:ascii="Garamond" w:eastAsia="Garamond" w:hAnsi="Garamond" w:cs="Garamond"/>
              </w:rPr>
            </w:pPr>
            <w:r>
              <w:rPr>
                <w:rFonts w:ascii="Garamond" w:eastAsia="Garamond" w:hAnsi="Garamond" w:cs="Garamond"/>
              </w:rPr>
              <w:t>0</w:t>
            </w:r>
          </w:p>
        </w:tc>
      </w:tr>
      <w:tr w:rsidR="00A4498B" w14:paraId="006505B4"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D4389" w14:textId="77777777" w:rsidR="00A4498B" w:rsidRDefault="00000000">
            <w:pPr>
              <w:spacing w:line="240" w:lineRule="auto"/>
              <w:rPr>
                <w:rFonts w:ascii="Garamond" w:eastAsia="Garamond" w:hAnsi="Garamond" w:cs="Garamond"/>
              </w:rPr>
            </w:pPr>
            <w:r>
              <w:rPr>
                <w:rFonts w:ascii="Garamond" w:eastAsia="Garamond" w:hAnsi="Garamond" w:cs="Garamond"/>
              </w:rPr>
              <w:t>ALS ambulances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324B9F6" w14:textId="77777777" w:rsidR="00A4498B"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02FEC805" w14:textId="77777777" w:rsidR="00A4498B"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034C1D65" w14:textId="77777777" w:rsidR="00A4498B"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1A105A4D" w14:textId="77777777" w:rsidR="00A4498B" w:rsidRDefault="00000000">
            <w:pPr>
              <w:spacing w:line="240" w:lineRule="auto"/>
              <w:rPr>
                <w:rFonts w:ascii="Garamond" w:eastAsia="Garamond" w:hAnsi="Garamond" w:cs="Garamond"/>
              </w:rPr>
            </w:pPr>
            <w:r>
              <w:rPr>
                <w:rFonts w:ascii="Garamond" w:eastAsia="Garamond" w:hAnsi="Garamond" w:cs="Garamond"/>
              </w:rPr>
              <w:t>0</w:t>
            </w:r>
          </w:p>
        </w:tc>
      </w:tr>
      <w:tr w:rsidR="00A4498B" w14:paraId="01925D4C"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986C0D" w14:textId="77777777" w:rsidR="00A4498B" w:rsidRDefault="00000000">
            <w:pPr>
              <w:spacing w:line="240" w:lineRule="auto"/>
              <w:rPr>
                <w:rFonts w:ascii="Garamond" w:eastAsia="Garamond" w:hAnsi="Garamond" w:cs="Garamond"/>
              </w:rPr>
            </w:pPr>
            <w:r>
              <w:rPr>
                <w:rFonts w:ascii="Garamond" w:eastAsia="Garamond" w:hAnsi="Garamond" w:cs="Garamond"/>
              </w:rPr>
              <w:t>Dialysis facilities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8761611" w14:textId="77777777" w:rsidR="00A4498B"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65397D0A" w14:textId="77777777" w:rsidR="00A4498B"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697ED401" w14:textId="77777777" w:rsidR="00A4498B"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41980F5E" w14:textId="77777777" w:rsidR="00A4498B" w:rsidRDefault="00000000">
            <w:pPr>
              <w:spacing w:line="240" w:lineRule="auto"/>
              <w:rPr>
                <w:rFonts w:ascii="Garamond" w:eastAsia="Garamond" w:hAnsi="Garamond" w:cs="Garamond"/>
              </w:rPr>
            </w:pPr>
            <w:r>
              <w:rPr>
                <w:rFonts w:ascii="Garamond" w:eastAsia="Garamond" w:hAnsi="Garamond" w:cs="Garamond"/>
              </w:rPr>
              <w:t>0</w:t>
            </w:r>
          </w:p>
        </w:tc>
      </w:tr>
      <w:tr w:rsidR="00A4498B" w14:paraId="3B702650"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11DF69" w14:textId="77777777" w:rsidR="00A4498B" w:rsidRDefault="00000000">
            <w:pPr>
              <w:spacing w:line="240" w:lineRule="auto"/>
              <w:rPr>
                <w:rFonts w:ascii="Garamond" w:eastAsia="Garamond" w:hAnsi="Garamond" w:cs="Garamond"/>
              </w:rPr>
            </w:pPr>
            <w:r>
              <w:rPr>
                <w:rFonts w:ascii="Garamond" w:eastAsia="Garamond" w:hAnsi="Garamond" w:cs="Garamond"/>
              </w:rPr>
              <w:t>Dispensaries</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3B49ED5" w14:textId="77777777" w:rsidR="00A4498B" w:rsidRDefault="00000000">
            <w:pPr>
              <w:spacing w:line="240" w:lineRule="auto"/>
              <w:rPr>
                <w:rFonts w:ascii="Garamond" w:eastAsia="Garamond" w:hAnsi="Garamond" w:cs="Garamond"/>
              </w:rPr>
            </w:pPr>
            <w:r>
              <w:rPr>
                <w:rFonts w:ascii="Garamond" w:eastAsia="Garamond" w:hAnsi="Garamond" w:cs="Garamond"/>
              </w:rPr>
              <w:t>1</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333E0E99" w14:textId="77777777" w:rsidR="00A4498B"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6EC2C66A" w14:textId="77777777" w:rsidR="00A4498B" w:rsidRDefault="00000000">
            <w:pPr>
              <w:spacing w:line="240" w:lineRule="auto"/>
              <w:rPr>
                <w:rFonts w:ascii="Garamond" w:eastAsia="Garamond" w:hAnsi="Garamond" w:cs="Garamond"/>
              </w:rPr>
            </w:pPr>
            <w:r>
              <w:rPr>
                <w:rFonts w:ascii="Garamond" w:eastAsia="Garamond" w:hAnsi="Garamond" w:cs="Garamond"/>
              </w:rPr>
              <w:t>1</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4142D19C" w14:textId="77777777" w:rsidR="00A4498B" w:rsidRDefault="00000000">
            <w:pPr>
              <w:spacing w:line="240" w:lineRule="auto"/>
              <w:rPr>
                <w:rFonts w:ascii="Garamond" w:eastAsia="Garamond" w:hAnsi="Garamond" w:cs="Garamond"/>
              </w:rPr>
            </w:pPr>
            <w:r>
              <w:rPr>
                <w:rFonts w:ascii="Garamond" w:eastAsia="Garamond" w:hAnsi="Garamond" w:cs="Garamond"/>
              </w:rPr>
              <w:t>2</w:t>
            </w:r>
          </w:p>
        </w:tc>
      </w:tr>
      <w:tr w:rsidR="00A4498B" w14:paraId="53A45191"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7AA054" w14:textId="77777777" w:rsidR="00A4498B" w:rsidRDefault="00000000">
            <w:pPr>
              <w:spacing w:line="240" w:lineRule="auto"/>
              <w:rPr>
                <w:rFonts w:ascii="Garamond" w:eastAsia="Garamond" w:hAnsi="Garamond" w:cs="Garamond"/>
              </w:rPr>
            </w:pPr>
            <w:r>
              <w:rPr>
                <w:rFonts w:ascii="Garamond" w:eastAsia="Garamond" w:hAnsi="Garamond" w:cs="Garamond"/>
              </w:rPr>
              <w:t>Medical store</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365AB7A" w14:textId="77777777" w:rsidR="00A4498B"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1E7055EB" w14:textId="77777777" w:rsidR="00A4498B" w:rsidRDefault="00000000">
            <w:pPr>
              <w:spacing w:line="240" w:lineRule="auto"/>
              <w:rPr>
                <w:rFonts w:ascii="Garamond" w:eastAsia="Garamond" w:hAnsi="Garamond" w:cs="Garamond"/>
              </w:rPr>
            </w:pPr>
            <w:r>
              <w:rPr>
                <w:rFonts w:ascii="Garamond" w:eastAsia="Garamond" w:hAnsi="Garamond" w:cs="Garamond"/>
              </w:rPr>
              <w:t>8</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569CCFBE" w14:textId="77777777" w:rsidR="00A4498B" w:rsidRDefault="00000000">
            <w:pPr>
              <w:spacing w:line="240" w:lineRule="auto"/>
              <w:rPr>
                <w:rFonts w:ascii="Garamond" w:eastAsia="Garamond" w:hAnsi="Garamond" w:cs="Garamond"/>
              </w:rPr>
            </w:pPr>
            <w:r>
              <w:rPr>
                <w:rFonts w:ascii="Garamond" w:eastAsia="Garamond" w:hAnsi="Garamond" w:cs="Garamond"/>
              </w:rPr>
              <w:t>2</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58DA8EC7" w14:textId="77777777" w:rsidR="00A4498B" w:rsidRDefault="00000000">
            <w:pPr>
              <w:spacing w:line="240" w:lineRule="auto"/>
              <w:rPr>
                <w:rFonts w:ascii="Garamond" w:eastAsia="Garamond" w:hAnsi="Garamond" w:cs="Garamond"/>
              </w:rPr>
            </w:pPr>
            <w:r>
              <w:rPr>
                <w:rFonts w:ascii="Garamond" w:eastAsia="Garamond" w:hAnsi="Garamond" w:cs="Garamond"/>
              </w:rPr>
              <w:t>10</w:t>
            </w:r>
          </w:p>
        </w:tc>
      </w:tr>
      <w:tr w:rsidR="00A4498B" w14:paraId="4AF5BD62"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DA0961" w14:textId="77777777" w:rsidR="00A4498B" w:rsidRDefault="00000000">
            <w:pPr>
              <w:spacing w:line="240" w:lineRule="auto"/>
              <w:rPr>
                <w:rFonts w:ascii="Garamond" w:eastAsia="Garamond" w:hAnsi="Garamond" w:cs="Garamond"/>
                <w:b/>
                <w:bCs/>
              </w:rPr>
            </w:pPr>
            <w:r>
              <w:rPr>
                <w:rFonts w:ascii="Garamond" w:eastAsia="Garamond" w:hAnsi="Garamond" w:cs="Garamond"/>
              </w:rPr>
              <w:t>Industrial establishments(</w:t>
            </w:r>
            <w:r>
              <w:rPr>
                <w:rFonts w:ascii="Garamond" w:eastAsia="Garamond" w:hAnsi="Garamond" w:cs="Garamond"/>
                <w:b/>
                <w:bCs/>
              </w:rPr>
              <w:t>Medium-scale industries/small-scale industries establishments to whom we can depend in a worst-case scenario)</w:t>
            </w:r>
          </w:p>
        </w:tc>
        <w:tc>
          <w:tcPr>
            <w:tcW w:w="1192"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4A6C90D" w14:textId="77777777" w:rsidR="00A4498B"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0D7BA00A" w14:textId="77777777" w:rsidR="00A4498B" w:rsidRDefault="00000000">
            <w:pPr>
              <w:spacing w:line="240" w:lineRule="auto"/>
              <w:rPr>
                <w:rFonts w:ascii="Garamond" w:eastAsia="Garamond" w:hAnsi="Garamond" w:cs="Garamond"/>
              </w:rPr>
            </w:pPr>
            <w:r>
              <w:rPr>
                <w:rFonts w:ascii="Garamond" w:eastAsia="Garamond" w:hAnsi="Garamond" w:cs="Garamond"/>
              </w:rPr>
              <w:t>1</w:t>
            </w:r>
          </w:p>
        </w:tc>
        <w:tc>
          <w:tcPr>
            <w:tcW w:w="1192" w:type="dxa"/>
            <w:tcBorders>
              <w:top w:val="nil"/>
              <w:left w:val="nil"/>
              <w:bottom w:val="single" w:sz="4" w:space="0" w:color="DDDDDD"/>
              <w:right w:val="single" w:sz="4" w:space="0" w:color="DDDDDD"/>
            </w:tcBorders>
            <w:tcMar>
              <w:top w:w="120" w:type="dxa"/>
              <w:left w:w="120" w:type="dxa"/>
              <w:bottom w:w="120" w:type="dxa"/>
              <w:right w:w="120" w:type="dxa"/>
            </w:tcMar>
          </w:tcPr>
          <w:p w14:paraId="5AB74878" w14:textId="77777777" w:rsidR="00A4498B"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4" w:space="0" w:color="DDDDDD"/>
              <w:right w:val="single" w:sz="4" w:space="0" w:color="DDDDDD"/>
            </w:tcBorders>
            <w:tcMar>
              <w:top w:w="120" w:type="dxa"/>
              <w:left w:w="120" w:type="dxa"/>
              <w:bottom w:w="120" w:type="dxa"/>
              <w:right w:w="120" w:type="dxa"/>
            </w:tcMar>
          </w:tcPr>
          <w:p w14:paraId="4463FD35" w14:textId="77777777" w:rsidR="00A4498B" w:rsidRDefault="00000000">
            <w:pPr>
              <w:spacing w:line="240" w:lineRule="auto"/>
              <w:rPr>
                <w:rFonts w:ascii="Garamond" w:eastAsia="Garamond" w:hAnsi="Garamond" w:cs="Garamond"/>
              </w:rPr>
            </w:pPr>
            <w:r>
              <w:rPr>
                <w:rFonts w:ascii="Garamond" w:eastAsia="Garamond" w:hAnsi="Garamond" w:cs="Garamond"/>
              </w:rPr>
              <w:t>1</w:t>
            </w:r>
          </w:p>
        </w:tc>
      </w:tr>
    </w:tbl>
    <w:p w14:paraId="506F3E5A" w14:textId="77777777" w:rsidR="00A4498B" w:rsidRDefault="00A4498B">
      <w:pPr>
        <w:rPr>
          <w:rFonts w:ascii="Garamond" w:eastAsia="Garamond" w:hAnsi="Garamond" w:cs="Garamond"/>
        </w:rPr>
      </w:pPr>
    </w:p>
    <w:p w14:paraId="56B7F629" w14:textId="77777777" w:rsidR="00A4498B" w:rsidRDefault="00000000">
      <w:pPr>
        <w:pStyle w:val="Heading2"/>
        <w:rPr>
          <w:rFonts w:ascii="Garamond" w:eastAsia="Garamond" w:hAnsi="Garamond" w:cs="Garamond"/>
          <w:color w:val="000000"/>
        </w:rPr>
      </w:pPr>
      <w:bookmarkStart w:id="25" w:name="_Toc226449919"/>
      <w:r>
        <w:rPr>
          <w:rFonts w:ascii="Garamond" w:eastAsia="Garamond" w:hAnsi="Garamond" w:cs="Garamond"/>
          <w:color w:val="000000"/>
        </w:rPr>
        <w:t>Oxygen &amp; Diagnostic Capacity</w:t>
      </w:r>
      <w:bookmarkEnd w:id="25"/>
    </w:p>
    <w:p w14:paraId="6A6B5936" w14:textId="77777777" w:rsidR="00A4498B" w:rsidRDefault="00000000">
      <w:pPr>
        <w:spacing w:before="240" w:after="240"/>
        <w:rPr>
          <w:rFonts w:ascii="Garamond" w:eastAsia="Garamond" w:hAnsi="Garamond" w:cs="Garamond"/>
        </w:rPr>
      </w:pPr>
      <w:r>
        <w:rPr>
          <w:rFonts w:ascii="Garamond" w:eastAsia="Garamond" w:hAnsi="Garamond" w:cs="Garamond"/>
        </w:rPr>
        <w:t xml:space="preserve">Monitoring </w:t>
      </w:r>
      <w:r>
        <w:rPr>
          <w:rFonts w:ascii="Garamond" w:eastAsia="Garamond" w:hAnsi="Garamond" w:cs="Garamond"/>
          <w:b/>
          <w:bCs/>
        </w:rPr>
        <w:t>oxygen and diagnostic capacity</w:t>
      </w:r>
      <w:r>
        <w:rPr>
          <w:rFonts w:ascii="Garamond" w:eastAsia="Garamond" w:hAnsi="Garamond" w:cs="Garamond"/>
        </w:rPr>
        <w:t xml:space="preserve"> is a critical component of public health preparedness, ensuring that the LSGD can handle both chronic care and sudden surges in respiratory or infectious diseases.</w:t>
      </w:r>
    </w:p>
    <w:tbl>
      <w:tblPr>
        <w:tblStyle w:val="a9"/>
        <w:tblW w:w="9945" w:type="dxa"/>
        <w:tblInd w:w="0" w:type="dxa"/>
        <w:tblLayout w:type="fixed"/>
        <w:tblLook w:val="0400" w:firstRow="0" w:lastRow="0" w:firstColumn="0" w:lastColumn="0" w:noHBand="0" w:noVBand="1"/>
      </w:tblPr>
      <w:tblGrid>
        <w:gridCol w:w="2119"/>
        <w:gridCol w:w="1492"/>
        <w:gridCol w:w="1350"/>
        <w:gridCol w:w="812"/>
        <w:gridCol w:w="812"/>
        <w:gridCol w:w="936"/>
        <w:gridCol w:w="1212"/>
        <w:gridCol w:w="1212"/>
      </w:tblGrid>
      <w:tr w:rsidR="00A4498B" w14:paraId="33DC9673" w14:textId="77777777">
        <w:trPr>
          <w:trHeight w:val="20"/>
          <w:tblHeader/>
        </w:trPr>
        <w:tc>
          <w:tcPr>
            <w:tcW w:w="2119"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334A500C" w14:textId="77777777" w:rsidR="00A4498B" w:rsidRDefault="00000000">
            <w:pPr>
              <w:jc w:val="center"/>
              <w:rPr>
                <w:rFonts w:ascii="Garamond" w:eastAsia="Garamond" w:hAnsi="Garamond" w:cs="Garamond"/>
                <w:b/>
                <w:bCs/>
              </w:rPr>
            </w:pPr>
            <w:r>
              <w:rPr>
                <w:rFonts w:ascii="Garamond" w:eastAsia="Garamond" w:hAnsi="Garamond" w:cs="Garamond"/>
                <w:b/>
                <w:bCs/>
              </w:rPr>
              <w:t>Name of Health Facility</w:t>
            </w:r>
          </w:p>
        </w:tc>
        <w:tc>
          <w:tcPr>
            <w:tcW w:w="1492"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44EDB79F" w14:textId="77777777" w:rsidR="00A4498B" w:rsidRDefault="00000000">
            <w:pPr>
              <w:jc w:val="center"/>
              <w:rPr>
                <w:rFonts w:ascii="Garamond" w:eastAsia="Garamond" w:hAnsi="Garamond" w:cs="Garamond"/>
                <w:b/>
                <w:bCs/>
              </w:rPr>
            </w:pPr>
            <w:r>
              <w:rPr>
                <w:rFonts w:ascii="Garamond" w:eastAsia="Garamond" w:hAnsi="Garamond" w:cs="Garamond"/>
                <w:b/>
                <w:bCs/>
              </w:rPr>
              <w:t>Oxygen-generating System (Y/N)</w:t>
            </w:r>
          </w:p>
        </w:tc>
        <w:tc>
          <w:tcPr>
            <w:tcW w:w="13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6EAA31BD" w14:textId="77777777" w:rsidR="00A4498B" w:rsidRDefault="00000000">
            <w:pPr>
              <w:jc w:val="center"/>
              <w:rPr>
                <w:rFonts w:ascii="Garamond" w:eastAsia="Garamond" w:hAnsi="Garamond" w:cs="Garamond"/>
                <w:b/>
                <w:bCs/>
              </w:rPr>
            </w:pPr>
            <w:r>
              <w:rPr>
                <w:rFonts w:ascii="Garamond" w:eastAsia="Garamond" w:hAnsi="Garamond" w:cs="Garamond"/>
                <w:b/>
                <w:bCs/>
              </w:rPr>
              <w:t>Backup Oxygen Source (Y/N)</w:t>
            </w:r>
          </w:p>
        </w:tc>
        <w:tc>
          <w:tcPr>
            <w:tcW w:w="4984" w:type="dxa"/>
            <w:gridSpan w:val="5"/>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12431DD8" w14:textId="77777777" w:rsidR="00A4498B" w:rsidRDefault="00000000">
            <w:pPr>
              <w:jc w:val="center"/>
              <w:rPr>
                <w:rFonts w:ascii="Garamond" w:eastAsia="Garamond" w:hAnsi="Garamond" w:cs="Garamond"/>
                <w:b/>
                <w:bCs/>
              </w:rPr>
            </w:pPr>
            <w:r>
              <w:rPr>
                <w:rFonts w:ascii="Garamond" w:eastAsia="Garamond" w:hAnsi="Garamond" w:cs="Garamond"/>
                <w:b/>
                <w:bCs/>
              </w:rPr>
              <w:t>Diagnostic Facilities Available(Y/N)</w:t>
            </w:r>
          </w:p>
        </w:tc>
      </w:tr>
      <w:tr w:rsidR="00A4498B" w14:paraId="5BDB778E" w14:textId="77777777">
        <w:trPr>
          <w:trHeight w:val="20"/>
          <w:tblHeader/>
        </w:trPr>
        <w:tc>
          <w:tcPr>
            <w:tcW w:w="2119"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30848F59" w14:textId="77777777" w:rsidR="00A4498B" w:rsidRDefault="00A4498B">
            <w:pPr>
              <w:widowControl w:val="0"/>
              <w:pBdr>
                <w:top w:val="nil"/>
                <w:left w:val="nil"/>
                <w:bottom w:val="nil"/>
                <w:right w:val="nil"/>
                <w:between w:val="nil"/>
              </w:pBdr>
              <w:jc w:val="left"/>
              <w:rPr>
                <w:rFonts w:ascii="Garamond" w:eastAsia="Garamond" w:hAnsi="Garamond" w:cs="Garamond"/>
                <w:b/>
                <w:bCs/>
              </w:rPr>
            </w:pPr>
          </w:p>
        </w:tc>
        <w:tc>
          <w:tcPr>
            <w:tcW w:w="1492"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687C0D71" w14:textId="77777777" w:rsidR="00A4498B" w:rsidRDefault="00A4498B">
            <w:pPr>
              <w:widowControl w:val="0"/>
              <w:pBdr>
                <w:top w:val="nil"/>
                <w:left w:val="nil"/>
                <w:bottom w:val="nil"/>
                <w:right w:val="nil"/>
                <w:between w:val="nil"/>
              </w:pBdr>
              <w:jc w:val="left"/>
              <w:rPr>
                <w:rFonts w:ascii="Garamond" w:eastAsia="Garamond" w:hAnsi="Garamond" w:cs="Garamond"/>
                <w:b/>
                <w:bCs/>
              </w:rPr>
            </w:pPr>
          </w:p>
        </w:tc>
        <w:tc>
          <w:tcPr>
            <w:tcW w:w="13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7A1C8628" w14:textId="77777777" w:rsidR="00A4498B" w:rsidRDefault="00A4498B">
            <w:pPr>
              <w:widowControl w:val="0"/>
              <w:pBdr>
                <w:top w:val="nil"/>
                <w:left w:val="nil"/>
                <w:bottom w:val="nil"/>
                <w:right w:val="nil"/>
                <w:between w:val="nil"/>
              </w:pBdr>
              <w:jc w:val="left"/>
              <w:rPr>
                <w:rFonts w:ascii="Garamond" w:eastAsia="Garamond" w:hAnsi="Garamond" w:cs="Garamond"/>
                <w:b/>
                <w:bCs/>
              </w:rPr>
            </w:pP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353B221" w14:textId="77777777" w:rsidR="00A4498B" w:rsidRDefault="00000000">
            <w:pPr>
              <w:rPr>
                <w:rFonts w:ascii="Garamond" w:eastAsia="Garamond" w:hAnsi="Garamond" w:cs="Garamond"/>
                <w:b/>
                <w:bCs/>
              </w:rPr>
            </w:pPr>
            <w:r>
              <w:rPr>
                <w:rFonts w:ascii="Garamond" w:eastAsia="Garamond" w:hAnsi="Garamond" w:cs="Garamond"/>
                <w:b/>
                <w:bCs/>
              </w:rPr>
              <w:t xml:space="preserve">Lab </w:t>
            </w: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CE570BC" w14:textId="77777777" w:rsidR="00A4498B" w:rsidRDefault="00000000">
            <w:pPr>
              <w:rPr>
                <w:rFonts w:ascii="Garamond" w:eastAsia="Garamond" w:hAnsi="Garamond" w:cs="Garamond"/>
                <w:b/>
                <w:bCs/>
              </w:rPr>
            </w:pPr>
            <w:r>
              <w:rPr>
                <w:rFonts w:ascii="Garamond" w:eastAsia="Garamond" w:hAnsi="Garamond" w:cs="Garamond"/>
                <w:b/>
                <w:bCs/>
              </w:rPr>
              <w:t>USG</w:t>
            </w:r>
          </w:p>
        </w:tc>
        <w:tc>
          <w:tcPr>
            <w:tcW w:w="93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922A07A" w14:textId="77777777" w:rsidR="00A4498B" w:rsidRDefault="00000000">
            <w:pPr>
              <w:rPr>
                <w:rFonts w:ascii="Garamond" w:eastAsia="Garamond" w:hAnsi="Garamond" w:cs="Garamond"/>
                <w:b/>
                <w:bCs/>
              </w:rPr>
            </w:pPr>
            <w:r>
              <w:rPr>
                <w:rFonts w:ascii="Garamond" w:eastAsia="Garamond" w:hAnsi="Garamond" w:cs="Garamond"/>
                <w:b/>
                <w:bCs/>
              </w:rPr>
              <w:t>X-ray</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407373C3" w14:textId="77777777" w:rsidR="00A4498B" w:rsidRDefault="00000000">
            <w:pPr>
              <w:rPr>
                <w:rFonts w:ascii="Garamond" w:eastAsia="Garamond" w:hAnsi="Garamond" w:cs="Garamond"/>
                <w:b/>
                <w:bCs/>
              </w:rPr>
            </w:pPr>
            <w:r>
              <w:rPr>
                <w:rFonts w:ascii="Garamond" w:eastAsia="Garamond" w:hAnsi="Garamond" w:cs="Garamond"/>
                <w:b/>
                <w:bCs/>
              </w:rPr>
              <w:t>CT/MRI</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282CDB08" w14:textId="77777777" w:rsidR="00A4498B" w:rsidRDefault="00000000">
            <w:pPr>
              <w:rPr>
                <w:rFonts w:ascii="Garamond" w:eastAsia="Garamond" w:hAnsi="Garamond" w:cs="Garamond"/>
                <w:b/>
                <w:bCs/>
              </w:rPr>
            </w:pPr>
            <w:r>
              <w:rPr>
                <w:rFonts w:ascii="Garamond" w:eastAsia="Garamond" w:hAnsi="Garamond" w:cs="Garamond"/>
                <w:b/>
                <w:bCs/>
              </w:rPr>
              <w:t>RT-PCR</w:t>
            </w:r>
          </w:p>
        </w:tc>
      </w:tr>
      <w:tr w:rsidR="00A4498B" w14:paraId="76E50FA5" w14:textId="77777777">
        <w:trPr>
          <w:trHeight w:val="20"/>
        </w:trPr>
        <w:tc>
          <w:tcPr>
            <w:tcW w:w="9945" w:type="dxa"/>
            <w:gridSpan w:val="8"/>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0D865E87" w14:textId="77777777" w:rsidR="00A4498B" w:rsidRDefault="00000000">
            <w:pPr>
              <w:rPr>
                <w:rFonts w:ascii="Garamond" w:eastAsia="Garamond" w:hAnsi="Garamond" w:cs="Garamond"/>
              </w:rPr>
            </w:pPr>
            <w:r>
              <w:rPr>
                <w:rFonts w:ascii="Garamond" w:eastAsia="Garamond" w:hAnsi="Garamond" w:cs="Garamond"/>
              </w:rPr>
              <w:t>Government Healthcare Facilities</w:t>
            </w:r>
          </w:p>
        </w:tc>
      </w:tr>
      <w:tr w:rsidR="00A4498B" w14:paraId="5CF3634E" w14:textId="77777777">
        <w:trPr>
          <w:trHeight w:val="20"/>
        </w:trPr>
        <w:tc>
          <w:tcPr>
            <w:tcW w:w="2119"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4C962C65" w14:textId="77777777" w:rsidR="00A4498B" w:rsidRDefault="00000000">
            <w:pPr>
              <w:spacing w:before="240" w:after="240"/>
              <w:rPr>
                <w:rFonts w:ascii="Garamond" w:eastAsia="Garamond" w:hAnsi="Garamond" w:cs="Garamond"/>
              </w:rPr>
            </w:pPr>
            <w:r>
              <w:rPr>
                <w:rFonts w:ascii="Garamond" w:eastAsia="Garamond" w:hAnsi="Garamond" w:cs="Garamond"/>
              </w:rPr>
              <w:t>PHC Thottapuzhassery</w:t>
            </w:r>
          </w:p>
        </w:tc>
        <w:tc>
          <w:tcPr>
            <w:tcW w:w="149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3831F77B" w14:textId="77777777" w:rsidR="00A4498B" w:rsidRDefault="00000000">
            <w:pPr>
              <w:spacing w:before="240" w:after="240"/>
              <w:rPr>
                <w:rFonts w:ascii="Garamond" w:eastAsia="Garamond" w:hAnsi="Garamond" w:cs="Garamond"/>
              </w:rPr>
            </w:pPr>
            <w:r>
              <w:rPr>
                <w:rFonts w:ascii="Garamond" w:eastAsia="Garamond" w:hAnsi="Garamond" w:cs="Garamond"/>
              </w:rPr>
              <w:t>N</w:t>
            </w:r>
          </w:p>
        </w:tc>
        <w:tc>
          <w:tcPr>
            <w:tcW w:w="135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6FF00CE3" w14:textId="77777777" w:rsidR="00A4498B" w:rsidRDefault="00000000">
            <w:pPr>
              <w:spacing w:before="240" w:after="240"/>
              <w:rPr>
                <w:rFonts w:ascii="Garamond" w:eastAsia="Garamond" w:hAnsi="Garamond" w:cs="Garamond"/>
              </w:rPr>
            </w:pPr>
            <w:r>
              <w:rPr>
                <w:rFonts w:ascii="Garamond" w:eastAsia="Garamond" w:hAnsi="Garamond" w:cs="Garamond"/>
              </w:rPr>
              <w:t>N</w:t>
            </w:r>
          </w:p>
        </w:tc>
        <w:tc>
          <w:tcPr>
            <w:tcW w:w="8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672B4D2F" w14:textId="77777777" w:rsidR="00A4498B" w:rsidRDefault="00000000">
            <w:pPr>
              <w:spacing w:before="240" w:after="240"/>
              <w:rPr>
                <w:rFonts w:ascii="Garamond" w:eastAsia="Garamond" w:hAnsi="Garamond" w:cs="Garamond"/>
              </w:rPr>
            </w:pPr>
            <w:r>
              <w:rPr>
                <w:rFonts w:ascii="Garamond" w:eastAsia="Garamond" w:hAnsi="Garamond" w:cs="Garamond"/>
              </w:rPr>
              <w:t>Y</w:t>
            </w:r>
          </w:p>
        </w:tc>
        <w:tc>
          <w:tcPr>
            <w:tcW w:w="8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033CF37F" w14:textId="77777777" w:rsidR="00A4498B" w:rsidRDefault="00000000">
            <w:pPr>
              <w:spacing w:before="240" w:after="240"/>
              <w:rPr>
                <w:rFonts w:ascii="Garamond" w:eastAsia="Garamond" w:hAnsi="Garamond" w:cs="Garamond"/>
              </w:rPr>
            </w:pPr>
            <w:r>
              <w:rPr>
                <w:rFonts w:ascii="Garamond" w:eastAsia="Garamond" w:hAnsi="Garamond" w:cs="Garamond"/>
              </w:rPr>
              <w:t>N</w:t>
            </w:r>
          </w:p>
        </w:tc>
        <w:tc>
          <w:tcPr>
            <w:tcW w:w="936"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5456066F" w14:textId="77777777" w:rsidR="00A4498B" w:rsidRDefault="00000000">
            <w:pPr>
              <w:spacing w:before="240" w:after="240"/>
              <w:rPr>
                <w:rFonts w:ascii="Garamond" w:eastAsia="Garamond" w:hAnsi="Garamond" w:cs="Garamond"/>
              </w:rPr>
            </w:pPr>
            <w:r>
              <w:rPr>
                <w:rFonts w:ascii="Garamond" w:eastAsia="Garamond" w:hAnsi="Garamond" w:cs="Garamond"/>
              </w:rPr>
              <w:t>N</w:t>
            </w:r>
          </w:p>
        </w:tc>
        <w:tc>
          <w:tcPr>
            <w:tcW w:w="12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0341AC1E" w14:textId="77777777" w:rsidR="00A4498B" w:rsidRDefault="00000000">
            <w:pPr>
              <w:spacing w:before="240" w:after="240"/>
              <w:rPr>
                <w:rFonts w:ascii="Garamond" w:eastAsia="Garamond" w:hAnsi="Garamond" w:cs="Garamond"/>
              </w:rPr>
            </w:pPr>
            <w:r>
              <w:rPr>
                <w:rFonts w:ascii="Garamond" w:eastAsia="Garamond" w:hAnsi="Garamond" w:cs="Garamond"/>
              </w:rPr>
              <w:t>N</w:t>
            </w:r>
          </w:p>
        </w:tc>
        <w:tc>
          <w:tcPr>
            <w:tcW w:w="12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0974B293" w14:textId="77777777" w:rsidR="00A4498B" w:rsidRDefault="00000000">
            <w:pPr>
              <w:spacing w:before="240" w:after="240"/>
              <w:rPr>
                <w:rFonts w:ascii="Garamond" w:eastAsia="Garamond" w:hAnsi="Garamond" w:cs="Garamond"/>
              </w:rPr>
            </w:pPr>
            <w:r>
              <w:rPr>
                <w:rFonts w:ascii="Garamond" w:eastAsia="Garamond" w:hAnsi="Garamond" w:cs="Garamond"/>
              </w:rPr>
              <w:t>N</w:t>
            </w:r>
          </w:p>
        </w:tc>
      </w:tr>
      <w:tr w:rsidR="00A4498B" w14:paraId="04CED18C" w14:textId="77777777">
        <w:trPr>
          <w:trHeight w:val="20"/>
        </w:trPr>
        <w:tc>
          <w:tcPr>
            <w:tcW w:w="7521" w:type="dxa"/>
            <w:gridSpan w:val="6"/>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00359720" w14:textId="77777777" w:rsidR="00A4498B" w:rsidRDefault="00A4498B">
            <w:pPr>
              <w:rPr>
                <w:rFonts w:ascii="Garamond" w:eastAsia="Garamond" w:hAnsi="Garamond" w:cs="Garamond"/>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22F34B1E" w14:textId="77777777" w:rsidR="00A4498B" w:rsidRDefault="00A4498B">
            <w:pPr>
              <w:rPr>
                <w:rFonts w:ascii="Garamond" w:eastAsia="Garamond" w:hAnsi="Garamond" w:cs="Garamond"/>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6A9582FB" w14:textId="77777777" w:rsidR="00A4498B" w:rsidRDefault="00A4498B">
            <w:pPr>
              <w:rPr>
                <w:rFonts w:ascii="Garamond" w:eastAsia="Garamond" w:hAnsi="Garamond" w:cs="Garamond"/>
              </w:rPr>
            </w:pPr>
          </w:p>
        </w:tc>
      </w:tr>
      <w:tr w:rsidR="00A4498B" w14:paraId="408EBAAD" w14:textId="77777777">
        <w:trPr>
          <w:trHeight w:val="20"/>
        </w:trPr>
        <w:tc>
          <w:tcPr>
            <w:tcW w:w="2119"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0D498CBA" w14:textId="77777777" w:rsidR="00A4498B" w:rsidRDefault="00A4498B">
            <w:pPr>
              <w:spacing w:before="240" w:after="240"/>
              <w:rPr>
                <w:rFonts w:ascii="Garamond" w:eastAsia="Garamond" w:hAnsi="Garamond" w:cs="Garamond"/>
              </w:rPr>
            </w:pPr>
          </w:p>
        </w:tc>
        <w:tc>
          <w:tcPr>
            <w:tcW w:w="149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59A87D22" w14:textId="77777777" w:rsidR="00A4498B" w:rsidRDefault="00A4498B">
            <w:pPr>
              <w:spacing w:before="240" w:after="240"/>
              <w:rPr>
                <w:rFonts w:ascii="Garamond" w:eastAsia="Garamond" w:hAnsi="Garamond" w:cs="Garamond"/>
              </w:rPr>
            </w:pPr>
          </w:p>
        </w:tc>
        <w:tc>
          <w:tcPr>
            <w:tcW w:w="135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2FD558B8" w14:textId="77777777" w:rsidR="00A4498B" w:rsidRDefault="00A4498B">
            <w:pPr>
              <w:spacing w:before="240" w:after="240"/>
              <w:rPr>
                <w:rFonts w:ascii="Garamond" w:eastAsia="Garamond" w:hAnsi="Garamond" w:cs="Garamond"/>
              </w:rPr>
            </w:pPr>
          </w:p>
        </w:tc>
        <w:tc>
          <w:tcPr>
            <w:tcW w:w="8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26B95CBE" w14:textId="77777777" w:rsidR="00A4498B" w:rsidRDefault="00A4498B">
            <w:pPr>
              <w:spacing w:before="240" w:after="240"/>
              <w:rPr>
                <w:rFonts w:ascii="Garamond" w:eastAsia="Garamond" w:hAnsi="Garamond" w:cs="Garamond"/>
              </w:rPr>
            </w:pPr>
          </w:p>
        </w:tc>
        <w:tc>
          <w:tcPr>
            <w:tcW w:w="8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3027ACF5" w14:textId="77777777" w:rsidR="00A4498B" w:rsidRDefault="00A4498B">
            <w:pPr>
              <w:spacing w:before="240" w:after="240"/>
              <w:rPr>
                <w:rFonts w:ascii="Garamond" w:eastAsia="Garamond" w:hAnsi="Garamond" w:cs="Garamond"/>
              </w:rPr>
            </w:pPr>
          </w:p>
        </w:tc>
        <w:tc>
          <w:tcPr>
            <w:tcW w:w="936"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7D22F4DD" w14:textId="77777777" w:rsidR="00A4498B" w:rsidRDefault="00A4498B">
            <w:pPr>
              <w:spacing w:before="240" w:after="240"/>
              <w:rPr>
                <w:rFonts w:ascii="Garamond" w:eastAsia="Garamond" w:hAnsi="Garamond" w:cs="Garamond"/>
              </w:rPr>
            </w:pPr>
          </w:p>
        </w:tc>
        <w:tc>
          <w:tcPr>
            <w:tcW w:w="12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4118B586" w14:textId="77777777" w:rsidR="00A4498B" w:rsidRDefault="00A4498B">
            <w:pPr>
              <w:spacing w:before="240" w:after="240"/>
              <w:rPr>
                <w:rFonts w:ascii="Garamond" w:eastAsia="Garamond" w:hAnsi="Garamond" w:cs="Garamond"/>
              </w:rPr>
            </w:pPr>
          </w:p>
        </w:tc>
        <w:tc>
          <w:tcPr>
            <w:tcW w:w="1212"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6BF8BD9A" w14:textId="77777777" w:rsidR="00A4498B" w:rsidRDefault="00A4498B">
            <w:pPr>
              <w:spacing w:before="240" w:after="240"/>
              <w:rPr>
                <w:rFonts w:ascii="Garamond" w:eastAsia="Garamond" w:hAnsi="Garamond" w:cs="Garamond"/>
              </w:rPr>
            </w:pPr>
          </w:p>
        </w:tc>
      </w:tr>
    </w:tbl>
    <w:p w14:paraId="3E9C50E5" w14:textId="77777777" w:rsidR="00A4498B" w:rsidRDefault="00000000">
      <w:pPr>
        <w:pStyle w:val="Heading2"/>
        <w:rPr>
          <w:rFonts w:ascii="Garamond" w:eastAsia="Garamond" w:hAnsi="Garamond" w:cs="Garamond"/>
          <w:color w:val="000000"/>
        </w:rPr>
      </w:pPr>
      <w:bookmarkStart w:id="26" w:name="_Toc226449920"/>
      <w:r>
        <w:rPr>
          <w:rFonts w:ascii="Garamond" w:eastAsia="Garamond" w:hAnsi="Garamond" w:cs="Garamond"/>
          <w:color w:val="000000"/>
        </w:rPr>
        <w:t>Diagnostics facility mapping at the LSGI level</w:t>
      </w:r>
      <w:bookmarkEnd w:id="26"/>
    </w:p>
    <w:p w14:paraId="0DD83710" w14:textId="77777777" w:rsidR="00A4498B" w:rsidRDefault="00000000">
      <w:pPr>
        <w:rPr>
          <w:rFonts w:ascii="Garamond" w:eastAsia="Garamond" w:hAnsi="Garamond" w:cs="Garamond"/>
        </w:rPr>
      </w:pPr>
      <w:r>
        <w:rPr>
          <w:rFonts w:ascii="Garamond" w:eastAsia="Garamond" w:hAnsi="Garamond" w:cs="Garamond"/>
        </w:rPr>
        <w:t xml:space="preserve">The diagnostic capacity of </w:t>
      </w:r>
      <w:r>
        <w:rPr>
          <w:rFonts w:ascii="Garamond" w:eastAsia="Garamond" w:hAnsi="Garamond" w:cs="Garamond"/>
          <w:b/>
          <w:bCs/>
        </w:rPr>
        <w:t>Thottappuzhassery G.P</w:t>
      </w:r>
      <w:r>
        <w:rPr>
          <w:rFonts w:ascii="Garamond" w:eastAsia="Garamond" w:hAnsi="Garamond" w:cs="Garamond"/>
        </w:rPr>
        <w:t xml:space="preserve"> represents the "intelligence network" of our healthcare system. The speed and accuracy of disease identification depend entirely on the distribution and technical level of these facilities.</w:t>
      </w:r>
    </w:p>
    <w:p w14:paraId="3AC51A6F" w14:textId="77777777" w:rsidR="00A4498B" w:rsidRDefault="00A4498B">
      <w:pPr>
        <w:rPr>
          <w:rFonts w:ascii="Garamond" w:eastAsia="Garamond" w:hAnsi="Garamond" w:cs="Garamond"/>
        </w:rPr>
      </w:pPr>
    </w:p>
    <w:tbl>
      <w:tblPr>
        <w:tblStyle w:val="aa"/>
        <w:tblW w:w="8670" w:type="dxa"/>
        <w:tblInd w:w="0" w:type="dxa"/>
        <w:tblLayout w:type="fixed"/>
        <w:tblLook w:val="0400" w:firstRow="0" w:lastRow="0" w:firstColumn="0" w:lastColumn="0" w:noHBand="0" w:noVBand="1"/>
      </w:tblPr>
      <w:tblGrid>
        <w:gridCol w:w="4005"/>
        <w:gridCol w:w="1215"/>
        <w:gridCol w:w="1110"/>
        <w:gridCol w:w="1335"/>
        <w:gridCol w:w="1005"/>
      </w:tblGrid>
      <w:tr w:rsidR="00A4498B" w14:paraId="78A5B022" w14:textId="77777777">
        <w:trPr>
          <w:trHeight w:val="20"/>
        </w:trPr>
        <w:tc>
          <w:tcPr>
            <w:tcW w:w="4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693E1F3" w14:textId="77777777" w:rsidR="00A4498B" w:rsidRDefault="00000000">
            <w:pPr>
              <w:spacing w:line="240" w:lineRule="auto"/>
              <w:rPr>
                <w:rFonts w:ascii="Garamond" w:eastAsia="Garamond" w:hAnsi="Garamond" w:cs="Garamond"/>
                <w:b/>
                <w:bCs/>
              </w:rPr>
            </w:pPr>
            <w:r>
              <w:rPr>
                <w:rFonts w:ascii="Garamond" w:eastAsia="Garamond" w:hAnsi="Garamond" w:cs="Garamond"/>
                <w:b/>
                <w:bCs/>
              </w:rPr>
              <w:t>Item</w:t>
            </w:r>
          </w:p>
        </w:tc>
        <w:tc>
          <w:tcPr>
            <w:tcW w:w="12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2500802" w14:textId="77777777" w:rsidR="00A4498B" w:rsidRDefault="00000000">
            <w:pPr>
              <w:spacing w:line="240" w:lineRule="auto"/>
              <w:rPr>
                <w:rFonts w:ascii="Garamond" w:eastAsia="Garamond" w:hAnsi="Garamond" w:cs="Garamond"/>
                <w:b/>
                <w:bCs/>
              </w:rPr>
            </w:pPr>
            <w:r>
              <w:rPr>
                <w:rFonts w:ascii="Garamond" w:eastAsia="Garamond" w:hAnsi="Garamond" w:cs="Garamond"/>
                <w:b/>
                <w:bCs/>
              </w:rPr>
              <w:t>Govt</w:t>
            </w:r>
          </w:p>
        </w:tc>
        <w:tc>
          <w:tcPr>
            <w:tcW w:w="11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35021AC" w14:textId="77777777" w:rsidR="00A4498B" w:rsidRDefault="00000000">
            <w:pPr>
              <w:spacing w:line="240" w:lineRule="auto"/>
              <w:rPr>
                <w:rFonts w:ascii="Garamond" w:eastAsia="Garamond" w:hAnsi="Garamond" w:cs="Garamond"/>
                <w:b/>
                <w:bCs/>
              </w:rPr>
            </w:pPr>
            <w:r>
              <w:rPr>
                <w:rFonts w:ascii="Garamond" w:eastAsia="Garamond" w:hAnsi="Garamond" w:cs="Garamond"/>
                <w:b/>
                <w:bCs/>
              </w:rPr>
              <w:t>Private</w:t>
            </w:r>
          </w:p>
        </w:tc>
        <w:tc>
          <w:tcPr>
            <w:tcW w:w="13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428A15F" w14:textId="77777777" w:rsidR="00A4498B" w:rsidRDefault="00000000">
            <w:pPr>
              <w:spacing w:line="240" w:lineRule="auto"/>
              <w:rPr>
                <w:rFonts w:ascii="Garamond" w:eastAsia="Garamond" w:hAnsi="Garamond" w:cs="Garamond"/>
                <w:b/>
                <w:bCs/>
              </w:rPr>
            </w:pPr>
            <w:r>
              <w:rPr>
                <w:rFonts w:ascii="Garamond" w:eastAsia="Garamond" w:hAnsi="Garamond" w:cs="Garamond"/>
                <w:b/>
                <w:bCs/>
              </w:rPr>
              <w:t>AYUSH</w:t>
            </w:r>
          </w:p>
        </w:tc>
        <w:tc>
          <w:tcPr>
            <w:tcW w:w="1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5C383D7" w14:textId="77777777" w:rsidR="00A4498B" w:rsidRDefault="00000000">
            <w:pPr>
              <w:spacing w:line="240" w:lineRule="auto"/>
              <w:rPr>
                <w:rFonts w:ascii="Garamond" w:eastAsia="Garamond" w:hAnsi="Garamond" w:cs="Garamond"/>
                <w:b/>
                <w:bCs/>
              </w:rPr>
            </w:pPr>
            <w:r>
              <w:rPr>
                <w:rFonts w:ascii="Garamond" w:eastAsia="Garamond" w:hAnsi="Garamond" w:cs="Garamond"/>
                <w:b/>
                <w:bCs/>
              </w:rPr>
              <w:t>Total</w:t>
            </w:r>
          </w:p>
        </w:tc>
      </w:tr>
      <w:tr w:rsidR="00A4498B" w14:paraId="3C989919"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63112D" w14:textId="77777777" w:rsidR="00A4498B" w:rsidRDefault="00000000">
            <w:pPr>
              <w:spacing w:line="240" w:lineRule="auto"/>
              <w:rPr>
                <w:rFonts w:ascii="Garamond" w:eastAsia="Garamond" w:hAnsi="Garamond" w:cs="Garamond"/>
              </w:rPr>
            </w:pPr>
            <w:r>
              <w:rPr>
                <w:rFonts w:ascii="Garamond" w:eastAsia="Garamond" w:hAnsi="Garamond" w:cs="Garamond"/>
                <w:sz w:val="21"/>
                <w:szCs w:val="21"/>
              </w:rPr>
              <w:t>General labs</w:t>
            </w:r>
          </w:p>
        </w:tc>
        <w:tc>
          <w:tcPr>
            <w:tcW w:w="121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7E969288" w14:textId="77777777" w:rsidR="00A4498B" w:rsidRDefault="00000000">
            <w:pPr>
              <w:spacing w:line="240" w:lineRule="auto"/>
              <w:rPr>
                <w:rFonts w:ascii="Garamond" w:eastAsia="Garamond" w:hAnsi="Garamond" w:cs="Garamond"/>
              </w:rPr>
            </w:pPr>
            <w:r>
              <w:rPr>
                <w:rFonts w:ascii="Garamond" w:eastAsia="Garamond" w:hAnsi="Garamond" w:cs="Garamond"/>
              </w:rPr>
              <w:t>1</w:t>
            </w:r>
          </w:p>
        </w:tc>
        <w:tc>
          <w:tcPr>
            <w:tcW w:w="111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71806B88" w14:textId="77777777" w:rsidR="00A4498B" w:rsidRDefault="00000000">
            <w:pPr>
              <w:spacing w:line="240" w:lineRule="auto"/>
              <w:rPr>
                <w:rFonts w:ascii="Garamond" w:eastAsia="Garamond" w:hAnsi="Garamond" w:cs="Garamond"/>
              </w:rPr>
            </w:pPr>
            <w:r>
              <w:rPr>
                <w:rFonts w:ascii="Garamond" w:eastAsia="Garamond" w:hAnsi="Garamond" w:cs="Garamond"/>
              </w:rPr>
              <w:t>2</w:t>
            </w:r>
          </w:p>
        </w:tc>
        <w:tc>
          <w:tcPr>
            <w:tcW w:w="133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66AA319F" w14:textId="77777777" w:rsidR="00A4498B"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2A3E8C49" w14:textId="77777777" w:rsidR="00A4498B" w:rsidRDefault="00000000">
            <w:pPr>
              <w:spacing w:line="240" w:lineRule="auto"/>
              <w:rPr>
                <w:rFonts w:ascii="Garamond" w:eastAsia="Garamond" w:hAnsi="Garamond" w:cs="Garamond"/>
              </w:rPr>
            </w:pPr>
            <w:r>
              <w:rPr>
                <w:rFonts w:ascii="Garamond" w:eastAsia="Garamond" w:hAnsi="Garamond" w:cs="Garamond"/>
              </w:rPr>
              <w:t>3</w:t>
            </w:r>
          </w:p>
        </w:tc>
      </w:tr>
      <w:tr w:rsidR="00A4498B" w14:paraId="425EEBA2"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361FFC" w14:textId="77777777" w:rsidR="00A4498B" w:rsidRDefault="00000000">
            <w:pPr>
              <w:spacing w:line="240" w:lineRule="auto"/>
              <w:rPr>
                <w:rFonts w:ascii="Garamond" w:eastAsia="Garamond" w:hAnsi="Garamond" w:cs="Garamond"/>
              </w:rPr>
            </w:pPr>
            <w:r>
              <w:rPr>
                <w:rFonts w:ascii="Garamond" w:eastAsia="Garamond" w:hAnsi="Garamond" w:cs="Garamond"/>
                <w:sz w:val="21"/>
                <w:szCs w:val="21"/>
              </w:rPr>
              <w:t>Microbiology labs</w:t>
            </w:r>
          </w:p>
        </w:tc>
        <w:tc>
          <w:tcPr>
            <w:tcW w:w="121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875E076" w14:textId="77777777" w:rsidR="00A4498B" w:rsidRDefault="00000000">
            <w:pPr>
              <w:spacing w:line="240" w:lineRule="auto"/>
              <w:rPr>
                <w:rFonts w:ascii="Garamond" w:eastAsia="Garamond" w:hAnsi="Garamond" w:cs="Garamond"/>
              </w:rPr>
            </w:pPr>
            <w:r>
              <w:rPr>
                <w:rFonts w:ascii="Garamond" w:eastAsia="Garamond" w:hAnsi="Garamond" w:cs="Garamond"/>
              </w:rPr>
              <w:t>1</w:t>
            </w:r>
          </w:p>
        </w:tc>
        <w:tc>
          <w:tcPr>
            <w:tcW w:w="1110" w:type="dxa"/>
            <w:tcBorders>
              <w:top w:val="nil"/>
              <w:left w:val="nil"/>
              <w:bottom w:val="single" w:sz="4" w:space="0" w:color="DDDDDD"/>
              <w:right w:val="single" w:sz="4" w:space="0" w:color="DDDDDD"/>
            </w:tcBorders>
            <w:tcMar>
              <w:top w:w="120" w:type="dxa"/>
              <w:left w:w="120" w:type="dxa"/>
              <w:bottom w:w="120" w:type="dxa"/>
              <w:right w:w="120" w:type="dxa"/>
            </w:tcMar>
          </w:tcPr>
          <w:p w14:paraId="6D30E781" w14:textId="77777777" w:rsidR="00A4498B" w:rsidRDefault="00000000">
            <w:pPr>
              <w:spacing w:line="240" w:lineRule="auto"/>
              <w:rPr>
                <w:rFonts w:ascii="Garamond" w:eastAsia="Garamond" w:hAnsi="Garamond" w:cs="Garamond"/>
              </w:rPr>
            </w:pPr>
            <w:r>
              <w:rPr>
                <w:rFonts w:ascii="Garamond" w:eastAsia="Garamond" w:hAnsi="Garamond" w:cs="Garamond"/>
              </w:rPr>
              <w:t>2</w:t>
            </w:r>
          </w:p>
        </w:tc>
        <w:tc>
          <w:tcPr>
            <w:tcW w:w="1335" w:type="dxa"/>
            <w:tcBorders>
              <w:top w:val="nil"/>
              <w:left w:val="nil"/>
              <w:bottom w:val="single" w:sz="4" w:space="0" w:color="DDDDDD"/>
              <w:right w:val="single" w:sz="4" w:space="0" w:color="DDDDDD"/>
            </w:tcBorders>
            <w:tcMar>
              <w:top w:w="120" w:type="dxa"/>
              <w:left w:w="120" w:type="dxa"/>
              <w:bottom w:w="120" w:type="dxa"/>
              <w:right w:w="120" w:type="dxa"/>
            </w:tcMar>
          </w:tcPr>
          <w:p w14:paraId="082E3B80" w14:textId="77777777" w:rsidR="00A4498B"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4" w:space="0" w:color="DDDDDD"/>
              <w:right w:val="single" w:sz="4" w:space="0" w:color="DDDDDD"/>
            </w:tcBorders>
            <w:tcMar>
              <w:top w:w="120" w:type="dxa"/>
              <w:left w:w="120" w:type="dxa"/>
              <w:bottom w:w="120" w:type="dxa"/>
              <w:right w:w="120" w:type="dxa"/>
            </w:tcMar>
          </w:tcPr>
          <w:p w14:paraId="70AD45E2" w14:textId="77777777" w:rsidR="00A4498B" w:rsidRDefault="00000000">
            <w:pPr>
              <w:spacing w:line="240" w:lineRule="auto"/>
              <w:rPr>
                <w:rFonts w:ascii="Garamond" w:eastAsia="Garamond" w:hAnsi="Garamond" w:cs="Garamond"/>
              </w:rPr>
            </w:pPr>
            <w:r>
              <w:rPr>
                <w:rFonts w:ascii="Garamond" w:eastAsia="Garamond" w:hAnsi="Garamond" w:cs="Garamond"/>
              </w:rPr>
              <w:t>3</w:t>
            </w:r>
          </w:p>
        </w:tc>
      </w:tr>
      <w:tr w:rsidR="00A4498B" w14:paraId="352ACEDF"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827B7E" w14:textId="77777777" w:rsidR="00A4498B" w:rsidRDefault="00000000">
            <w:pPr>
              <w:spacing w:line="240" w:lineRule="auto"/>
              <w:rPr>
                <w:rFonts w:ascii="Garamond" w:eastAsia="Garamond" w:hAnsi="Garamond" w:cs="Garamond"/>
              </w:rPr>
            </w:pPr>
            <w:r>
              <w:rPr>
                <w:rFonts w:ascii="Garamond" w:eastAsia="Garamond" w:hAnsi="Garamond" w:cs="Garamond"/>
                <w:sz w:val="21"/>
                <w:szCs w:val="21"/>
              </w:rPr>
              <w:t>RT-PCR labs</w:t>
            </w:r>
          </w:p>
        </w:tc>
        <w:tc>
          <w:tcPr>
            <w:tcW w:w="121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EC88236" w14:textId="77777777" w:rsidR="00A4498B"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4" w:space="0" w:color="DDDDDD"/>
              <w:right w:val="single" w:sz="4" w:space="0" w:color="DDDDDD"/>
            </w:tcBorders>
            <w:tcMar>
              <w:top w:w="120" w:type="dxa"/>
              <w:left w:w="120" w:type="dxa"/>
              <w:bottom w:w="120" w:type="dxa"/>
              <w:right w:w="120" w:type="dxa"/>
            </w:tcMar>
          </w:tcPr>
          <w:p w14:paraId="6D3851F8" w14:textId="77777777" w:rsidR="00A4498B" w:rsidRDefault="0000000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4" w:space="0" w:color="DDDDDD"/>
              <w:right w:val="single" w:sz="4" w:space="0" w:color="DDDDDD"/>
            </w:tcBorders>
            <w:tcMar>
              <w:top w:w="120" w:type="dxa"/>
              <w:left w:w="120" w:type="dxa"/>
              <w:bottom w:w="120" w:type="dxa"/>
              <w:right w:w="120" w:type="dxa"/>
            </w:tcMar>
          </w:tcPr>
          <w:p w14:paraId="24AD76C7" w14:textId="77777777" w:rsidR="00A4498B"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4" w:space="0" w:color="DDDDDD"/>
              <w:right w:val="single" w:sz="4" w:space="0" w:color="DDDDDD"/>
            </w:tcBorders>
            <w:tcMar>
              <w:top w:w="120" w:type="dxa"/>
              <w:left w:w="120" w:type="dxa"/>
              <w:bottom w:w="120" w:type="dxa"/>
              <w:right w:w="120" w:type="dxa"/>
            </w:tcMar>
          </w:tcPr>
          <w:p w14:paraId="2DB2887C" w14:textId="77777777" w:rsidR="00A4498B" w:rsidRDefault="00000000">
            <w:pPr>
              <w:spacing w:line="240" w:lineRule="auto"/>
              <w:rPr>
                <w:rFonts w:ascii="Garamond" w:eastAsia="Garamond" w:hAnsi="Garamond" w:cs="Garamond"/>
              </w:rPr>
            </w:pPr>
            <w:r>
              <w:rPr>
                <w:rFonts w:ascii="Garamond" w:eastAsia="Garamond" w:hAnsi="Garamond" w:cs="Garamond"/>
              </w:rPr>
              <w:t>0</w:t>
            </w:r>
          </w:p>
        </w:tc>
      </w:tr>
      <w:tr w:rsidR="00A4498B" w14:paraId="41DD23E3"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4F01F9" w14:textId="77777777" w:rsidR="00A4498B" w:rsidRDefault="00000000">
            <w:pPr>
              <w:spacing w:line="240" w:lineRule="auto"/>
              <w:rPr>
                <w:rFonts w:ascii="Garamond" w:eastAsia="Garamond" w:hAnsi="Garamond" w:cs="Garamond"/>
              </w:rPr>
            </w:pPr>
            <w:r>
              <w:rPr>
                <w:rFonts w:ascii="Garamond" w:eastAsia="Garamond" w:hAnsi="Garamond" w:cs="Garamond"/>
                <w:sz w:val="21"/>
                <w:szCs w:val="21"/>
              </w:rPr>
              <w:t>USG units</w:t>
            </w:r>
          </w:p>
        </w:tc>
        <w:tc>
          <w:tcPr>
            <w:tcW w:w="121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00B99CD" w14:textId="77777777" w:rsidR="00A4498B"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4" w:space="0" w:color="DDDDDD"/>
              <w:right w:val="single" w:sz="4" w:space="0" w:color="DDDDDD"/>
            </w:tcBorders>
            <w:tcMar>
              <w:top w:w="120" w:type="dxa"/>
              <w:left w:w="120" w:type="dxa"/>
              <w:bottom w:w="120" w:type="dxa"/>
              <w:right w:w="120" w:type="dxa"/>
            </w:tcMar>
          </w:tcPr>
          <w:p w14:paraId="38184057" w14:textId="77777777" w:rsidR="00A4498B" w:rsidRDefault="00000000">
            <w:pPr>
              <w:spacing w:line="240" w:lineRule="auto"/>
              <w:rPr>
                <w:rFonts w:ascii="Garamond" w:eastAsia="Garamond" w:hAnsi="Garamond" w:cs="Garamond"/>
              </w:rPr>
            </w:pPr>
            <w:r>
              <w:rPr>
                <w:rFonts w:ascii="Garamond" w:eastAsia="Garamond" w:hAnsi="Garamond" w:cs="Garamond"/>
              </w:rPr>
              <w:t>1</w:t>
            </w:r>
          </w:p>
        </w:tc>
        <w:tc>
          <w:tcPr>
            <w:tcW w:w="1335" w:type="dxa"/>
            <w:tcBorders>
              <w:top w:val="nil"/>
              <w:left w:val="nil"/>
              <w:bottom w:val="single" w:sz="4" w:space="0" w:color="DDDDDD"/>
              <w:right w:val="single" w:sz="4" w:space="0" w:color="DDDDDD"/>
            </w:tcBorders>
            <w:tcMar>
              <w:top w:w="120" w:type="dxa"/>
              <w:left w:w="120" w:type="dxa"/>
              <w:bottom w:w="120" w:type="dxa"/>
              <w:right w:w="120" w:type="dxa"/>
            </w:tcMar>
          </w:tcPr>
          <w:p w14:paraId="15690E8B" w14:textId="77777777" w:rsidR="00A4498B"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4" w:space="0" w:color="DDDDDD"/>
              <w:right w:val="single" w:sz="4" w:space="0" w:color="DDDDDD"/>
            </w:tcBorders>
            <w:tcMar>
              <w:top w:w="120" w:type="dxa"/>
              <w:left w:w="120" w:type="dxa"/>
              <w:bottom w:w="120" w:type="dxa"/>
              <w:right w:w="120" w:type="dxa"/>
            </w:tcMar>
          </w:tcPr>
          <w:p w14:paraId="7A5FA22A" w14:textId="77777777" w:rsidR="00A4498B" w:rsidRDefault="00000000">
            <w:pPr>
              <w:spacing w:line="240" w:lineRule="auto"/>
              <w:rPr>
                <w:rFonts w:ascii="Garamond" w:eastAsia="Garamond" w:hAnsi="Garamond" w:cs="Garamond"/>
              </w:rPr>
            </w:pPr>
            <w:r>
              <w:rPr>
                <w:rFonts w:ascii="Garamond" w:eastAsia="Garamond" w:hAnsi="Garamond" w:cs="Garamond"/>
              </w:rPr>
              <w:t>1</w:t>
            </w:r>
          </w:p>
        </w:tc>
      </w:tr>
      <w:tr w:rsidR="00A4498B" w14:paraId="3F425357"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B69467" w14:textId="77777777" w:rsidR="00A4498B" w:rsidRDefault="00000000">
            <w:pPr>
              <w:spacing w:line="240" w:lineRule="auto"/>
              <w:rPr>
                <w:rFonts w:ascii="Garamond" w:eastAsia="Garamond" w:hAnsi="Garamond" w:cs="Garamond"/>
              </w:rPr>
            </w:pPr>
            <w:r>
              <w:rPr>
                <w:rFonts w:ascii="Garamond" w:eastAsia="Garamond" w:hAnsi="Garamond" w:cs="Garamond"/>
                <w:sz w:val="21"/>
                <w:szCs w:val="21"/>
              </w:rPr>
              <w:t>CT/MRI units</w:t>
            </w:r>
          </w:p>
        </w:tc>
        <w:tc>
          <w:tcPr>
            <w:tcW w:w="121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6682490" w14:textId="77777777" w:rsidR="00A4498B"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4" w:space="0" w:color="DDDDDD"/>
              <w:right w:val="single" w:sz="4" w:space="0" w:color="DDDDDD"/>
            </w:tcBorders>
            <w:tcMar>
              <w:top w:w="120" w:type="dxa"/>
              <w:left w:w="120" w:type="dxa"/>
              <w:bottom w:w="120" w:type="dxa"/>
              <w:right w:w="120" w:type="dxa"/>
            </w:tcMar>
          </w:tcPr>
          <w:p w14:paraId="644F666D" w14:textId="77777777" w:rsidR="00A4498B" w:rsidRDefault="0000000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4" w:space="0" w:color="DDDDDD"/>
              <w:right w:val="single" w:sz="4" w:space="0" w:color="DDDDDD"/>
            </w:tcBorders>
            <w:tcMar>
              <w:top w:w="120" w:type="dxa"/>
              <w:left w:w="120" w:type="dxa"/>
              <w:bottom w:w="120" w:type="dxa"/>
              <w:right w:w="120" w:type="dxa"/>
            </w:tcMar>
          </w:tcPr>
          <w:p w14:paraId="551953B0" w14:textId="77777777" w:rsidR="00A4498B"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4" w:space="0" w:color="DDDDDD"/>
              <w:right w:val="single" w:sz="4" w:space="0" w:color="DDDDDD"/>
            </w:tcBorders>
            <w:tcMar>
              <w:top w:w="120" w:type="dxa"/>
              <w:left w:w="120" w:type="dxa"/>
              <w:bottom w:w="120" w:type="dxa"/>
              <w:right w:w="120" w:type="dxa"/>
            </w:tcMar>
          </w:tcPr>
          <w:p w14:paraId="47AC7CF3" w14:textId="77777777" w:rsidR="00A4498B" w:rsidRDefault="00000000">
            <w:pPr>
              <w:spacing w:line="240" w:lineRule="auto"/>
              <w:rPr>
                <w:rFonts w:ascii="Garamond" w:eastAsia="Garamond" w:hAnsi="Garamond" w:cs="Garamond"/>
              </w:rPr>
            </w:pPr>
            <w:r>
              <w:rPr>
                <w:rFonts w:ascii="Garamond" w:eastAsia="Garamond" w:hAnsi="Garamond" w:cs="Garamond"/>
              </w:rPr>
              <w:t>0</w:t>
            </w:r>
          </w:p>
        </w:tc>
      </w:tr>
      <w:tr w:rsidR="00A4498B" w14:paraId="6E7781E4"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83FB02" w14:textId="77777777" w:rsidR="00A4498B" w:rsidRDefault="00000000">
            <w:pPr>
              <w:spacing w:line="240" w:lineRule="auto"/>
              <w:rPr>
                <w:rFonts w:ascii="Garamond" w:eastAsia="Garamond" w:hAnsi="Garamond" w:cs="Garamond"/>
                <w:sz w:val="21"/>
                <w:szCs w:val="21"/>
              </w:rPr>
            </w:pPr>
            <w:r>
              <w:rPr>
                <w:rFonts w:ascii="Garamond" w:eastAsia="Garamond" w:hAnsi="Garamond" w:cs="Garamond"/>
                <w:sz w:val="21"/>
                <w:szCs w:val="21"/>
              </w:rPr>
              <w:t>Research labs</w:t>
            </w:r>
          </w:p>
        </w:tc>
        <w:tc>
          <w:tcPr>
            <w:tcW w:w="121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84163BA" w14:textId="77777777" w:rsidR="00A4498B"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4" w:space="0" w:color="DDDDDD"/>
              <w:right w:val="single" w:sz="4" w:space="0" w:color="DDDDDD"/>
            </w:tcBorders>
            <w:tcMar>
              <w:top w:w="120" w:type="dxa"/>
              <w:left w:w="120" w:type="dxa"/>
              <w:bottom w:w="120" w:type="dxa"/>
              <w:right w:w="120" w:type="dxa"/>
            </w:tcMar>
          </w:tcPr>
          <w:p w14:paraId="5F9BB4E7" w14:textId="77777777" w:rsidR="00A4498B" w:rsidRDefault="0000000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4" w:space="0" w:color="DDDDDD"/>
              <w:right w:val="single" w:sz="4" w:space="0" w:color="DDDDDD"/>
            </w:tcBorders>
            <w:tcMar>
              <w:top w:w="120" w:type="dxa"/>
              <w:left w:w="120" w:type="dxa"/>
              <w:bottom w:w="120" w:type="dxa"/>
              <w:right w:w="120" w:type="dxa"/>
            </w:tcMar>
          </w:tcPr>
          <w:p w14:paraId="7377F60E" w14:textId="77777777" w:rsidR="00A4498B"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4" w:space="0" w:color="DDDDDD"/>
              <w:right w:val="single" w:sz="4" w:space="0" w:color="DDDDDD"/>
            </w:tcBorders>
            <w:tcMar>
              <w:top w:w="120" w:type="dxa"/>
              <w:left w:w="120" w:type="dxa"/>
              <w:bottom w:w="120" w:type="dxa"/>
              <w:right w:w="120" w:type="dxa"/>
            </w:tcMar>
          </w:tcPr>
          <w:p w14:paraId="5C2765C1" w14:textId="77777777" w:rsidR="00A4498B" w:rsidRDefault="00000000">
            <w:pPr>
              <w:spacing w:line="240" w:lineRule="auto"/>
              <w:rPr>
                <w:rFonts w:ascii="Garamond" w:eastAsia="Garamond" w:hAnsi="Garamond" w:cs="Garamond"/>
              </w:rPr>
            </w:pPr>
            <w:r>
              <w:rPr>
                <w:rFonts w:ascii="Garamond" w:eastAsia="Garamond" w:hAnsi="Garamond" w:cs="Garamond"/>
              </w:rPr>
              <w:t>0</w:t>
            </w:r>
          </w:p>
        </w:tc>
      </w:tr>
      <w:tr w:rsidR="00A4498B" w14:paraId="7809CCD3"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BEED6D" w14:textId="77777777" w:rsidR="00A4498B" w:rsidRDefault="00000000">
            <w:pPr>
              <w:spacing w:line="240" w:lineRule="auto"/>
              <w:rPr>
                <w:rFonts w:ascii="Garamond" w:eastAsia="Garamond" w:hAnsi="Garamond" w:cs="Garamond"/>
                <w:sz w:val="21"/>
                <w:szCs w:val="21"/>
              </w:rPr>
            </w:pPr>
            <w:r>
              <w:rPr>
                <w:rFonts w:ascii="Garamond" w:eastAsia="Garamond" w:hAnsi="Garamond" w:cs="Garamond"/>
                <w:sz w:val="21"/>
                <w:szCs w:val="21"/>
              </w:rPr>
              <w:t>Labs of other departments that can be repurposed</w:t>
            </w:r>
          </w:p>
        </w:tc>
        <w:tc>
          <w:tcPr>
            <w:tcW w:w="121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CA77A7E" w14:textId="77777777" w:rsidR="00A4498B"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4" w:space="0" w:color="DDDDDD"/>
              <w:right w:val="single" w:sz="4" w:space="0" w:color="DDDDDD"/>
            </w:tcBorders>
            <w:tcMar>
              <w:top w:w="120" w:type="dxa"/>
              <w:left w:w="120" w:type="dxa"/>
              <w:bottom w:w="120" w:type="dxa"/>
              <w:right w:w="120" w:type="dxa"/>
            </w:tcMar>
          </w:tcPr>
          <w:p w14:paraId="3012EC0C" w14:textId="77777777" w:rsidR="00A4498B" w:rsidRDefault="0000000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4" w:space="0" w:color="DDDDDD"/>
              <w:right w:val="single" w:sz="4" w:space="0" w:color="DDDDDD"/>
            </w:tcBorders>
            <w:tcMar>
              <w:top w:w="120" w:type="dxa"/>
              <w:left w:w="120" w:type="dxa"/>
              <w:bottom w:w="120" w:type="dxa"/>
              <w:right w:w="120" w:type="dxa"/>
            </w:tcMar>
          </w:tcPr>
          <w:p w14:paraId="60F64BA5" w14:textId="77777777" w:rsidR="00A4498B"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4" w:space="0" w:color="DDDDDD"/>
              <w:right w:val="single" w:sz="4" w:space="0" w:color="DDDDDD"/>
            </w:tcBorders>
            <w:tcMar>
              <w:top w:w="120" w:type="dxa"/>
              <w:left w:w="120" w:type="dxa"/>
              <w:bottom w:w="120" w:type="dxa"/>
              <w:right w:w="120" w:type="dxa"/>
            </w:tcMar>
          </w:tcPr>
          <w:p w14:paraId="63C0D720" w14:textId="77777777" w:rsidR="00A4498B" w:rsidRDefault="00000000">
            <w:pPr>
              <w:spacing w:line="240" w:lineRule="auto"/>
              <w:rPr>
                <w:rFonts w:ascii="Garamond" w:eastAsia="Garamond" w:hAnsi="Garamond" w:cs="Garamond"/>
              </w:rPr>
            </w:pPr>
            <w:r>
              <w:rPr>
                <w:rFonts w:ascii="Garamond" w:eastAsia="Garamond" w:hAnsi="Garamond" w:cs="Garamond"/>
              </w:rPr>
              <w:t>0</w:t>
            </w:r>
          </w:p>
        </w:tc>
      </w:tr>
    </w:tbl>
    <w:p w14:paraId="2B03B191" w14:textId="77777777" w:rsidR="00A4498B" w:rsidRDefault="00A4498B">
      <w:pPr>
        <w:rPr>
          <w:rFonts w:ascii="Garamond" w:eastAsia="Garamond" w:hAnsi="Garamond" w:cs="Garamond"/>
        </w:rPr>
      </w:pPr>
    </w:p>
    <w:p w14:paraId="47BFC557" w14:textId="77777777" w:rsidR="00A4498B" w:rsidRDefault="00000000">
      <w:pPr>
        <w:pStyle w:val="Heading2"/>
        <w:spacing w:before="240" w:after="240"/>
        <w:rPr>
          <w:rFonts w:ascii="Garamond" w:eastAsia="Garamond" w:hAnsi="Garamond" w:cs="Garamond"/>
          <w:color w:val="000000"/>
        </w:rPr>
      </w:pPr>
      <w:bookmarkStart w:id="27" w:name="_Toc226449921"/>
      <w:r>
        <w:rPr>
          <w:rFonts w:ascii="Garamond" w:eastAsia="Garamond" w:hAnsi="Garamond" w:cs="Garamond"/>
          <w:color w:val="000000"/>
        </w:rPr>
        <w:t>Laboratory Identification &amp; Basic Details</w:t>
      </w:r>
      <w:bookmarkEnd w:id="27"/>
    </w:p>
    <w:tbl>
      <w:tblPr>
        <w:tblStyle w:val="ab"/>
        <w:tblW w:w="9255" w:type="dxa"/>
        <w:tblInd w:w="0" w:type="dxa"/>
        <w:tblLayout w:type="fixed"/>
        <w:tblLook w:val="0400" w:firstRow="0" w:lastRow="0" w:firstColumn="0" w:lastColumn="0" w:noHBand="0" w:noVBand="1"/>
      </w:tblPr>
      <w:tblGrid>
        <w:gridCol w:w="630"/>
        <w:gridCol w:w="1770"/>
        <w:gridCol w:w="1605"/>
        <w:gridCol w:w="1110"/>
        <w:gridCol w:w="1260"/>
        <w:gridCol w:w="1425"/>
        <w:gridCol w:w="1455"/>
      </w:tblGrid>
      <w:tr w:rsidR="00A4498B" w14:paraId="6AFE483C" w14:textId="77777777">
        <w:trPr>
          <w:trHeight w:val="20"/>
          <w:tblHeader/>
        </w:trPr>
        <w:tc>
          <w:tcPr>
            <w:tcW w:w="630"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tcPr>
          <w:p w14:paraId="23028741" w14:textId="77777777" w:rsidR="00A4498B" w:rsidRDefault="00000000">
            <w:pPr>
              <w:spacing w:line="240" w:lineRule="auto"/>
              <w:jc w:val="center"/>
              <w:rPr>
                <w:rFonts w:ascii="Garamond" w:eastAsia="Garamond" w:hAnsi="Garamond" w:cs="Garamond"/>
              </w:rPr>
            </w:pPr>
            <w:r>
              <w:rPr>
                <w:rFonts w:ascii="Garamond" w:eastAsia="Garamond" w:hAnsi="Garamond" w:cs="Garamond"/>
              </w:rPr>
              <w:t>Sl. No.</w:t>
            </w:r>
          </w:p>
        </w:tc>
        <w:tc>
          <w:tcPr>
            <w:tcW w:w="17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330B8AA0" w14:textId="77777777" w:rsidR="00A4498B" w:rsidRDefault="00000000">
            <w:pPr>
              <w:spacing w:line="240" w:lineRule="auto"/>
              <w:jc w:val="center"/>
              <w:rPr>
                <w:rFonts w:ascii="Garamond" w:eastAsia="Garamond" w:hAnsi="Garamond" w:cs="Garamond"/>
              </w:rPr>
            </w:pPr>
            <w:r>
              <w:rPr>
                <w:rFonts w:ascii="Garamond" w:eastAsia="Garamond" w:hAnsi="Garamond" w:cs="Garamond"/>
              </w:rPr>
              <w:t>Name of Laboratory</w:t>
            </w:r>
          </w:p>
        </w:tc>
        <w:tc>
          <w:tcPr>
            <w:tcW w:w="160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5CD1F6F0" w14:textId="77777777" w:rsidR="00A4498B" w:rsidRDefault="00000000">
            <w:pPr>
              <w:spacing w:line="240" w:lineRule="auto"/>
              <w:jc w:val="center"/>
              <w:rPr>
                <w:rFonts w:ascii="Garamond" w:eastAsia="Garamond" w:hAnsi="Garamond" w:cs="Garamond"/>
              </w:rPr>
            </w:pPr>
            <w:r>
              <w:rPr>
                <w:rFonts w:ascii="Garamond" w:eastAsia="Garamond" w:hAnsi="Garamond" w:cs="Garamond"/>
              </w:rPr>
              <w:t>Ownership (Govt / Private / Academic)</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7DFB34B8" w14:textId="77777777" w:rsidR="00A4498B" w:rsidRDefault="00000000">
            <w:pPr>
              <w:spacing w:line="240" w:lineRule="auto"/>
              <w:jc w:val="center"/>
              <w:rPr>
                <w:rFonts w:ascii="Garamond" w:eastAsia="Garamond" w:hAnsi="Garamond" w:cs="Garamond"/>
              </w:rPr>
            </w:pPr>
            <w:r>
              <w:rPr>
                <w:rFonts w:ascii="Garamond" w:eastAsia="Garamond" w:hAnsi="Garamond" w:cs="Garamond"/>
              </w:rPr>
              <w:t>Address</w:t>
            </w:r>
          </w:p>
        </w:tc>
        <w:tc>
          <w:tcPr>
            <w:tcW w:w="126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29226763" w14:textId="77777777" w:rsidR="00A4498B" w:rsidRDefault="00000000">
            <w:pPr>
              <w:spacing w:line="240" w:lineRule="auto"/>
              <w:jc w:val="center"/>
              <w:rPr>
                <w:rFonts w:ascii="Garamond" w:eastAsia="Garamond" w:hAnsi="Garamond" w:cs="Garamond"/>
              </w:rPr>
            </w:pPr>
            <w:r>
              <w:rPr>
                <w:rFonts w:ascii="Garamond" w:eastAsia="Garamond" w:hAnsi="Garamond" w:cs="Garamond"/>
              </w:rPr>
              <w:t xml:space="preserve">Contact No. </w:t>
            </w:r>
          </w:p>
        </w:tc>
        <w:tc>
          <w:tcPr>
            <w:tcW w:w="14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27E51436" w14:textId="77777777" w:rsidR="00A4498B" w:rsidRDefault="00000000">
            <w:pPr>
              <w:spacing w:line="240" w:lineRule="auto"/>
              <w:jc w:val="center"/>
              <w:rPr>
                <w:rFonts w:ascii="Garamond" w:eastAsia="Garamond" w:hAnsi="Garamond" w:cs="Garamond"/>
              </w:rPr>
            </w:pPr>
            <w:r>
              <w:rPr>
                <w:rFonts w:ascii="Garamond" w:eastAsia="Garamond" w:hAnsi="Garamond" w:cs="Garamond"/>
              </w:rPr>
              <w:t>24×7 Services (Yes/No)</w:t>
            </w:r>
          </w:p>
        </w:tc>
        <w:tc>
          <w:tcPr>
            <w:tcW w:w="145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1A452DE4" w14:textId="77777777" w:rsidR="00A4498B" w:rsidRDefault="00000000">
            <w:pPr>
              <w:spacing w:line="240" w:lineRule="auto"/>
              <w:jc w:val="center"/>
              <w:rPr>
                <w:rFonts w:ascii="Garamond" w:eastAsia="Garamond" w:hAnsi="Garamond" w:cs="Garamond"/>
              </w:rPr>
            </w:pPr>
            <w:r>
              <w:rPr>
                <w:rFonts w:ascii="Garamond" w:eastAsia="Garamond" w:hAnsi="Garamond" w:cs="Garamond"/>
              </w:rPr>
              <w:t>NABL / Govt Approved (Yes/No)</w:t>
            </w:r>
          </w:p>
        </w:tc>
      </w:tr>
      <w:tr w:rsidR="00A4498B" w14:paraId="64B63AC9"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38261FC8" w14:textId="77777777" w:rsidR="00A4498B" w:rsidRDefault="00000000">
            <w:pPr>
              <w:spacing w:line="240" w:lineRule="auto"/>
              <w:rPr>
                <w:rFonts w:ascii="Garamond" w:eastAsia="Garamond" w:hAnsi="Garamond" w:cs="Garamond"/>
              </w:rPr>
            </w:pPr>
            <w:r>
              <w:rPr>
                <w:rFonts w:ascii="Garamond" w:eastAsia="Garamond" w:hAnsi="Garamond" w:cs="Garamond"/>
              </w:rPr>
              <w:t>1</w:t>
            </w:r>
          </w:p>
        </w:tc>
        <w:tc>
          <w:tcPr>
            <w:tcW w:w="1770" w:type="dxa"/>
            <w:tcBorders>
              <w:top w:val="nil"/>
              <w:left w:val="nil"/>
              <w:bottom w:val="single" w:sz="4" w:space="0" w:color="BFBFBF"/>
              <w:right w:val="single" w:sz="4" w:space="0" w:color="BFBFBF"/>
            </w:tcBorders>
            <w:tcMar>
              <w:top w:w="0" w:type="dxa"/>
              <w:left w:w="100" w:type="dxa"/>
              <w:bottom w:w="0" w:type="dxa"/>
              <w:right w:w="100" w:type="dxa"/>
            </w:tcMar>
          </w:tcPr>
          <w:p w14:paraId="299E0A68" w14:textId="77777777" w:rsidR="00A4498B" w:rsidRDefault="00000000">
            <w:pPr>
              <w:spacing w:line="240" w:lineRule="auto"/>
              <w:rPr>
                <w:rFonts w:ascii="Garamond" w:eastAsia="Garamond" w:hAnsi="Garamond" w:cs="Garamond"/>
              </w:rPr>
            </w:pPr>
            <w:r>
              <w:rPr>
                <w:rFonts w:ascii="Garamond" w:eastAsia="Garamond" w:hAnsi="Garamond" w:cs="Garamond"/>
              </w:rPr>
              <w:t>GENESIS MEDI TRUST</w:t>
            </w:r>
          </w:p>
        </w:tc>
        <w:tc>
          <w:tcPr>
            <w:tcW w:w="1605" w:type="dxa"/>
            <w:tcBorders>
              <w:top w:val="nil"/>
              <w:left w:val="nil"/>
              <w:bottom w:val="single" w:sz="4" w:space="0" w:color="BFBFBF"/>
              <w:right w:val="single" w:sz="4" w:space="0" w:color="BFBFBF"/>
            </w:tcBorders>
            <w:tcMar>
              <w:top w:w="0" w:type="dxa"/>
              <w:left w:w="100" w:type="dxa"/>
              <w:bottom w:w="0" w:type="dxa"/>
              <w:right w:w="100" w:type="dxa"/>
            </w:tcMar>
          </w:tcPr>
          <w:p w14:paraId="2F020DF3" w14:textId="77777777" w:rsidR="00A4498B" w:rsidRDefault="00000000">
            <w:pPr>
              <w:spacing w:line="240" w:lineRule="auto"/>
              <w:rPr>
                <w:rFonts w:ascii="Garamond" w:eastAsia="Garamond" w:hAnsi="Garamond" w:cs="Garamond"/>
              </w:rPr>
            </w:pPr>
            <w:r>
              <w:rPr>
                <w:rFonts w:ascii="Garamond" w:eastAsia="Garamond" w:hAnsi="Garamond" w:cs="Garamond"/>
              </w:rPr>
              <w:t>PRIVATE</w:t>
            </w:r>
          </w:p>
        </w:tc>
        <w:tc>
          <w:tcPr>
            <w:tcW w:w="1110" w:type="dxa"/>
            <w:tcBorders>
              <w:top w:val="nil"/>
              <w:left w:val="nil"/>
              <w:bottom w:val="single" w:sz="4" w:space="0" w:color="BFBFBF"/>
              <w:right w:val="single" w:sz="4" w:space="0" w:color="BFBFBF"/>
            </w:tcBorders>
            <w:tcMar>
              <w:top w:w="0" w:type="dxa"/>
              <w:left w:w="100" w:type="dxa"/>
              <w:bottom w:w="0" w:type="dxa"/>
              <w:right w:w="100" w:type="dxa"/>
            </w:tcMar>
          </w:tcPr>
          <w:p w14:paraId="7CDDF8C4" w14:textId="77777777" w:rsidR="00A4498B" w:rsidRDefault="00000000">
            <w:pPr>
              <w:spacing w:line="240" w:lineRule="auto"/>
              <w:rPr>
                <w:rFonts w:ascii="Garamond" w:eastAsia="Garamond" w:hAnsi="Garamond" w:cs="Garamond"/>
              </w:rPr>
            </w:pPr>
            <w:r>
              <w:rPr>
                <w:rFonts w:ascii="Garamond" w:eastAsia="Garamond" w:hAnsi="Garamond" w:cs="Garamond"/>
              </w:rPr>
              <w:t>THADIYOOR</w:t>
            </w:r>
          </w:p>
        </w:tc>
        <w:tc>
          <w:tcPr>
            <w:tcW w:w="1260" w:type="dxa"/>
            <w:tcBorders>
              <w:top w:val="nil"/>
              <w:left w:val="nil"/>
              <w:bottom w:val="single" w:sz="4" w:space="0" w:color="BFBFBF"/>
              <w:right w:val="single" w:sz="4" w:space="0" w:color="BFBFBF"/>
            </w:tcBorders>
            <w:tcMar>
              <w:top w:w="0" w:type="dxa"/>
              <w:left w:w="100" w:type="dxa"/>
              <w:bottom w:w="0" w:type="dxa"/>
              <w:right w:w="100" w:type="dxa"/>
            </w:tcMar>
          </w:tcPr>
          <w:p w14:paraId="6A9D8112" w14:textId="77777777" w:rsidR="00A4498B" w:rsidRDefault="00000000">
            <w:pPr>
              <w:spacing w:line="240" w:lineRule="auto"/>
              <w:rPr>
                <w:rFonts w:ascii="Garamond" w:eastAsia="Garamond" w:hAnsi="Garamond" w:cs="Garamond"/>
              </w:rPr>
            </w:pPr>
            <w:r>
              <w:rPr>
                <w:rFonts w:ascii="Garamond" w:eastAsia="Garamond" w:hAnsi="Garamond" w:cs="Garamond"/>
              </w:rPr>
              <w:t>nil</w:t>
            </w:r>
          </w:p>
        </w:tc>
        <w:tc>
          <w:tcPr>
            <w:tcW w:w="1425" w:type="dxa"/>
            <w:tcBorders>
              <w:top w:val="nil"/>
              <w:left w:val="nil"/>
              <w:bottom w:val="single" w:sz="4" w:space="0" w:color="BFBFBF"/>
              <w:right w:val="single" w:sz="4" w:space="0" w:color="BFBFBF"/>
            </w:tcBorders>
            <w:tcMar>
              <w:top w:w="0" w:type="dxa"/>
              <w:left w:w="100" w:type="dxa"/>
              <w:bottom w:w="0" w:type="dxa"/>
              <w:right w:w="100" w:type="dxa"/>
            </w:tcMar>
          </w:tcPr>
          <w:p w14:paraId="376D71C5" w14:textId="77777777" w:rsidR="00A4498B" w:rsidRDefault="00000000">
            <w:pPr>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single" w:sz="4" w:space="0" w:color="BFBFBF"/>
              <w:right w:val="single" w:sz="4" w:space="0" w:color="BFBFBF"/>
            </w:tcBorders>
            <w:tcMar>
              <w:top w:w="0" w:type="dxa"/>
              <w:left w:w="100" w:type="dxa"/>
              <w:bottom w:w="0" w:type="dxa"/>
              <w:right w:w="100" w:type="dxa"/>
            </w:tcMar>
          </w:tcPr>
          <w:p w14:paraId="7CB2716C" w14:textId="77777777" w:rsidR="00A4498B" w:rsidRDefault="00000000">
            <w:pPr>
              <w:spacing w:line="240" w:lineRule="auto"/>
              <w:rPr>
                <w:rFonts w:ascii="Garamond" w:eastAsia="Garamond" w:hAnsi="Garamond" w:cs="Garamond"/>
              </w:rPr>
            </w:pPr>
            <w:r>
              <w:rPr>
                <w:rFonts w:ascii="Garamond" w:eastAsia="Garamond" w:hAnsi="Garamond" w:cs="Garamond"/>
              </w:rPr>
              <w:t>NO</w:t>
            </w:r>
          </w:p>
        </w:tc>
      </w:tr>
      <w:tr w:rsidR="00A4498B" w14:paraId="4DA9344F"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3DFA2948" w14:textId="77777777" w:rsidR="00A4498B" w:rsidRDefault="00000000">
            <w:pPr>
              <w:spacing w:line="240" w:lineRule="auto"/>
              <w:rPr>
                <w:rFonts w:ascii="Garamond" w:eastAsia="Garamond" w:hAnsi="Garamond" w:cs="Garamond"/>
              </w:rPr>
            </w:pPr>
            <w:r>
              <w:rPr>
                <w:rFonts w:ascii="Garamond" w:eastAsia="Garamond" w:hAnsi="Garamond" w:cs="Garamond"/>
              </w:rPr>
              <w:t>2</w:t>
            </w:r>
          </w:p>
        </w:tc>
        <w:tc>
          <w:tcPr>
            <w:tcW w:w="1770" w:type="dxa"/>
            <w:tcBorders>
              <w:top w:val="nil"/>
              <w:left w:val="nil"/>
              <w:bottom w:val="single" w:sz="4" w:space="0" w:color="BFBFBF"/>
              <w:right w:val="single" w:sz="4" w:space="0" w:color="BFBFBF"/>
            </w:tcBorders>
            <w:tcMar>
              <w:top w:w="0" w:type="dxa"/>
              <w:left w:w="100" w:type="dxa"/>
              <w:bottom w:w="0" w:type="dxa"/>
              <w:right w:w="100" w:type="dxa"/>
            </w:tcMar>
          </w:tcPr>
          <w:p w14:paraId="410E7716" w14:textId="77777777" w:rsidR="00A4498B" w:rsidRDefault="00A4498B">
            <w:pPr>
              <w:spacing w:line="240" w:lineRule="auto"/>
              <w:rPr>
                <w:rFonts w:ascii="Garamond" w:eastAsia="Garamond" w:hAnsi="Garamond" w:cs="Garamond"/>
              </w:rPr>
            </w:pPr>
          </w:p>
        </w:tc>
        <w:tc>
          <w:tcPr>
            <w:tcW w:w="1605" w:type="dxa"/>
            <w:tcBorders>
              <w:top w:val="nil"/>
              <w:left w:val="nil"/>
              <w:bottom w:val="single" w:sz="4" w:space="0" w:color="BFBFBF"/>
              <w:right w:val="single" w:sz="4" w:space="0" w:color="BFBFBF"/>
            </w:tcBorders>
            <w:tcMar>
              <w:top w:w="0" w:type="dxa"/>
              <w:left w:w="100" w:type="dxa"/>
              <w:bottom w:w="0" w:type="dxa"/>
              <w:right w:w="100" w:type="dxa"/>
            </w:tcMar>
          </w:tcPr>
          <w:p w14:paraId="62FB6F37" w14:textId="77777777" w:rsidR="00A4498B" w:rsidRDefault="00A4498B">
            <w:pPr>
              <w:spacing w:line="240" w:lineRule="auto"/>
              <w:rPr>
                <w:rFonts w:ascii="Garamond" w:eastAsia="Garamond" w:hAnsi="Garamond" w:cs="Garamond"/>
              </w:rPr>
            </w:pPr>
          </w:p>
        </w:tc>
        <w:tc>
          <w:tcPr>
            <w:tcW w:w="1110" w:type="dxa"/>
            <w:tcBorders>
              <w:top w:val="nil"/>
              <w:left w:val="nil"/>
              <w:bottom w:val="single" w:sz="4" w:space="0" w:color="BFBFBF"/>
              <w:right w:val="single" w:sz="4" w:space="0" w:color="BFBFBF"/>
            </w:tcBorders>
            <w:tcMar>
              <w:top w:w="0" w:type="dxa"/>
              <w:left w:w="100" w:type="dxa"/>
              <w:bottom w:w="0" w:type="dxa"/>
              <w:right w:w="100" w:type="dxa"/>
            </w:tcMar>
          </w:tcPr>
          <w:p w14:paraId="62E68438" w14:textId="77777777" w:rsidR="00A4498B" w:rsidRDefault="00A4498B">
            <w:pPr>
              <w:spacing w:line="240" w:lineRule="auto"/>
              <w:rPr>
                <w:rFonts w:ascii="Garamond" w:eastAsia="Garamond" w:hAnsi="Garamond" w:cs="Garamond"/>
              </w:rPr>
            </w:pPr>
          </w:p>
        </w:tc>
        <w:tc>
          <w:tcPr>
            <w:tcW w:w="1260" w:type="dxa"/>
            <w:tcBorders>
              <w:top w:val="nil"/>
              <w:left w:val="nil"/>
              <w:bottom w:val="single" w:sz="4" w:space="0" w:color="BFBFBF"/>
              <w:right w:val="single" w:sz="4" w:space="0" w:color="BFBFBF"/>
            </w:tcBorders>
            <w:tcMar>
              <w:top w:w="0" w:type="dxa"/>
              <w:left w:w="100" w:type="dxa"/>
              <w:bottom w:w="0" w:type="dxa"/>
              <w:right w:w="100" w:type="dxa"/>
            </w:tcMar>
          </w:tcPr>
          <w:p w14:paraId="406B401F" w14:textId="77777777" w:rsidR="00A4498B" w:rsidRDefault="00A4498B">
            <w:pPr>
              <w:spacing w:line="240" w:lineRule="auto"/>
              <w:rPr>
                <w:rFonts w:ascii="Garamond" w:eastAsia="Garamond" w:hAnsi="Garamond" w:cs="Garamond"/>
              </w:rPr>
            </w:pPr>
          </w:p>
        </w:tc>
        <w:tc>
          <w:tcPr>
            <w:tcW w:w="1425" w:type="dxa"/>
            <w:tcBorders>
              <w:top w:val="nil"/>
              <w:left w:val="nil"/>
              <w:bottom w:val="single" w:sz="4" w:space="0" w:color="BFBFBF"/>
              <w:right w:val="single" w:sz="4" w:space="0" w:color="BFBFBF"/>
            </w:tcBorders>
            <w:tcMar>
              <w:top w:w="0" w:type="dxa"/>
              <w:left w:w="100" w:type="dxa"/>
              <w:bottom w:w="0" w:type="dxa"/>
              <w:right w:w="100" w:type="dxa"/>
            </w:tcMar>
          </w:tcPr>
          <w:p w14:paraId="6D87AEB0" w14:textId="77777777" w:rsidR="00A4498B" w:rsidRDefault="00A4498B">
            <w:pPr>
              <w:spacing w:line="240" w:lineRule="auto"/>
              <w:rPr>
                <w:rFonts w:ascii="Garamond" w:eastAsia="Garamond" w:hAnsi="Garamond" w:cs="Garamond"/>
              </w:rPr>
            </w:pPr>
          </w:p>
        </w:tc>
        <w:tc>
          <w:tcPr>
            <w:tcW w:w="1455" w:type="dxa"/>
            <w:tcBorders>
              <w:top w:val="nil"/>
              <w:left w:val="nil"/>
              <w:bottom w:val="single" w:sz="4" w:space="0" w:color="BFBFBF"/>
              <w:right w:val="single" w:sz="4" w:space="0" w:color="BFBFBF"/>
            </w:tcBorders>
            <w:tcMar>
              <w:top w:w="0" w:type="dxa"/>
              <w:left w:w="100" w:type="dxa"/>
              <w:bottom w:w="0" w:type="dxa"/>
              <w:right w:w="100" w:type="dxa"/>
            </w:tcMar>
          </w:tcPr>
          <w:p w14:paraId="09459671" w14:textId="77777777" w:rsidR="00A4498B" w:rsidRDefault="00A4498B">
            <w:pPr>
              <w:spacing w:line="240" w:lineRule="auto"/>
              <w:rPr>
                <w:rFonts w:ascii="Garamond" w:eastAsia="Garamond" w:hAnsi="Garamond" w:cs="Garamond"/>
              </w:rPr>
            </w:pPr>
          </w:p>
        </w:tc>
      </w:tr>
      <w:tr w:rsidR="00A4498B" w14:paraId="09021E9B"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6F488A92" w14:textId="77777777" w:rsidR="00A4498B" w:rsidRDefault="00000000">
            <w:pPr>
              <w:spacing w:line="240" w:lineRule="auto"/>
              <w:rPr>
                <w:rFonts w:ascii="Garamond" w:eastAsia="Garamond" w:hAnsi="Garamond" w:cs="Garamond"/>
              </w:rPr>
            </w:pPr>
            <w:r>
              <w:rPr>
                <w:rFonts w:ascii="Garamond" w:eastAsia="Garamond" w:hAnsi="Garamond" w:cs="Garamond"/>
              </w:rPr>
              <w:t>3</w:t>
            </w:r>
          </w:p>
        </w:tc>
        <w:tc>
          <w:tcPr>
            <w:tcW w:w="1770" w:type="dxa"/>
            <w:tcBorders>
              <w:top w:val="nil"/>
              <w:left w:val="nil"/>
              <w:bottom w:val="single" w:sz="4" w:space="0" w:color="BFBFBF"/>
              <w:right w:val="single" w:sz="4" w:space="0" w:color="BFBFBF"/>
            </w:tcBorders>
            <w:tcMar>
              <w:top w:w="0" w:type="dxa"/>
              <w:left w:w="100" w:type="dxa"/>
              <w:bottom w:w="0" w:type="dxa"/>
              <w:right w:w="100" w:type="dxa"/>
            </w:tcMar>
          </w:tcPr>
          <w:p w14:paraId="4CF8F501" w14:textId="77777777" w:rsidR="00A4498B" w:rsidRDefault="00A4498B">
            <w:pPr>
              <w:spacing w:line="240" w:lineRule="auto"/>
              <w:rPr>
                <w:rFonts w:ascii="Garamond" w:eastAsia="Garamond" w:hAnsi="Garamond" w:cs="Garamond"/>
              </w:rPr>
            </w:pPr>
          </w:p>
        </w:tc>
        <w:tc>
          <w:tcPr>
            <w:tcW w:w="1605" w:type="dxa"/>
            <w:tcBorders>
              <w:top w:val="nil"/>
              <w:left w:val="nil"/>
              <w:bottom w:val="single" w:sz="4" w:space="0" w:color="BFBFBF"/>
              <w:right w:val="single" w:sz="4" w:space="0" w:color="BFBFBF"/>
            </w:tcBorders>
            <w:tcMar>
              <w:top w:w="0" w:type="dxa"/>
              <w:left w:w="100" w:type="dxa"/>
              <w:bottom w:w="0" w:type="dxa"/>
              <w:right w:w="100" w:type="dxa"/>
            </w:tcMar>
          </w:tcPr>
          <w:p w14:paraId="05DC0BD9" w14:textId="77777777" w:rsidR="00A4498B" w:rsidRDefault="00A4498B">
            <w:pPr>
              <w:spacing w:line="240" w:lineRule="auto"/>
              <w:rPr>
                <w:rFonts w:ascii="Garamond" w:eastAsia="Garamond" w:hAnsi="Garamond" w:cs="Garamond"/>
              </w:rPr>
            </w:pPr>
          </w:p>
        </w:tc>
        <w:tc>
          <w:tcPr>
            <w:tcW w:w="1110" w:type="dxa"/>
            <w:tcBorders>
              <w:top w:val="nil"/>
              <w:left w:val="nil"/>
              <w:bottom w:val="single" w:sz="4" w:space="0" w:color="BFBFBF"/>
              <w:right w:val="single" w:sz="4" w:space="0" w:color="BFBFBF"/>
            </w:tcBorders>
            <w:tcMar>
              <w:top w:w="0" w:type="dxa"/>
              <w:left w:w="100" w:type="dxa"/>
              <w:bottom w:w="0" w:type="dxa"/>
              <w:right w:w="100" w:type="dxa"/>
            </w:tcMar>
          </w:tcPr>
          <w:p w14:paraId="65BF2732" w14:textId="77777777" w:rsidR="00A4498B" w:rsidRDefault="00A4498B">
            <w:pPr>
              <w:spacing w:line="240" w:lineRule="auto"/>
              <w:rPr>
                <w:rFonts w:ascii="Garamond" w:eastAsia="Garamond" w:hAnsi="Garamond" w:cs="Garamond"/>
              </w:rPr>
            </w:pPr>
          </w:p>
        </w:tc>
        <w:tc>
          <w:tcPr>
            <w:tcW w:w="1260" w:type="dxa"/>
            <w:tcBorders>
              <w:top w:val="nil"/>
              <w:left w:val="nil"/>
              <w:bottom w:val="single" w:sz="4" w:space="0" w:color="BFBFBF"/>
              <w:right w:val="single" w:sz="4" w:space="0" w:color="BFBFBF"/>
            </w:tcBorders>
            <w:tcMar>
              <w:top w:w="0" w:type="dxa"/>
              <w:left w:w="100" w:type="dxa"/>
              <w:bottom w:w="0" w:type="dxa"/>
              <w:right w:w="100" w:type="dxa"/>
            </w:tcMar>
          </w:tcPr>
          <w:p w14:paraId="714F9F2C" w14:textId="77777777" w:rsidR="00A4498B" w:rsidRDefault="00A4498B">
            <w:pPr>
              <w:spacing w:line="240" w:lineRule="auto"/>
              <w:rPr>
                <w:rFonts w:ascii="Garamond" w:eastAsia="Garamond" w:hAnsi="Garamond" w:cs="Garamond"/>
              </w:rPr>
            </w:pPr>
          </w:p>
        </w:tc>
        <w:tc>
          <w:tcPr>
            <w:tcW w:w="1425" w:type="dxa"/>
            <w:tcBorders>
              <w:top w:val="nil"/>
              <w:left w:val="nil"/>
              <w:bottom w:val="single" w:sz="4" w:space="0" w:color="BFBFBF"/>
              <w:right w:val="single" w:sz="4" w:space="0" w:color="BFBFBF"/>
            </w:tcBorders>
            <w:tcMar>
              <w:top w:w="0" w:type="dxa"/>
              <w:left w:w="100" w:type="dxa"/>
              <w:bottom w:w="0" w:type="dxa"/>
              <w:right w:w="100" w:type="dxa"/>
            </w:tcMar>
          </w:tcPr>
          <w:p w14:paraId="169A5E69" w14:textId="77777777" w:rsidR="00A4498B" w:rsidRDefault="00A4498B">
            <w:pPr>
              <w:spacing w:line="240" w:lineRule="auto"/>
              <w:rPr>
                <w:rFonts w:ascii="Garamond" w:eastAsia="Garamond" w:hAnsi="Garamond" w:cs="Garamond"/>
              </w:rPr>
            </w:pPr>
          </w:p>
        </w:tc>
        <w:tc>
          <w:tcPr>
            <w:tcW w:w="1455" w:type="dxa"/>
            <w:tcBorders>
              <w:top w:val="nil"/>
              <w:left w:val="nil"/>
              <w:bottom w:val="single" w:sz="4" w:space="0" w:color="BFBFBF"/>
              <w:right w:val="single" w:sz="4" w:space="0" w:color="BFBFBF"/>
            </w:tcBorders>
            <w:tcMar>
              <w:top w:w="0" w:type="dxa"/>
              <w:left w:w="100" w:type="dxa"/>
              <w:bottom w:w="0" w:type="dxa"/>
              <w:right w:w="100" w:type="dxa"/>
            </w:tcMar>
          </w:tcPr>
          <w:p w14:paraId="3B24ACB3" w14:textId="77777777" w:rsidR="00A4498B" w:rsidRDefault="00A4498B">
            <w:pPr>
              <w:spacing w:line="240" w:lineRule="auto"/>
              <w:rPr>
                <w:rFonts w:ascii="Garamond" w:eastAsia="Garamond" w:hAnsi="Garamond" w:cs="Garamond"/>
              </w:rPr>
            </w:pPr>
          </w:p>
        </w:tc>
      </w:tr>
      <w:tr w:rsidR="00A4498B" w14:paraId="7858CDBC"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315CD00A" w14:textId="77777777" w:rsidR="00A4498B" w:rsidRDefault="00000000">
            <w:pPr>
              <w:spacing w:line="240" w:lineRule="auto"/>
              <w:rPr>
                <w:rFonts w:ascii="Garamond" w:eastAsia="Garamond" w:hAnsi="Garamond" w:cs="Garamond"/>
              </w:rPr>
            </w:pPr>
            <w:r>
              <w:rPr>
                <w:rFonts w:ascii="Garamond" w:eastAsia="Garamond" w:hAnsi="Garamond" w:cs="Garamond"/>
              </w:rPr>
              <w:t>4</w:t>
            </w:r>
          </w:p>
        </w:tc>
        <w:tc>
          <w:tcPr>
            <w:tcW w:w="1770" w:type="dxa"/>
            <w:tcBorders>
              <w:top w:val="nil"/>
              <w:left w:val="nil"/>
              <w:bottom w:val="single" w:sz="4" w:space="0" w:color="BFBFBF"/>
              <w:right w:val="single" w:sz="4" w:space="0" w:color="BFBFBF"/>
            </w:tcBorders>
            <w:tcMar>
              <w:top w:w="0" w:type="dxa"/>
              <w:left w:w="100" w:type="dxa"/>
              <w:bottom w:w="0" w:type="dxa"/>
              <w:right w:w="100" w:type="dxa"/>
            </w:tcMar>
          </w:tcPr>
          <w:p w14:paraId="50A5DE28" w14:textId="77777777" w:rsidR="00A4498B" w:rsidRDefault="00A4498B">
            <w:pPr>
              <w:spacing w:line="240" w:lineRule="auto"/>
              <w:rPr>
                <w:rFonts w:ascii="Garamond" w:eastAsia="Garamond" w:hAnsi="Garamond" w:cs="Garamond"/>
              </w:rPr>
            </w:pPr>
          </w:p>
        </w:tc>
        <w:tc>
          <w:tcPr>
            <w:tcW w:w="1605" w:type="dxa"/>
            <w:tcBorders>
              <w:top w:val="nil"/>
              <w:left w:val="nil"/>
              <w:bottom w:val="single" w:sz="4" w:space="0" w:color="BFBFBF"/>
              <w:right w:val="single" w:sz="4" w:space="0" w:color="BFBFBF"/>
            </w:tcBorders>
            <w:tcMar>
              <w:top w:w="0" w:type="dxa"/>
              <w:left w:w="100" w:type="dxa"/>
              <w:bottom w:w="0" w:type="dxa"/>
              <w:right w:w="100" w:type="dxa"/>
            </w:tcMar>
          </w:tcPr>
          <w:p w14:paraId="06488C29" w14:textId="77777777" w:rsidR="00A4498B" w:rsidRDefault="00A4498B">
            <w:pPr>
              <w:spacing w:line="240" w:lineRule="auto"/>
              <w:rPr>
                <w:rFonts w:ascii="Garamond" w:eastAsia="Garamond" w:hAnsi="Garamond" w:cs="Garamond"/>
              </w:rPr>
            </w:pPr>
          </w:p>
        </w:tc>
        <w:tc>
          <w:tcPr>
            <w:tcW w:w="1110" w:type="dxa"/>
            <w:tcBorders>
              <w:top w:val="nil"/>
              <w:left w:val="nil"/>
              <w:bottom w:val="single" w:sz="4" w:space="0" w:color="BFBFBF"/>
              <w:right w:val="single" w:sz="4" w:space="0" w:color="BFBFBF"/>
            </w:tcBorders>
            <w:tcMar>
              <w:top w:w="0" w:type="dxa"/>
              <w:left w:w="100" w:type="dxa"/>
              <w:bottom w:w="0" w:type="dxa"/>
              <w:right w:w="100" w:type="dxa"/>
            </w:tcMar>
          </w:tcPr>
          <w:p w14:paraId="2835BC64" w14:textId="77777777" w:rsidR="00A4498B" w:rsidRDefault="00A4498B">
            <w:pPr>
              <w:spacing w:line="240" w:lineRule="auto"/>
              <w:rPr>
                <w:rFonts w:ascii="Garamond" w:eastAsia="Garamond" w:hAnsi="Garamond" w:cs="Garamond"/>
              </w:rPr>
            </w:pPr>
          </w:p>
        </w:tc>
        <w:tc>
          <w:tcPr>
            <w:tcW w:w="1260" w:type="dxa"/>
            <w:tcBorders>
              <w:top w:val="nil"/>
              <w:left w:val="nil"/>
              <w:bottom w:val="single" w:sz="4" w:space="0" w:color="BFBFBF"/>
              <w:right w:val="single" w:sz="4" w:space="0" w:color="BFBFBF"/>
            </w:tcBorders>
            <w:tcMar>
              <w:top w:w="0" w:type="dxa"/>
              <w:left w:w="100" w:type="dxa"/>
              <w:bottom w:w="0" w:type="dxa"/>
              <w:right w:w="100" w:type="dxa"/>
            </w:tcMar>
          </w:tcPr>
          <w:p w14:paraId="30890459" w14:textId="77777777" w:rsidR="00A4498B" w:rsidRDefault="00A4498B">
            <w:pPr>
              <w:spacing w:line="240" w:lineRule="auto"/>
              <w:rPr>
                <w:rFonts w:ascii="Garamond" w:eastAsia="Garamond" w:hAnsi="Garamond" w:cs="Garamond"/>
              </w:rPr>
            </w:pPr>
          </w:p>
        </w:tc>
        <w:tc>
          <w:tcPr>
            <w:tcW w:w="1425" w:type="dxa"/>
            <w:tcBorders>
              <w:top w:val="nil"/>
              <w:left w:val="nil"/>
              <w:bottom w:val="single" w:sz="4" w:space="0" w:color="BFBFBF"/>
              <w:right w:val="single" w:sz="4" w:space="0" w:color="BFBFBF"/>
            </w:tcBorders>
            <w:tcMar>
              <w:top w:w="0" w:type="dxa"/>
              <w:left w:w="100" w:type="dxa"/>
              <w:bottom w:w="0" w:type="dxa"/>
              <w:right w:w="100" w:type="dxa"/>
            </w:tcMar>
          </w:tcPr>
          <w:p w14:paraId="137890C5" w14:textId="77777777" w:rsidR="00A4498B" w:rsidRDefault="00A4498B">
            <w:pPr>
              <w:spacing w:line="240" w:lineRule="auto"/>
              <w:rPr>
                <w:rFonts w:ascii="Garamond" w:eastAsia="Garamond" w:hAnsi="Garamond" w:cs="Garamond"/>
              </w:rPr>
            </w:pPr>
          </w:p>
        </w:tc>
        <w:tc>
          <w:tcPr>
            <w:tcW w:w="1455" w:type="dxa"/>
            <w:tcBorders>
              <w:top w:val="nil"/>
              <w:left w:val="nil"/>
              <w:bottom w:val="single" w:sz="4" w:space="0" w:color="BFBFBF"/>
              <w:right w:val="single" w:sz="4" w:space="0" w:color="BFBFBF"/>
            </w:tcBorders>
            <w:tcMar>
              <w:top w:w="0" w:type="dxa"/>
              <w:left w:w="100" w:type="dxa"/>
              <w:bottom w:w="0" w:type="dxa"/>
              <w:right w:w="100" w:type="dxa"/>
            </w:tcMar>
          </w:tcPr>
          <w:p w14:paraId="13567F28" w14:textId="77777777" w:rsidR="00A4498B" w:rsidRDefault="00A4498B">
            <w:pPr>
              <w:spacing w:line="240" w:lineRule="auto"/>
              <w:rPr>
                <w:rFonts w:ascii="Garamond" w:eastAsia="Garamond" w:hAnsi="Garamond" w:cs="Garamond"/>
              </w:rPr>
            </w:pPr>
          </w:p>
        </w:tc>
      </w:tr>
      <w:tr w:rsidR="00A4498B" w14:paraId="16B0FF36"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01D9ABF2" w14:textId="77777777" w:rsidR="00A4498B" w:rsidRDefault="00000000">
            <w:pPr>
              <w:spacing w:line="240" w:lineRule="auto"/>
              <w:rPr>
                <w:rFonts w:ascii="Garamond" w:eastAsia="Garamond" w:hAnsi="Garamond" w:cs="Garamond"/>
              </w:rPr>
            </w:pPr>
            <w:r>
              <w:rPr>
                <w:rFonts w:ascii="Garamond" w:eastAsia="Garamond" w:hAnsi="Garamond" w:cs="Garamond"/>
              </w:rPr>
              <w:t>5</w:t>
            </w:r>
          </w:p>
        </w:tc>
        <w:tc>
          <w:tcPr>
            <w:tcW w:w="1770" w:type="dxa"/>
            <w:tcBorders>
              <w:top w:val="nil"/>
              <w:left w:val="nil"/>
              <w:bottom w:val="single" w:sz="4" w:space="0" w:color="BFBFBF"/>
              <w:right w:val="single" w:sz="4" w:space="0" w:color="BFBFBF"/>
            </w:tcBorders>
            <w:tcMar>
              <w:top w:w="0" w:type="dxa"/>
              <w:left w:w="100" w:type="dxa"/>
              <w:bottom w:w="0" w:type="dxa"/>
              <w:right w:w="100" w:type="dxa"/>
            </w:tcMar>
          </w:tcPr>
          <w:p w14:paraId="16A62621" w14:textId="77777777" w:rsidR="00A4498B" w:rsidRDefault="00A4498B">
            <w:pPr>
              <w:spacing w:line="240" w:lineRule="auto"/>
              <w:rPr>
                <w:rFonts w:ascii="Garamond" w:eastAsia="Garamond" w:hAnsi="Garamond" w:cs="Garamond"/>
              </w:rPr>
            </w:pPr>
          </w:p>
        </w:tc>
        <w:tc>
          <w:tcPr>
            <w:tcW w:w="1605" w:type="dxa"/>
            <w:tcBorders>
              <w:top w:val="nil"/>
              <w:left w:val="nil"/>
              <w:bottom w:val="single" w:sz="4" w:space="0" w:color="BFBFBF"/>
              <w:right w:val="single" w:sz="4" w:space="0" w:color="BFBFBF"/>
            </w:tcBorders>
            <w:tcMar>
              <w:top w:w="0" w:type="dxa"/>
              <w:left w:w="100" w:type="dxa"/>
              <w:bottom w:w="0" w:type="dxa"/>
              <w:right w:w="100" w:type="dxa"/>
            </w:tcMar>
          </w:tcPr>
          <w:p w14:paraId="7F1170D7" w14:textId="77777777" w:rsidR="00A4498B" w:rsidRDefault="00A4498B">
            <w:pPr>
              <w:spacing w:line="240" w:lineRule="auto"/>
              <w:rPr>
                <w:rFonts w:ascii="Garamond" w:eastAsia="Garamond" w:hAnsi="Garamond" w:cs="Garamond"/>
              </w:rPr>
            </w:pPr>
          </w:p>
        </w:tc>
        <w:tc>
          <w:tcPr>
            <w:tcW w:w="1110" w:type="dxa"/>
            <w:tcBorders>
              <w:top w:val="nil"/>
              <w:left w:val="nil"/>
              <w:bottom w:val="single" w:sz="4" w:space="0" w:color="BFBFBF"/>
              <w:right w:val="single" w:sz="4" w:space="0" w:color="BFBFBF"/>
            </w:tcBorders>
            <w:tcMar>
              <w:top w:w="0" w:type="dxa"/>
              <w:left w:w="100" w:type="dxa"/>
              <w:bottom w:w="0" w:type="dxa"/>
              <w:right w:w="100" w:type="dxa"/>
            </w:tcMar>
          </w:tcPr>
          <w:p w14:paraId="5B22E96E" w14:textId="77777777" w:rsidR="00A4498B" w:rsidRDefault="00A4498B">
            <w:pPr>
              <w:spacing w:line="240" w:lineRule="auto"/>
              <w:rPr>
                <w:rFonts w:ascii="Garamond" w:eastAsia="Garamond" w:hAnsi="Garamond" w:cs="Garamond"/>
              </w:rPr>
            </w:pPr>
          </w:p>
        </w:tc>
        <w:tc>
          <w:tcPr>
            <w:tcW w:w="1260" w:type="dxa"/>
            <w:tcBorders>
              <w:top w:val="nil"/>
              <w:left w:val="nil"/>
              <w:bottom w:val="single" w:sz="4" w:space="0" w:color="BFBFBF"/>
              <w:right w:val="single" w:sz="4" w:space="0" w:color="BFBFBF"/>
            </w:tcBorders>
            <w:tcMar>
              <w:top w:w="0" w:type="dxa"/>
              <w:left w:w="100" w:type="dxa"/>
              <w:bottom w:w="0" w:type="dxa"/>
              <w:right w:w="100" w:type="dxa"/>
            </w:tcMar>
          </w:tcPr>
          <w:p w14:paraId="65620E94" w14:textId="77777777" w:rsidR="00A4498B" w:rsidRDefault="00A4498B">
            <w:pPr>
              <w:spacing w:line="240" w:lineRule="auto"/>
              <w:rPr>
                <w:rFonts w:ascii="Garamond" w:eastAsia="Garamond" w:hAnsi="Garamond" w:cs="Garamond"/>
              </w:rPr>
            </w:pPr>
          </w:p>
        </w:tc>
        <w:tc>
          <w:tcPr>
            <w:tcW w:w="1425" w:type="dxa"/>
            <w:tcBorders>
              <w:top w:val="nil"/>
              <w:left w:val="nil"/>
              <w:bottom w:val="single" w:sz="4" w:space="0" w:color="BFBFBF"/>
              <w:right w:val="single" w:sz="4" w:space="0" w:color="BFBFBF"/>
            </w:tcBorders>
            <w:tcMar>
              <w:top w:w="0" w:type="dxa"/>
              <w:left w:w="100" w:type="dxa"/>
              <w:bottom w:w="0" w:type="dxa"/>
              <w:right w:w="100" w:type="dxa"/>
            </w:tcMar>
          </w:tcPr>
          <w:p w14:paraId="7DD63A00" w14:textId="77777777" w:rsidR="00A4498B" w:rsidRDefault="00A4498B">
            <w:pPr>
              <w:spacing w:line="240" w:lineRule="auto"/>
              <w:rPr>
                <w:rFonts w:ascii="Garamond" w:eastAsia="Garamond" w:hAnsi="Garamond" w:cs="Garamond"/>
              </w:rPr>
            </w:pPr>
          </w:p>
        </w:tc>
        <w:tc>
          <w:tcPr>
            <w:tcW w:w="1455" w:type="dxa"/>
            <w:tcBorders>
              <w:top w:val="nil"/>
              <w:left w:val="nil"/>
              <w:bottom w:val="single" w:sz="4" w:space="0" w:color="BFBFBF"/>
              <w:right w:val="single" w:sz="4" w:space="0" w:color="BFBFBF"/>
            </w:tcBorders>
            <w:tcMar>
              <w:top w:w="0" w:type="dxa"/>
              <w:left w:w="100" w:type="dxa"/>
              <w:bottom w:w="0" w:type="dxa"/>
              <w:right w:w="100" w:type="dxa"/>
            </w:tcMar>
          </w:tcPr>
          <w:p w14:paraId="1E7C03F8" w14:textId="77777777" w:rsidR="00A4498B" w:rsidRDefault="00A4498B">
            <w:pPr>
              <w:spacing w:line="240" w:lineRule="auto"/>
              <w:rPr>
                <w:rFonts w:ascii="Garamond" w:eastAsia="Garamond" w:hAnsi="Garamond" w:cs="Garamond"/>
              </w:rPr>
            </w:pPr>
          </w:p>
        </w:tc>
      </w:tr>
    </w:tbl>
    <w:p w14:paraId="1F3B8459" w14:textId="77777777" w:rsidR="00A4498B" w:rsidRDefault="00000000">
      <w:pPr>
        <w:pStyle w:val="Heading2"/>
        <w:spacing w:before="360"/>
        <w:rPr>
          <w:rFonts w:ascii="Garamond" w:eastAsia="Garamond" w:hAnsi="Garamond" w:cs="Garamond"/>
          <w:color w:val="000000"/>
          <w:sz w:val="34"/>
          <w:szCs w:val="34"/>
        </w:rPr>
      </w:pPr>
      <w:bookmarkStart w:id="28" w:name="_Toc226449922"/>
      <w:r>
        <w:rPr>
          <w:rFonts w:ascii="Garamond" w:eastAsia="Garamond" w:hAnsi="Garamond" w:cs="Garamond"/>
          <w:color w:val="000000"/>
          <w:sz w:val="34"/>
          <w:szCs w:val="34"/>
        </w:rPr>
        <w:lastRenderedPageBreak/>
        <w:t>Social and Community Infrastructure for surge plan</w:t>
      </w:r>
      <w:bookmarkEnd w:id="28"/>
    </w:p>
    <w:p w14:paraId="495119FB" w14:textId="77777777" w:rsidR="00A4498B" w:rsidRDefault="00000000">
      <w:pPr>
        <w:spacing w:before="240" w:after="240"/>
        <w:rPr>
          <w:rFonts w:ascii="Garamond" w:eastAsia="Garamond" w:hAnsi="Garamond" w:cs="Garamond"/>
        </w:rPr>
      </w:pPr>
      <w:r>
        <w:rPr>
          <w:rFonts w:ascii="Garamond" w:eastAsia="Garamond" w:hAnsi="Garamond" w:cs="Garamond"/>
        </w:rPr>
        <w:t xml:space="preserve">This table serves as our </w:t>
      </w:r>
      <w:r>
        <w:rPr>
          <w:rFonts w:ascii="Garamond" w:eastAsia="Garamond" w:hAnsi="Garamond" w:cs="Garamond"/>
          <w:b/>
          <w:bCs/>
        </w:rPr>
        <w:t>logistics and shelter inventory.</w:t>
      </w:r>
      <w:r>
        <w:rPr>
          <w:rFonts w:ascii="Garamond" w:eastAsia="Garamond" w:hAnsi="Garamond" w:cs="Garamond"/>
        </w:rPr>
        <w:t xml:space="preserve"> By mapping these locations, quickly we can identify where to house displaced citizens, where to set up temporary medical clinics, and how to manage the deceased with dignity during a crisis.</w:t>
      </w:r>
    </w:p>
    <w:p w14:paraId="475E8F3F" w14:textId="77777777" w:rsidR="00A4498B" w:rsidRDefault="00A4498B">
      <w:pPr>
        <w:rPr>
          <w:rFonts w:ascii="Garamond" w:eastAsia="Garamond" w:hAnsi="Garamond" w:cs="Garamond"/>
        </w:rPr>
      </w:pPr>
    </w:p>
    <w:tbl>
      <w:tblPr>
        <w:tblStyle w:val="ac"/>
        <w:tblW w:w="9255" w:type="dxa"/>
        <w:tblInd w:w="0" w:type="dxa"/>
        <w:tblLayout w:type="fixed"/>
        <w:tblLook w:val="0400" w:firstRow="0" w:lastRow="0" w:firstColumn="0" w:lastColumn="0" w:noHBand="0" w:noVBand="1"/>
      </w:tblPr>
      <w:tblGrid>
        <w:gridCol w:w="3384"/>
        <w:gridCol w:w="1207"/>
        <w:gridCol w:w="908"/>
        <w:gridCol w:w="1878"/>
        <w:gridCol w:w="1878"/>
      </w:tblGrid>
      <w:tr w:rsidR="00A4498B" w14:paraId="296DDB7A" w14:textId="77777777">
        <w:trPr>
          <w:trHeight w:val="144"/>
        </w:trPr>
        <w:tc>
          <w:tcPr>
            <w:tcW w:w="338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1AA2E4B" w14:textId="77777777" w:rsidR="00A4498B" w:rsidRDefault="00000000">
            <w:pPr>
              <w:rPr>
                <w:rFonts w:ascii="Garamond" w:eastAsia="Garamond" w:hAnsi="Garamond" w:cs="Garamond"/>
                <w:b/>
                <w:bCs/>
              </w:rPr>
            </w:pPr>
            <w:r>
              <w:rPr>
                <w:rFonts w:ascii="Garamond" w:eastAsia="Garamond" w:hAnsi="Garamond" w:cs="Garamond"/>
                <w:b/>
                <w:bCs/>
              </w:rPr>
              <w:t>Category</w:t>
            </w:r>
          </w:p>
        </w:tc>
        <w:tc>
          <w:tcPr>
            <w:tcW w:w="120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8BEB4E2" w14:textId="77777777" w:rsidR="00A4498B" w:rsidRDefault="00000000">
            <w:pPr>
              <w:rPr>
                <w:rFonts w:ascii="Garamond" w:eastAsia="Garamond" w:hAnsi="Garamond" w:cs="Garamond"/>
                <w:b/>
                <w:bCs/>
              </w:rPr>
            </w:pPr>
            <w:r>
              <w:rPr>
                <w:rFonts w:ascii="Garamond" w:eastAsia="Garamond" w:hAnsi="Garamond" w:cs="Garamond"/>
                <w:b/>
                <w:bCs/>
              </w:rPr>
              <w:t>Total Count</w:t>
            </w:r>
          </w:p>
        </w:tc>
        <w:tc>
          <w:tcPr>
            <w:tcW w:w="90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72E206F" w14:textId="77777777" w:rsidR="00A4498B" w:rsidRDefault="00000000">
            <w:pPr>
              <w:rPr>
                <w:rFonts w:ascii="Garamond" w:eastAsia="Garamond" w:hAnsi="Garamond" w:cs="Garamond"/>
                <w:b/>
                <w:bCs/>
              </w:rPr>
            </w:pPr>
            <w:r>
              <w:rPr>
                <w:rFonts w:ascii="Garamond" w:eastAsia="Garamond" w:hAnsi="Garamond" w:cs="Garamond"/>
                <w:b/>
                <w:bCs/>
              </w:rPr>
              <w:t>Ward</w:t>
            </w:r>
          </w:p>
        </w:tc>
        <w:tc>
          <w:tcPr>
            <w:tcW w:w="187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F9F3677" w14:textId="77777777" w:rsidR="00A4498B" w:rsidRDefault="00000000">
            <w:pPr>
              <w:rPr>
                <w:rFonts w:ascii="Garamond" w:eastAsia="Garamond" w:hAnsi="Garamond" w:cs="Garamond"/>
                <w:b/>
                <w:bCs/>
              </w:rPr>
            </w:pPr>
            <w:r>
              <w:rPr>
                <w:rFonts w:ascii="Garamond" w:eastAsia="Garamond" w:hAnsi="Garamond" w:cs="Garamond"/>
                <w:b/>
                <w:bCs/>
              </w:rPr>
              <w:t>Est. Capacity (Persons)</w:t>
            </w:r>
          </w:p>
        </w:tc>
        <w:tc>
          <w:tcPr>
            <w:tcW w:w="187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9F93B89" w14:textId="77777777" w:rsidR="00A4498B" w:rsidRDefault="00000000">
            <w:pPr>
              <w:rPr>
                <w:rFonts w:ascii="Garamond" w:eastAsia="Garamond" w:hAnsi="Garamond" w:cs="Garamond"/>
                <w:b/>
                <w:bCs/>
              </w:rPr>
            </w:pPr>
            <w:r>
              <w:rPr>
                <w:rFonts w:ascii="Garamond" w:eastAsia="Garamond" w:hAnsi="Garamond" w:cs="Garamond"/>
                <w:b/>
                <w:bCs/>
              </w:rPr>
              <w:t>Contact details</w:t>
            </w:r>
          </w:p>
        </w:tc>
      </w:tr>
      <w:tr w:rsidR="00A4498B" w14:paraId="0F199C34"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76898F97" w14:textId="77777777" w:rsidR="00A4498B" w:rsidRDefault="00000000">
            <w:pPr>
              <w:rPr>
                <w:rFonts w:ascii="Garamond" w:eastAsia="Garamond" w:hAnsi="Garamond" w:cs="Garamond"/>
              </w:rPr>
            </w:pPr>
            <w:r>
              <w:rPr>
                <w:rFonts w:ascii="Garamond" w:eastAsia="Garamond" w:hAnsi="Garamond" w:cs="Garamond"/>
              </w:rPr>
              <w:t>Educational Institutions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16567D82" w14:textId="77777777" w:rsidR="00A4498B" w:rsidRDefault="00A4498B">
            <w:pPr>
              <w:widowControl w:val="0"/>
              <w:jc w:val="left"/>
              <w:rPr>
                <w:rFonts w:ascii="Garamond" w:eastAsia="Garamond" w:hAnsi="Garamond" w:cs="Garamond"/>
              </w:rPr>
            </w:pPr>
          </w:p>
        </w:tc>
      </w:tr>
      <w:tr w:rsidR="00A4498B" w14:paraId="09F6223F"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8A1E4D" w14:textId="77777777" w:rsidR="00A4498B" w:rsidRDefault="00000000">
            <w:pPr>
              <w:rPr>
                <w:rFonts w:ascii="Garamond" w:eastAsia="Garamond" w:hAnsi="Garamond" w:cs="Garamond"/>
              </w:rPr>
            </w:pPr>
            <w:r>
              <w:rPr>
                <w:rFonts w:ascii="Garamond" w:eastAsia="Garamond" w:hAnsi="Garamond" w:cs="Garamond"/>
              </w:rPr>
              <w:t>Anganwadis</w:t>
            </w:r>
          </w:p>
        </w:tc>
        <w:tc>
          <w:tcPr>
            <w:tcW w:w="1207"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21B95EA5" w14:textId="77777777" w:rsidR="00A4498B" w:rsidRDefault="00000000">
            <w:pPr>
              <w:spacing w:before="240" w:after="240"/>
              <w:rPr>
                <w:rFonts w:ascii="Garamond" w:eastAsia="Garamond" w:hAnsi="Garamond" w:cs="Garamond"/>
              </w:rPr>
            </w:pPr>
            <w:r>
              <w:rPr>
                <w:rFonts w:ascii="Garamond" w:eastAsia="Garamond" w:hAnsi="Garamond" w:cs="Garamond"/>
              </w:rPr>
              <w:t>0</w:t>
            </w:r>
          </w:p>
        </w:tc>
        <w:tc>
          <w:tcPr>
            <w:tcW w:w="90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5F709E48" w14:textId="77777777" w:rsidR="00A4498B" w:rsidRDefault="00000000">
            <w:pPr>
              <w:spacing w:before="240" w:after="240"/>
              <w:rPr>
                <w:rFonts w:ascii="Garamond" w:eastAsia="Garamond" w:hAnsi="Garamond" w:cs="Garamond"/>
              </w:rPr>
            </w:pPr>
            <w:r>
              <w:rPr>
                <w:rFonts w:ascii="Garamond" w:eastAsia="Garamond" w:hAnsi="Garamond" w:cs="Garamond"/>
              </w:rPr>
              <w:t>0</w:t>
            </w:r>
          </w:p>
        </w:tc>
        <w:tc>
          <w:tcPr>
            <w:tcW w:w="187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7E750ECA" w14:textId="77777777" w:rsidR="00A4498B" w:rsidRDefault="00000000">
            <w:pPr>
              <w:spacing w:before="240" w:after="240"/>
              <w:rPr>
                <w:rFonts w:ascii="Garamond" w:eastAsia="Garamond" w:hAnsi="Garamond" w:cs="Garamond"/>
              </w:rPr>
            </w:pPr>
            <w:r>
              <w:rPr>
                <w:rFonts w:ascii="Garamond" w:eastAsia="Garamond" w:hAnsi="Garamond" w:cs="Garamond"/>
              </w:rPr>
              <w:t>0</w:t>
            </w:r>
          </w:p>
        </w:tc>
        <w:tc>
          <w:tcPr>
            <w:tcW w:w="187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6BC54508" w14:textId="77777777" w:rsidR="00A4498B" w:rsidRDefault="00000000">
            <w:pPr>
              <w:spacing w:before="240" w:after="240"/>
              <w:rPr>
                <w:rFonts w:ascii="Garamond" w:eastAsia="Garamond" w:hAnsi="Garamond" w:cs="Garamond"/>
              </w:rPr>
            </w:pPr>
            <w:r>
              <w:rPr>
                <w:rFonts w:ascii="Garamond" w:eastAsia="Garamond" w:hAnsi="Garamond" w:cs="Garamond"/>
              </w:rPr>
              <w:t>0</w:t>
            </w:r>
          </w:p>
        </w:tc>
      </w:tr>
      <w:tr w:rsidR="00A4498B" w14:paraId="66856C12"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8C7260" w14:textId="77777777" w:rsidR="00A4498B" w:rsidRDefault="00000000">
            <w:pPr>
              <w:rPr>
                <w:rFonts w:ascii="Garamond" w:eastAsia="Garamond" w:hAnsi="Garamond" w:cs="Garamond"/>
              </w:rPr>
            </w:pPr>
            <w:r>
              <w:rPr>
                <w:rFonts w:ascii="Garamond" w:eastAsia="Garamond" w:hAnsi="Garamond" w:cs="Garamond"/>
              </w:rPr>
              <w:t>Schools</w:t>
            </w:r>
          </w:p>
        </w:tc>
        <w:tc>
          <w:tcPr>
            <w:tcW w:w="1207"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10C9C27" w14:textId="77777777" w:rsidR="00A4498B" w:rsidRDefault="00000000">
            <w:pPr>
              <w:spacing w:before="240" w:after="240"/>
              <w:rPr>
                <w:rFonts w:ascii="Garamond" w:eastAsia="Garamond" w:hAnsi="Garamond" w:cs="Garamond"/>
              </w:rPr>
            </w:pPr>
            <w:r>
              <w:rPr>
                <w:rFonts w:ascii="Garamond" w:eastAsia="Garamond" w:hAnsi="Garamond" w:cs="Garamond"/>
              </w:rPr>
              <w:t>4</w:t>
            </w:r>
          </w:p>
        </w:tc>
        <w:tc>
          <w:tcPr>
            <w:tcW w:w="908" w:type="dxa"/>
            <w:tcBorders>
              <w:top w:val="nil"/>
              <w:left w:val="nil"/>
              <w:bottom w:val="single" w:sz="4" w:space="0" w:color="DDDDDD"/>
              <w:right w:val="single" w:sz="4" w:space="0" w:color="DDDDDD"/>
            </w:tcBorders>
            <w:tcMar>
              <w:top w:w="120" w:type="dxa"/>
              <w:left w:w="120" w:type="dxa"/>
              <w:bottom w:w="120" w:type="dxa"/>
              <w:right w:w="120" w:type="dxa"/>
            </w:tcMar>
          </w:tcPr>
          <w:p w14:paraId="7BCF3E62" w14:textId="77777777" w:rsidR="00A4498B" w:rsidRDefault="00000000">
            <w:pPr>
              <w:spacing w:before="240" w:after="240"/>
              <w:rPr>
                <w:rFonts w:ascii="Garamond" w:eastAsia="Garamond" w:hAnsi="Garamond" w:cs="Garamond"/>
              </w:rPr>
            </w:pPr>
            <w:r>
              <w:rPr>
                <w:rFonts w:ascii="Garamond" w:eastAsia="Garamond" w:hAnsi="Garamond" w:cs="Garamond"/>
              </w:rPr>
              <w:t>8,9,1,4</w:t>
            </w:r>
          </w:p>
        </w:tc>
        <w:tc>
          <w:tcPr>
            <w:tcW w:w="1878" w:type="dxa"/>
            <w:tcBorders>
              <w:top w:val="nil"/>
              <w:left w:val="nil"/>
              <w:bottom w:val="single" w:sz="4" w:space="0" w:color="DDDDDD"/>
              <w:right w:val="single" w:sz="4" w:space="0" w:color="DDDDDD"/>
            </w:tcBorders>
            <w:tcMar>
              <w:top w:w="120" w:type="dxa"/>
              <w:left w:w="120" w:type="dxa"/>
              <w:bottom w:w="120" w:type="dxa"/>
              <w:right w:w="120" w:type="dxa"/>
            </w:tcMar>
          </w:tcPr>
          <w:p w14:paraId="58993AF9" w14:textId="77777777" w:rsidR="00A4498B" w:rsidRDefault="00000000">
            <w:pPr>
              <w:spacing w:before="240" w:after="240"/>
              <w:rPr>
                <w:rFonts w:ascii="Garamond" w:eastAsia="Garamond" w:hAnsi="Garamond" w:cs="Garamond"/>
              </w:rPr>
            </w:pPr>
            <w:r>
              <w:rPr>
                <w:rFonts w:ascii="Garamond" w:eastAsia="Garamond" w:hAnsi="Garamond" w:cs="Garamond"/>
              </w:rPr>
              <w:t>1000</w:t>
            </w:r>
          </w:p>
        </w:tc>
        <w:tc>
          <w:tcPr>
            <w:tcW w:w="1878" w:type="dxa"/>
            <w:tcBorders>
              <w:top w:val="nil"/>
              <w:left w:val="nil"/>
              <w:bottom w:val="single" w:sz="4" w:space="0" w:color="DDDDDD"/>
              <w:right w:val="single" w:sz="4" w:space="0" w:color="DDDDDD"/>
            </w:tcBorders>
            <w:tcMar>
              <w:top w:w="120" w:type="dxa"/>
              <w:left w:w="120" w:type="dxa"/>
              <w:bottom w:w="120" w:type="dxa"/>
              <w:right w:w="120" w:type="dxa"/>
            </w:tcMar>
          </w:tcPr>
          <w:p w14:paraId="09784897" w14:textId="77777777" w:rsidR="00A4498B" w:rsidRDefault="00000000">
            <w:pPr>
              <w:spacing w:before="240" w:after="240"/>
              <w:rPr>
                <w:rFonts w:ascii="Garamond" w:eastAsia="Garamond" w:hAnsi="Garamond" w:cs="Garamond"/>
              </w:rPr>
            </w:pPr>
            <w:r>
              <w:rPr>
                <w:rFonts w:ascii="Garamond" w:eastAsia="Garamond" w:hAnsi="Garamond" w:cs="Garamond"/>
              </w:rPr>
              <w:t>NIL</w:t>
            </w:r>
          </w:p>
        </w:tc>
      </w:tr>
      <w:tr w:rsidR="00A4498B" w14:paraId="23735B08"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8FD69E" w14:textId="77777777" w:rsidR="00A4498B" w:rsidRDefault="00000000">
            <w:pPr>
              <w:rPr>
                <w:rFonts w:ascii="Garamond" w:eastAsia="Garamond" w:hAnsi="Garamond" w:cs="Garamond"/>
              </w:rPr>
            </w:pPr>
            <w:r>
              <w:rPr>
                <w:rFonts w:ascii="Garamond" w:eastAsia="Garamond" w:hAnsi="Garamond" w:cs="Garamond"/>
              </w:rPr>
              <w:t>Colleges</w:t>
            </w:r>
          </w:p>
        </w:tc>
        <w:tc>
          <w:tcPr>
            <w:tcW w:w="1207"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4292A56" w14:textId="77777777" w:rsidR="00A4498B" w:rsidRDefault="00000000">
            <w:pPr>
              <w:spacing w:before="240" w:after="240"/>
              <w:rPr>
                <w:rFonts w:ascii="Garamond" w:eastAsia="Garamond" w:hAnsi="Garamond" w:cs="Garamond"/>
              </w:rPr>
            </w:pPr>
            <w:r>
              <w:rPr>
                <w:rFonts w:ascii="Garamond" w:eastAsia="Garamond" w:hAnsi="Garamond" w:cs="Garamond"/>
              </w:rPr>
              <w:t>0</w:t>
            </w:r>
          </w:p>
        </w:tc>
        <w:tc>
          <w:tcPr>
            <w:tcW w:w="908" w:type="dxa"/>
            <w:tcBorders>
              <w:top w:val="nil"/>
              <w:left w:val="nil"/>
              <w:bottom w:val="single" w:sz="4" w:space="0" w:color="DDDDDD"/>
              <w:right w:val="single" w:sz="4" w:space="0" w:color="DDDDDD"/>
            </w:tcBorders>
            <w:tcMar>
              <w:top w:w="120" w:type="dxa"/>
              <w:left w:w="120" w:type="dxa"/>
              <w:bottom w:w="120" w:type="dxa"/>
              <w:right w:w="120" w:type="dxa"/>
            </w:tcMar>
          </w:tcPr>
          <w:p w14:paraId="4A4A1542" w14:textId="77777777" w:rsidR="00A4498B" w:rsidRDefault="00000000">
            <w:pPr>
              <w:spacing w:before="240" w:after="240"/>
              <w:rPr>
                <w:rFonts w:ascii="Garamond" w:eastAsia="Garamond" w:hAnsi="Garamond" w:cs="Garamond"/>
              </w:rPr>
            </w:pPr>
            <w:r>
              <w:rPr>
                <w:rFonts w:ascii="Garamond" w:eastAsia="Garamond" w:hAnsi="Garamond" w:cs="Garamond"/>
              </w:rPr>
              <w:t>0</w:t>
            </w:r>
          </w:p>
        </w:tc>
        <w:tc>
          <w:tcPr>
            <w:tcW w:w="1878" w:type="dxa"/>
            <w:tcBorders>
              <w:top w:val="nil"/>
              <w:left w:val="nil"/>
              <w:bottom w:val="single" w:sz="4" w:space="0" w:color="DDDDDD"/>
              <w:right w:val="single" w:sz="4" w:space="0" w:color="DDDDDD"/>
            </w:tcBorders>
            <w:tcMar>
              <w:top w:w="120" w:type="dxa"/>
              <w:left w:w="120" w:type="dxa"/>
              <w:bottom w:w="120" w:type="dxa"/>
              <w:right w:w="120" w:type="dxa"/>
            </w:tcMar>
          </w:tcPr>
          <w:p w14:paraId="171E7406" w14:textId="77777777" w:rsidR="00A4498B" w:rsidRDefault="00000000">
            <w:pPr>
              <w:spacing w:before="240" w:after="240"/>
              <w:rPr>
                <w:rFonts w:ascii="Garamond" w:eastAsia="Garamond" w:hAnsi="Garamond" w:cs="Garamond"/>
              </w:rPr>
            </w:pPr>
            <w:r>
              <w:rPr>
                <w:rFonts w:ascii="Garamond" w:eastAsia="Garamond" w:hAnsi="Garamond" w:cs="Garamond"/>
              </w:rPr>
              <w:t>0</w:t>
            </w:r>
          </w:p>
        </w:tc>
        <w:tc>
          <w:tcPr>
            <w:tcW w:w="1878" w:type="dxa"/>
            <w:tcBorders>
              <w:top w:val="nil"/>
              <w:left w:val="nil"/>
              <w:bottom w:val="single" w:sz="4" w:space="0" w:color="DDDDDD"/>
              <w:right w:val="single" w:sz="4" w:space="0" w:color="DDDDDD"/>
            </w:tcBorders>
            <w:tcMar>
              <w:top w:w="120" w:type="dxa"/>
              <w:left w:w="120" w:type="dxa"/>
              <w:bottom w:w="120" w:type="dxa"/>
              <w:right w:w="120" w:type="dxa"/>
            </w:tcMar>
          </w:tcPr>
          <w:p w14:paraId="0655C501" w14:textId="77777777" w:rsidR="00A4498B" w:rsidRDefault="00000000">
            <w:pPr>
              <w:spacing w:before="240" w:after="240"/>
              <w:rPr>
                <w:rFonts w:ascii="Garamond" w:eastAsia="Garamond" w:hAnsi="Garamond" w:cs="Garamond"/>
              </w:rPr>
            </w:pPr>
            <w:r>
              <w:rPr>
                <w:rFonts w:ascii="Garamond" w:eastAsia="Garamond" w:hAnsi="Garamond" w:cs="Garamond"/>
              </w:rPr>
              <w:t>0</w:t>
            </w:r>
          </w:p>
        </w:tc>
      </w:tr>
      <w:tr w:rsidR="00A4498B" w14:paraId="1E352F05"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1B780711" w14:textId="77777777" w:rsidR="00A4498B" w:rsidRDefault="00000000">
            <w:pPr>
              <w:rPr>
                <w:rFonts w:ascii="Garamond" w:eastAsia="Garamond" w:hAnsi="Garamond" w:cs="Garamond"/>
              </w:rPr>
            </w:pPr>
            <w:r>
              <w:rPr>
                <w:rFonts w:ascii="Garamond" w:eastAsia="Garamond" w:hAnsi="Garamond" w:cs="Garamond"/>
              </w:rPr>
              <w:t>Healthcare Educational Institutions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66B3E3C0" w14:textId="77777777" w:rsidR="00A4498B" w:rsidRDefault="00A4498B">
            <w:pPr>
              <w:widowControl w:val="0"/>
              <w:jc w:val="left"/>
              <w:rPr>
                <w:rFonts w:ascii="Garamond" w:eastAsia="Garamond" w:hAnsi="Garamond" w:cs="Garamond"/>
              </w:rPr>
            </w:pPr>
          </w:p>
        </w:tc>
      </w:tr>
      <w:tr w:rsidR="00A4498B" w14:paraId="7FCF596F"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59865D" w14:textId="77777777" w:rsidR="00A4498B" w:rsidRDefault="00000000">
            <w:pPr>
              <w:rPr>
                <w:rFonts w:ascii="Garamond" w:eastAsia="Garamond" w:hAnsi="Garamond" w:cs="Garamond"/>
              </w:rPr>
            </w:pPr>
            <w:r>
              <w:rPr>
                <w:rFonts w:ascii="Garamond" w:eastAsia="Garamond" w:hAnsi="Garamond" w:cs="Garamond"/>
              </w:rPr>
              <w:t>Medical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849CC9" w14:textId="77777777" w:rsidR="00A4498B" w:rsidRDefault="00000000">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7FC6BA" w14:textId="77777777" w:rsidR="00A4498B"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F7A336" w14:textId="77777777" w:rsidR="00A4498B"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3D4010" w14:textId="77777777" w:rsidR="00A4498B" w:rsidRDefault="00000000">
            <w:pPr>
              <w:rPr>
                <w:rFonts w:ascii="Garamond" w:eastAsia="Garamond" w:hAnsi="Garamond" w:cs="Garamond"/>
              </w:rPr>
            </w:pPr>
            <w:r>
              <w:rPr>
                <w:rFonts w:ascii="Garamond" w:eastAsia="Garamond" w:hAnsi="Garamond" w:cs="Garamond"/>
              </w:rPr>
              <w:t>0</w:t>
            </w:r>
          </w:p>
        </w:tc>
      </w:tr>
      <w:tr w:rsidR="00A4498B" w14:paraId="713A60C7"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A6FD4C" w14:textId="77777777" w:rsidR="00A4498B" w:rsidRDefault="00000000">
            <w:pPr>
              <w:rPr>
                <w:rFonts w:ascii="Garamond" w:eastAsia="Garamond" w:hAnsi="Garamond" w:cs="Garamond"/>
              </w:rPr>
            </w:pPr>
            <w:r>
              <w:rPr>
                <w:rFonts w:ascii="Garamond" w:eastAsia="Garamond" w:hAnsi="Garamond" w:cs="Garamond"/>
              </w:rPr>
              <w:t>Nursing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501DC2" w14:textId="77777777" w:rsidR="00A4498B" w:rsidRDefault="00000000">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926A73" w14:textId="77777777" w:rsidR="00A4498B"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0AA8DA" w14:textId="77777777" w:rsidR="00A4498B"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FC7C54" w14:textId="77777777" w:rsidR="00A4498B" w:rsidRDefault="00000000">
            <w:pPr>
              <w:rPr>
                <w:rFonts w:ascii="Garamond" w:eastAsia="Garamond" w:hAnsi="Garamond" w:cs="Garamond"/>
              </w:rPr>
            </w:pPr>
            <w:r>
              <w:rPr>
                <w:rFonts w:ascii="Garamond" w:eastAsia="Garamond" w:hAnsi="Garamond" w:cs="Garamond"/>
              </w:rPr>
              <w:t>0</w:t>
            </w:r>
          </w:p>
        </w:tc>
      </w:tr>
      <w:tr w:rsidR="00A4498B" w14:paraId="4A5446E6"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9FB052" w14:textId="77777777" w:rsidR="00A4498B" w:rsidRDefault="00000000">
            <w:pPr>
              <w:rPr>
                <w:rFonts w:ascii="Garamond" w:eastAsia="Garamond" w:hAnsi="Garamond" w:cs="Garamond"/>
              </w:rPr>
            </w:pPr>
            <w:r>
              <w:rPr>
                <w:rFonts w:ascii="Garamond" w:eastAsia="Garamond" w:hAnsi="Garamond" w:cs="Garamond"/>
              </w:rPr>
              <w:t>Dental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3C3318" w14:textId="77777777" w:rsidR="00A4498B" w:rsidRDefault="00000000">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8122D8" w14:textId="77777777" w:rsidR="00A4498B"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228D84" w14:textId="77777777" w:rsidR="00A4498B"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9BBAA6" w14:textId="77777777" w:rsidR="00A4498B" w:rsidRDefault="00000000">
            <w:pPr>
              <w:rPr>
                <w:rFonts w:ascii="Garamond" w:eastAsia="Garamond" w:hAnsi="Garamond" w:cs="Garamond"/>
              </w:rPr>
            </w:pPr>
            <w:r>
              <w:rPr>
                <w:rFonts w:ascii="Garamond" w:eastAsia="Garamond" w:hAnsi="Garamond" w:cs="Garamond"/>
              </w:rPr>
              <w:t>0</w:t>
            </w:r>
          </w:p>
        </w:tc>
      </w:tr>
      <w:tr w:rsidR="00A4498B" w14:paraId="4F78FD0C"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30C22B" w14:textId="77777777" w:rsidR="00A4498B" w:rsidRDefault="00000000">
            <w:pPr>
              <w:rPr>
                <w:rFonts w:ascii="Garamond" w:eastAsia="Garamond" w:hAnsi="Garamond" w:cs="Garamond"/>
              </w:rPr>
            </w:pPr>
            <w:r>
              <w:rPr>
                <w:rFonts w:ascii="Garamond" w:eastAsia="Garamond" w:hAnsi="Garamond" w:cs="Garamond"/>
              </w:rPr>
              <w:t>Paramedical institutes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95B294" w14:textId="77777777" w:rsidR="00A4498B" w:rsidRDefault="00000000">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F0B221" w14:textId="77777777" w:rsidR="00A4498B"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EE7812" w14:textId="77777777" w:rsidR="00A4498B"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8153CE" w14:textId="77777777" w:rsidR="00A4498B" w:rsidRDefault="00000000">
            <w:pPr>
              <w:rPr>
                <w:rFonts w:ascii="Garamond" w:eastAsia="Garamond" w:hAnsi="Garamond" w:cs="Garamond"/>
              </w:rPr>
            </w:pPr>
            <w:r>
              <w:rPr>
                <w:rFonts w:ascii="Garamond" w:eastAsia="Garamond" w:hAnsi="Garamond" w:cs="Garamond"/>
              </w:rPr>
              <w:t>0</w:t>
            </w:r>
          </w:p>
        </w:tc>
      </w:tr>
      <w:tr w:rsidR="00A4498B" w14:paraId="4500FB81"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6F908EE5" w14:textId="77777777" w:rsidR="00A4498B" w:rsidRDefault="00000000">
            <w:pPr>
              <w:rPr>
                <w:rFonts w:ascii="Garamond" w:eastAsia="Garamond" w:hAnsi="Garamond" w:cs="Garamond"/>
              </w:rPr>
            </w:pPr>
            <w:r>
              <w:rPr>
                <w:rFonts w:ascii="Garamond" w:eastAsia="Garamond" w:hAnsi="Garamond" w:cs="Garamond"/>
              </w:rPr>
              <w:t>Community Gathering Spaces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17C6E9B8" w14:textId="77777777" w:rsidR="00A4498B" w:rsidRDefault="00A4498B">
            <w:pPr>
              <w:widowControl w:val="0"/>
              <w:jc w:val="left"/>
              <w:rPr>
                <w:rFonts w:ascii="Garamond" w:eastAsia="Garamond" w:hAnsi="Garamond" w:cs="Garamond"/>
              </w:rPr>
            </w:pPr>
          </w:p>
        </w:tc>
      </w:tr>
      <w:tr w:rsidR="00A4498B" w14:paraId="1B3BA47D" w14:textId="77777777">
        <w:trPr>
          <w:trHeight w:val="45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BD5E87" w14:textId="77777777" w:rsidR="00A4498B" w:rsidRDefault="00000000">
            <w:pPr>
              <w:rPr>
                <w:rFonts w:ascii="Garamond" w:eastAsia="Garamond" w:hAnsi="Garamond" w:cs="Garamond"/>
              </w:rPr>
            </w:pPr>
            <w:r>
              <w:rPr>
                <w:rFonts w:ascii="Garamond" w:eastAsia="Garamond" w:hAnsi="Garamond" w:cs="Garamond"/>
              </w:rPr>
              <w:t>Community halls</w:t>
            </w:r>
          </w:p>
        </w:tc>
        <w:tc>
          <w:tcPr>
            <w:tcW w:w="1207"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68E032A3" w14:textId="77777777" w:rsidR="00A4498B" w:rsidRDefault="00000000">
            <w:pPr>
              <w:spacing w:before="240" w:after="240"/>
              <w:rPr>
                <w:rFonts w:ascii="Garamond" w:eastAsia="Garamond" w:hAnsi="Garamond" w:cs="Garamond"/>
              </w:rPr>
            </w:pPr>
            <w:r>
              <w:rPr>
                <w:rFonts w:ascii="Garamond" w:eastAsia="Garamond" w:hAnsi="Garamond" w:cs="Garamond"/>
              </w:rPr>
              <w:t>9</w:t>
            </w:r>
          </w:p>
        </w:tc>
        <w:tc>
          <w:tcPr>
            <w:tcW w:w="90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7C038FFF" w14:textId="77777777" w:rsidR="00A4498B" w:rsidRDefault="00A4498B">
            <w:pPr>
              <w:spacing w:before="240" w:after="240"/>
              <w:rPr>
                <w:rFonts w:ascii="Garamond" w:eastAsia="Garamond" w:hAnsi="Garamond" w:cs="Garamond"/>
              </w:rPr>
            </w:pPr>
          </w:p>
        </w:tc>
        <w:tc>
          <w:tcPr>
            <w:tcW w:w="187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2FB82259" w14:textId="77777777" w:rsidR="00A4498B" w:rsidRDefault="00000000">
            <w:pPr>
              <w:spacing w:before="240" w:after="240"/>
              <w:rPr>
                <w:rFonts w:ascii="Garamond" w:eastAsia="Garamond" w:hAnsi="Garamond" w:cs="Garamond"/>
              </w:rPr>
            </w:pPr>
            <w:r>
              <w:rPr>
                <w:rFonts w:ascii="Garamond" w:eastAsia="Garamond" w:hAnsi="Garamond" w:cs="Garamond"/>
              </w:rPr>
              <w:t xml:space="preserve">900 </w:t>
            </w:r>
          </w:p>
        </w:tc>
        <w:tc>
          <w:tcPr>
            <w:tcW w:w="187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460A7BC9" w14:textId="77777777" w:rsidR="00A4498B" w:rsidRDefault="00000000">
            <w:pPr>
              <w:spacing w:before="240" w:after="240"/>
              <w:rPr>
                <w:rFonts w:ascii="Garamond" w:eastAsia="Garamond" w:hAnsi="Garamond" w:cs="Garamond"/>
              </w:rPr>
            </w:pPr>
            <w:r>
              <w:rPr>
                <w:rFonts w:ascii="Garamond" w:eastAsia="Garamond" w:hAnsi="Garamond" w:cs="Garamond"/>
              </w:rPr>
              <w:t>NIL</w:t>
            </w:r>
          </w:p>
        </w:tc>
      </w:tr>
      <w:tr w:rsidR="00A4498B" w14:paraId="2FAF65C8"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221A69" w14:textId="77777777" w:rsidR="00A4498B" w:rsidRDefault="00000000">
            <w:pPr>
              <w:rPr>
                <w:rFonts w:ascii="Garamond" w:eastAsia="Garamond" w:hAnsi="Garamond" w:cs="Garamond"/>
              </w:rPr>
            </w:pPr>
            <w:r>
              <w:rPr>
                <w:rFonts w:ascii="Garamond" w:eastAsia="Garamond" w:hAnsi="Garamond" w:cs="Garamond"/>
              </w:rPr>
              <w:t>Auditoriums</w:t>
            </w:r>
          </w:p>
        </w:tc>
        <w:tc>
          <w:tcPr>
            <w:tcW w:w="1207"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95C2787" w14:textId="77777777" w:rsidR="00A4498B" w:rsidRDefault="00000000">
            <w:pPr>
              <w:spacing w:before="240" w:after="240"/>
              <w:rPr>
                <w:rFonts w:ascii="Garamond" w:eastAsia="Garamond" w:hAnsi="Garamond" w:cs="Garamond"/>
              </w:rPr>
            </w:pPr>
            <w:r>
              <w:rPr>
                <w:rFonts w:ascii="Garamond" w:eastAsia="Garamond" w:hAnsi="Garamond" w:cs="Garamond"/>
              </w:rPr>
              <w:t>8</w:t>
            </w:r>
          </w:p>
        </w:tc>
        <w:tc>
          <w:tcPr>
            <w:tcW w:w="908" w:type="dxa"/>
            <w:tcBorders>
              <w:top w:val="nil"/>
              <w:left w:val="nil"/>
              <w:bottom w:val="single" w:sz="4" w:space="0" w:color="DDDDDD"/>
              <w:right w:val="single" w:sz="4" w:space="0" w:color="DDDDDD"/>
            </w:tcBorders>
            <w:tcMar>
              <w:top w:w="120" w:type="dxa"/>
              <w:left w:w="120" w:type="dxa"/>
              <w:bottom w:w="120" w:type="dxa"/>
              <w:right w:w="120" w:type="dxa"/>
            </w:tcMar>
          </w:tcPr>
          <w:p w14:paraId="0F6549C7" w14:textId="77777777" w:rsidR="00A4498B" w:rsidRDefault="00000000">
            <w:pPr>
              <w:spacing w:before="240" w:after="240"/>
              <w:rPr>
                <w:rFonts w:ascii="Garamond" w:eastAsia="Garamond" w:hAnsi="Garamond" w:cs="Garamond"/>
              </w:rPr>
            </w:pPr>
            <w:r>
              <w:rPr>
                <w:rFonts w:ascii="Garamond" w:eastAsia="Garamond" w:hAnsi="Garamond" w:cs="Garamond"/>
              </w:rPr>
              <w:t>7</w:t>
            </w:r>
          </w:p>
        </w:tc>
        <w:tc>
          <w:tcPr>
            <w:tcW w:w="1878" w:type="dxa"/>
            <w:tcBorders>
              <w:top w:val="nil"/>
              <w:left w:val="nil"/>
              <w:bottom w:val="single" w:sz="4" w:space="0" w:color="DDDDDD"/>
              <w:right w:val="single" w:sz="4" w:space="0" w:color="DDDDDD"/>
            </w:tcBorders>
            <w:tcMar>
              <w:top w:w="120" w:type="dxa"/>
              <w:left w:w="120" w:type="dxa"/>
              <w:bottom w:w="120" w:type="dxa"/>
              <w:right w:w="120" w:type="dxa"/>
            </w:tcMar>
          </w:tcPr>
          <w:p w14:paraId="3BCC01B4" w14:textId="77777777" w:rsidR="00A4498B" w:rsidRDefault="00000000">
            <w:pPr>
              <w:spacing w:before="240" w:after="240"/>
              <w:rPr>
                <w:rFonts w:ascii="Garamond" w:eastAsia="Garamond" w:hAnsi="Garamond" w:cs="Garamond"/>
              </w:rPr>
            </w:pPr>
            <w:r>
              <w:rPr>
                <w:rFonts w:ascii="Garamond" w:eastAsia="Garamond" w:hAnsi="Garamond" w:cs="Garamond"/>
              </w:rPr>
              <w:t xml:space="preserve"> 1200</w:t>
            </w:r>
          </w:p>
        </w:tc>
        <w:tc>
          <w:tcPr>
            <w:tcW w:w="1878" w:type="dxa"/>
            <w:tcBorders>
              <w:top w:val="nil"/>
              <w:left w:val="nil"/>
              <w:bottom w:val="single" w:sz="4" w:space="0" w:color="DDDDDD"/>
              <w:right w:val="single" w:sz="4" w:space="0" w:color="DDDDDD"/>
            </w:tcBorders>
            <w:tcMar>
              <w:top w:w="120" w:type="dxa"/>
              <w:left w:w="120" w:type="dxa"/>
              <w:bottom w:w="120" w:type="dxa"/>
              <w:right w:w="120" w:type="dxa"/>
            </w:tcMar>
          </w:tcPr>
          <w:p w14:paraId="1C6A28E4" w14:textId="77777777" w:rsidR="00A4498B" w:rsidRDefault="00000000">
            <w:pPr>
              <w:spacing w:before="240" w:after="240"/>
              <w:rPr>
                <w:rFonts w:ascii="Garamond" w:eastAsia="Garamond" w:hAnsi="Garamond" w:cs="Garamond"/>
              </w:rPr>
            </w:pPr>
            <w:r>
              <w:rPr>
                <w:rFonts w:ascii="Garamond" w:eastAsia="Garamond" w:hAnsi="Garamond" w:cs="Garamond"/>
              </w:rPr>
              <w:t>NIL</w:t>
            </w:r>
          </w:p>
        </w:tc>
      </w:tr>
      <w:tr w:rsidR="00A4498B" w14:paraId="4EA0C530"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E070E9" w14:textId="77777777" w:rsidR="00A4498B" w:rsidRDefault="00000000">
            <w:pPr>
              <w:rPr>
                <w:rFonts w:ascii="Garamond" w:eastAsia="Garamond" w:hAnsi="Garamond" w:cs="Garamond"/>
              </w:rPr>
            </w:pPr>
            <w:r>
              <w:rPr>
                <w:rFonts w:ascii="Garamond" w:eastAsia="Garamond" w:hAnsi="Garamond" w:cs="Garamond"/>
              </w:rPr>
              <w:lastRenderedPageBreak/>
              <w:t>Religious buildings</w:t>
            </w:r>
          </w:p>
        </w:tc>
        <w:tc>
          <w:tcPr>
            <w:tcW w:w="1207"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B5890E2" w14:textId="77777777" w:rsidR="00A4498B" w:rsidRDefault="00000000">
            <w:pPr>
              <w:spacing w:before="240" w:after="240"/>
              <w:rPr>
                <w:rFonts w:ascii="Garamond" w:eastAsia="Garamond" w:hAnsi="Garamond" w:cs="Garamond"/>
              </w:rPr>
            </w:pPr>
            <w:r>
              <w:rPr>
                <w:rFonts w:ascii="Garamond" w:eastAsia="Garamond" w:hAnsi="Garamond" w:cs="Garamond"/>
              </w:rPr>
              <w:t>5</w:t>
            </w:r>
          </w:p>
        </w:tc>
        <w:tc>
          <w:tcPr>
            <w:tcW w:w="908" w:type="dxa"/>
            <w:tcBorders>
              <w:top w:val="nil"/>
              <w:left w:val="nil"/>
              <w:bottom w:val="single" w:sz="4" w:space="0" w:color="DDDDDD"/>
              <w:right w:val="single" w:sz="4" w:space="0" w:color="DDDDDD"/>
            </w:tcBorders>
            <w:tcMar>
              <w:top w:w="120" w:type="dxa"/>
              <w:left w:w="120" w:type="dxa"/>
              <w:bottom w:w="120" w:type="dxa"/>
              <w:right w:w="120" w:type="dxa"/>
            </w:tcMar>
          </w:tcPr>
          <w:p w14:paraId="2FBAF9DB" w14:textId="77777777" w:rsidR="00A4498B" w:rsidRDefault="00000000">
            <w:pPr>
              <w:spacing w:before="240" w:after="240"/>
              <w:rPr>
                <w:rFonts w:ascii="Garamond" w:eastAsia="Garamond" w:hAnsi="Garamond" w:cs="Garamond"/>
              </w:rPr>
            </w:pPr>
            <w:r>
              <w:rPr>
                <w:rFonts w:ascii="Garamond" w:eastAsia="Garamond" w:hAnsi="Garamond" w:cs="Garamond"/>
              </w:rPr>
              <w:t>4,9,8,</w:t>
            </w:r>
          </w:p>
        </w:tc>
        <w:tc>
          <w:tcPr>
            <w:tcW w:w="1878" w:type="dxa"/>
            <w:tcBorders>
              <w:top w:val="nil"/>
              <w:left w:val="nil"/>
              <w:bottom w:val="single" w:sz="4" w:space="0" w:color="DDDDDD"/>
              <w:right w:val="single" w:sz="4" w:space="0" w:color="DDDDDD"/>
            </w:tcBorders>
            <w:tcMar>
              <w:top w:w="120" w:type="dxa"/>
              <w:left w:w="120" w:type="dxa"/>
              <w:bottom w:w="120" w:type="dxa"/>
              <w:right w:w="120" w:type="dxa"/>
            </w:tcMar>
          </w:tcPr>
          <w:p w14:paraId="33101289" w14:textId="77777777" w:rsidR="00A4498B" w:rsidRDefault="00000000">
            <w:pPr>
              <w:spacing w:before="240" w:after="240"/>
              <w:rPr>
                <w:rFonts w:ascii="Garamond" w:eastAsia="Garamond" w:hAnsi="Garamond" w:cs="Garamond"/>
              </w:rPr>
            </w:pPr>
            <w:r>
              <w:rPr>
                <w:rFonts w:ascii="Garamond" w:eastAsia="Garamond" w:hAnsi="Garamond" w:cs="Garamond"/>
              </w:rPr>
              <w:t xml:space="preserve"> 700</w:t>
            </w:r>
          </w:p>
        </w:tc>
        <w:tc>
          <w:tcPr>
            <w:tcW w:w="1878" w:type="dxa"/>
            <w:tcBorders>
              <w:top w:val="nil"/>
              <w:left w:val="nil"/>
              <w:bottom w:val="single" w:sz="4" w:space="0" w:color="DDDDDD"/>
              <w:right w:val="single" w:sz="4" w:space="0" w:color="DDDDDD"/>
            </w:tcBorders>
            <w:tcMar>
              <w:top w:w="120" w:type="dxa"/>
              <w:left w:w="120" w:type="dxa"/>
              <w:bottom w:w="120" w:type="dxa"/>
              <w:right w:w="120" w:type="dxa"/>
            </w:tcMar>
          </w:tcPr>
          <w:p w14:paraId="0AA3F2A8" w14:textId="77777777" w:rsidR="00A4498B" w:rsidRDefault="00000000">
            <w:pPr>
              <w:spacing w:before="240" w:after="240"/>
              <w:rPr>
                <w:rFonts w:ascii="Garamond" w:eastAsia="Garamond" w:hAnsi="Garamond" w:cs="Garamond"/>
              </w:rPr>
            </w:pPr>
            <w:r>
              <w:rPr>
                <w:rFonts w:ascii="Garamond" w:eastAsia="Garamond" w:hAnsi="Garamond" w:cs="Garamond"/>
              </w:rPr>
              <w:t>NIL</w:t>
            </w:r>
          </w:p>
        </w:tc>
      </w:tr>
      <w:tr w:rsidR="00A4498B" w14:paraId="148281BF"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08B99816" w14:textId="77777777" w:rsidR="00A4498B" w:rsidRDefault="00000000">
            <w:pPr>
              <w:rPr>
                <w:rFonts w:ascii="Garamond" w:eastAsia="Garamond" w:hAnsi="Garamond" w:cs="Garamond"/>
              </w:rPr>
            </w:pPr>
            <w:r>
              <w:rPr>
                <w:rFonts w:ascii="Garamond" w:eastAsia="Garamond" w:hAnsi="Garamond" w:cs="Garamond"/>
              </w:rPr>
              <w:t>Vulnerable Group Support Facility</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530C28B5" w14:textId="77777777" w:rsidR="00A4498B" w:rsidRDefault="00A4498B">
            <w:pPr>
              <w:widowControl w:val="0"/>
              <w:jc w:val="left"/>
              <w:rPr>
                <w:rFonts w:ascii="Garamond" w:eastAsia="Garamond" w:hAnsi="Garamond" w:cs="Garamond"/>
              </w:rPr>
            </w:pPr>
          </w:p>
        </w:tc>
      </w:tr>
      <w:tr w:rsidR="00A4498B" w14:paraId="234B009A"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B835A1" w14:textId="77777777" w:rsidR="00A4498B" w:rsidRDefault="00000000">
            <w:pPr>
              <w:rPr>
                <w:rFonts w:ascii="Garamond" w:eastAsia="Garamond" w:hAnsi="Garamond" w:cs="Garamond"/>
              </w:rPr>
            </w:pPr>
            <w:r>
              <w:rPr>
                <w:rFonts w:ascii="Garamond" w:eastAsia="Garamond" w:hAnsi="Garamond" w:cs="Garamond"/>
              </w:rPr>
              <w:t>Destitute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EE5900" w14:textId="77777777" w:rsidR="00A4498B" w:rsidRDefault="00000000">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D9240D" w14:textId="77777777" w:rsidR="00A4498B"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48D267" w14:textId="77777777" w:rsidR="00A4498B"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BC7E6D" w14:textId="77777777" w:rsidR="00A4498B" w:rsidRDefault="00000000">
            <w:pPr>
              <w:rPr>
                <w:rFonts w:ascii="Garamond" w:eastAsia="Garamond" w:hAnsi="Garamond" w:cs="Garamond"/>
              </w:rPr>
            </w:pPr>
            <w:r>
              <w:rPr>
                <w:rFonts w:ascii="Garamond" w:eastAsia="Garamond" w:hAnsi="Garamond" w:cs="Garamond"/>
              </w:rPr>
              <w:t>0</w:t>
            </w:r>
          </w:p>
        </w:tc>
      </w:tr>
      <w:tr w:rsidR="00A4498B" w14:paraId="6BD3D732"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62E818" w14:textId="77777777" w:rsidR="00A4498B" w:rsidRDefault="00000000">
            <w:pPr>
              <w:rPr>
                <w:rFonts w:ascii="Garamond" w:eastAsia="Garamond" w:hAnsi="Garamond" w:cs="Garamond"/>
              </w:rPr>
            </w:pPr>
            <w:r>
              <w:rPr>
                <w:rFonts w:ascii="Garamond" w:eastAsia="Garamond" w:hAnsi="Garamond" w:cs="Garamond"/>
              </w:rPr>
              <w:t>Elderly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6E9385" w14:textId="77777777" w:rsidR="00A4498B" w:rsidRDefault="00000000">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1E3501" w14:textId="77777777" w:rsidR="00A4498B"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E4191D" w14:textId="77777777" w:rsidR="00A4498B"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A45EC0" w14:textId="77777777" w:rsidR="00A4498B" w:rsidRDefault="00000000">
            <w:pPr>
              <w:rPr>
                <w:rFonts w:ascii="Garamond" w:eastAsia="Garamond" w:hAnsi="Garamond" w:cs="Garamond"/>
              </w:rPr>
            </w:pPr>
            <w:r>
              <w:rPr>
                <w:rFonts w:ascii="Garamond" w:eastAsia="Garamond" w:hAnsi="Garamond" w:cs="Garamond"/>
              </w:rPr>
              <w:t>0</w:t>
            </w:r>
          </w:p>
        </w:tc>
      </w:tr>
      <w:tr w:rsidR="00A4498B" w14:paraId="2F859941"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F38549" w14:textId="77777777" w:rsidR="00A4498B" w:rsidRDefault="00000000">
            <w:pPr>
              <w:rPr>
                <w:rFonts w:ascii="Garamond" w:eastAsia="Garamond" w:hAnsi="Garamond" w:cs="Garamond"/>
              </w:rPr>
            </w:pPr>
            <w:r>
              <w:rPr>
                <w:rFonts w:ascii="Garamond" w:eastAsia="Garamond" w:hAnsi="Garamond" w:cs="Garamond"/>
              </w:rPr>
              <w:t>LSGD owned other buildings</w:t>
            </w:r>
          </w:p>
        </w:tc>
        <w:tc>
          <w:tcPr>
            <w:tcW w:w="1207"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714D1F8D" w14:textId="77777777" w:rsidR="00A4498B" w:rsidRDefault="00000000">
            <w:pPr>
              <w:spacing w:before="240" w:after="240"/>
              <w:rPr>
                <w:rFonts w:ascii="Garamond" w:eastAsia="Garamond" w:hAnsi="Garamond" w:cs="Garamond"/>
              </w:rPr>
            </w:pPr>
            <w:r>
              <w:rPr>
                <w:rFonts w:ascii="Garamond" w:eastAsia="Garamond" w:hAnsi="Garamond" w:cs="Garamond"/>
              </w:rPr>
              <w:t>0</w:t>
            </w:r>
          </w:p>
        </w:tc>
        <w:tc>
          <w:tcPr>
            <w:tcW w:w="90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36C062DA" w14:textId="77777777" w:rsidR="00A4498B" w:rsidRDefault="00000000">
            <w:pPr>
              <w:spacing w:before="240" w:after="240"/>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9D1E23" w14:textId="77777777" w:rsidR="00A4498B"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99EF7E" w14:textId="77777777" w:rsidR="00A4498B" w:rsidRDefault="00000000">
            <w:pPr>
              <w:rPr>
                <w:rFonts w:ascii="Garamond" w:eastAsia="Garamond" w:hAnsi="Garamond" w:cs="Garamond"/>
              </w:rPr>
            </w:pPr>
            <w:r>
              <w:rPr>
                <w:rFonts w:ascii="Garamond" w:eastAsia="Garamond" w:hAnsi="Garamond" w:cs="Garamond"/>
              </w:rPr>
              <w:t>0</w:t>
            </w:r>
          </w:p>
        </w:tc>
      </w:tr>
      <w:tr w:rsidR="00A4498B" w14:paraId="30165E46"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33551C58" w14:textId="77777777" w:rsidR="00A4498B" w:rsidRDefault="00A4498B">
            <w:pPr>
              <w:rPr>
                <w:rFonts w:ascii="Garamond" w:eastAsia="Garamond" w:hAnsi="Garamond" w:cs="Garamond"/>
                <w:b/>
                <w:bCs/>
              </w:rPr>
            </w:pPr>
          </w:p>
          <w:p w14:paraId="632D2B9E" w14:textId="77777777" w:rsidR="00A4498B" w:rsidRDefault="00000000">
            <w:pPr>
              <w:rPr>
                <w:rFonts w:ascii="Garamond" w:eastAsia="Garamond" w:hAnsi="Garamond" w:cs="Garamond"/>
              </w:rPr>
            </w:pPr>
            <w:r>
              <w:rPr>
                <w:rFonts w:ascii="Garamond" w:eastAsia="Garamond" w:hAnsi="Garamond" w:cs="Garamond"/>
              </w:rPr>
              <w:t>Mass Fatality Management (MFM) Infrastructure</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56EF2975" w14:textId="77777777" w:rsidR="00A4498B" w:rsidRDefault="00A4498B">
            <w:pPr>
              <w:widowControl w:val="0"/>
              <w:jc w:val="left"/>
              <w:rPr>
                <w:rFonts w:ascii="Garamond" w:eastAsia="Garamond" w:hAnsi="Garamond" w:cs="Garamond"/>
              </w:rPr>
            </w:pPr>
          </w:p>
        </w:tc>
      </w:tr>
      <w:tr w:rsidR="00A4498B" w14:paraId="477D2F1A"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2B6511" w14:textId="77777777" w:rsidR="00A4498B" w:rsidRDefault="00000000">
            <w:pPr>
              <w:rPr>
                <w:rFonts w:ascii="Garamond" w:eastAsia="Garamond" w:hAnsi="Garamond" w:cs="Garamond"/>
              </w:rPr>
            </w:pPr>
            <w:r>
              <w:rPr>
                <w:rFonts w:ascii="Garamond" w:eastAsia="Garamond" w:hAnsi="Garamond" w:cs="Garamond"/>
              </w:rPr>
              <w:t>Mortuary</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D11B83" w14:textId="77777777" w:rsidR="00A4498B" w:rsidRDefault="00000000">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193E5E" w14:textId="77777777" w:rsidR="00A4498B"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7A6475" w14:textId="77777777" w:rsidR="00A4498B" w:rsidRDefault="00000000">
            <w:pPr>
              <w:rPr>
                <w:rFonts w:ascii="Garamond" w:eastAsia="Garamond" w:hAnsi="Garamond" w:cs="Garamond"/>
              </w:rPr>
            </w:pPr>
            <w:r>
              <w:rPr>
                <w:rFonts w:ascii="Garamond" w:eastAsia="Garamond" w:hAnsi="Garamond" w:cs="Garamond"/>
              </w:rPr>
              <w:t>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6C9AD9" w14:textId="77777777" w:rsidR="00A4498B" w:rsidRDefault="00000000">
            <w:pPr>
              <w:rPr>
                <w:rFonts w:ascii="Garamond" w:eastAsia="Garamond" w:hAnsi="Garamond" w:cs="Garamond"/>
              </w:rPr>
            </w:pPr>
            <w:r>
              <w:rPr>
                <w:rFonts w:ascii="Garamond" w:eastAsia="Garamond" w:hAnsi="Garamond" w:cs="Garamond"/>
              </w:rPr>
              <w:t>0</w:t>
            </w:r>
          </w:p>
        </w:tc>
      </w:tr>
      <w:tr w:rsidR="00A4498B" w14:paraId="0DAA43B8"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84E219" w14:textId="77777777" w:rsidR="00A4498B" w:rsidRDefault="00000000">
            <w:pPr>
              <w:rPr>
                <w:rFonts w:ascii="Garamond" w:eastAsia="Garamond" w:hAnsi="Garamond" w:cs="Garamond"/>
              </w:rPr>
            </w:pPr>
            <w:r>
              <w:rPr>
                <w:rFonts w:ascii="Garamond" w:eastAsia="Garamond" w:hAnsi="Garamond" w:cs="Garamond"/>
              </w:rPr>
              <w:t>Crematorium</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E290E8" w14:textId="77777777" w:rsidR="00A4498B" w:rsidRDefault="00000000">
            <w:pPr>
              <w:rPr>
                <w:rFonts w:ascii="Garamond" w:eastAsia="Garamond" w:hAnsi="Garamond" w:cs="Garamond"/>
              </w:rPr>
            </w:pPr>
            <w:r>
              <w:rPr>
                <w:rFonts w:ascii="Garamond" w:eastAsia="Garamond" w:hAnsi="Garamond" w:cs="Garamond"/>
              </w:rPr>
              <w:t>1</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DDD41E" w14:textId="77777777" w:rsidR="00A4498B" w:rsidRDefault="00000000">
            <w:pPr>
              <w:rPr>
                <w:rFonts w:ascii="Garamond" w:eastAsia="Garamond" w:hAnsi="Garamond" w:cs="Garamond"/>
              </w:rPr>
            </w:pPr>
            <w:r>
              <w:rPr>
                <w:rFonts w:ascii="Garamond" w:eastAsia="Garamond" w:hAnsi="Garamond" w:cs="Garamond"/>
              </w:rPr>
              <w:t>4</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1F79CF" w14:textId="77777777" w:rsidR="00A4498B" w:rsidRDefault="00000000">
            <w:pPr>
              <w:rPr>
                <w:rFonts w:ascii="Garamond" w:eastAsia="Garamond" w:hAnsi="Garamond" w:cs="Garamond"/>
              </w:rPr>
            </w:pPr>
            <w:r>
              <w:rPr>
                <w:rFonts w:ascii="Garamond" w:eastAsia="Garamond" w:hAnsi="Garamond" w:cs="Garamond"/>
              </w:rPr>
              <w:t>10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90DE3A" w14:textId="77777777" w:rsidR="00A4498B" w:rsidRDefault="00000000">
            <w:pPr>
              <w:rPr>
                <w:rFonts w:ascii="Garamond" w:eastAsia="Garamond" w:hAnsi="Garamond" w:cs="Garamond"/>
              </w:rPr>
            </w:pPr>
            <w:r>
              <w:rPr>
                <w:rFonts w:ascii="Garamond" w:eastAsia="Garamond" w:hAnsi="Garamond" w:cs="Garamond"/>
              </w:rPr>
              <w:t>N/A</w:t>
            </w:r>
          </w:p>
        </w:tc>
      </w:tr>
    </w:tbl>
    <w:p w14:paraId="57F4ABDB" w14:textId="77777777" w:rsidR="00A4498B" w:rsidRDefault="00000000">
      <w:pPr>
        <w:rPr>
          <w:rFonts w:ascii="Garamond" w:eastAsia="Garamond" w:hAnsi="Garamond" w:cs="Garamond"/>
        </w:rPr>
      </w:pPr>
      <w:r>
        <w:rPr>
          <w:rFonts w:ascii="Garamond" w:eastAsia="Garamond" w:hAnsi="Garamond" w:cs="Garamond"/>
        </w:rPr>
        <w:t>*refer annexure 1 for contact details</w:t>
      </w:r>
    </w:p>
    <w:p w14:paraId="6071CB5F" w14:textId="77777777" w:rsidR="00A4498B" w:rsidRDefault="00A4498B">
      <w:pPr>
        <w:rPr>
          <w:rFonts w:ascii="Garamond" w:eastAsia="Garamond" w:hAnsi="Garamond" w:cs="Garamond"/>
        </w:rPr>
      </w:pPr>
    </w:p>
    <w:p w14:paraId="0893DB0D" w14:textId="77777777" w:rsidR="00A4498B" w:rsidRDefault="00000000">
      <w:pPr>
        <w:rPr>
          <w:rFonts w:ascii="Garamond" w:eastAsia="Garamond" w:hAnsi="Garamond" w:cs="Garamond"/>
        </w:rPr>
      </w:pPr>
      <w:r>
        <w:br w:type="page"/>
      </w:r>
    </w:p>
    <w:p w14:paraId="2B47258A" w14:textId="77777777" w:rsidR="00A4498B" w:rsidRDefault="00000000">
      <w:pPr>
        <w:pStyle w:val="Heading1"/>
        <w:rPr>
          <w:rFonts w:ascii="Garamond" w:eastAsia="Garamond" w:hAnsi="Garamond" w:cs="Garamond"/>
          <w:color w:val="000000"/>
        </w:rPr>
      </w:pPr>
      <w:bookmarkStart w:id="29" w:name="_Toc226449923"/>
      <w:r>
        <w:rPr>
          <w:rFonts w:ascii="Garamond" w:eastAsia="Garamond" w:hAnsi="Garamond" w:cs="Garamond"/>
          <w:color w:val="000000"/>
        </w:rPr>
        <w:lastRenderedPageBreak/>
        <w:t>Human resources</w:t>
      </w:r>
      <w:bookmarkEnd w:id="29"/>
    </w:p>
    <w:p w14:paraId="6377F23A" w14:textId="77777777" w:rsidR="00A4498B" w:rsidRDefault="00000000">
      <w:pPr>
        <w:rPr>
          <w:rFonts w:ascii="Garamond" w:eastAsia="Garamond" w:hAnsi="Garamond" w:cs="Garamond"/>
        </w:rPr>
      </w:pPr>
      <w:r>
        <w:rPr>
          <w:rFonts w:ascii="Garamond" w:eastAsia="Garamond" w:hAnsi="Garamond" w:cs="Garamond"/>
        </w:rPr>
        <w:t xml:space="preserve">This section focuses on the </w:t>
      </w:r>
      <w:r>
        <w:rPr>
          <w:rFonts w:ascii="Garamond" w:eastAsia="Garamond" w:hAnsi="Garamond" w:cs="Garamond"/>
          <w:b/>
          <w:bCs/>
        </w:rPr>
        <w:t>human capital</w:t>
      </w:r>
      <w:r>
        <w:rPr>
          <w:rFonts w:ascii="Garamond" w:eastAsia="Garamond" w:hAnsi="Garamond" w:cs="Garamond"/>
        </w:rPr>
        <w:t xml:space="preserve"> available within the LSGI. In any emergency—be it a pandemic, flood, or industrial accident—infrastructure is only as effective as the people operating it.</w:t>
      </w:r>
    </w:p>
    <w:p w14:paraId="0B9485C6" w14:textId="77777777" w:rsidR="00A4498B" w:rsidRDefault="00000000">
      <w:pPr>
        <w:pStyle w:val="Heading3"/>
        <w:rPr>
          <w:rFonts w:ascii="Garamond" w:eastAsia="Garamond" w:hAnsi="Garamond" w:cs="Garamond"/>
          <w:b/>
          <w:bCs/>
          <w:color w:val="000000"/>
        </w:rPr>
      </w:pPr>
      <w:bookmarkStart w:id="30" w:name="_7d0zcz9tr3v7" w:colFirst="0" w:colLast="0"/>
      <w:bookmarkStart w:id="31" w:name="_Toc226449924"/>
      <w:bookmarkEnd w:id="30"/>
      <w:r>
        <w:rPr>
          <w:rFonts w:ascii="Garamond" w:eastAsia="Garamond" w:hAnsi="Garamond" w:cs="Garamond"/>
          <w:b/>
          <w:bCs/>
          <w:color w:val="000000"/>
        </w:rPr>
        <w:t>Medical &amp; Clinical Personnel</w:t>
      </w:r>
      <w:bookmarkEnd w:id="31"/>
    </w:p>
    <w:p w14:paraId="5BDCA337" w14:textId="77777777" w:rsidR="00A4498B" w:rsidRDefault="00000000">
      <w:pPr>
        <w:rPr>
          <w:rFonts w:ascii="Garamond" w:eastAsia="Garamond" w:hAnsi="Garamond" w:cs="Garamond"/>
        </w:rPr>
      </w:pPr>
      <w:r>
        <w:rPr>
          <w:rFonts w:ascii="Garamond" w:eastAsia="Garamond" w:hAnsi="Garamond" w:cs="Garamond"/>
        </w:rPr>
        <w:t>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Pr>
          <w:rFonts w:ascii="Garamond" w:eastAsia="Garamond" w:hAnsi="Garamond" w:cs="Garamond"/>
          <w:b/>
          <w:bCs/>
        </w:rPr>
        <w:t>Annexure in 1</w:t>
      </w:r>
      <w:r>
        <w:rPr>
          <w:rFonts w:ascii="Garamond" w:eastAsia="Garamond" w:hAnsi="Garamond" w:cs="Garamond"/>
        </w:rPr>
        <w:t>).</w:t>
      </w:r>
    </w:p>
    <w:p w14:paraId="3A6E6E37" w14:textId="77777777" w:rsidR="00A4498B" w:rsidRDefault="00A4498B">
      <w:pPr>
        <w:rPr>
          <w:rFonts w:ascii="Garamond" w:eastAsia="Garamond" w:hAnsi="Garamond" w:cs="Garamond"/>
        </w:rPr>
      </w:pPr>
    </w:p>
    <w:tbl>
      <w:tblPr>
        <w:tblStyle w:val="ad"/>
        <w:tblW w:w="9191" w:type="dxa"/>
        <w:tblInd w:w="0" w:type="dxa"/>
        <w:tblLayout w:type="fixed"/>
        <w:tblLook w:val="0400" w:firstRow="0" w:lastRow="0" w:firstColumn="0" w:lastColumn="0" w:noHBand="0" w:noVBand="1"/>
      </w:tblPr>
      <w:tblGrid>
        <w:gridCol w:w="4109"/>
        <w:gridCol w:w="1586"/>
        <w:gridCol w:w="1748"/>
        <w:gridCol w:w="1748"/>
      </w:tblGrid>
      <w:tr w:rsidR="00A4498B" w14:paraId="5B78A737" w14:textId="77777777">
        <w:trPr>
          <w:trHeight w:val="144"/>
        </w:trPr>
        <w:tc>
          <w:tcPr>
            <w:tcW w:w="410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98709C6" w14:textId="77777777" w:rsidR="00A4498B" w:rsidRDefault="00000000">
            <w:pPr>
              <w:spacing w:line="240" w:lineRule="auto"/>
              <w:rPr>
                <w:rFonts w:ascii="Garamond" w:eastAsia="Garamond" w:hAnsi="Garamond" w:cs="Garamond"/>
              </w:rPr>
            </w:pPr>
            <w:r>
              <w:rPr>
                <w:rFonts w:ascii="Garamond" w:eastAsia="Garamond" w:hAnsi="Garamond" w:cs="Garamond"/>
                <w:b/>
                <w:bCs/>
              </w:rPr>
              <w:t>Cadre</w:t>
            </w:r>
          </w:p>
        </w:tc>
        <w:tc>
          <w:tcPr>
            <w:tcW w:w="1586"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C8EC9F3" w14:textId="77777777" w:rsidR="00A4498B" w:rsidRDefault="00000000">
            <w:pPr>
              <w:spacing w:line="240" w:lineRule="auto"/>
              <w:rPr>
                <w:rFonts w:ascii="Garamond" w:eastAsia="Garamond" w:hAnsi="Garamond" w:cs="Garamond"/>
              </w:rPr>
            </w:pPr>
            <w:r>
              <w:rPr>
                <w:rFonts w:ascii="Garamond" w:eastAsia="Garamond" w:hAnsi="Garamond" w:cs="Garamond"/>
                <w:b/>
                <w:bCs/>
              </w:rPr>
              <w:t>Govt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CE61AA9" w14:textId="77777777" w:rsidR="00A4498B" w:rsidRDefault="00000000">
            <w:pPr>
              <w:spacing w:line="240" w:lineRule="auto"/>
              <w:rPr>
                <w:rFonts w:ascii="Garamond" w:eastAsia="Garamond" w:hAnsi="Garamond" w:cs="Garamond"/>
              </w:rPr>
            </w:pPr>
            <w:r>
              <w:rPr>
                <w:rFonts w:ascii="Garamond" w:eastAsia="Garamond" w:hAnsi="Garamond" w:cs="Garamond"/>
                <w:b/>
                <w:bCs/>
              </w:rPr>
              <w:t>Private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299A5C2" w14:textId="77777777" w:rsidR="00A4498B" w:rsidRDefault="00000000">
            <w:pPr>
              <w:spacing w:line="240" w:lineRule="auto"/>
              <w:rPr>
                <w:rFonts w:ascii="Garamond" w:eastAsia="Garamond" w:hAnsi="Garamond" w:cs="Garamond"/>
                <w:b/>
                <w:bCs/>
              </w:rPr>
            </w:pPr>
            <w:r>
              <w:rPr>
                <w:rFonts w:ascii="Garamond" w:eastAsia="Garamond" w:hAnsi="Garamond" w:cs="Garamond"/>
                <w:b/>
                <w:bCs/>
              </w:rPr>
              <w:t>Total</w:t>
            </w:r>
          </w:p>
        </w:tc>
      </w:tr>
      <w:tr w:rsidR="00A4498B" w14:paraId="10F1D0CC"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B3DB79" w14:textId="77777777" w:rsidR="00A4498B" w:rsidRDefault="00000000">
            <w:pPr>
              <w:spacing w:line="240" w:lineRule="auto"/>
              <w:rPr>
                <w:rFonts w:ascii="Garamond" w:eastAsia="Garamond" w:hAnsi="Garamond" w:cs="Garamond"/>
              </w:rPr>
            </w:pPr>
            <w:r>
              <w:rPr>
                <w:rFonts w:ascii="Garamond" w:eastAsia="Garamond" w:hAnsi="Garamond" w:cs="Garamond"/>
              </w:rPr>
              <w:t>Doctors—Modern Medicine</w:t>
            </w:r>
          </w:p>
        </w:tc>
        <w:tc>
          <w:tcPr>
            <w:tcW w:w="1586"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14F7906B" w14:textId="77777777" w:rsidR="00A4498B" w:rsidRDefault="00000000">
            <w:pPr>
              <w:spacing w:line="240" w:lineRule="auto"/>
              <w:rPr>
                <w:rFonts w:ascii="Garamond" w:eastAsia="Garamond" w:hAnsi="Garamond" w:cs="Garamond"/>
              </w:rPr>
            </w:pPr>
            <w:r>
              <w:rPr>
                <w:rFonts w:ascii="Garamond" w:eastAsia="Garamond" w:hAnsi="Garamond" w:cs="Garamond"/>
              </w:rPr>
              <w:t>2</w:t>
            </w:r>
          </w:p>
        </w:tc>
        <w:tc>
          <w:tcPr>
            <w:tcW w:w="174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786C1C14" w14:textId="77777777" w:rsidR="00A4498B" w:rsidRDefault="00000000">
            <w:pPr>
              <w:spacing w:line="240" w:lineRule="auto"/>
              <w:rPr>
                <w:rFonts w:ascii="Garamond" w:eastAsia="Garamond" w:hAnsi="Garamond" w:cs="Garamond"/>
              </w:rPr>
            </w:pPr>
            <w:r>
              <w:rPr>
                <w:rFonts w:ascii="Garamond" w:eastAsia="Garamond" w:hAnsi="Garamond" w:cs="Garamond"/>
              </w:rPr>
              <w:t>4</w:t>
            </w:r>
          </w:p>
        </w:tc>
        <w:tc>
          <w:tcPr>
            <w:tcW w:w="174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667E28D8" w14:textId="77777777" w:rsidR="00A4498B" w:rsidRDefault="00000000">
            <w:pPr>
              <w:spacing w:line="240" w:lineRule="auto"/>
              <w:rPr>
                <w:rFonts w:ascii="Garamond" w:eastAsia="Garamond" w:hAnsi="Garamond" w:cs="Garamond"/>
              </w:rPr>
            </w:pPr>
            <w:r>
              <w:rPr>
                <w:rFonts w:ascii="Garamond" w:eastAsia="Garamond" w:hAnsi="Garamond" w:cs="Garamond"/>
              </w:rPr>
              <w:t>6</w:t>
            </w:r>
          </w:p>
        </w:tc>
      </w:tr>
      <w:tr w:rsidR="00A4498B" w14:paraId="12F88190"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E3CBEC" w14:textId="77777777" w:rsidR="00A4498B" w:rsidRDefault="00000000">
            <w:pPr>
              <w:spacing w:line="240" w:lineRule="auto"/>
              <w:rPr>
                <w:rFonts w:ascii="Garamond" w:eastAsia="Garamond" w:hAnsi="Garamond" w:cs="Garamond"/>
              </w:rPr>
            </w:pPr>
            <w:r>
              <w:rPr>
                <w:rFonts w:ascii="Garamond" w:eastAsia="Garamond" w:hAnsi="Garamond" w:cs="Garamond"/>
              </w:rPr>
              <w:t>Doctors – AYUSH</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912DDD8" w14:textId="77777777" w:rsidR="00A4498B" w:rsidRDefault="00000000">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13D5A1C1" w14:textId="77777777" w:rsidR="00A4498B" w:rsidRDefault="00000000">
            <w:pPr>
              <w:spacing w:line="240" w:lineRule="auto"/>
              <w:rPr>
                <w:rFonts w:ascii="Garamond" w:eastAsia="Garamond" w:hAnsi="Garamond" w:cs="Garamond"/>
              </w:rPr>
            </w:pPr>
            <w:r>
              <w:rPr>
                <w:rFonts w:ascii="Garamond" w:eastAsia="Garamond" w:hAnsi="Garamond" w:cs="Garamond"/>
              </w:rPr>
              <w:t>2</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05AB2D60" w14:textId="77777777" w:rsidR="00A4498B" w:rsidRDefault="00000000">
            <w:pPr>
              <w:spacing w:line="240" w:lineRule="auto"/>
              <w:rPr>
                <w:rFonts w:ascii="Garamond" w:eastAsia="Garamond" w:hAnsi="Garamond" w:cs="Garamond"/>
              </w:rPr>
            </w:pPr>
            <w:r>
              <w:rPr>
                <w:rFonts w:ascii="Garamond" w:eastAsia="Garamond" w:hAnsi="Garamond" w:cs="Garamond"/>
              </w:rPr>
              <w:t>3</w:t>
            </w:r>
          </w:p>
        </w:tc>
      </w:tr>
      <w:tr w:rsidR="00A4498B" w14:paraId="215EA5BE"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8F21F0" w14:textId="77777777" w:rsidR="00A4498B" w:rsidRDefault="00000000">
            <w:pPr>
              <w:spacing w:line="240" w:lineRule="auto"/>
              <w:rPr>
                <w:rFonts w:ascii="Garamond" w:eastAsia="Garamond" w:hAnsi="Garamond" w:cs="Garamond"/>
              </w:rPr>
            </w:pPr>
            <w:r>
              <w:rPr>
                <w:rFonts w:ascii="Garamond" w:eastAsia="Garamond" w:hAnsi="Garamond" w:cs="Garamond"/>
              </w:rPr>
              <w:t>Doctors – Veterinary</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815EFF9" w14:textId="77777777" w:rsidR="00A4498B" w:rsidRDefault="00000000">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6CA3D9A1" w14:textId="77777777" w:rsidR="00A4498B" w:rsidRDefault="00000000">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64E0DBD7" w14:textId="77777777" w:rsidR="00A4498B" w:rsidRDefault="00000000">
            <w:pPr>
              <w:spacing w:line="240" w:lineRule="auto"/>
              <w:rPr>
                <w:rFonts w:ascii="Garamond" w:eastAsia="Garamond" w:hAnsi="Garamond" w:cs="Garamond"/>
              </w:rPr>
            </w:pPr>
            <w:r>
              <w:rPr>
                <w:rFonts w:ascii="Garamond" w:eastAsia="Garamond" w:hAnsi="Garamond" w:cs="Garamond"/>
              </w:rPr>
              <w:t>2</w:t>
            </w:r>
          </w:p>
        </w:tc>
      </w:tr>
      <w:tr w:rsidR="00A4498B" w14:paraId="3035670F"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092D4F" w14:textId="77777777" w:rsidR="00A4498B" w:rsidRDefault="00000000">
            <w:pPr>
              <w:spacing w:line="240" w:lineRule="auto"/>
              <w:rPr>
                <w:rFonts w:ascii="Garamond" w:eastAsia="Garamond" w:hAnsi="Garamond" w:cs="Garamond"/>
              </w:rPr>
            </w:pPr>
            <w:r>
              <w:rPr>
                <w:rFonts w:ascii="Garamond" w:eastAsia="Garamond" w:hAnsi="Garamond" w:cs="Garamond"/>
              </w:rPr>
              <w:t>Doctors – Dental</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61C0DE2" w14:textId="77777777" w:rsidR="00A4498B"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3D4D7D4E" w14:textId="77777777" w:rsidR="00A4498B" w:rsidRDefault="00000000">
            <w:pPr>
              <w:spacing w:line="240" w:lineRule="auto"/>
              <w:rPr>
                <w:rFonts w:ascii="Garamond" w:eastAsia="Garamond" w:hAnsi="Garamond" w:cs="Garamond"/>
              </w:rPr>
            </w:pPr>
            <w:r>
              <w:rPr>
                <w:rFonts w:ascii="Garamond" w:eastAsia="Garamond" w:hAnsi="Garamond" w:cs="Garamond"/>
              </w:rPr>
              <w:t>4</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60CCE9E2" w14:textId="77777777" w:rsidR="00A4498B" w:rsidRDefault="00000000">
            <w:pPr>
              <w:spacing w:line="240" w:lineRule="auto"/>
              <w:rPr>
                <w:rFonts w:ascii="Garamond" w:eastAsia="Garamond" w:hAnsi="Garamond" w:cs="Garamond"/>
              </w:rPr>
            </w:pPr>
            <w:r>
              <w:rPr>
                <w:rFonts w:ascii="Garamond" w:eastAsia="Garamond" w:hAnsi="Garamond" w:cs="Garamond"/>
              </w:rPr>
              <w:t>4</w:t>
            </w:r>
          </w:p>
        </w:tc>
      </w:tr>
      <w:tr w:rsidR="00A4498B" w14:paraId="39BF447D"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BF69C4" w14:textId="77777777" w:rsidR="00A4498B" w:rsidRDefault="00000000">
            <w:pPr>
              <w:spacing w:line="240" w:lineRule="auto"/>
              <w:rPr>
                <w:rFonts w:ascii="Garamond" w:eastAsia="Garamond" w:hAnsi="Garamond" w:cs="Garamond"/>
              </w:rPr>
            </w:pPr>
            <w:r>
              <w:rPr>
                <w:rFonts w:ascii="Garamond" w:eastAsia="Garamond" w:hAnsi="Garamond" w:cs="Garamond"/>
              </w:rPr>
              <w:t>Nursing officers</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9494A56" w14:textId="77777777" w:rsidR="00A4498B" w:rsidRDefault="00000000">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1BB59FAF" w14:textId="77777777" w:rsidR="00A4498B"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21BBB945" w14:textId="77777777" w:rsidR="00A4498B" w:rsidRDefault="00000000">
            <w:pPr>
              <w:spacing w:line="240" w:lineRule="auto"/>
              <w:rPr>
                <w:rFonts w:ascii="Garamond" w:eastAsia="Garamond" w:hAnsi="Garamond" w:cs="Garamond"/>
              </w:rPr>
            </w:pPr>
            <w:r>
              <w:rPr>
                <w:rFonts w:ascii="Garamond" w:eastAsia="Garamond" w:hAnsi="Garamond" w:cs="Garamond"/>
              </w:rPr>
              <w:t>2</w:t>
            </w:r>
          </w:p>
        </w:tc>
      </w:tr>
      <w:tr w:rsidR="00A4498B" w14:paraId="5A346646"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B340A1" w14:textId="77777777" w:rsidR="00A4498B" w:rsidRDefault="00000000">
            <w:pPr>
              <w:spacing w:line="240" w:lineRule="auto"/>
              <w:rPr>
                <w:rFonts w:ascii="Garamond" w:eastAsia="Garamond" w:hAnsi="Garamond" w:cs="Garamond"/>
              </w:rPr>
            </w:pPr>
            <w:r>
              <w:rPr>
                <w:rFonts w:ascii="Garamond" w:eastAsia="Garamond" w:hAnsi="Garamond" w:cs="Garamond"/>
              </w:rPr>
              <w:t>Lab technicians</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CC35CCB" w14:textId="77777777" w:rsidR="00A4498B" w:rsidRDefault="00000000">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1DCBBEC6" w14:textId="77777777" w:rsidR="00A4498B" w:rsidRDefault="00000000">
            <w:pPr>
              <w:spacing w:line="240" w:lineRule="auto"/>
              <w:rPr>
                <w:rFonts w:ascii="Garamond" w:eastAsia="Garamond" w:hAnsi="Garamond" w:cs="Garamond"/>
              </w:rPr>
            </w:pPr>
            <w:r>
              <w:rPr>
                <w:rFonts w:ascii="Garamond" w:eastAsia="Garamond" w:hAnsi="Garamond" w:cs="Garamond"/>
              </w:rPr>
              <w:t>2</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2C62827B" w14:textId="77777777" w:rsidR="00A4498B" w:rsidRDefault="00000000">
            <w:pPr>
              <w:spacing w:line="240" w:lineRule="auto"/>
              <w:rPr>
                <w:rFonts w:ascii="Garamond" w:eastAsia="Garamond" w:hAnsi="Garamond" w:cs="Garamond"/>
              </w:rPr>
            </w:pPr>
            <w:r>
              <w:rPr>
                <w:rFonts w:ascii="Garamond" w:eastAsia="Garamond" w:hAnsi="Garamond" w:cs="Garamond"/>
              </w:rPr>
              <w:t>3</w:t>
            </w:r>
          </w:p>
        </w:tc>
      </w:tr>
      <w:tr w:rsidR="00A4498B" w14:paraId="0E4EAB56"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44711C" w14:textId="77777777" w:rsidR="00A4498B" w:rsidRDefault="00000000">
            <w:pPr>
              <w:spacing w:line="240" w:lineRule="auto"/>
              <w:rPr>
                <w:rFonts w:ascii="Garamond" w:eastAsia="Garamond" w:hAnsi="Garamond" w:cs="Garamond"/>
              </w:rPr>
            </w:pPr>
            <w:r>
              <w:rPr>
                <w:rFonts w:ascii="Garamond" w:eastAsia="Garamond" w:hAnsi="Garamond" w:cs="Garamond"/>
              </w:rPr>
              <w:t>Optometrist</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7B4054F" w14:textId="77777777" w:rsidR="00A4498B" w:rsidRDefault="00000000">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203C5BC7" w14:textId="77777777" w:rsidR="00A4498B" w:rsidRDefault="00000000">
            <w:pPr>
              <w:spacing w:line="240" w:lineRule="auto"/>
              <w:rPr>
                <w:rFonts w:ascii="Garamond" w:eastAsia="Garamond" w:hAnsi="Garamond" w:cs="Garamond"/>
              </w:rPr>
            </w:pPr>
            <w:r>
              <w:rPr>
                <w:rFonts w:ascii="Garamond" w:eastAsia="Garamond" w:hAnsi="Garamond" w:cs="Garamond"/>
              </w:rPr>
              <w:t>2</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46999DFC" w14:textId="77777777" w:rsidR="00A4498B" w:rsidRDefault="00000000">
            <w:pPr>
              <w:spacing w:line="240" w:lineRule="auto"/>
              <w:rPr>
                <w:rFonts w:ascii="Garamond" w:eastAsia="Garamond" w:hAnsi="Garamond" w:cs="Garamond"/>
              </w:rPr>
            </w:pPr>
            <w:r>
              <w:rPr>
                <w:rFonts w:ascii="Garamond" w:eastAsia="Garamond" w:hAnsi="Garamond" w:cs="Garamond"/>
              </w:rPr>
              <w:t>3</w:t>
            </w:r>
          </w:p>
        </w:tc>
      </w:tr>
      <w:tr w:rsidR="00A4498B" w14:paraId="314A5C60"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0FAD19" w14:textId="77777777" w:rsidR="00A4498B" w:rsidRDefault="00000000">
            <w:pPr>
              <w:spacing w:line="240" w:lineRule="auto"/>
              <w:rPr>
                <w:rFonts w:ascii="Garamond" w:eastAsia="Garamond" w:hAnsi="Garamond" w:cs="Garamond"/>
              </w:rPr>
            </w:pPr>
            <w:r>
              <w:rPr>
                <w:rFonts w:ascii="Garamond" w:eastAsia="Garamond" w:hAnsi="Garamond" w:cs="Garamond"/>
              </w:rPr>
              <w:t>Pharmacists</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3709464" w14:textId="77777777" w:rsidR="00A4498B" w:rsidRDefault="00000000">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30F980FE" w14:textId="77777777" w:rsidR="00A4498B" w:rsidRDefault="00000000">
            <w:pPr>
              <w:spacing w:line="240" w:lineRule="auto"/>
              <w:rPr>
                <w:rFonts w:ascii="Garamond" w:eastAsia="Garamond" w:hAnsi="Garamond" w:cs="Garamond"/>
              </w:rPr>
            </w:pPr>
            <w:r>
              <w:rPr>
                <w:rFonts w:ascii="Garamond" w:eastAsia="Garamond" w:hAnsi="Garamond" w:cs="Garamond"/>
              </w:rPr>
              <w:t>8</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6ED660BE" w14:textId="77777777" w:rsidR="00A4498B" w:rsidRDefault="00000000">
            <w:pPr>
              <w:spacing w:line="240" w:lineRule="auto"/>
              <w:rPr>
                <w:rFonts w:ascii="Garamond" w:eastAsia="Garamond" w:hAnsi="Garamond" w:cs="Garamond"/>
              </w:rPr>
            </w:pPr>
            <w:r>
              <w:rPr>
                <w:rFonts w:ascii="Garamond" w:eastAsia="Garamond" w:hAnsi="Garamond" w:cs="Garamond"/>
              </w:rPr>
              <w:t>9</w:t>
            </w:r>
          </w:p>
        </w:tc>
      </w:tr>
      <w:tr w:rsidR="00A4498B" w14:paraId="5F8AF923"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C69264" w14:textId="77777777" w:rsidR="00A4498B" w:rsidRDefault="00000000">
            <w:pPr>
              <w:spacing w:line="240" w:lineRule="auto"/>
              <w:rPr>
                <w:rFonts w:ascii="Garamond" w:eastAsia="Garamond" w:hAnsi="Garamond" w:cs="Garamond"/>
              </w:rPr>
            </w:pPr>
            <w:r>
              <w:rPr>
                <w:rFonts w:ascii="Garamond" w:eastAsia="Garamond" w:hAnsi="Garamond" w:cs="Garamond"/>
              </w:rPr>
              <w:t>Psychologists</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8EAACB1" w14:textId="77777777" w:rsidR="00A4498B"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1DEFDC24" w14:textId="77777777" w:rsidR="00A4498B" w:rsidRDefault="00000000">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15DD22C1" w14:textId="77777777" w:rsidR="00A4498B" w:rsidRDefault="00000000">
            <w:pPr>
              <w:spacing w:line="240" w:lineRule="auto"/>
              <w:rPr>
                <w:rFonts w:ascii="Garamond" w:eastAsia="Garamond" w:hAnsi="Garamond" w:cs="Garamond"/>
              </w:rPr>
            </w:pPr>
            <w:r>
              <w:rPr>
                <w:rFonts w:ascii="Garamond" w:eastAsia="Garamond" w:hAnsi="Garamond" w:cs="Garamond"/>
              </w:rPr>
              <w:t>1</w:t>
            </w:r>
          </w:p>
        </w:tc>
      </w:tr>
      <w:tr w:rsidR="00A4498B" w14:paraId="17D2C267"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84A84D" w14:textId="77777777" w:rsidR="00A4498B" w:rsidRDefault="00000000">
            <w:pPr>
              <w:spacing w:line="240" w:lineRule="auto"/>
              <w:rPr>
                <w:rFonts w:ascii="Garamond" w:eastAsia="Garamond" w:hAnsi="Garamond" w:cs="Garamond"/>
              </w:rPr>
            </w:pPr>
            <w:r>
              <w:rPr>
                <w:rFonts w:ascii="Garamond" w:eastAsia="Garamond" w:hAnsi="Garamond" w:cs="Garamond"/>
              </w:rPr>
              <w:t>Counsellors</w:t>
            </w:r>
          </w:p>
        </w:tc>
        <w:tc>
          <w:tcPr>
            <w:tcW w:w="1586"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9398418" w14:textId="77777777" w:rsidR="00A4498B"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7E8D3267" w14:textId="77777777" w:rsidR="00A4498B" w:rsidRDefault="00000000">
            <w:pPr>
              <w:spacing w:line="240" w:lineRule="auto"/>
              <w:rPr>
                <w:rFonts w:ascii="Garamond" w:eastAsia="Garamond" w:hAnsi="Garamond" w:cs="Garamond"/>
              </w:rPr>
            </w:pPr>
            <w:r>
              <w:rPr>
                <w:rFonts w:ascii="Garamond" w:eastAsia="Garamond" w:hAnsi="Garamond" w:cs="Garamond"/>
              </w:rPr>
              <w:t>4</w:t>
            </w:r>
          </w:p>
        </w:tc>
        <w:tc>
          <w:tcPr>
            <w:tcW w:w="1748" w:type="dxa"/>
            <w:tcBorders>
              <w:top w:val="nil"/>
              <w:left w:val="nil"/>
              <w:bottom w:val="single" w:sz="4" w:space="0" w:color="DDDDDD"/>
              <w:right w:val="single" w:sz="4" w:space="0" w:color="DDDDDD"/>
            </w:tcBorders>
            <w:tcMar>
              <w:top w:w="120" w:type="dxa"/>
              <w:left w:w="120" w:type="dxa"/>
              <w:bottom w:w="120" w:type="dxa"/>
              <w:right w:w="120" w:type="dxa"/>
            </w:tcMar>
          </w:tcPr>
          <w:p w14:paraId="09D3A7A3" w14:textId="77777777" w:rsidR="00A4498B" w:rsidRDefault="00000000">
            <w:pPr>
              <w:spacing w:line="240" w:lineRule="auto"/>
              <w:rPr>
                <w:rFonts w:ascii="Garamond" w:eastAsia="Garamond" w:hAnsi="Garamond" w:cs="Garamond"/>
              </w:rPr>
            </w:pPr>
            <w:r>
              <w:rPr>
                <w:rFonts w:ascii="Garamond" w:eastAsia="Garamond" w:hAnsi="Garamond" w:cs="Garamond"/>
              </w:rPr>
              <w:t>4</w:t>
            </w:r>
          </w:p>
        </w:tc>
      </w:tr>
    </w:tbl>
    <w:p w14:paraId="0B78A703" w14:textId="77777777" w:rsidR="00A4498B" w:rsidRDefault="00A4498B">
      <w:pPr>
        <w:rPr>
          <w:rFonts w:ascii="Garamond" w:eastAsia="Garamond" w:hAnsi="Garamond" w:cs="Garamond"/>
        </w:rPr>
      </w:pPr>
    </w:p>
    <w:p w14:paraId="2EABDD68" w14:textId="77777777" w:rsidR="00A4498B" w:rsidRDefault="00000000">
      <w:pPr>
        <w:pStyle w:val="Heading3"/>
        <w:rPr>
          <w:rFonts w:ascii="Garamond" w:eastAsia="Garamond" w:hAnsi="Garamond" w:cs="Garamond"/>
          <w:b/>
          <w:bCs/>
          <w:color w:val="000000"/>
        </w:rPr>
      </w:pPr>
      <w:bookmarkStart w:id="32" w:name="_iy6267g4n7pu" w:colFirst="0" w:colLast="0"/>
      <w:bookmarkStart w:id="33" w:name="_Toc226449925"/>
      <w:bookmarkEnd w:id="32"/>
      <w:r>
        <w:rPr>
          <w:rFonts w:ascii="Garamond" w:eastAsia="Garamond" w:hAnsi="Garamond" w:cs="Garamond"/>
          <w:b/>
          <w:bCs/>
          <w:color w:val="000000"/>
        </w:rPr>
        <w:t>Public Health &amp; Field-Level Workforce</w:t>
      </w:r>
      <w:bookmarkEnd w:id="33"/>
    </w:p>
    <w:p w14:paraId="1259A4EB" w14:textId="77777777" w:rsidR="00A4498B" w:rsidRDefault="00000000">
      <w:pPr>
        <w:rPr>
          <w:rFonts w:ascii="Garamond" w:eastAsia="Garamond" w:hAnsi="Garamond" w:cs="Garamond"/>
        </w:rPr>
      </w:pPr>
      <w:r>
        <w:rPr>
          <w:rFonts w:ascii="Garamond" w:eastAsia="Garamond" w:hAnsi="Garamond" w:cs="Garamond"/>
        </w:rPr>
        <w:t>These individuals are the backbone of surveillance, maternal-child health, and decentralized care.</w:t>
      </w:r>
    </w:p>
    <w:p w14:paraId="14187F73" w14:textId="77777777" w:rsidR="00A4498B" w:rsidRDefault="00A4498B">
      <w:pPr>
        <w:rPr>
          <w:rFonts w:ascii="Garamond" w:eastAsia="Garamond" w:hAnsi="Garamond" w:cs="Garamond"/>
        </w:rPr>
      </w:pPr>
    </w:p>
    <w:p w14:paraId="0ADE1B79" w14:textId="77777777" w:rsidR="00A4498B" w:rsidRDefault="00A4498B">
      <w:pPr>
        <w:rPr>
          <w:rFonts w:ascii="Garamond" w:eastAsia="Garamond" w:hAnsi="Garamond" w:cs="Garamond"/>
        </w:rPr>
      </w:pPr>
    </w:p>
    <w:tbl>
      <w:tblPr>
        <w:tblStyle w:val="ae"/>
        <w:tblW w:w="9195" w:type="dxa"/>
        <w:tblInd w:w="0" w:type="dxa"/>
        <w:tblLayout w:type="fixed"/>
        <w:tblLook w:val="0400" w:firstRow="0" w:lastRow="0" w:firstColumn="0" w:lastColumn="0" w:noHBand="0" w:noVBand="1"/>
      </w:tblPr>
      <w:tblGrid>
        <w:gridCol w:w="3675"/>
        <w:gridCol w:w="1455"/>
        <w:gridCol w:w="1965"/>
        <w:gridCol w:w="2100"/>
      </w:tblGrid>
      <w:tr w:rsidR="00A4498B" w14:paraId="34AABCAC" w14:textId="77777777">
        <w:trPr>
          <w:trHeight w:val="144"/>
          <w:tblHeader/>
        </w:trPr>
        <w:tc>
          <w:tcPr>
            <w:tcW w:w="36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5D0A962" w14:textId="77777777" w:rsidR="00A4498B" w:rsidRDefault="00000000">
            <w:pPr>
              <w:spacing w:line="240" w:lineRule="auto"/>
              <w:rPr>
                <w:rFonts w:ascii="Garamond" w:eastAsia="Garamond" w:hAnsi="Garamond" w:cs="Garamond"/>
              </w:rPr>
            </w:pPr>
            <w:r>
              <w:rPr>
                <w:rFonts w:ascii="Garamond" w:eastAsia="Garamond" w:hAnsi="Garamond" w:cs="Garamond"/>
                <w:b/>
                <w:bCs/>
              </w:rPr>
              <w:t>Cadre</w:t>
            </w:r>
          </w:p>
        </w:tc>
        <w:tc>
          <w:tcPr>
            <w:tcW w:w="14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0FEBF76" w14:textId="77777777" w:rsidR="00A4498B" w:rsidRDefault="00000000">
            <w:pPr>
              <w:spacing w:line="240" w:lineRule="auto"/>
              <w:rPr>
                <w:rFonts w:ascii="Garamond" w:eastAsia="Garamond" w:hAnsi="Garamond" w:cs="Garamond"/>
              </w:rPr>
            </w:pPr>
            <w:r>
              <w:rPr>
                <w:rFonts w:ascii="Garamond" w:eastAsia="Garamond" w:hAnsi="Garamond" w:cs="Garamond"/>
                <w:b/>
                <w:bCs/>
              </w:rPr>
              <w:t>Health services</w:t>
            </w:r>
          </w:p>
        </w:tc>
        <w:tc>
          <w:tcPr>
            <w:tcW w:w="19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803E7D0" w14:textId="77777777" w:rsidR="00A4498B" w:rsidRDefault="00000000">
            <w:pPr>
              <w:spacing w:line="240" w:lineRule="auto"/>
              <w:rPr>
                <w:rFonts w:ascii="Garamond" w:eastAsia="Garamond" w:hAnsi="Garamond" w:cs="Garamond"/>
                <w:b/>
                <w:bCs/>
              </w:rPr>
            </w:pPr>
            <w:r>
              <w:rPr>
                <w:rFonts w:ascii="Garamond" w:eastAsia="Garamond" w:hAnsi="Garamond" w:cs="Garamond"/>
                <w:b/>
                <w:bCs/>
              </w:rPr>
              <w:t>Municipal common services</w:t>
            </w:r>
          </w:p>
        </w:tc>
        <w:tc>
          <w:tcPr>
            <w:tcW w:w="21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8E0D728" w14:textId="77777777" w:rsidR="00A4498B" w:rsidRDefault="00000000">
            <w:pPr>
              <w:spacing w:line="240" w:lineRule="auto"/>
              <w:rPr>
                <w:rFonts w:ascii="Garamond" w:eastAsia="Garamond" w:hAnsi="Garamond" w:cs="Garamond"/>
              </w:rPr>
            </w:pPr>
            <w:r>
              <w:rPr>
                <w:rFonts w:ascii="Garamond" w:eastAsia="Garamond" w:hAnsi="Garamond" w:cs="Garamond"/>
                <w:b/>
                <w:bCs/>
              </w:rPr>
              <w:t>Total</w:t>
            </w:r>
          </w:p>
        </w:tc>
      </w:tr>
      <w:tr w:rsidR="00A4498B" w14:paraId="40503E41"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14F398" w14:textId="77777777" w:rsidR="00A4498B" w:rsidRDefault="00000000">
            <w:pPr>
              <w:spacing w:line="240" w:lineRule="auto"/>
              <w:rPr>
                <w:rFonts w:ascii="Garamond" w:eastAsia="Garamond" w:hAnsi="Garamond" w:cs="Garamond"/>
              </w:rPr>
            </w:pPr>
            <w:r>
              <w:rPr>
                <w:rFonts w:ascii="Garamond" w:eastAsia="Garamond" w:hAnsi="Garamond" w:cs="Garamond"/>
              </w:rPr>
              <w:t>HS (Health Supervisors)</w:t>
            </w:r>
          </w:p>
        </w:tc>
        <w:tc>
          <w:tcPr>
            <w:tcW w:w="145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5FD1D147"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0F568070"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048A14E5"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01</w:t>
            </w:r>
          </w:p>
        </w:tc>
      </w:tr>
      <w:tr w:rsidR="00A4498B" w14:paraId="5CC07B51"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710BC4" w14:textId="77777777" w:rsidR="00A4498B" w:rsidRDefault="00000000">
            <w:pPr>
              <w:spacing w:line="240" w:lineRule="auto"/>
              <w:rPr>
                <w:rFonts w:ascii="Garamond" w:eastAsia="Garamond" w:hAnsi="Garamond" w:cs="Garamond"/>
              </w:rPr>
            </w:pPr>
            <w:r>
              <w:rPr>
                <w:rFonts w:ascii="Garamond" w:eastAsia="Garamond" w:hAnsi="Garamond" w:cs="Garamond"/>
              </w:rPr>
              <w:lastRenderedPageBreak/>
              <w:t>HI (Health Inspectors)</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8DD5B55"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F05B2C1"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14:paraId="48A77F03"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1</w:t>
            </w:r>
          </w:p>
        </w:tc>
      </w:tr>
      <w:tr w:rsidR="00A4498B" w14:paraId="0C321620"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47BB79" w14:textId="77777777" w:rsidR="00A4498B" w:rsidRDefault="00000000">
            <w:pPr>
              <w:spacing w:line="240" w:lineRule="auto"/>
              <w:rPr>
                <w:rFonts w:ascii="Garamond" w:eastAsia="Garamond" w:hAnsi="Garamond" w:cs="Garamond"/>
              </w:rPr>
            </w:pPr>
            <w:r>
              <w:rPr>
                <w:rFonts w:ascii="Garamond" w:eastAsia="Garamond" w:hAnsi="Garamond" w:cs="Garamond"/>
              </w:rPr>
              <w:t>LHS (Lady Health Supervisor)</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DF0041F"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BDAFA11"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14:paraId="7AB85216"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0</w:t>
            </w:r>
          </w:p>
        </w:tc>
      </w:tr>
      <w:tr w:rsidR="00A4498B" w14:paraId="596E58C7"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876E1D" w14:textId="77777777" w:rsidR="00A4498B" w:rsidRDefault="00000000">
            <w:pPr>
              <w:spacing w:line="240" w:lineRule="auto"/>
              <w:rPr>
                <w:rFonts w:ascii="Garamond" w:eastAsia="Garamond" w:hAnsi="Garamond" w:cs="Garamond"/>
              </w:rPr>
            </w:pPr>
            <w:r>
              <w:rPr>
                <w:rFonts w:ascii="Garamond" w:eastAsia="Garamond" w:hAnsi="Garamond" w:cs="Garamond"/>
              </w:rPr>
              <w:t>LHI (Lady Health Inspectors)</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E9839FB"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0F53E4E"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14:paraId="4B64145F"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0</w:t>
            </w:r>
          </w:p>
        </w:tc>
      </w:tr>
      <w:tr w:rsidR="00A4498B" w14:paraId="05A8354B"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50A314" w14:textId="77777777" w:rsidR="00A4498B" w:rsidRDefault="00000000">
            <w:pPr>
              <w:spacing w:line="240" w:lineRule="auto"/>
              <w:rPr>
                <w:rFonts w:ascii="Garamond" w:eastAsia="Garamond" w:hAnsi="Garamond" w:cs="Garamond"/>
              </w:rPr>
            </w:pPr>
            <w:r>
              <w:rPr>
                <w:rFonts w:ascii="Garamond" w:eastAsia="Garamond" w:hAnsi="Garamond" w:cs="Garamond"/>
              </w:rPr>
              <w:t>JPHN (Jr Public Health Nurses)</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58D3FD6"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4</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6D6BB1A"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14:paraId="66D49D6C"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4</w:t>
            </w:r>
          </w:p>
        </w:tc>
      </w:tr>
      <w:tr w:rsidR="00A4498B" w14:paraId="0EE37AA0"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1137CB" w14:textId="77777777" w:rsidR="00A4498B" w:rsidRDefault="00000000">
            <w:pPr>
              <w:spacing w:line="240" w:lineRule="auto"/>
              <w:rPr>
                <w:rFonts w:ascii="Garamond" w:eastAsia="Garamond" w:hAnsi="Garamond" w:cs="Garamond"/>
              </w:rPr>
            </w:pPr>
            <w:r>
              <w:rPr>
                <w:rFonts w:ascii="Garamond" w:eastAsia="Garamond" w:hAnsi="Garamond" w:cs="Garamond"/>
              </w:rPr>
              <w:t>JHI (Jr Health Inspectors)</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C962D68"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2</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858AD46"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14:paraId="1CFC1CA4"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2</w:t>
            </w:r>
          </w:p>
        </w:tc>
      </w:tr>
      <w:tr w:rsidR="00A4498B" w14:paraId="00482685"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E404B2" w14:textId="77777777" w:rsidR="00A4498B" w:rsidRDefault="00000000">
            <w:pPr>
              <w:spacing w:line="240" w:lineRule="auto"/>
              <w:rPr>
                <w:rFonts w:ascii="Garamond" w:eastAsia="Garamond" w:hAnsi="Garamond" w:cs="Garamond"/>
              </w:rPr>
            </w:pPr>
            <w:r>
              <w:rPr>
                <w:rFonts w:ascii="Garamond" w:eastAsia="Garamond" w:hAnsi="Garamond" w:cs="Garamond"/>
              </w:rPr>
              <w:t>MLSP (Mid-Level Service Providers)</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194FFD3"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4</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C270F5B"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14:paraId="2184D766"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41</w:t>
            </w:r>
          </w:p>
        </w:tc>
      </w:tr>
      <w:tr w:rsidR="00A4498B" w14:paraId="4ACBB819"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FA7436" w14:textId="77777777" w:rsidR="00A4498B" w:rsidRDefault="00000000">
            <w:pPr>
              <w:spacing w:line="240" w:lineRule="auto"/>
              <w:rPr>
                <w:rFonts w:ascii="Garamond" w:eastAsia="Garamond" w:hAnsi="Garamond" w:cs="Garamond"/>
              </w:rPr>
            </w:pPr>
            <w:r>
              <w:rPr>
                <w:rFonts w:ascii="Garamond" w:eastAsia="Garamond" w:hAnsi="Garamond" w:cs="Garamond"/>
              </w:rPr>
              <w:t>Palliative Nurses</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54928CB"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2AEA846"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14:paraId="017A4593"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11</w:t>
            </w:r>
          </w:p>
        </w:tc>
      </w:tr>
      <w:tr w:rsidR="00A4498B" w14:paraId="6177EBC3"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62818E" w14:textId="77777777" w:rsidR="00A4498B" w:rsidRDefault="00000000">
            <w:pPr>
              <w:spacing w:line="240" w:lineRule="auto"/>
              <w:rPr>
                <w:rFonts w:ascii="Garamond" w:eastAsia="Garamond" w:hAnsi="Garamond" w:cs="Garamond"/>
              </w:rPr>
            </w:pPr>
            <w:r>
              <w:rPr>
                <w:rFonts w:ascii="Garamond" w:eastAsia="Garamond" w:hAnsi="Garamond" w:cs="Garamond"/>
              </w:rPr>
              <w:t>RBSK Nurses</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210C93A"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9048917"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14:paraId="6E0C1B15"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1</w:t>
            </w:r>
          </w:p>
        </w:tc>
      </w:tr>
      <w:tr w:rsidR="00A4498B" w14:paraId="03E81942"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9C90D9" w14:textId="77777777" w:rsidR="00A4498B" w:rsidRDefault="00000000">
            <w:pPr>
              <w:spacing w:line="240" w:lineRule="auto"/>
              <w:rPr>
                <w:rFonts w:ascii="Garamond" w:eastAsia="Garamond" w:hAnsi="Garamond" w:cs="Garamond"/>
              </w:rPr>
            </w:pPr>
            <w:r>
              <w:rPr>
                <w:rFonts w:ascii="Garamond" w:eastAsia="Garamond" w:hAnsi="Garamond" w:cs="Garamond"/>
              </w:rPr>
              <w:t>PRO</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16DBC16"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9D55703"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14:paraId="5877B859"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1</w:t>
            </w:r>
          </w:p>
        </w:tc>
      </w:tr>
      <w:tr w:rsidR="00A4498B" w14:paraId="046DD64D"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1DB42B" w14:textId="77777777" w:rsidR="00A4498B" w:rsidRDefault="00000000">
            <w:pPr>
              <w:spacing w:line="240" w:lineRule="auto"/>
              <w:rPr>
                <w:rFonts w:ascii="Garamond" w:eastAsia="Garamond" w:hAnsi="Garamond" w:cs="Garamond"/>
              </w:rPr>
            </w:pPr>
            <w:r>
              <w:rPr>
                <w:rFonts w:ascii="Garamond" w:eastAsia="Garamond" w:hAnsi="Garamond" w:cs="Garamond"/>
              </w:rPr>
              <w:t>Epidemiologist</w:t>
            </w:r>
          </w:p>
        </w:tc>
        <w:tc>
          <w:tcPr>
            <w:tcW w:w="145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095C27E"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C5332C3"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4" w:space="0" w:color="DDDDDD"/>
              <w:right w:val="single" w:sz="4" w:space="0" w:color="DDDDDD"/>
            </w:tcBorders>
            <w:tcMar>
              <w:top w:w="120" w:type="dxa"/>
              <w:left w:w="120" w:type="dxa"/>
              <w:bottom w:w="120" w:type="dxa"/>
              <w:right w:w="120" w:type="dxa"/>
            </w:tcMar>
          </w:tcPr>
          <w:p w14:paraId="4ECF5E9F"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0</w:t>
            </w:r>
          </w:p>
        </w:tc>
      </w:tr>
      <w:tr w:rsidR="00A4498B" w14:paraId="397B5B35"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C307F7" w14:textId="77777777" w:rsidR="00A4498B" w:rsidRDefault="00000000">
            <w:pPr>
              <w:spacing w:line="240" w:lineRule="auto"/>
              <w:rPr>
                <w:rFonts w:ascii="Garamond" w:eastAsia="Garamond" w:hAnsi="Garamond" w:cs="Garamond"/>
              </w:rPr>
            </w:pPr>
            <w:r>
              <w:rPr>
                <w:rFonts w:ascii="Garamond" w:eastAsia="Garamond" w:hAnsi="Garamond" w:cs="Garamond"/>
              </w:rPr>
              <w:t>Data Manager</w:t>
            </w:r>
          </w:p>
        </w:tc>
        <w:tc>
          <w:tcPr>
            <w:tcW w:w="145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491546DA"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504BF4E8"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0CFF4EB6"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0</w:t>
            </w:r>
          </w:p>
        </w:tc>
      </w:tr>
    </w:tbl>
    <w:p w14:paraId="4C66D7D8" w14:textId="77777777" w:rsidR="00A4498B" w:rsidRDefault="00A4498B">
      <w:pPr>
        <w:pStyle w:val="Heading2"/>
        <w:rPr>
          <w:rFonts w:ascii="Garamond" w:eastAsia="Garamond" w:hAnsi="Garamond" w:cs="Garamond"/>
          <w:color w:val="000000"/>
        </w:rPr>
      </w:pPr>
      <w:bookmarkStart w:id="34" w:name="_cvn0zko23le3" w:colFirst="0" w:colLast="0"/>
      <w:bookmarkEnd w:id="34"/>
    </w:p>
    <w:p w14:paraId="20736046" w14:textId="77777777" w:rsidR="00A4498B" w:rsidRDefault="00000000">
      <w:pPr>
        <w:pStyle w:val="Heading2"/>
        <w:spacing w:before="360"/>
        <w:rPr>
          <w:rFonts w:ascii="Garamond" w:eastAsia="Garamond" w:hAnsi="Garamond" w:cs="Garamond"/>
          <w:color w:val="000000"/>
          <w:sz w:val="34"/>
          <w:szCs w:val="34"/>
        </w:rPr>
      </w:pPr>
      <w:bookmarkStart w:id="35" w:name="_Toc226449926"/>
      <w:r>
        <w:rPr>
          <w:rFonts w:ascii="Garamond" w:eastAsia="Garamond" w:hAnsi="Garamond" w:cs="Garamond"/>
          <w:color w:val="000000"/>
          <w:sz w:val="34"/>
          <w:szCs w:val="34"/>
        </w:rPr>
        <w:t>Community &amp; Support Cadre</w:t>
      </w:r>
      <w:bookmarkEnd w:id="35"/>
    </w:p>
    <w:p w14:paraId="05411900" w14:textId="77777777" w:rsidR="00A4498B" w:rsidRDefault="00000000">
      <w:pPr>
        <w:rPr>
          <w:rFonts w:ascii="Garamond" w:eastAsia="Garamond" w:hAnsi="Garamond" w:cs="Garamond"/>
        </w:rPr>
      </w:pPr>
      <w:r>
        <w:rPr>
          <w:rFonts w:ascii="Garamond" w:eastAsia="Garamond" w:hAnsi="Garamond" w:cs="Garamond"/>
        </w:rPr>
        <w:t>This group represents the surge capacity of the LSGI—people who can be called upon for logistics, rescue, and specialized support.</w:t>
      </w:r>
    </w:p>
    <w:p w14:paraId="2D68D7FD" w14:textId="77777777" w:rsidR="00A4498B" w:rsidRDefault="00A4498B">
      <w:pPr>
        <w:rPr>
          <w:rFonts w:ascii="Garamond" w:eastAsia="Garamond" w:hAnsi="Garamond" w:cs="Garamond"/>
        </w:rPr>
      </w:pPr>
    </w:p>
    <w:tbl>
      <w:tblPr>
        <w:tblStyle w:val="af"/>
        <w:tblW w:w="8790" w:type="dxa"/>
        <w:tblInd w:w="0" w:type="dxa"/>
        <w:tblLayout w:type="fixed"/>
        <w:tblLook w:val="0400" w:firstRow="0" w:lastRow="0" w:firstColumn="0" w:lastColumn="0" w:noHBand="0" w:noVBand="1"/>
      </w:tblPr>
      <w:tblGrid>
        <w:gridCol w:w="4755"/>
        <w:gridCol w:w="4035"/>
      </w:tblGrid>
      <w:tr w:rsidR="00A4498B" w14:paraId="351B4FF5" w14:textId="77777777">
        <w:trPr>
          <w:trHeight w:val="144"/>
          <w:tblHeader/>
        </w:trPr>
        <w:tc>
          <w:tcPr>
            <w:tcW w:w="47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A32C739" w14:textId="77777777" w:rsidR="00A4498B" w:rsidRDefault="00000000">
            <w:pPr>
              <w:rPr>
                <w:rFonts w:ascii="Garamond" w:eastAsia="Garamond" w:hAnsi="Garamond" w:cs="Garamond"/>
              </w:rPr>
            </w:pPr>
            <w:r>
              <w:rPr>
                <w:rFonts w:ascii="Garamond" w:eastAsia="Garamond" w:hAnsi="Garamond" w:cs="Garamond"/>
                <w:b/>
                <w:bCs/>
              </w:rPr>
              <w:t>Cadre</w:t>
            </w:r>
          </w:p>
        </w:tc>
        <w:tc>
          <w:tcPr>
            <w:tcW w:w="40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911A607" w14:textId="77777777" w:rsidR="00A4498B" w:rsidRDefault="00000000">
            <w:pPr>
              <w:rPr>
                <w:rFonts w:ascii="Garamond" w:eastAsia="Garamond" w:hAnsi="Garamond" w:cs="Garamond"/>
              </w:rPr>
            </w:pPr>
            <w:r>
              <w:rPr>
                <w:rFonts w:ascii="Garamond" w:eastAsia="Garamond" w:hAnsi="Garamond" w:cs="Garamond"/>
                <w:b/>
                <w:bCs/>
              </w:rPr>
              <w:t>Number</w:t>
            </w:r>
          </w:p>
        </w:tc>
      </w:tr>
      <w:tr w:rsidR="00A4498B" w14:paraId="1161862D"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D735C1" w14:textId="77777777" w:rsidR="00A4498B" w:rsidRDefault="00000000">
            <w:pPr>
              <w:rPr>
                <w:rFonts w:ascii="Garamond" w:eastAsia="Garamond" w:hAnsi="Garamond" w:cs="Garamond"/>
              </w:rPr>
            </w:pPr>
            <w:r>
              <w:rPr>
                <w:rFonts w:ascii="Garamond" w:eastAsia="Garamond" w:hAnsi="Garamond" w:cs="Garamond"/>
              </w:rPr>
              <w:t>ASHA Workers</w:t>
            </w:r>
          </w:p>
        </w:tc>
        <w:tc>
          <w:tcPr>
            <w:tcW w:w="403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22361F75" w14:textId="77777777" w:rsidR="00A4498B" w:rsidRDefault="00000000">
            <w:pPr>
              <w:spacing w:before="240" w:after="240"/>
              <w:rPr>
                <w:rFonts w:ascii="Garamond" w:eastAsia="Garamond" w:hAnsi="Garamond" w:cs="Garamond"/>
              </w:rPr>
            </w:pPr>
            <w:r>
              <w:rPr>
                <w:rFonts w:ascii="Garamond" w:eastAsia="Garamond" w:hAnsi="Garamond" w:cs="Garamond"/>
              </w:rPr>
              <w:t>13</w:t>
            </w:r>
          </w:p>
        </w:tc>
      </w:tr>
      <w:tr w:rsidR="00A4498B" w14:paraId="01C7E1F9"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652870" w14:textId="77777777" w:rsidR="00A4498B" w:rsidRDefault="00000000">
            <w:pPr>
              <w:rPr>
                <w:rFonts w:ascii="Garamond" w:eastAsia="Garamond" w:hAnsi="Garamond" w:cs="Garamond"/>
              </w:rPr>
            </w:pPr>
            <w:r>
              <w:rPr>
                <w:rFonts w:ascii="Garamond" w:eastAsia="Garamond" w:hAnsi="Garamond" w:cs="Garamond"/>
              </w:rPr>
              <w:t>AWW (Anganwadi Workers)</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4CD4473" w14:textId="77777777" w:rsidR="00A4498B" w:rsidRDefault="00000000">
            <w:pPr>
              <w:spacing w:before="240" w:after="240"/>
              <w:rPr>
                <w:rFonts w:ascii="Garamond" w:eastAsia="Garamond" w:hAnsi="Garamond" w:cs="Garamond"/>
              </w:rPr>
            </w:pPr>
            <w:r>
              <w:rPr>
                <w:rFonts w:ascii="Garamond" w:eastAsia="Garamond" w:hAnsi="Garamond" w:cs="Garamond"/>
              </w:rPr>
              <w:t>17</w:t>
            </w:r>
          </w:p>
        </w:tc>
      </w:tr>
      <w:tr w:rsidR="00A4498B" w14:paraId="39B384AA"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34BA09" w14:textId="77777777" w:rsidR="00A4498B" w:rsidRDefault="00000000">
            <w:pPr>
              <w:rPr>
                <w:rFonts w:ascii="Garamond" w:eastAsia="Garamond" w:hAnsi="Garamond" w:cs="Garamond"/>
              </w:rPr>
            </w:pPr>
            <w:r>
              <w:rPr>
                <w:rFonts w:ascii="Garamond" w:eastAsia="Garamond" w:hAnsi="Garamond" w:cs="Garamond"/>
              </w:rPr>
              <w:t>Emergency Medical Volunteers (Trained)</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DD1EE66" w14:textId="77777777" w:rsidR="00A4498B" w:rsidRDefault="00000000">
            <w:pPr>
              <w:spacing w:before="240" w:after="240"/>
              <w:rPr>
                <w:rFonts w:ascii="Garamond" w:eastAsia="Garamond" w:hAnsi="Garamond" w:cs="Garamond"/>
              </w:rPr>
            </w:pPr>
            <w:r>
              <w:rPr>
                <w:rFonts w:ascii="Garamond" w:eastAsia="Garamond" w:hAnsi="Garamond" w:cs="Garamond"/>
              </w:rPr>
              <w:t>3</w:t>
            </w:r>
          </w:p>
        </w:tc>
      </w:tr>
      <w:tr w:rsidR="00A4498B" w14:paraId="0C648954"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F53DC8" w14:textId="77777777" w:rsidR="00A4498B" w:rsidRDefault="00000000">
            <w:pPr>
              <w:spacing w:line="240" w:lineRule="auto"/>
              <w:rPr>
                <w:rFonts w:ascii="Garamond" w:eastAsia="Garamond" w:hAnsi="Garamond" w:cs="Garamond"/>
              </w:rPr>
            </w:pPr>
            <w:r>
              <w:rPr>
                <w:rFonts w:ascii="Garamond" w:eastAsia="Garamond" w:hAnsi="Garamond" w:cs="Garamond"/>
              </w:rPr>
              <w:t>Kudumbashree</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94FFB31" w14:textId="77777777" w:rsidR="00A4498B" w:rsidRDefault="00000000">
            <w:pPr>
              <w:spacing w:before="240" w:after="240"/>
              <w:rPr>
                <w:rFonts w:ascii="Garamond" w:eastAsia="Garamond" w:hAnsi="Garamond" w:cs="Garamond"/>
              </w:rPr>
            </w:pPr>
            <w:r>
              <w:rPr>
                <w:rFonts w:ascii="Garamond" w:eastAsia="Garamond" w:hAnsi="Garamond" w:cs="Garamond"/>
              </w:rPr>
              <w:t>91</w:t>
            </w:r>
          </w:p>
        </w:tc>
      </w:tr>
      <w:tr w:rsidR="00A4498B" w14:paraId="323A30B0"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F51F2E" w14:textId="77777777" w:rsidR="00A4498B" w:rsidRDefault="00000000">
            <w:pPr>
              <w:spacing w:line="240" w:lineRule="auto"/>
              <w:rPr>
                <w:rFonts w:ascii="Garamond" w:eastAsia="Garamond" w:hAnsi="Garamond" w:cs="Garamond"/>
              </w:rPr>
            </w:pPr>
            <w:r>
              <w:rPr>
                <w:rFonts w:ascii="Garamond" w:eastAsia="Garamond" w:hAnsi="Garamond" w:cs="Garamond"/>
              </w:rPr>
              <w:t>MNREGS</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1B9DC02" w14:textId="77777777" w:rsidR="00A4498B" w:rsidRDefault="00000000">
            <w:pPr>
              <w:spacing w:before="240" w:after="240"/>
              <w:rPr>
                <w:rFonts w:ascii="Garamond" w:eastAsia="Garamond" w:hAnsi="Garamond" w:cs="Garamond"/>
              </w:rPr>
            </w:pPr>
            <w:r>
              <w:rPr>
                <w:rFonts w:ascii="Garamond" w:eastAsia="Garamond" w:hAnsi="Garamond" w:cs="Garamond"/>
              </w:rPr>
              <w:t>353</w:t>
            </w:r>
          </w:p>
        </w:tc>
      </w:tr>
      <w:tr w:rsidR="00A4498B" w14:paraId="7729D204"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6AA25B" w14:textId="77777777" w:rsidR="00A4498B" w:rsidRDefault="00000000">
            <w:pPr>
              <w:spacing w:line="240" w:lineRule="auto"/>
              <w:rPr>
                <w:rFonts w:ascii="Garamond" w:eastAsia="Garamond" w:hAnsi="Garamond" w:cs="Garamond"/>
              </w:rPr>
            </w:pPr>
            <w:r>
              <w:rPr>
                <w:rFonts w:ascii="Garamond" w:eastAsia="Garamond" w:hAnsi="Garamond" w:cs="Garamond"/>
              </w:rPr>
              <w:t>Purusha Swayam Sahaya Sangham</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EE375C4" w14:textId="77777777" w:rsidR="00A4498B" w:rsidRDefault="00000000">
            <w:pPr>
              <w:spacing w:before="240" w:after="240"/>
              <w:rPr>
                <w:rFonts w:ascii="Garamond" w:eastAsia="Garamond" w:hAnsi="Garamond" w:cs="Garamond"/>
              </w:rPr>
            </w:pPr>
            <w:r>
              <w:rPr>
                <w:rFonts w:ascii="Garamond" w:eastAsia="Garamond" w:hAnsi="Garamond" w:cs="Garamond"/>
              </w:rPr>
              <w:t>0</w:t>
            </w:r>
          </w:p>
        </w:tc>
      </w:tr>
      <w:tr w:rsidR="00A4498B" w14:paraId="2C150077"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6AE05C" w14:textId="77777777" w:rsidR="00A4498B" w:rsidRDefault="00000000">
            <w:pPr>
              <w:rPr>
                <w:rFonts w:ascii="Garamond" w:eastAsia="Garamond" w:hAnsi="Garamond" w:cs="Garamond"/>
              </w:rPr>
            </w:pPr>
            <w:r>
              <w:rPr>
                <w:rFonts w:ascii="Garamond" w:eastAsia="Garamond" w:hAnsi="Garamond" w:cs="Garamond"/>
              </w:rPr>
              <w:t>Ex-Servicemen</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12DFB79" w14:textId="77777777" w:rsidR="00A4498B" w:rsidRDefault="00000000">
            <w:pPr>
              <w:spacing w:before="240" w:after="240"/>
              <w:rPr>
                <w:rFonts w:ascii="Garamond" w:eastAsia="Garamond" w:hAnsi="Garamond" w:cs="Garamond"/>
              </w:rPr>
            </w:pPr>
            <w:r>
              <w:rPr>
                <w:rFonts w:ascii="Garamond" w:eastAsia="Garamond" w:hAnsi="Garamond" w:cs="Garamond"/>
              </w:rPr>
              <w:t>34</w:t>
            </w:r>
          </w:p>
        </w:tc>
      </w:tr>
      <w:tr w:rsidR="00A4498B" w14:paraId="4ABD6F05"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BF8EDA" w14:textId="77777777" w:rsidR="00A4498B" w:rsidRDefault="00000000">
            <w:pPr>
              <w:rPr>
                <w:rFonts w:ascii="Garamond" w:eastAsia="Garamond" w:hAnsi="Garamond" w:cs="Garamond"/>
              </w:rPr>
            </w:pPr>
            <w:r>
              <w:rPr>
                <w:rFonts w:ascii="Garamond" w:eastAsia="Garamond" w:hAnsi="Garamond" w:cs="Garamond"/>
              </w:rPr>
              <w:t>Retired Police Officers</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BD80ED3" w14:textId="77777777" w:rsidR="00A4498B" w:rsidRDefault="00000000">
            <w:pPr>
              <w:spacing w:before="240" w:after="240"/>
              <w:rPr>
                <w:rFonts w:ascii="Garamond" w:eastAsia="Garamond" w:hAnsi="Garamond" w:cs="Garamond"/>
              </w:rPr>
            </w:pPr>
            <w:r>
              <w:rPr>
                <w:rFonts w:ascii="Garamond" w:eastAsia="Garamond" w:hAnsi="Garamond" w:cs="Garamond"/>
              </w:rPr>
              <w:t>8</w:t>
            </w:r>
          </w:p>
        </w:tc>
      </w:tr>
      <w:tr w:rsidR="00A4498B" w14:paraId="53D9DEE6"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58FFC3" w14:textId="77777777" w:rsidR="00A4498B" w:rsidRDefault="00000000">
            <w:pPr>
              <w:rPr>
                <w:rFonts w:ascii="Garamond" w:eastAsia="Garamond" w:hAnsi="Garamond" w:cs="Garamond"/>
              </w:rPr>
            </w:pPr>
            <w:r>
              <w:rPr>
                <w:rFonts w:ascii="Garamond" w:eastAsia="Garamond" w:hAnsi="Garamond" w:cs="Garamond"/>
              </w:rPr>
              <w:t>NCC/NSS Volunteers</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158B9B9" w14:textId="77777777" w:rsidR="00A4498B" w:rsidRDefault="00000000">
            <w:pPr>
              <w:spacing w:before="240" w:after="240"/>
              <w:rPr>
                <w:rFonts w:ascii="Garamond" w:eastAsia="Garamond" w:hAnsi="Garamond" w:cs="Garamond"/>
              </w:rPr>
            </w:pPr>
            <w:r>
              <w:rPr>
                <w:rFonts w:ascii="Garamond" w:eastAsia="Garamond" w:hAnsi="Garamond" w:cs="Garamond"/>
              </w:rPr>
              <w:t>89</w:t>
            </w:r>
          </w:p>
        </w:tc>
      </w:tr>
      <w:tr w:rsidR="00A4498B" w14:paraId="7D8711AD"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48FE96" w14:textId="77777777" w:rsidR="00A4498B" w:rsidRDefault="00000000">
            <w:pPr>
              <w:rPr>
                <w:rFonts w:ascii="Garamond" w:eastAsia="Garamond" w:hAnsi="Garamond" w:cs="Garamond"/>
              </w:rPr>
            </w:pPr>
            <w:r>
              <w:rPr>
                <w:rFonts w:ascii="Garamond" w:eastAsia="Garamond" w:hAnsi="Garamond" w:cs="Garamond"/>
              </w:rPr>
              <w:lastRenderedPageBreak/>
              <w:t>Red Cross volunteers</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35BA2F2" w14:textId="77777777" w:rsidR="00A4498B" w:rsidRDefault="00000000">
            <w:pPr>
              <w:spacing w:before="240" w:after="240"/>
              <w:rPr>
                <w:rFonts w:ascii="Garamond" w:eastAsia="Garamond" w:hAnsi="Garamond" w:cs="Garamond"/>
              </w:rPr>
            </w:pPr>
            <w:r>
              <w:rPr>
                <w:rFonts w:ascii="Garamond" w:eastAsia="Garamond" w:hAnsi="Garamond" w:cs="Garamond"/>
              </w:rPr>
              <w:t>0</w:t>
            </w:r>
          </w:p>
        </w:tc>
      </w:tr>
      <w:tr w:rsidR="00A4498B" w14:paraId="70964086"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BE0C0A" w14:textId="77777777" w:rsidR="00A4498B" w:rsidRDefault="00000000">
            <w:pPr>
              <w:rPr>
                <w:rFonts w:ascii="Garamond" w:eastAsia="Garamond" w:hAnsi="Garamond" w:cs="Garamond"/>
              </w:rPr>
            </w:pPr>
            <w:r>
              <w:rPr>
                <w:rFonts w:ascii="Garamond" w:eastAsia="Garamond" w:hAnsi="Garamond" w:cs="Garamond"/>
              </w:rPr>
              <w:t>One Health Community Volunteers</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2E0AE94" w14:textId="77777777" w:rsidR="00A4498B" w:rsidRDefault="00000000">
            <w:pPr>
              <w:spacing w:before="240" w:after="240"/>
              <w:rPr>
                <w:rFonts w:ascii="Garamond" w:eastAsia="Garamond" w:hAnsi="Garamond" w:cs="Garamond"/>
              </w:rPr>
            </w:pPr>
            <w:r>
              <w:rPr>
                <w:rFonts w:ascii="Garamond" w:eastAsia="Garamond" w:hAnsi="Garamond" w:cs="Garamond"/>
              </w:rPr>
              <w:t>410</w:t>
            </w:r>
          </w:p>
        </w:tc>
      </w:tr>
      <w:tr w:rsidR="00A4498B" w14:paraId="74A19F67"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364FF0" w14:textId="77777777" w:rsidR="00A4498B" w:rsidRDefault="00000000">
            <w:pPr>
              <w:rPr>
                <w:rFonts w:ascii="Garamond" w:eastAsia="Garamond" w:hAnsi="Garamond" w:cs="Garamond"/>
              </w:rPr>
            </w:pPr>
            <w:r>
              <w:rPr>
                <w:rFonts w:ascii="Garamond" w:eastAsia="Garamond" w:hAnsi="Garamond" w:cs="Garamond"/>
              </w:rPr>
              <w:t>One Health Community Mentors</w:t>
            </w:r>
          </w:p>
        </w:tc>
        <w:tc>
          <w:tcPr>
            <w:tcW w:w="403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1A57C62" w14:textId="77777777" w:rsidR="00A4498B" w:rsidRDefault="00000000">
            <w:pPr>
              <w:spacing w:before="240" w:after="240"/>
              <w:rPr>
                <w:rFonts w:ascii="Garamond" w:eastAsia="Garamond" w:hAnsi="Garamond" w:cs="Garamond"/>
              </w:rPr>
            </w:pPr>
            <w:r>
              <w:rPr>
                <w:rFonts w:ascii="Garamond" w:eastAsia="Garamond" w:hAnsi="Garamond" w:cs="Garamond"/>
              </w:rPr>
              <w:t>91</w:t>
            </w:r>
          </w:p>
        </w:tc>
      </w:tr>
    </w:tbl>
    <w:p w14:paraId="776D3085" w14:textId="77777777" w:rsidR="00A4498B" w:rsidRDefault="00A4498B">
      <w:pPr>
        <w:rPr>
          <w:rFonts w:ascii="Garamond" w:eastAsia="Garamond" w:hAnsi="Garamond" w:cs="Garamond"/>
        </w:rPr>
      </w:pPr>
    </w:p>
    <w:p w14:paraId="32EB5321" w14:textId="77777777" w:rsidR="00A4498B" w:rsidRDefault="00000000">
      <w:pPr>
        <w:pStyle w:val="Heading2"/>
        <w:rPr>
          <w:rFonts w:ascii="Garamond" w:eastAsia="Garamond" w:hAnsi="Garamond" w:cs="Garamond"/>
          <w:color w:val="000000"/>
        </w:rPr>
      </w:pPr>
      <w:bookmarkStart w:id="36" w:name="_Toc226449927"/>
      <w:r>
        <w:rPr>
          <w:rFonts w:ascii="Garamond" w:eastAsia="Garamond" w:hAnsi="Garamond" w:cs="Garamond"/>
          <w:color w:val="000000"/>
        </w:rPr>
        <w:t>Community Organizations</w:t>
      </w:r>
      <w:bookmarkEnd w:id="36"/>
    </w:p>
    <w:p w14:paraId="08E0F9B9" w14:textId="77777777" w:rsidR="00A4498B" w:rsidRDefault="00000000">
      <w:pPr>
        <w:rPr>
          <w:rFonts w:ascii="Garamond" w:eastAsia="Garamond" w:hAnsi="Garamond" w:cs="Garamond"/>
        </w:rPr>
      </w:pPr>
      <w:r>
        <w:rPr>
          <w:rFonts w:ascii="Garamond" w:eastAsia="Garamond" w:hAnsi="Garamond" w:cs="Garamond"/>
        </w:rPr>
        <w:t>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p w14:paraId="39D8F4CA" w14:textId="77777777" w:rsidR="00A4498B" w:rsidRDefault="00A4498B">
      <w:pPr>
        <w:rPr>
          <w:rFonts w:ascii="Garamond" w:eastAsia="Garamond" w:hAnsi="Garamond" w:cs="Garamond"/>
        </w:rPr>
      </w:pPr>
    </w:p>
    <w:tbl>
      <w:tblPr>
        <w:tblStyle w:val="af0"/>
        <w:tblW w:w="7170" w:type="dxa"/>
        <w:tblInd w:w="0" w:type="dxa"/>
        <w:tblLayout w:type="fixed"/>
        <w:tblLook w:val="0400" w:firstRow="0" w:lastRow="0" w:firstColumn="0" w:lastColumn="0" w:noHBand="0" w:noVBand="1"/>
      </w:tblPr>
      <w:tblGrid>
        <w:gridCol w:w="4200"/>
        <w:gridCol w:w="2970"/>
      </w:tblGrid>
      <w:tr w:rsidR="00A4498B" w14:paraId="67FB3FB9" w14:textId="77777777">
        <w:trPr>
          <w:trHeight w:val="20"/>
          <w:tblHeader/>
        </w:trPr>
        <w:tc>
          <w:tcPr>
            <w:tcW w:w="4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333C744" w14:textId="77777777" w:rsidR="00A4498B" w:rsidRDefault="00000000">
            <w:pPr>
              <w:spacing w:line="240" w:lineRule="auto"/>
              <w:rPr>
                <w:rFonts w:ascii="Garamond" w:eastAsia="Garamond" w:hAnsi="Garamond" w:cs="Garamond"/>
              </w:rPr>
            </w:pPr>
            <w:r>
              <w:rPr>
                <w:rFonts w:ascii="Garamond" w:eastAsia="Garamond" w:hAnsi="Garamond" w:cs="Garamond"/>
                <w:b/>
                <w:bCs/>
              </w:rPr>
              <w:t>Category</w:t>
            </w:r>
          </w:p>
        </w:tc>
        <w:tc>
          <w:tcPr>
            <w:tcW w:w="29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4706C66" w14:textId="77777777" w:rsidR="00A4498B" w:rsidRDefault="00000000">
            <w:pPr>
              <w:spacing w:line="240" w:lineRule="auto"/>
              <w:rPr>
                <w:rFonts w:ascii="Garamond" w:eastAsia="Garamond" w:hAnsi="Garamond" w:cs="Garamond"/>
              </w:rPr>
            </w:pPr>
            <w:r>
              <w:rPr>
                <w:rFonts w:ascii="Garamond" w:eastAsia="Garamond" w:hAnsi="Garamond" w:cs="Garamond"/>
                <w:b/>
                <w:bCs/>
              </w:rPr>
              <w:t>Total Count</w:t>
            </w:r>
          </w:p>
        </w:tc>
      </w:tr>
      <w:tr w:rsidR="00A4498B" w14:paraId="56F5A9B9"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C87EAA" w14:textId="77777777" w:rsidR="00A4498B" w:rsidRDefault="00000000">
            <w:pPr>
              <w:spacing w:line="240" w:lineRule="auto"/>
              <w:rPr>
                <w:rFonts w:ascii="Garamond" w:eastAsia="Garamond" w:hAnsi="Garamond" w:cs="Garamond"/>
              </w:rPr>
            </w:pPr>
            <w:r>
              <w:rPr>
                <w:rFonts w:ascii="Garamond" w:eastAsia="Garamond" w:hAnsi="Garamond" w:cs="Garamond"/>
              </w:rPr>
              <w:t>NGOs</w:t>
            </w:r>
          </w:p>
        </w:tc>
        <w:tc>
          <w:tcPr>
            <w:tcW w:w="297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22B00D29"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12</w:t>
            </w:r>
          </w:p>
        </w:tc>
      </w:tr>
      <w:tr w:rsidR="00A4498B" w14:paraId="57BA1C5B"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7CF128" w14:textId="77777777" w:rsidR="00A4498B" w:rsidRDefault="00000000">
            <w:pPr>
              <w:spacing w:line="240" w:lineRule="auto"/>
              <w:rPr>
                <w:rFonts w:ascii="Garamond" w:eastAsia="Garamond" w:hAnsi="Garamond" w:cs="Garamond"/>
              </w:rPr>
            </w:pPr>
            <w:r>
              <w:rPr>
                <w:rFonts w:ascii="Garamond" w:eastAsia="Garamond" w:hAnsi="Garamond" w:cs="Garamond"/>
              </w:rPr>
              <w:t>Religious based organizations</w:t>
            </w:r>
          </w:p>
        </w:tc>
        <w:tc>
          <w:tcPr>
            <w:tcW w:w="297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93C41EE"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10</w:t>
            </w:r>
          </w:p>
        </w:tc>
      </w:tr>
      <w:tr w:rsidR="00A4498B" w14:paraId="2B9E5CB9"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DEA12F" w14:textId="77777777" w:rsidR="00A4498B" w:rsidRDefault="00000000">
            <w:pPr>
              <w:spacing w:line="240" w:lineRule="auto"/>
              <w:rPr>
                <w:rFonts w:ascii="Garamond" w:eastAsia="Garamond" w:hAnsi="Garamond" w:cs="Garamond"/>
              </w:rPr>
            </w:pPr>
            <w:r>
              <w:rPr>
                <w:rFonts w:ascii="Garamond" w:eastAsia="Garamond" w:hAnsi="Garamond" w:cs="Garamond"/>
              </w:rPr>
              <w:t>Foreign based organizations</w:t>
            </w:r>
          </w:p>
        </w:tc>
        <w:tc>
          <w:tcPr>
            <w:tcW w:w="297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CDA3E8D"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3</w:t>
            </w:r>
          </w:p>
        </w:tc>
      </w:tr>
      <w:tr w:rsidR="00A4498B" w14:paraId="65B64E92"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57F334" w14:textId="77777777" w:rsidR="00A4498B" w:rsidRDefault="00000000">
            <w:pPr>
              <w:spacing w:line="240" w:lineRule="auto"/>
              <w:rPr>
                <w:rFonts w:ascii="Garamond" w:eastAsia="Garamond" w:hAnsi="Garamond" w:cs="Garamond"/>
              </w:rPr>
            </w:pPr>
            <w:r>
              <w:rPr>
                <w:rFonts w:ascii="Garamond" w:eastAsia="Garamond" w:hAnsi="Garamond" w:cs="Garamond"/>
              </w:rPr>
              <w:t>Sports Club/youth clubs</w:t>
            </w:r>
          </w:p>
        </w:tc>
        <w:tc>
          <w:tcPr>
            <w:tcW w:w="297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A1A1577"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8</w:t>
            </w:r>
          </w:p>
        </w:tc>
      </w:tr>
      <w:tr w:rsidR="00A4498B" w14:paraId="562A97E5"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F116CD" w14:textId="77777777" w:rsidR="00A4498B" w:rsidRDefault="00000000">
            <w:pPr>
              <w:spacing w:line="240" w:lineRule="auto"/>
              <w:rPr>
                <w:rFonts w:ascii="Garamond" w:eastAsia="Garamond" w:hAnsi="Garamond" w:cs="Garamond"/>
              </w:rPr>
            </w:pPr>
            <w:r>
              <w:rPr>
                <w:rFonts w:ascii="Garamond" w:eastAsia="Garamond" w:hAnsi="Garamond" w:cs="Garamond"/>
              </w:rPr>
              <w:t>Kudumbashree SHGs</w:t>
            </w:r>
          </w:p>
        </w:tc>
        <w:tc>
          <w:tcPr>
            <w:tcW w:w="297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5046F32"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89</w:t>
            </w:r>
          </w:p>
        </w:tc>
      </w:tr>
      <w:tr w:rsidR="00A4498B" w14:paraId="0F6A76EB"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121804" w14:textId="77777777" w:rsidR="00A4498B" w:rsidRDefault="00000000">
            <w:pPr>
              <w:spacing w:line="240" w:lineRule="auto"/>
              <w:rPr>
                <w:rFonts w:ascii="Garamond" w:eastAsia="Garamond" w:hAnsi="Garamond" w:cs="Garamond"/>
              </w:rPr>
            </w:pPr>
            <w:r>
              <w:rPr>
                <w:rFonts w:ascii="Garamond" w:eastAsia="Garamond" w:hAnsi="Garamond" w:cs="Garamond"/>
              </w:rPr>
              <w:t>Ayalkootams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30138A" w14:textId="77777777" w:rsidR="00A4498B" w:rsidRDefault="00000000">
            <w:pPr>
              <w:spacing w:line="240" w:lineRule="auto"/>
              <w:rPr>
                <w:rFonts w:ascii="Garamond" w:eastAsia="Garamond" w:hAnsi="Garamond" w:cs="Garamond"/>
              </w:rPr>
            </w:pPr>
            <w:r>
              <w:rPr>
                <w:rFonts w:ascii="Garamond" w:eastAsia="Garamond" w:hAnsi="Garamond" w:cs="Garamond"/>
              </w:rPr>
              <w:t>0</w:t>
            </w:r>
          </w:p>
        </w:tc>
      </w:tr>
      <w:tr w:rsidR="00A4498B" w14:paraId="4AC823F5"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60CA6D" w14:textId="77777777" w:rsidR="00A4498B" w:rsidRDefault="00000000">
            <w:pPr>
              <w:spacing w:line="240" w:lineRule="auto"/>
              <w:rPr>
                <w:rFonts w:ascii="Garamond" w:eastAsia="Garamond" w:hAnsi="Garamond" w:cs="Garamond"/>
              </w:rPr>
            </w:pPr>
            <w:r>
              <w:rPr>
                <w:rFonts w:ascii="Garamond" w:eastAsia="Garamond" w:hAnsi="Garamond" w:cs="Garamond"/>
              </w:rPr>
              <w:lastRenderedPageBreak/>
              <w:t>Political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425BC9" w14:textId="77777777" w:rsidR="00A4498B" w:rsidRDefault="00000000">
            <w:pPr>
              <w:spacing w:line="240" w:lineRule="auto"/>
              <w:rPr>
                <w:rFonts w:ascii="Garamond" w:eastAsia="Garamond" w:hAnsi="Garamond" w:cs="Garamond"/>
              </w:rPr>
            </w:pPr>
            <w:r>
              <w:rPr>
                <w:rFonts w:ascii="Garamond" w:eastAsia="Garamond" w:hAnsi="Garamond" w:cs="Garamond"/>
              </w:rPr>
              <w:t>4</w:t>
            </w:r>
          </w:p>
        </w:tc>
      </w:tr>
      <w:tr w:rsidR="00A4498B" w14:paraId="6FC7BB71"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185B19" w14:textId="77777777" w:rsidR="00A4498B" w:rsidRDefault="00000000">
            <w:pPr>
              <w:spacing w:line="240" w:lineRule="auto"/>
              <w:rPr>
                <w:rFonts w:ascii="Garamond" w:eastAsia="Garamond" w:hAnsi="Garamond" w:cs="Garamond"/>
              </w:rPr>
            </w:pPr>
            <w:r>
              <w:rPr>
                <w:rFonts w:ascii="Garamond" w:eastAsia="Garamond" w:hAnsi="Garamond" w:cs="Garamond"/>
              </w:rPr>
              <w:t>Residential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6BB9E7" w14:textId="77777777" w:rsidR="00A4498B" w:rsidRDefault="00000000">
            <w:pPr>
              <w:spacing w:line="240" w:lineRule="auto"/>
              <w:rPr>
                <w:rFonts w:ascii="Garamond" w:eastAsia="Garamond" w:hAnsi="Garamond" w:cs="Garamond"/>
              </w:rPr>
            </w:pPr>
            <w:r>
              <w:rPr>
                <w:rFonts w:ascii="Garamond" w:eastAsia="Garamond" w:hAnsi="Garamond" w:cs="Garamond"/>
              </w:rPr>
              <w:t>0</w:t>
            </w:r>
          </w:p>
        </w:tc>
      </w:tr>
    </w:tbl>
    <w:p w14:paraId="5C6EC6E0" w14:textId="77777777" w:rsidR="00A4498B" w:rsidRDefault="00000000">
      <w:pPr>
        <w:rPr>
          <w:rFonts w:ascii="Garamond" w:eastAsia="Garamond" w:hAnsi="Garamond" w:cs="Garamond"/>
        </w:rPr>
      </w:pPr>
      <w:r>
        <w:rPr>
          <w:rFonts w:ascii="Garamond" w:eastAsia="Garamond" w:hAnsi="Garamond" w:cs="Garamond"/>
        </w:rPr>
        <w:tab/>
      </w:r>
    </w:p>
    <w:p w14:paraId="20D05DB6" w14:textId="77777777" w:rsidR="00A4498B" w:rsidRDefault="00000000">
      <w:pPr>
        <w:pStyle w:val="Heading2"/>
        <w:rPr>
          <w:rFonts w:ascii="Garamond" w:eastAsia="Garamond" w:hAnsi="Garamond" w:cs="Garamond"/>
          <w:color w:val="000000"/>
        </w:rPr>
      </w:pPr>
      <w:bookmarkStart w:id="37" w:name="_Toc226449928"/>
      <w:r>
        <w:rPr>
          <w:rFonts w:ascii="Garamond" w:eastAsia="Garamond" w:hAnsi="Garamond" w:cs="Garamond"/>
          <w:color w:val="000000"/>
        </w:rPr>
        <w:t>Administrative &amp; Emergency Services</w:t>
      </w:r>
      <w:bookmarkEnd w:id="37"/>
    </w:p>
    <w:p w14:paraId="74A7DCE4" w14:textId="77777777" w:rsidR="00A4498B" w:rsidRDefault="00000000">
      <w:pPr>
        <w:rPr>
          <w:rFonts w:ascii="Garamond" w:eastAsia="Garamond" w:hAnsi="Garamond" w:cs="Garamond"/>
        </w:rPr>
      </w:pPr>
      <w:r>
        <w:rPr>
          <w:rFonts w:ascii="Garamond" w:eastAsia="Garamond" w:hAnsi="Garamond" w:cs="Garamond"/>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14:paraId="66D2057F" w14:textId="77777777" w:rsidR="00A4498B" w:rsidRDefault="00A4498B">
      <w:pPr>
        <w:rPr>
          <w:rFonts w:ascii="Garamond" w:eastAsia="Garamond" w:hAnsi="Garamond" w:cs="Garamond"/>
        </w:rPr>
      </w:pPr>
    </w:p>
    <w:tbl>
      <w:tblPr>
        <w:tblStyle w:val="af1"/>
        <w:tblW w:w="9208" w:type="dxa"/>
        <w:tblInd w:w="0" w:type="dxa"/>
        <w:tblLayout w:type="fixed"/>
        <w:tblLook w:val="0400" w:firstRow="0" w:lastRow="0" w:firstColumn="0" w:lastColumn="0" w:noHBand="0" w:noVBand="1"/>
      </w:tblPr>
      <w:tblGrid>
        <w:gridCol w:w="3540"/>
        <w:gridCol w:w="2834"/>
        <w:gridCol w:w="2834"/>
      </w:tblGrid>
      <w:tr w:rsidR="00A4498B" w14:paraId="3264C817" w14:textId="77777777">
        <w:trPr>
          <w:trHeight w:val="20"/>
        </w:trPr>
        <w:tc>
          <w:tcPr>
            <w:tcW w:w="35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29BDEB" w14:textId="77777777" w:rsidR="00A4498B" w:rsidRDefault="00000000">
            <w:pPr>
              <w:rPr>
                <w:rFonts w:ascii="Garamond" w:eastAsia="Garamond" w:hAnsi="Garamond" w:cs="Garamond"/>
              </w:rPr>
            </w:pPr>
            <w:r>
              <w:rPr>
                <w:rFonts w:ascii="Garamond" w:eastAsia="Garamond" w:hAnsi="Garamond" w:cs="Garamond"/>
              </w:rPr>
              <w:t>Category</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6679F9D" w14:textId="77777777" w:rsidR="00A4498B" w:rsidRDefault="00000000">
            <w:pPr>
              <w:rPr>
                <w:rFonts w:ascii="Garamond" w:eastAsia="Garamond" w:hAnsi="Garamond" w:cs="Garamond"/>
              </w:rPr>
            </w:pPr>
            <w:r>
              <w:rPr>
                <w:rFonts w:ascii="Garamond" w:eastAsia="Garamond" w:hAnsi="Garamond" w:cs="Garamond"/>
              </w:rPr>
              <w:t>Total Count</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0630933" w14:textId="77777777" w:rsidR="00A4498B" w:rsidRDefault="00000000">
            <w:pPr>
              <w:rPr>
                <w:rFonts w:ascii="Garamond" w:eastAsia="Garamond" w:hAnsi="Garamond" w:cs="Garamond"/>
              </w:rPr>
            </w:pPr>
            <w:r>
              <w:rPr>
                <w:rFonts w:ascii="Garamond" w:eastAsia="Garamond" w:hAnsi="Garamond" w:cs="Garamond"/>
              </w:rPr>
              <w:t xml:space="preserve">Contact details </w:t>
            </w:r>
          </w:p>
        </w:tc>
      </w:tr>
      <w:tr w:rsidR="00A4498B" w14:paraId="5B87A0AF"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5CD6AC" w14:textId="77777777" w:rsidR="00A4498B" w:rsidRDefault="00000000">
            <w:pPr>
              <w:rPr>
                <w:rFonts w:ascii="Garamond" w:eastAsia="Garamond" w:hAnsi="Garamond" w:cs="Garamond"/>
              </w:rPr>
            </w:pPr>
            <w:r>
              <w:rPr>
                <w:rFonts w:ascii="Garamond" w:eastAsia="Garamond" w:hAnsi="Garamond" w:cs="Garamond"/>
              </w:rPr>
              <w:t>Police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A466CB" w14:textId="77777777" w:rsidR="00A4498B" w:rsidRDefault="00000000">
            <w:pPr>
              <w:rPr>
                <w:rFonts w:ascii="Garamond" w:eastAsia="Garamond" w:hAnsi="Garamond" w:cs="Garamond"/>
              </w:rPr>
            </w:pPr>
            <w:r>
              <w:rPr>
                <w:rFonts w:ascii="Garamond" w:eastAsia="Garamond" w:hAnsi="Garamond" w:cs="Garamond"/>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083936" w14:textId="77777777" w:rsidR="00A4498B" w:rsidRDefault="00000000">
            <w:pPr>
              <w:rPr>
                <w:rFonts w:ascii="Garamond" w:eastAsia="Garamond" w:hAnsi="Garamond" w:cs="Garamond"/>
              </w:rPr>
            </w:pPr>
            <w:r>
              <w:rPr>
                <w:rFonts w:ascii="Garamond" w:eastAsia="Garamond" w:hAnsi="Garamond" w:cs="Garamond"/>
              </w:rPr>
              <w:t>NIL</w:t>
            </w:r>
          </w:p>
        </w:tc>
      </w:tr>
      <w:tr w:rsidR="00A4498B" w14:paraId="70CB7FCD"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2C5221" w14:textId="77777777" w:rsidR="00A4498B" w:rsidRDefault="00000000">
            <w:pPr>
              <w:rPr>
                <w:rFonts w:ascii="Garamond" w:eastAsia="Garamond" w:hAnsi="Garamond" w:cs="Garamond"/>
              </w:rPr>
            </w:pPr>
            <w:r>
              <w:rPr>
                <w:rFonts w:ascii="Garamond" w:eastAsia="Garamond" w:hAnsi="Garamond" w:cs="Garamond"/>
              </w:rPr>
              <w:t>Fire &amp; Rescue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57C628" w14:textId="77777777" w:rsidR="00A4498B" w:rsidRDefault="00000000">
            <w:pPr>
              <w:rPr>
                <w:rFonts w:ascii="Garamond" w:eastAsia="Garamond" w:hAnsi="Garamond" w:cs="Garamond"/>
              </w:rPr>
            </w:pPr>
            <w:r>
              <w:rPr>
                <w:rFonts w:ascii="Garamond" w:eastAsia="Garamond" w:hAnsi="Garamond" w:cs="Garamond"/>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59C446" w14:textId="77777777" w:rsidR="00A4498B" w:rsidRDefault="00000000">
            <w:pPr>
              <w:rPr>
                <w:rFonts w:ascii="Garamond" w:eastAsia="Garamond" w:hAnsi="Garamond" w:cs="Garamond"/>
              </w:rPr>
            </w:pPr>
            <w:r>
              <w:rPr>
                <w:rFonts w:ascii="Garamond" w:eastAsia="Garamond" w:hAnsi="Garamond" w:cs="Garamond"/>
              </w:rPr>
              <w:t>NIL</w:t>
            </w:r>
          </w:p>
        </w:tc>
      </w:tr>
      <w:tr w:rsidR="00A4498B" w14:paraId="16CF7778"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F2DB86" w14:textId="77777777" w:rsidR="00A4498B" w:rsidRDefault="00000000">
            <w:pPr>
              <w:rPr>
                <w:rFonts w:ascii="Garamond" w:eastAsia="Garamond" w:hAnsi="Garamond" w:cs="Garamond"/>
              </w:rPr>
            </w:pPr>
            <w:r>
              <w:rPr>
                <w:rFonts w:ascii="Garamond" w:eastAsia="Garamond" w:hAnsi="Garamond" w:cs="Garamond"/>
              </w:rPr>
              <w:t>Water Pumping Points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DC8DDB" w14:textId="77777777" w:rsidR="00A4498B" w:rsidRDefault="00000000">
            <w:pPr>
              <w:rPr>
                <w:rFonts w:ascii="Garamond" w:eastAsia="Garamond" w:hAnsi="Garamond" w:cs="Garamond"/>
              </w:rPr>
            </w:pPr>
            <w:r>
              <w:rPr>
                <w:rFonts w:ascii="Garamond" w:eastAsia="Garamond" w:hAnsi="Garamond" w:cs="Garamond"/>
              </w:rPr>
              <w:t>4</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3ACCCC" w14:textId="77777777" w:rsidR="00A4498B" w:rsidRDefault="00000000">
            <w:pPr>
              <w:rPr>
                <w:rFonts w:ascii="Garamond" w:eastAsia="Garamond" w:hAnsi="Garamond" w:cs="Garamond"/>
              </w:rPr>
            </w:pPr>
            <w:r>
              <w:rPr>
                <w:rFonts w:ascii="Garamond" w:eastAsia="Garamond" w:hAnsi="Garamond" w:cs="Garamond"/>
              </w:rPr>
              <w:t>NIL</w:t>
            </w:r>
          </w:p>
        </w:tc>
      </w:tr>
      <w:tr w:rsidR="00A4498B" w14:paraId="4D1BFBE8"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26E367" w14:textId="77777777" w:rsidR="00A4498B" w:rsidRDefault="00000000">
            <w:pPr>
              <w:rPr>
                <w:rFonts w:ascii="Garamond" w:eastAsia="Garamond" w:hAnsi="Garamond" w:cs="Garamond"/>
              </w:rPr>
            </w:pPr>
            <w:r>
              <w:rPr>
                <w:rFonts w:ascii="Garamond" w:eastAsia="Garamond" w:hAnsi="Garamond" w:cs="Garamond"/>
              </w:rPr>
              <w:t>Public Distribution System (PDS)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EEB1B8" w14:textId="77777777" w:rsidR="00A4498B" w:rsidRDefault="00000000">
            <w:pPr>
              <w:rPr>
                <w:rFonts w:ascii="Garamond" w:eastAsia="Garamond" w:hAnsi="Garamond" w:cs="Garamond"/>
              </w:rPr>
            </w:pPr>
            <w:r>
              <w:rPr>
                <w:rFonts w:ascii="Garamond" w:eastAsia="Garamond" w:hAnsi="Garamond" w:cs="Garamond"/>
              </w:rPr>
              <w:t>3</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24CEBE" w14:textId="77777777" w:rsidR="00A4498B" w:rsidRDefault="00000000">
            <w:pPr>
              <w:rPr>
                <w:rFonts w:ascii="Garamond" w:eastAsia="Garamond" w:hAnsi="Garamond" w:cs="Garamond"/>
              </w:rPr>
            </w:pPr>
            <w:r>
              <w:rPr>
                <w:rFonts w:ascii="Garamond" w:eastAsia="Garamond" w:hAnsi="Garamond" w:cs="Garamond"/>
              </w:rPr>
              <w:t>NIL</w:t>
            </w:r>
          </w:p>
        </w:tc>
      </w:tr>
    </w:tbl>
    <w:p w14:paraId="459BC58D" w14:textId="77777777" w:rsidR="00A4498B" w:rsidRDefault="00000000">
      <w:pPr>
        <w:pStyle w:val="Heading2"/>
        <w:rPr>
          <w:rFonts w:ascii="Garamond" w:eastAsia="Garamond" w:hAnsi="Garamond" w:cs="Garamond"/>
          <w:color w:val="000000"/>
        </w:rPr>
      </w:pPr>
      <w:bookmarkStart w:id="38" w:name="_Toc226449929"/>
      <w:r>
        <w:rPr>
          <w:rFonts w:ascii="Garamond" w:eastAsia="Garamond" w:hAnsi="Garamond" w:cs="Garamond"/>
          <w:color w:val="000000"/>
        </w:rPr>
        <w:t>Information regarding resources</w:t>
      </w:r>
      <w:bookmarkEnd w:id="38"/>
      <w:r>
        <w:rPr>
          <w:rFonts w:ascii="Garamond" w:eastAsia="Garamond" w:hAnsi="Garamond" w:cs="Garamond"/>
          <w:color w:val="000000"/>
        </w:rPr>
        <w:t xml:space="preserve"> </w:t>
      </w:r>
    </w:p>
    <w:p w14:paraId="03F69D00" w14:textId="77777777" w:rsidR="00A4498B" w:rsidRDefault="00000000">
      <w:pPr>
        <w:rPr>
          <w:rFonts w:ascii="Garamond" w:eastAsia="Garamond" w:hAnsi="Garamond" w:cs="Garamond"/>
        </w:rPr>
      </w:pPr>
      <w:r>
        <w:rPr>
          <w:rFonts w:ascii="Garamond" w:eastAsia="Garamond" w:hAnsi="Garamond" w:cs="Garamond"/>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14:paraId="26F1B642" w14:textId="77777777" w:rsidR="00A4498B" w:rsidRDefault="00A4498B">
      <w:pPr>
        <w:rPr>
          <w:rFonts w:ascii="Garamond" w:eastAsia="Garamond" w:hAnsi="Garamond" w:cs="Garamond"/>
        </w:rPr>
      </w:pPr>
    </w:p>
    <w:tbl>
      <w:tblPr>
        <w:tblStyle w:val="af2"/>
        <w:tblW w:w="9150" w:type="dxa"/>
        <w:tblInd w:w="0"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400" w:firstRow="0" w:lastRow="0" w:firstColumn="0" w:lastColumn="0" w:noHBand="0" w:noVBand="1"/>
      </w:tblPr>
      <w:tblGrid>
        <w:gridCol w:w="5985"/>
        <w:gridCol w:w="3165"/>
      </w:tblGrid>
      <w:tr w:rsidR="00A4498B" w14:paraId="72F53927" w14:textId="77777777">
        <w:trPr>
          <w:trHeight w:val="20"/>
        </w:trPr>
        <w:tc>
          <w:tcPr>
            <w:tcW w:w="5985" w:type="dxa"/>
            <w:shd w:val="clear" w:color="auto" w:fill="DDDDDD"/>
            <w:tcMar>
              <w:top w:w="100" w:type="dxa"/>
              <w:left w:w="100" w:type="dxa"/>
              <w:bottom w:w="100" w:type="dxa"/>
              <w:right w:w="100" w:type="dxa"/>
            </w:tcMar>
          </w:tcPr>
          <w:p w14:paraId="21E9D0BA" w14:textId="77777777" w:rsidR="00A4498B" w:rsidRDefault="00000000">
            <w:pPr>
              <w:widowControl w:val="0"/>
              <w:jc w:val="left"/>
              <w:rPr>
                <w:rFonts w:ascii="Garamond" w:eastAsia="Garamond" w:hAnsi="Garamond" w:cs="Garamond"/>
              </w:rPr>
            </w:pPr>
            <w:r>
              <w:rPr>
                <w:rFonts w:ascii="Garamond" w:eastAsia="Garamond" w:hAnsi="Garamond" w:cs="Garamond"/>
              </w:rPr>
              <w:t>Means of transportation</w:t>
            </w:r>
          </w:p>
        </w:tc>
        <w:tc>
          <w:tcPr>
            <w:tcW w:w="3165" w:type="dxa"/>
            <w:shd w:val="clear" w:color="auto" w:fill="DDDDDD"/>
            <w:tcMar>
              <w:top w:w="100" w:type="dxa"/>
              <w:left w:w="100" w:type="dxa"/>
              <w:bottom w:w="100" w:type="dxa"/>
              <w:right w:w="100" w:type="dxa"/>
            </w:tcMar>
          </w:tcPr>
          <w:p w14:paraId="21F945BD" w14:textId="77777777" w:rsidR="00A4498B" w:rsidRDefault="00000000">
            <w:pPr>
              <w:widowControl w:val="0"/>
              <w:jc w:val="left"/>
              <w:rPr>
                <w:rFonts w:ascii="Garamond" w:eastAsia="Garamond" w:hAnsi="Garamond" w:cs="Garamond"/>
              </w:rPr>
            </w:pPr>
            <w:r>
              <w:rPr>
                <w:rFonts w:ascii="Garamond" w:eastAsia="Garamond" w:hAnsi="Garamond" w:cs="Garamond"/>
              </w:rPr>
              <w:t>Total Count</w:t>
            </w:r>
          </w:p>
        </w:tc>
      </w:tr>
      <w:tr w:rsidR="00A4498B" w14:paraId="1E394358" w14:textId="77777777">
        <w:trPr>
          <w:trHeight w:val="20"/>
        </w:trPr>
        <w:tc>
          <w:tcPr>
            <w:tcW w:w="5985" w:type="dxa"/>
            <w:tcMar>
              <w:top w:w="100" w:type="dxa"/>
              <w:left w:w="100" w:type="dxa"/>
              <w:bottom w:w="100" w:type="dxa"/>
              <w:right w:w="100" w:type="dxa"/>
            </w:tcMar>
          </w:tcPr>
          <w:p w14:paraId="449E70AC" w14:textId="77777777" w:rsidR="00A4498B" w:rsidRDefault="00000000">
            <w:pPr>
              <w:widowControl w:val="0"/>
              <w:jc w:val="left"/>
              <w:rPr>
                <w:rFonts w:ascii="Garamond" w:eastAsia="Garamond" w:hAnsi="Garamond" w:cs="Garamond"/>
              </w:rPr>
            </w:pPr>
            <w:r>
              <w:rPr>
                <w:rFonts w:ascii="Garamond" w:eastAsia="Garamond" w:hAnsi="Garamond" w:cs="Garamond"/>
              </w:rPr>
              <w:t>JCB</w:t>
            </w:r>
          </w:p>
        </w:tc>
        <w:tc>
          <w:tcPr>
            <w:tcW w:w="3165" w:type="dxa"/>
            <w:tcBorders>
              <w:top w:val="single" w:sz="4" w:space="0" w:color="BFBFBF"/>
              <w:left w:val="single" w:sz="4" w:space="0" w:color="BFBFBF"/>
              <w:bottom w:val="single" w:sz="4" w:space="0" w:color="BFBFBF"/>
              <w:right w:val="single" w:sz="4" w:space="0" w:color="BFBFBF"/>
            </w:tcBorders>
            <w:tcMar>
              <w:top w:w="100" w:type="dxa"/>
              <w:left w:w="100" w:type="dxa"/>
              <w:bottom w:w="100" w:type="dxa"/>
              <w:right w:w="100" w:type="dxa"/>
            </w:tcMar>
          </w:tcPr>
          <w:p w14:paraId="0D5558B8" w14:textId="77777777" w:rsidR="00A4498B" w:rsidRDefault="00000000">
            <w:pPr>
              <w:widowControl w:val="0"/>
              <w:spacing w:before="240" w:after="240"/>
              <w:jc w:val="left"/>
              <w:rPr>
                <w:rFonts w:ascii="Garamond" w:eastAsia="Garamond" w:hAnsi="Garamond" w:cs="Garamond"/>
              </w:rPr>
            </w:pPr>
            <w:r>
              <w:rPr>
                <w:rFonts w:ascii="Garamond" w:eastAsia="Garamond" w:hAnsi="Garamond" w:cs="Garamond"/>
              </w:rPr>
              <w:t>1</w:t>
            </w:r>
          </w:p>
        </w:tc>
      </w:tr>
      <w:tr w:rsidR="00A4498B" w14:paraId="388A80CA" w14:textId="77777777">
        <w:trPr>
          <w:trHeight w:val="20"/>
        </w:trPr>
        <w:tc>
          <w:tcPr>
            <w:tcW w:w="5985" w:type="dxa"/>
            <w:tcMar>
              <w:top w:w="100" w:type="dxa"/>
              <w:left w:w="100" w:type="dxa"/>
              <w:bottom w:w="100" w:type="dxa"/>
              <w:right w:w="100" w:type="dxa"/>
            </w:tcMar>
          </w:tcPr>
          <w:p w14:paraId="15D938CD" w14:textId="77777777" w:rsidR="00A4498B" w:rsidRDefault="00000000">
            <w:pPr>
              <w:widowControl w:val="0"/>
              <w:jc w:val="left"/>
              <w:rPr>
                <w:rFonts w:ascii="Garamond" w:eastAsia="Garamond" w:hAnsi="Garamond" w:cs="Garamond"/>
              </w:rPr>
            </w:pPr>
            <w:r>
              <w:rPr>
                <w:rFonts w:ascii="Garamond" w:eastAsia="Garamond" w:hAnsi="Garamond" w:cs="Garamond"/>
              </w:rPr>
              <w:t>Crane</w:t>
            </w:r>
          </w:p>
        </w:tc>
        <w:tc>
          <w:tcPr>
            <w:tcW w:w="3165" w:type="dxa"/>
            <w:tcBorders>
              <w:top w:val="nil"/>
              <w:left w:val="single" w:sz="4" w:space="0" w:color="BFBFBF"/>
              <w:bottom w:val="single" w:sz="4" w:space="0" w:color="BFBFBF"/>
              <w:right w:val="single" w:sz="4" w:space="0" w:color="BFBFBF"/>
            </w:tcBorders>
            <w:tcMar>
              <w:top w:w="100" w:type="dxa"/>
              <w:left w:w="100" w:type="dxa"/>
              <w:bottom w:w="100" w:type="dxa"/>
              <w:right w:w="100" w:type="dxa"/>
            </w:tcMar>
          </w:tcPr>
          <w:p w14:paraId="4964BBEE" w14:textId="77777777" w:rsidR="00A4498B"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A4498B" w14:paraId="1115089B" w14:textId="77777777">
        <w:trPr>
          <w:trHeight w:val="20"/>
        </w:trPr>
        <w:tc>
          <w:tcPr>
            <w:tcW w:w="5985" w:type="dxa"/>
            <w:tcMar>
              <w:top w:w="100" w:type="dxa"/>
              <w:left w:w="100" w:type="dxa"/>
              <w:bottom w:w="100" w:type="dxa"/>
              <w:right w:w="100" w:type="dxa"/>
            </w:tcMar>
          </w:tcPr>
          <w:p w14:paraId="347B8B5E" w14:textId="77777777" w:rsidR="00A4498B" w:rsidRDefault="00000000">
            <w:pPr>
              <w:widowControl w:val="0"/>
              <w:jc w:val="left"/>
              <w:rPr>
                <w:rFonts w:ascii="Garamond" w:eastAsia="Garamond" w:hAnsi="Garamond" w:cs="Garamond"/>
              </w:rPr>
            </w:pPr>
            <w:r>
              <w:rPr>
                <w:rFonts w:ascii="Garamond" w:eastAsia="Garamond" w:hAnsi="Garamond" w:cs="Garamond"/>
              </w:rPr>
              <w:lastRenderedPageBreak/>
              <w:t>Heavy Trucks</w:t>
            </w:r>
          </w:p>
        </w:tc>
        <w:tc>
          <w:tcPr>
            <w:tcW w:w="3165" w:type="dxa"/>
            <w:tcBorders>
              <w:top w:val="nil"/>
              <w:left w:val="single" w:sz="4" w:space="0" w:color="BFBFBF"/>
              <w:bottom w:val="single" w:sz="4" w:space="0" w:color="BFBFBF"/>
              <w:right w:val="single" w:sz="4" w:space="0" w:color="BFBFBF"/>
            </w:tcBorders>
            <w:tcMar>
              <w:top w:w="100" w:type="dxa"/>
              <w:left w:w="100" w:type="dxa"/>
              <w:bottom w:w="100" w:type="dxa"/>
              <w:right w:w="100" w:type="dxa"/>
            </w:tcMar>
          </w:tcPr>
          <w:p w14:paraId="029E61A8" w14:textId="77777777" w:rsidR="00A4498B" w:rsidRDefault="00000000">
            <w:pPr>
              <w:widowControl w:val="0"/>
              <w:spacing w:before="240" w:after="240"/>
              <w:jc w:val="left"/>
              <w:rPr>
                <w:rFonts w:ascii="Garamond" w:eastAsia="Garamond" w:hAnsi="Garamond" w:cs="Garamond"/>
              </w:rPr>
            </w:pPr>
            <w:r>
              <w:rPr>
                <w:rFonts w:ascii="Garamond" w:eastAsia="Garamond" w:hAnsi="Garamond" w:cs="Garamond"/>
              </w:rPr>
              <w:t>2</w:t>
            </w:r>
          </w:p>
        </w:tc>
      </w:tr>
      <w:tr w:rsidR="00A4498B" w14:paraId="00116EF2" w14:textId="77777777">
        <w:trPr>
          <w:trHeight w:val="20"/>
        </w:trPr>
        <w:tc>
          <w:tcPr>
            <w:tcW w:w="5985" w:type="dxa"/>
            <w:tcMar>
              <w:top w:w="100" w:type="dxa"/>
              <w:left w:w="100" w:type="dxa"/>
              <w:bottom w:w="100" w:type="dxa"/>
              <w:right w:w="100" w:type="dxa"/>
            </w:tcMar>
          </w:tcPr>
          <w:p w14:paraId="6EF7D9FB" w14:textId="77777777" w:rsidR="00A4498B" w:rsidRDefault="00000000">
            <w:pPr>
              <w:widowControl w:val="0"/>
              <w:jc w:val="left"/>
              <w:rPr>
                <w:rFonts w:ascii="Garamond" w:eastAsia="Garamond" w:hAnsi="Garamond" w:cs="Garamond"/>
              </w:rPr>
            </w:pPr>
            <w:r>
              <w:rPr>
                <w:rFonts w:ascii="Garamond" w:eastAsia="Garamond" w:hAnsi="Garamond" w:cs="Garamond"/>
              </w:rPr>
              <w:t>Tractor</w:t>
            </w:r>
          </w:p>
        </w:tc>
        <w:tc>
          <w:tcPr>
            <w:tcW w:w="3165" w:type="dxa"/>
            <w:tcBorders>
              <w:top w:val="nil"/>
              <w:left w:val="single" w:sz="4" w:space="0" w:color="BFBFBF"/>
              <w:bottom w:val="single" w:sz="4" w:space="0" w:color="BFBFBF"/>
              <w:right w:val="single" w:sz="4" w:space="0" w:color="BFBFBF"/>
            </w:tcBorders>
            <w:tcMar>
              <w:top w:w="100" w:type="dxa"/>
              <w:left w:w="100" w:type="dxa"/>
              <w:bottom w:w="100" w:type="dxa"/>
              <w:right w:w="100" w:type="dxa"/>
            </w:tcMar>
          </w:tcPr>
          <w:p w14:paraId="35726174" w14:textId="77777777" w:rsidR="00A4498B" w:rsidRDefault="00000000">
            <w:pPr>
              <w:widowControl w:val="0"/>
              <w:spacing w:before="240" w:after="240"/>
              <w:jc w:val="left"/>
              <w:rPr>
                <w:rFonts w:ascii="Garamond" w:eastAsia="Garamond" w:hAnsi="Garamond" w:cs="Garamond"/>
              </w:rPr>
            </w:pPr>
            <w:r>
              <w:rPr>
                <w:rFonts w:ascii="Garamond" w:eastAsia="Garamond" w:hAnsi="Garamond" w:cs="Garamond"/>
              </w:rPr>
              <w:t>2</w:t>
            </w:r>
          </w:p>
        </w:tc>
      </w:tr>
      <w:tr w:rsidR="00A4498B" w14:paraId="3DF7C2F8" w14:textId="77777777">
        <w:trPr>
          <w:trHeight w:val="20"/>
        </w:trPr>
        <w:tc>
          <w:tcPr>
            <w:tcW w:w="5985" w:type="dxa"/>
            <w:tcMar>
              <w:top w:w="100" w:type="dxa"/>
              <w:left w:w="100" w:type="dxa"/>
              <w:bottom w:w="100" w:type="dxa"/>
              <w:right w:w="100" w:type="dxa"/>
            </w:tcMar>
          </w:tcPr>
          <w:p w14:paraId="37D9D830" w14:textId="77777777" w:rsidR="00A4498B" w:rsidRDefault="00000000">
            <w:pPr>
              <w:widowControl w:val="0"/>
              <w:jc w:val="left"/>
              <w:rPr>
                <w:rFonts w:ascii="Garamond" w:eastAsia="Garamond" w:hAnsi="Garamond" w:cs="Garamond"/>
              </w:rPr>
            </w:pPr>
            <w:r>
              <w:rPr>
                <w:rFonts w:ascii="Garamond" w:eastAsia="Garamond" w:hAnsi="Garamond" w:cs="Garamond"/>
              </w:rPr>
              <w:t>Ambulances</w:t>
            </w:r>
          </w:p>
        </w:tc>
        <w:tc>
          <w:tcPr>
            <w:tcW w:w="3165" w:type="dxa"/>
            <w:tcBorders>
              <w:top w:val="nil"/>
              <w:left w:val="single" w:sz="4" w:space="0" w:color="BFBFBF"/>
              <w:bottom w:val="single" w:sz="4" w:space="0" w:color="BFBFBF"/>
              <w:right w:val="single" w:sz="4" w:space="0" w:color="BFBFBF"/>
            </w:tcBorders>
            <w:tcMar>
              <w:top w:w="100" w:type="dxa"/>
              <w:left w:w="100" w:type="dxa"/>
              <w:bottom w:w="100" w:type="dxa"/>
              <w:right w:w="100" w:type="dxa"/>
            </w:tcMar>
          </w:tcPr>
          <w:p w14:paraId="3B476B9A" w14:textId="77777777" w:rsidR="00A4498B" w:rsidRDefault="00000000">
            <w:pPr>
              <w:widowControl w:val="0"/>
              <w:spacing w:before="240" w:after="240"/>
              <w:jc w:val="left"/>
              <w:rPr>
                <w:rFonts w:ascii="Garamond" w:eastAsia="Garamond" w:hAnsi="Garamond" w:cs="Garamond"/>
              </w:rPr>
            </w:pPr>
            <w:r>
              <w:rPr>
                <w:rFonts w:ascii="Garamond" w:eastAsia="Garamond" w:hAnsi="Garamond" w:cs="Garamond"/>
              </w:rPr>
              <w:t>1</w:t>
            </w:r>
          </w:p>
        </w:tc>
      </w:tr>
      <w:tr w:rsidR="00A4498B" w14:paraId="299F38F7" w14:textId="77777777">
        <w:trPr>
          <w:trHeight w:val="20"/>
        </w:trPr>
        <w:tc>
          <w:tcPr>
            <w:tcW w:w="5985" w:type="dxa"/>
            <w:tcMar>
              <w:top w:w="100" w:type="dxa"/>
              <w:left w:w="100" w:type="dxa"/>
              <w:bottom w:w="100" w:type="dxa"/>
              <w:right w:w="100" w:type="dxa"/>
            </w:tcMar>
          </w:tcPr>
          <w:p w14:paraId="64FF7DA2" w14:textId="77777777" w:rsidR="00A4498B" w:rsidRDefault="00000000">
            <w:pPr>
              <w:widowControl w:val="0"/>
              <w:jc w:val="left"/>
              <w:rPr>
                <w:rFonts w:ascii="Garamond" w:eastAsia="Garamond" w:hAnsi="Garamond" w:cs="Garamond"/>
              </w:rPr>
            </w:pPr>
            <w:r>
              <w:rPr>
                <w:rFonts w:ascii="Garamond" w:eastAsia="Garamond" w:hAnsi="Garamond" w:cs="Garamond"/>
              </w:rPr>
              <w:t>Mobile mortuaries</w:t>
            </w:r>
          </w:p>
        </w:tc>
        <w:tc>
          <w:tcPr>
            <w:tcW w:w="3165" w:type="dxa"/>
            <w:tcBorders>
              <w:top w:val="nil"/>
              <w:left w:val="single" w:sz="4" w:space="0" w:color="BFBFBF"/>
              <w:bottom w:val="single" w:sz="4" w:space="0" w:color="BFBFBF"/>
              <w:right w:val="single" w:sz="4" w:space="0" w:color="BFBFBF"/>
            </w:tcBorders>
            <w:tcMar>
              <w:top w:w="100" w:type="dxa"/>
              <w:left w:w="100" w:type="dxa"/>
              <w:bottom w:w="100" w:type="dxa"/>
              <w:right w:w="100" w:type="dxa"/>
            </w:tcMar>
          </w:tcPr>
          <w:p w14:paraId="38838C04" w14:textId="77777777" w:rsidR="00A4498B" w:rsidRDefault="00000000">
            <w:pPr>
              <w:widowControl w:val="0"/>
              <w:spacing w:before="240" w:after="240"/>
              <w:jc w:val="left"/>
              <w:rPr>
                <w:rFonts w:ascii="Garamond" w:eastAsia="Garamond" w:hAnsi="Garamond" w:cs="Garamond"/>
              </w:rPr>
            </w:pPr>
            <w:r>
              <w:rPr>
                <w:rFonts w:ascii="Garamond" w:eastAsia="Garamond" w:hAnsi="Garamond" w:cs="Garamond"/>
              </w:rPr>
              <w:t>1</w:t>
            </w:r>
          </w:p>
        </w:tc>
      </w:tr>
      <w:tr w:rsidR="00A4498B" w14:paraId="243803A5" w14:textId="77777777">
        <w:trPr>
          <w:trHeight w:val="20"/>
        </w:trPr>
        <w:tc>
          <w:tcPr>
            <w:tcW w:w="5985" w:type="dxa"/>
            <w:tcMar>
              <w:top w:w="100" w:type="dxa"/>
              <w:left w:w="100" w:type="dxa"/>
              <w:bottom w:w="100" w:type="dxa"/>
              <w:right w:w="100" w:type="dxa"/>
            </w:tcMar>
          </w:tcPr>
          <w:p w14:paraId="5C592875" w14:textId="77777777" w:rsidR="00A4498B" w:rsidRDefault="00000000">
            <w:pPr>
              <w:widowControl w:val="0"/>
              <w:jc w:val="left"/>
              <w:rPr>
                <w:rFonts w:ascii="Garamond" w:eastAsia="Garamond" w:hAnsi="Garamond" w:cs="Garamond"/>
              </w:rPr>
            </w:pPr>
            <w:r>
              <w:rPr>
                <w:rFonts w:ascii="Garamond" w:eastAsia="Garamond" w:hAnsi="Garamond" w:cs="Garamond"/>
              </w:rPr>
              <w:t>Boats</w:t>
            </w:r>
          </w:p>
        </w:tc>
        <w:tc>
          <w:tcPr>
            <w:tcW w:w="3165" w:type="dxa"/>
            <w:tcMar>
              <w:top w:w="100" w:type="dxa"/>
              <w:left w:w="100" w:type="dxa"/>
              <w:bottom w:w="100" w:type="dxa"/>
              <w:right w:w="100" w:type="dxa"/>
            </w:tcMar>
          </w:tcPr>
          <w:p w14:paraId="6371EA57" w14:textId="77777777" w:rsidR="00A4498B" w:rsidRDefault="00000000">
            <w:pPr>
              <w:widowControl w:val="0"/>
              <w:jc w:val="left"/>
              <w:rPr>
                <w:rFonts w:ascii="Garamond" w:eastAsia="Garamond" w:hAnsi="Garamond" w:cs="Garamond"/>
              </w:rPr>
            </w:pPr>
            <w:r>
              <w:rPr>
                <w:rFonts w:ascii="Garamond" w:eastAsia="Garamond" w:hAnsi="Garamond" w:cs="Garamond"/>
              </w:rPr>
              <w:t>0</w:t>
            </w:r>
          </w:p>
        </w:tc>
      </w:tr>
      <w:tr w:rsidR="00A4498B" w14:paraId="5C9E088A" w14:textId="77777777">
        <w:trPr>
          <w:trHeight w:val="20"/>
        </w:trPr>
        <w:tc>
          <w:tcPr>
            <w:tcW w:w="5985" w:type="dxa"/>
            <w:tcMar>
              <w:top w:w="100" w:type="dxa"/>
              <w:left w:w="100" w:type="dxa"/>
              <w:bottom w:w="100" w:type="dxa"/>
              <w:right w:w="100" w:type="dxa"/>
            </w:tcMar>
          </w:tcPr>
          <w:p w14:paraId="13F083F8" w14:textId="77777777" w:rsidR="00A4498B" w:rsidRDefault="00000000">
            <w:pPr>
              <w:widowControl w:val="0"/>
              <w:jc w:val="left"/>
              <w:rPr>
                <w:rFonts w:ascii="Garamond" w:eastAsia="Garamond" w:hAnsi="Garamond" w:cs="Garamond"/>
              </w:rPr>
            </w:pPr>
            <w:r>
              <w:rPr>
                <w:rFonts w:ascii="Garamond" w:eastAsia="Garamond" w:hAnsi="Garamond" w:cs="Garamond"/>
              </w:rPr>
              <w:t>Taxi service</w:t>
            </w:r>
          </w:p>
        </w:tc>
        <w:tc>
          <w:tcPr>
            <w:tcW w:w="3165" w:type="dxa"/>
            <w:tcMar>
              <w:top w:w="100" w:type="dxa"/>
              <w:left w:w="100" w:type="dxa"/>
              <w:bottom w:w="100" w:type="dxa"/>
              <w:right w:w="100" w:type="dxa"/>
            </w:tcMar>
          </w:tcPr>
          <w:p w14:paraId="0D038F53" w14:textId="77777777" w:rsidR="00A4498B" w:rsidRDefault="00000000">
            <w:pPr>
              <w:widowControl w:val="0"/>
              <w:jc w:val="left"/>
              <w:rPr>
                <w:rFonts w:ascii="Garamond" w:eastAsia="Garamond" w:hAnsi="Garamond" w:cs="Garamond"/>
              </w:rPr>
            </w:pPr>
            <w:r>
              <w:rPr>
                <w:rFonts w:ascii="Garamond" w:eastAsia="Garamond" w:hAnsi="Garamond" w:cs="Garamond"/>
              </w:rPr>
              <w:t>8</w:t>
            </w:r>
          </w:p>
        </w:tc>
      </w:tr>
    </w:tbl>
    <w:p w14:paraId="35BA8879" w14:textId="77777777" w:rsidR="00A4498B" w:rsidRDefault="00000000">
      <w:pPr>
        <w:spacing w:before="240" w:after="240"/>
        <w:ind w:right="600"/>
        <w:rPr>
          <w:rFonts w:ascii="Garamond" w:eastAsia="Garamond" w:hAnsi="Garamond" w:cs="Garamond"/>
        </w:rPr>
      </w:pPr>
      <w:r>
        <w:rPr>
          <w:rFonts w:ascii="Garamond" w:eastAsia="Garamond" w:hAnsi="Garamond" w:cs="Garamond"/>
          <w:b/>
          <w:bCs/>
        </w:rPr>
        <w:t>Note:</w:t>
      </w:r>
      <w:r>
        <w:rPr>
          <w:rFonts w:ascii="Garamond" w:eastAsia="Garamond" w:hAnsi="Garamond" w:cs="Garamond"/>
        </w:rPr>
        <w:t xml:space="preserve"> For specific details regarding vehicle owners and  contact information, please refer to </w:t>
      </w:r>
      <w:r>
        <w:rPr>
          <w:rFonts w:ascii="Garamond" w:eastAsia="Garamond" w:hAnsi="Garamond" w:cs="Garamond"/>
          <w:b/>
          <w:bCs/>
        </w:rPr>
        <w:t>Annexure [X]</w:t>
      </w:r>
      <w:r>
        <w:rPr>
          <w:rFonts w:ascii="Garamond" w:eastAsia="Garamond" w:hAnsi="Garamond" w:cs="Garamond"/>
        </w:rPr>
        <w:t>.</w:t>
      </w:r>
    </w:p>
    <w:p w14:paraId="50126AD7" w14:textId="77777777" w:rsidR="00A4498B" w:rsidRDefault="00000000">
      <w:pPr>
        <w:pStyle w:val="Heading1"/>
        <w:spacing w:before="240" w:after="240" w:line="360" w:lineRule="auto"/>
        <w:ind w:left="360"/>
        <w:jc w:val="center"/>
        <w:rPr>
          <w:rFonts w:ascii="Garamond" w:eastAsia="Garamond" w:hAnsi="Garamond" w:cs="Garamond"/>
          <w:color w:val="000000"/>
          <w:sz w:val="28"/>
          <w:szCs w:val="28"/>
        </w:rPr>
      </w:pPr>
      <w:r>
        <w:rPr>
          <w:rFonts w:ascii="Garamond" w:eastAsia="Garamond" w:hAnsi="Garamond" w:cs="Garamond"/>
          <w:color w:val="000000"/>
          <w:sz w:val="14"/>
          <w:szCs w:val="14"/>
        </w:rPr>
        <w:t xml:space="preserve"> </w:t>
      </w:r>
      <w:bookmarkStart w:id="39" w:name="_Toc226449930"/>
      <w:r>
        <w:rPr>
          <w:rFonts w:ascii="Garamond" w:eastAsia="Garamond" w:hAnsi="Garamond" w:cs="Garamond"/>
          <w:color w:val="000000"/>
          <w:sz w:val="28"/>
          <w:szCs w:val="28"/>
        </w:rPr>
        <w:t>ONE HEALTH &amp; ENVIRONMENTAL SURVEILLANCE</w:t>
      </w:r>
      <w:bookmarkEnd w:id="39"/>
    </w:p>
    <w:p w14:paraId="6D998E9F" w14:textId="77777777" w:rsidR="00A4498B" w:rsidRDefault="00000000">
      <w:pPr>
        <w:spacing w:before="240" w:after="240"/>
        <w:rPr>
          <w:rFonts w:ascii="Garamond" w:eastAsia="Garamond" w:hAnsi="Garamond" w:cs="Garamond"/>
        </w:rPr>
      </w:pPr>
      <w:r>
        <w:rPr>
          <w:rFonts w:ascii="Garamond" w:eastAsia="Garamond" w:hAnsi="Garamond" w:cs="Garamond"/>
        </w:rPr>
        <w:t>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 like Thottapuzhaassery</w:t>
      </w:r>
    </w:p>
    <w:p w14:paraId="370165C5" w14:textId="77777777" w:rsidR="00A4498B" w:rsidRDefault="00000000">
      <w:pPr>
        <w:pStyle w:val="Heading2"/>
        <w:rPr>
          <w:rFonts w:ascii="Garamond" w:eastAsia="Garamond" w:hAnsi="Garamond" w:cs="Garamond"/>
          <w:color w:val="000000"/>
        </w:rPr>
      </w:pPr>
      <w:bookmarkStart w:id="40" w:name="_Toc226449931"/>
      <w:r>
        <w:rPr>
          <w:rFonts w:ascii="Garamond" w:eastAsia="Garamond" w:hAnsi="Garamond" w:cs="Garamond"/>
          <w:color w:val="000000"/>
        </w:rPr>
        <w:t>Animal &amp; Bird Population</w:t>
      </w:r>
      <w:bookmarkEnd w:id="40"/>
    </w:p>
    <w:p w14:paraId="4BAA01B8" w14:textId="77777777" w:rsidR="00A4498B" w:rsidRDefault="00000000">
      <w:pPr>
        <w:spacing w:before="240" w:after="240"/>
        <w:rPr>
          <w:rFonts w:ascii="Garamond" w:eastAsia="Garamond" w:hAnsi="Garamond" w:cs="Garamond"/>
        </w:rPr>
      </w:pPr>
      <w:r>
        <w:rPr>
          <w:rFonts w:ascii="Garamond" w:eastAsia="Garamond" w:hAnsi="Garamond" w:cs="Garamond"/>
        </w:rPr>
        <w:t>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14:paraId="5410D0CD" w14:textId="77777777" w:rsidR="00A4498B" w:rsidRDefault="00A4498B">
      <w:pPr>
        <w:rPr>
          <w:rFonts w:ascii="Garamond" w:eastAsia="Garamond" w:hAnsi="Garamond" w:cs="Garamond"/>
        </w:rPr>
      </w:pPr>
    </w:p>
    <w:tbl>
      <w:tblPr>
        <w:tblStyle w:val="af3"/>
        <w:tblW w:w="9405" w:type="dxa"/>
        <w:tblInd w:w="0" w:type="dxa"/>
        <w:tblLayout w:type="fixed"/>
        <w:tblLook w:val="0400" w:firstRow="0" w:lastRow="0" w:firstColumn="0" w:lastColumn="0" w:noHBand="0" w:noVBand="1"/>
      </w:tblPr>
      <w:tblGrid>
        <w:gridCol w:w="2055"/>
        <w:gridCol w:w="2745"/>
        <w:gridCol w:w="2145"/>
        <w:gridCol w:w="2460"/>
      </w:tblGrid>
      <w:tr w:rsidR="00A4498B" w14:paraId="66E80420" w14:textId="77777777">
        <w:trPr>
          <w:trHeight w:val="20"/>
          <w:tblHeader/>
        </w:trPr>
        <w:tc>
          <w:tcPr>
            <w:tcW w:w="20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42723F6" w14:textId="77777777" w:rsidR="00A4498B" w:rsidRDefault="00000000">
            <w:pPr>
              <w:rPr>
                <w:rFonts w:ascii="Garamond" w:eastAsia="Garamond" w:hAnsi="Garamond" w:cs="Garamond"/>
              </w:rPr>
            </w:pPr>
            <w:r>
              <w:rPr>
                <w:rFonts w:ascii="Garamond" w:eastAsia="Garamond" w:hAnsi="Garamond" w:cs="Garamond"/>
                <w:b/>
                <w:bCs/>
              </w:rPr>
              <w:lastRenderedPageBreak/>
              <w:t>Category</w:t>
            </w:r>
          </w:p>
        </w:tc>
        <w:tc>
          <w:tcPr>
            <w:tcW w:w="27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C9B65E5" w14:textId="77777777" w:rsidR="00A4498B" w:rsidRDefault="00000000">
            <w:pPr>
              <w:rPr>
                <w:rFonts w:ascii="Garamond" w:eastAsia="Garamond" w:hAnsi="Garamond" w:cs="Garamond"/>
              </w:rPr>
            </w:pPr>
            <w:r>
              <w:rPr>
                <w:rFonts w:ascii="Garamond" w:eastAsia="Garamond" w:hAnsi="Garamond" w:cs="Garamond"/>
                <w:b/>
                <w:bCs/>
              </w:rPr>
              <w:t>Item</w:t>
            </w:r>
          </w:p>
        </w:tc>
        <w:tc>
          <w:tcPr>
            <w:tcW w:w="21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0A0A748" w14:textId="77777777" w:rsidR="00A4498B" w:rsidRDefault="00000000">
            <w:pPr>
              <w:jc w:val="center"/>
              <w:rPr>
                <w:rFonts w:ascii="Garamond" w:eastAsia="Garamond" w:hAnsi="Garamond" w:cs="Garamond"/>
              </w:rPr>
            </w:pPr>
            <w:r>
              <w:rPr>
                <w:rFonts w:ascii="Garamond" w:eastAsia="Garamond" w:hAnsi="Garamond" w:cs="Garamond"/>
                <w:b/>
                <w:bCs/>
              </w:rPr>
              <w:t>Estimated Population</w:t>
            </w:r>
          </w:p>
        </w:tc>
        <w:tc>
          <w:tcPr>
            <w:tcW w:w="24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E3E4B9F" w14:textId="77777777" w:rsidR="00A4498B" w:rsidRDefault="00000000">
            <w:pPr>
              <w:jc w:val="center"/>
              <w:rPr>
                <w:rFonts w:ascii="Garamond" w:eastAsia="Garamond" w:hAnsi="Garamond" w:cs="Garamond"/>
              </w:rPr>
            </w:pPr>
            <w:r>
              <w:rPr>
                <w:rFonts w:ascii="Garamond" w:eastAsia="Garamond" w:hAnsi="Garamond" w:cs="Garamond"/>
                <w:b/>
                <w:bCs/>
              </w:rPr>
              <w:t>Wards</w:t>
            </w:r>
          </w:p>
        </w:tc>
      </w:tr>
      <w:tr w:rsidR="00A4498B" w14:paraId="328DFF91" w14:textId="77777777">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F33915" w14:textId="77777777" w:rsidR="00A4498B" w:rsidRDefault="00000000">
            <w:pPr>
              <w:rPr>
                <w:rFonts w:ascii="Garamond" w:eastAsia="Garamond" w:hAnsi="Garamond" w:cs="Garamond"/>
              </w:rPr>
            </w:pPr>
            <w:r>
              <w:rPr>
                <w:rFonts w:ascii="Garamond" w:eastAsia="Garamond" w:hAnsi="Garamond" w:cs="Garamond"/>
              </w:rPr>
              <w:t>Animal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E1C554" w14:textId="77777777" w:rsidR="00A4498B" w:rsidRDefault="00000000">
            <w:pPr>
              <w:jc w:val="left"/>
              <w:rPr>
                <w:rFonts w:ascii="Garamond" w:eastAsia="Garamond" w:hAnsi="Garamond" w:cs="Garamond"/>
              </w:rPr>
            </w:pPr>
            <w:r>
              <w:rPr>
                <w:rFonts w:ascii="Garamond" w:eastAsia="Garamond" w:hAnsi="Garamond" w:cs="Garamond"/>
              </w:rPr>
              <w:t>Livestock (Cattle/Goats/Buffalo)</w:t>
            </w:r>
          </w:p>
        </w:tc>
        <w:tc>
          <w:tcPr>
            <w:tcW w:w="214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3E5BF42B" w14:textId="77777777" w:rsidR="00A4498B" w:rsidRDefault="00000000">
            <w:pPr>
              <w:spacing w:before="240" w:after="240"/>
              <w:rPr>
                <w:rFonts w:ascii="Garamond" w:eastAsia="Garamond" w:hAnsi="Garamond" w:cs="Garamond"/>
              </w:rPr>
            </w:pPr>
            <w:r>
              <w:rPr>
                <w:rFonts w:ascii="Garamond" w:eastAsia="Garamond" w:hAnsi="Garamond" w:cs="Garamond"/>
              </w:rPr>
              <w:t>817</w:t>
            </w:r>
          </w:p>
        </w:tc>
        <w:tc>
          <w:tcPr>
            <w:tcW w:w="246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68B2E87D" w14:textId="77777777" w:rsidR="00A4498B" w:rsidRDefault="00000000">
            <w:pPr>
              <w:spacing w:before="240" w:after="240"/>
              <w:rPr>
                <w:rFonts w:ascii="Garamond" w:eastAsia="Garamond" w:hAnsi="Garamond" w:cs="Garamond"/>
              </w:rPr>
            </w:pPr>
            <w:r>
              <w:rPr>
                <w:rFonts w:ascii="Garamond" w:eastAsia="Garamond" w:hAnsi="Garamond" w:cs="Garamond"/>
              </w:rPr>
              <w:t>WHOLE WARD</w:t>
            </w:r>
          </w:p>
        </w:tc>
      </w:tr>
      <w:tr w:rsidR="00A4498B" w14:paraId="01A07C69"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9236B2" w14:textId="77777777" w:rsidR="00A4498B" w:rsidRDefault="00A4498B">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48F60C" w14:textId="77777777" w:rsidR="00A4498B" w:rsidRDefault="00000000">
            <w:pPr>
              <w:jc w:val="left"/>
              <w:rPr>
                <w:rFonts w:ascii="Garamond" w:eastAsia="Garamond" w:hAnsi="Garamond" w:cs="Garamond"/>
              </w:rPr>
            </w:pPr>
            <w:r>
              <w:rPr>
                <w:rFonts w:ascii="Garamond" w:eastAsia="Garamond" w:hAnsi="Garamond" w:cs="Garamond"/>
              </w:rPr>
              <w:t>Pet Animals (Dogs/Cats)</w:t>
            </w:r>
          </w:p>
        </w:tc>
        <w:tc>
          <w:tcPr>
            <w:tcW w:w="214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A140AB7" w14:textId="77777777" w:rsidR="00A4498B" w:rsidRDefault="00000000">
            <w:pPr>
              <w:spacing w:before="240" w:after="240"/>
              <w:rPr>
                <w:rFonts w:ascii="Garamond" w:eastAsia="Garamond" w:hAnsi="Garamond" w:cs="Garamond"/>
              </w:rPr>
            </w:pPr>
            <w:r>
              <w:rPr>
                <w:rFonts w:ascii="Garamond" w:eastAsia="Garamond" w:hAnsi="Garamond" w:cs="Garamond"/>
              </w:rPr>
              <w:t>3000</w:t>
            </w:r>
          </w:p>
        </w:tc>
        <w:tc>
          <w:tcPr>
            <w:tcW w:w="2460" w:type="dxa"/>
            <w:tcBorders>
              <w:top w:val="nil"/>
              <w:left w:val="nil"/>
              <w:bottom w:val="single" w:sz="4" w:space="0" w:color="DDDDDD"/>
              <w:right w:val="single" w:sz="4" w:space="0" w:color="DDDDDD"/>
            </w:tcBorders>
            <w:tcMar>
              <w:top w:w="120" w:type="dxa"/>
              <w:left w:w="120" w:type="dxa"/>
              <w:bottom w:w="120" w:type="dxa"/>
              <w:right w:w="120" w:type="dxa"/>
            </w:tcMar>
          </w:tcPr>
          <w:p w14:paraId="1DEBFEF3" w14:textId="77777777" w:rsidR="00A4498B" w:rsidRDefault="00000000">
            <w:pPr>
              <w:spacing w:before="240" w:after="240"/>
              <w:rPr>
                <w:rFonts w:ascii="Garamond" w:eastAsia="Garamond" w:hAnsi="Garamond" w:cs="Garamond"/>
              </w:rPr>
            </w:pPr>
            <w:r>
              <w:rPr>
                <w:rFonts w:ascii="Garamond" w:eastAsia="Garamond" w:hAnsi="Garamond" w:cs="Garamond"/>
              </w:rPr>
              <w:t>all wards</w:t>
            </w:r>
          </w:p>
        </w:tc>
      </w:tr>
      <w:tr w:rsidR="00A4498B" w14:paraId="1A0BE455"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D16A3E" w14:textId="77777777" w:rsidR="00A4498B" w:rsidRDefault="00A4498B">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E57270" w14:textId="77777777" w:rsidR="00A4498B" w:rsidRDefault="00000000">
            <w:pPr>
              <w:jc w:val="left"/>
              <w:rPr>
                <w:rFonts w:ascii="Garamond" w:eastAsia="Garamond" w:hAnsi="Garamond" w:cs="Garamond"/>
              </w:rPr>
            </w:pPr>
            <w:r>
              <w:rPr>
                <w:rFonts w:ascii="Garamond" w:eastAsia="Garamond" w:hAnsi="Garamond" w:cs="Garamond"/>
              </w:rPr>
              <w:t>Stray Dog Population</w:t>
            </w:r>
          </w:p>
        </w:tc>
        <w:tc>
          <w:tcPr>
            <w:tcW w:w="2145"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D641494" w14:textId="77777777" w:rsidR="00A4498B" w:rsidRDefault="00000000">
            <w:pPr>
              <w:spacing w:before="240" w:after="240"/>
              <w:rPr>
                <w:rFonts w:ascii="Garamond" w:eastAsia="Garamond" w:hAnsi="Garamond" w:cs="Garamond"/>
              </w:rPr>
            </w:pPr>
            <w:r>
              <w:rPr>
                <w:rFonts w:ascii="Garamond" w:eastAsia="Garamond" w:hAnsi="Garamond" w:cs="Garamond"/>
              </w:rPr>
              <w:t>42</w:t>
            </w:r>
          </w:p>
        </w:tc>
        <w:tc>
          <w:tcPr>
            <w:tcW w:w="2460" w:type="dxa"/>
            <w:tcBorders>
              <w:top w:val="nil"/>
              <w:left w:val="nil"/>
              <w:bottom w:val="single" w:sz="4" w:space="0" w:color="DDDDDD"/>
              <w:right w:val="single" w:sz="4" w:space="0" w:color="DDDDDD"/>
            </w:tcBorders>
            <w:tcMar>
              <w:top w:w="120" w:type="dxa"/>
              <w:left w:w="120" w:type="dxa"/>
              <w:bottom w:w="120" w:type="dxa"/>
              <w:right w:w="120" w:type="dxa"/>
            </w:tcMar>
          </w:tcPr>
          <w:p w14:paraId="73763CEA" w14:textId="77777777" w:rsidR="00A4498B" w:rsidRDefault="00000000">
            <w:pPr>
              <w:spacing w:before="240" w:after="240"/>
              <w:rPr>
                <w:rFonts w:ascii="Garamond" w:eastAsia="Garamond" w:hAnsi="Garamond" w:cs="Garamond"/>
              </w:rPr>
            </w:pPr>
            <w:r>
              <w:rPr>
                <w:rFonts w:ascii="Garamond" w:eastAsia="Garamond" w:hAnsi="Garamond" w:cs="Garamond"/>
              </w:rPr>
              <w:t>all wards</w:t>
            </w:r>
          </w:p>
        </w:tc>
      </w:tr>
      <w:tr w:rsidR="00A4498B" w14:paraId="2CB3EAD9"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434627" w14:textId="77777777" w:rsidR="00A4498B" w:rsidRDefault="00A4498B">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E725A1" w14:textId="77777777" w:rsidR="00A4498B" w:rsidRDefault="00000000">
            <w:pPr>
              <w:jc w:val="left"/>
              <w:rPr>
                <w:rFonts w:ascii="Garamond" w:eastAsia="Garamond" w:hAnsi="Garamond" w:cs="Garamond"/>
                <w:sz w:val="26"/>
                <w:szCs w:val="26"/>
              </w:rPr>
            </w:pPr>
            <w:r>
              <w:rPr>
                <w:rFonts w:ascii="Garamond" w:eastAsia="Garamond" w:hAnsi="Garamond" w:cs="Garamond"/>
              </w:rPr>
              <w:t xml:space="preserve">Pig Farms </w:t>
            </w:r>
            <w:r>
              <w:rPr>
                <w:rFonts w:ascii="Garamond" w:eastAsia="Garamond" w:hAnsi="Garamond" w:cs="Garamond"/>
                <w:sz w:val="23"/>
                <w:szCs w:val="23"/>
              </w:rPr>
              <w:t>(</w:t>
            </w:r>
            <w:r>
              <w:rPr>
                <w:rFonts w:ascii="Garamond" w:eastAsia="Garamond" w:hAnsi="Garamond" w:cs="Garamond"/>
              </w:rPr>
              <w:t>Number of heads</w:t>
            </w:r>
            <w:r>
              <w:rPr>
                <w:rFonts w:ascii="Garamond" w:eastAsia="Garamond" w:hAnsi="Garamond" w:cs="Garamond"/>
                <w:sz w:val="23"/>
                <w:szCs w:val="23"/>
              </w:rPr>
              <w:t>)</w:t>
            </w:r>
          </w:p>
        </w:tc>
        <w:tc>
          <w:tcPr>
            <w:tcW w:w="2145"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0E9B54B4" w14:textId="77777777" w:rsidR="00A4498B" w:rsidRDefault="00000000">
            <w:pPr>
              <w:spacing w:before="240" w:after="240"/>
              <w:rPr>
                <w:rFonts w:ascii="Garamond" w:eastAsia="Garamond" w:hAnsi="Garamond" w:cs="Garamond"/>
              </w:rPr>
            </w:pPr>
            <w:r>
              <w:rPr>
                <w:rFonts w:ascii="Garamond" w:eastAsia="Garamond" w:hAnsi="Garamond" w:cs="Garamond"/>
              </w:rPr>
              <w:t>0</w:t>
            </w:r>
          </w:p>
        </w:tc>
        <w:tc>
          <w:tcPr>
            <w:tcW w:w="246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780D2E3E" w14:textId="77777777" w:rsidR="00A4498B" w:rsidRDefault="00000000">
            <w:pPr>
              <w:spacing w:before="240" w:after="240"/>
              <w:rPr>
                <w:rFonts w:ascii="Garamond" w:eastAsia="Garamond" w:hAnsi="Garamond" w:cs="Garamond"/>
              </w:rPr>
            </w:pPr>
            <w:r>
              <w:rPr>
                <w:rFonts w:ascii="Garamond" w:eastAsia="Garamond" w:hAnsi="Garamond" w:cs="Garamond"/>
              </w:rPr>
              <w:t>0</w:t>
            </w:r>
          </w:p>
        </w:tc>
      </w:tr>
      <w:tr w:rsidR="00A4498B" w14:paraId="1AF1BFE4" w14:textId="77777777">
        <w:trPr>
          <w:trHeight w:val="20"/>
        </w:trPr>
        <w:tc>
          <w:tcPr>
            <w:tcW w:w="20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455715" w14:textId="77777777" w:rsidR="00A4498B" w:rsidRDefault="00A4498B">
            <w:pPr>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2A88B6" w14:textId="77777777" w:rsidR="00A4498B" w:rsidRDefault="00000000">
            <w:pPr>
              <w:jc w:val="left"/>
              <w:rPr>
                <w:rFonts w:ascii="Garamond" w:eastAsia="Garamond" w:hAnsi="Garamond" w:cs="Garamond"/>
                <w:sz w:val="26"/>
                <w:szCs w:val="26"/>
              </w:rPr>
            </w:pPr>
            <w:r>
              <w:rPr>
                <w:rFonts w:ascii="Garamond" w:eastAsia="Garamond" w:hAnsi="Garamond" w:cs="Garamond"/>
              </w:rPr>
              <w:t>Small Units (Sheep / Goats – clustered)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CB7DEA" w14:textId="77777777" w:rsidR="00A4498B" w:rsidRDefault="00000000">
            <w:pPr>
              <w:rPr>
                <w:rFonts w:ascii="Garamond" w:eastAsia="Garamond" w:hAnsi="Garamond" w:cs="Garamond"/>
              </w:rPr>
            </w:pPr>
            <w:r>
              <w:rPr>
                <w:rFonts w:ascii="Garamond" w:eastAsia="Garamond" w:hAnsi="Garamond" w:cs="Garamond"/>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AA6501" w14:textId="77777777" w:rsidR="00A4498B" w:rsidRDefault="00000000">
            <w:pPr>
              <w:rPr>
                <w:rFonts w:ascii="Garamond" w:eastAsia="Garamond" w:hAnsi="Garamond" w:cs="Garamond"/>
              </w:rPr>
            </w:pPr>
            <w:r>
              <w:rPr>
                <w:rFonts w:ascii="Garamond" w:eastAsia="Garamond" w:hAnsi="Garamond" w:cs="Garamond"/>
              </w:rPr>
              <w:t>0</w:t>
            </w:r>
          </w:p>
        </w:tc>
      </w:tr>
      <w:tr w:rsidR="00A4498B" w14:paraId="60E26BCE" w14:textId="77777777">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5B5037" w14:textId="77777777" w:rsidR="00A4498B" w:rsidRDefault="00000000">
            <w:pPr>
              <w:rPr>
                <w:rFonts w:ascii="Garamond" w:eastAsia="Garamond" w:hAnsi="Garamond" w:cs="Garamond"/>
              </w:rPr>
            </w:pPr>
            <w:r>
              <w:rPr>
                <w:rFonts w:ascii="Garamond" w:eastAsia="Garamond" w:hAnsi="Garamond" w:cs="Garamond"/>
              </w:rPr>
              <w:t>Bird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212546" w14:textId="77777777" w:rsidR="00A4498B" w:rsidRDefault="00000000">
            <w:pPr>
              <w:rPr>
                <w:rFonts w:ascii="Garamond" w:eastAsia="Garamond" w:hAnsi="Garamond" w:cs="Garamond"/>
              </w:rPr>
            </w:pPr>
            <w:r>
              <w:rPr>
                <w:rFonts w:ascii="Garamond" w:eastAsia="Garamond" w:hAnsi="Garamond" w:cs="Garamond"/>
              </w:rPr>
              <w:t xml:space="preserve">Poultry Units </w:t>
            </w:r>
            <w:r>
              <w:rPr>
                <w:rFonts w:ascii="Garamond" w:eastAsia="Garamond" w:hAnsi="Garamond" w:cs="Garamond"/>
                <w:sz w:val="21"/>
                <w:szCs w:val="21"/>
              </w:rPr>
              <w:t>(Birds)</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9FB95C" w14:textId="77777777" w:rsidR="00A4498B" w:rsidRDefault="00000000">
            <w:pPr>
              <w:rPr>
                <w:rFonts w:ascii="Garamond" w:eastAsia="Garamond" w:hAnsi="Garamond" w:cs="Garamond"/>
              </w:rPr>
            </w:pPr>
            <w:r>
              <w:rPr>
                <w:rFonts w:ascii="Garamond" w:eastAsia="Garamond" w:hAnsi="Garamond" w:cs="Garamond"/>
              </w:rPr>
              <w:t>3726</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96CA7A" w14:textId="77777777" w:rsidR="00A4498B" w:rsidRDefault="00000000">
            <w:pPr>
              <w:rPr>
                <w:rFonts w:ascii="Garamond" w:eastAsia="Garamond" w:hAnsi="Garamond" w:cs="Garamond"/>
              </w:rPr>
            </w:pPr>
            <w:r>
              <w:rPr>
                <w:rFonts w:ascii="Garamond" w:eastAsia="Garamond" w:hAnsi="Garamond" w:cs="Garamond"/>
              </w:rPr>
              <w:t>all wards</w:t>
            </w:r>
          </w:p>
        </w:tc>
      </w:tr>
      <w:tr w:rsidR="00A4498B" w14:paraId="3B297A5E"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4EB498" w14:textId="77777777" w:rsidR="00A4498B" w:rsidRDefault="00A4498B">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73279A" w14:textId="77777777" w:rsidR="00A4498B" w:rsidRDefault="00000000">
            <w:pPr>
              <w:rPr>
                <w:rFonts w:ascii="Garamond" w:eastAsia="Garamond" w:hAnsi="Garamond" w:cs="Garamond"/>
              </w:rPr>
            </w:pPr>
            <w:r>
              <w:rPr>
                <w:rFonts w:ascii="Garamond" w:eastAsia="Garamond" w:hAnsi="Garamond" w:cs="Garamond"/>
              </w:rPr>
              <w:t>Poultry- (FOWL)</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C30680" w14:textId="77777777" w:rsidR="00A4498B" w:rsidRDefault="00000000">
            <w:pPr>
              <w:rPr>
                <w:rFonts w:ascii="Garamond" w:eastAsia="Garamond" w:hAnsi="Garamond" w:cs="Garamond"/>
              </w:rPr>
            </w:pPr>
            <w:r>
              <w:rPr>
                <w:rFonts w:ascii="Garamond" w:eastAsia="Garamond" w:hAnsi="Garamond" w:cs="Garamond"/>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DD483F" w14:textId="77777777" w:rsidR="00A4498B" w:rsidRDefault="00000000">
            <w:pPr>
              <w:rPr>
                <w:rFonts w:ascii="Garamond" w:eastAsia="Garamond" w:hAnsi="Garamond" w:cs="Garamond"/>
              </w:rPr>
            </w:pPr>
            <w:r>
              <w:rPr>
                <w:rFonts w:ascii="Garamond" w:eastAsia="Garamond" w:hAnsi="Garamond" w:cs="Garamond"/>
              </w:rPr>
              <w:t>0</w:t>
            </w:r>
          </w:p>
        </w:tc>
      </w:tr>
      <w:tr w:rsidR="00A4498B" w14:paraId="20266BBC"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484E0D" w14:textId="77777777" w:rsidR="00A4498B" w:rsidRDefault="00A4498B">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E723C4" w14:textId="77777777" w:rsidR="00A4498B" w:rsidRDefault="00000000">
            <w:pPr>
              <w:rPr>
                <w:rFonts w:ascii="Garamond" w:eastAsia="Garamond" w:hAnsi="Garamond" w:cs="Garamond"/>
              </w:rPr>
            </w:pPr>
            <w:r>
              <w:rPr>
                <w:rFonts w:ascii="Garamond" w:eastAsia="Garamond" w:hAnsi="Garamond" w:cs="Garamond"/>
              </w:rPr>
              <w:t>Wild/Migratory Birds (Observed)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53BDE9" w14:textId="77777777" w:rsidR="00A4498B" w:rsidRDefault="00000000">
            <w:pPr>
              <w:rPr>
                <w:rFonts w:ascii="Garamond" w:eastAsia="Garamond" w:hAnsi="Garamond" w:cs="Garamond"/>
              </w:rPr>
            </w:pPr>
            <w:r>
              <w:rPr>
                <w:rFonts w:ascii="Garamond" w:eastAsia="Garamond" w:hAnsi="Garamond" w:cs="Garamond"/>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A99E2F" w14:textId="77777777" w:rsidR="00A4498B" w:rsidRDefault="00000000">
            <w:pPr>
              <w:rPr>
                <w:rFonts w:ascii="Garamond" w:eastAsia="Garamond" w:hAnsi="Garamond" w:cs="Garamond"/>
              </w:rPr>
            </w:pPr>
            <w:r>
              <w:rPr>
                <w:rFonts w:ascii="Garamond" w:eastAsia="Garamond" w:hAnsi="Garamond" w:cs="Garamond"/>
              </w:rPr>
              <w:t>0</w:t>
            </w:r>
          </w:p>
        </w:tc>
      </w:tr>
      <w:tr w:rsidR="00A4498B" w14:paraId="621EEA6B"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FFCC08" w14:textId="77777777" w:rsidR="00A4498B" w:rsidRDefault="00A4498B">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434CB5" w14:textId="77777777" w:rsidR="00A4498B" w:rsidRDefault="00000000">
            <w:pPr>
              <w:rPr>
                <w:rFonts w:ascii="Garamond" w:eastAsia="Garamond" w:hAnsi="Garamond" w:cs="Garamond"/>
              </w:rPr>
            </w:pPr>
            <w:r>
              <w:rPr>
                <w:rFonts w:ascii="Garamond" w:eastAsia="Garamond" w:hAnsi="Garamond" w:cs="Garamond"/>
              </w:rPr>
              <w:t>Crow Mortality Events (Reported)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E2BB0F" w14:textId="77777777" w:rsidR="00A4498B" w:rsidRDefault="00000000">
            <w:pPr>
              <w:rPr>
                <w:rFonts w:ascii="Garamond" w:eastAsia="Garamond" w:hAnsi="Garamond" w:cs="Garamond"/>
              </w:rPr>
            </w:pPr>
            <w:r>
              <w:rPr>
                <w:rFonts w:ascii="Garamond" w:eastAsia="Garamond" w:hAnsi="Garamond" w:cs="Garamond"/>
              </w:rPr>
              <w:t>NIL</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2EF94D" w14:textId="77777777" w:rsidR="00A4498B" w:rsidRDefault="00000000">
            <w:pPr>
              <w:rPr>
                <w:rFonts w:ascii="Garamond" w:eastAsia="Garamond" w:hAnsi="Garamond" w:cs="Garamond"/>
              </w:rPr>
            </w:pPr>
            <w:r>
              <w:rPr>
                <w:rFonts w:ascii="Garamond" w:eastAsia="Garamond" w:hAnsi="Garamond" w:cs="Garamond"/>
              </w:rPr>
              <w:t>0</w:t>
            </w:r>
          </w:p>
        </w:tc>
      </w:tr>
    </w:tbl>
    <w:p w14:paraId="5713F6D7" w14:textId="77777777" w:rsidR="00A4498B" w:rsidRDefault="00A4498B">
      <w:pPr>
        <w:rPr>
          <w:rFonts w:ascii="Garamond" w:eastAsia="Garamond" w:hAnsi="Garamond" w:cs="Garamond"/>
        </w:rPr>
      </w:pPr>
    </w:p>
    <w:p w14:paraId="33F18C7E" w14:textId="77777777" w:rsidR="00A4498B" w:rsidRDefault="00A4498B">
      <w:pPr>
        <w:rPr>
          <w:rFonts w:ascii="Garamond" w:eastAsia="Garamond" w:hAnsi="Garamond" w:cs="Garamond"/>
        </w:rPr>
      </w:pPr>
    </w:p>
    <w:p w14:paraId="54A79750" w14:textId="77777777" w:rsidR="00A4498B" w:rsidRDefault="00000000">
      <w:pPr>
        <w:spacing w:before="240" w:after="240"/>
        <w:rPr>
          <w:rFonts w:ascii="Garamond" w:eastAsia="Garamond" w:hAnsi="Garamond" w:cs="Garamond"/>
          <w:highlight w:val="white"/>
        </w:rPr>
      </w:pPr>
      <w:r>
        <w:rPr>
          <w:rFonts w:ascii="Garamond" w:eastAsia="Garamond" w:hAnsi="Garamond" w:cs="Garamond"/>
          <w:highlight w:val="white"/>
        </w:rPr>
        <w:t xml:space="preserve">The main risk of zoonotic diseases inThottapuzhassery  is concentrated in </w:t>
      </w:r>
      <w:r>
        <w:rPr>
          <w:rFonts w:ascii="Garamond" w:eastAsia="Garamond" w:hAnsi="Garamond" w:cs="Garamond"/>
          <w:b/>
          <w:bCs/>
          <w:highlight w:val="white"/>
        </w:rPr>
        <w:t xml:space="preserve">all wards </w:t>
      </w:r>
      <w:r>
        <w:rPr>
          <w:rFonts w:ascii="Garamond" w:eastAsia="Garamond" w:hAnsi="Garamond" w:cs="Garamond"/>
          <w:highlight w:val="white"/>
        </w:rPr>
        <w:t xml:space="preserve">which is explained by the high density of poultry birds , livestock and stray dog population . The stray dog population </w:t>
      </w:r>
      <w:r>
        <w:rPr>
          <w:rFonts w:ascii="Garamond" w:eastAsia="Garamond" w:hAnsi="Garamond" w:cs="Garamond"/>
          <w:b/>
          <w:bCs/>
          <w:highlight w:val="white"/>
        </w:rPr>
        <w:t xml:space="preserve"> </w:t>
      </w:r>
      <w:r>
        <w:rPr>
          <w:rFonts w:ascii="Garamond" w:eastAsia="Garamond" w:hAnsi="Garamond" w:cs="Garamond"/>
          <w:highlight w:val="white"/>
        </w:rPr>
        <w:t xml:space="preserve">continues to be a substantial problem for rabies surveillance and bite prevention. </w:t>
      </w:r>
    </w:p>
    <w:p w14:paraId="3C64B43A" w14:textId="77777777" w:rsidR="00A4498B" w:rsidRDefault="00000000">
      <w:pPr>
        <w:pStyle w:val="Heading2"/>
        <w:rPr>
          <w:rFonts w:ascii="Garamond" w:eastAsia="Garamond" w:hAnsi="Garamond" w:cs="Garamond"/>
          <w:color w:val="000000"/>
        </w:rPr>
      </w:pPr>
      <w:bookmarkStart w:id="41" w:name="_Toc226449932"/>
      <w:r>
        <w:rPr>
          <w:rFonts w:ascii="Garamond" w:eastAsia="Garamond" w:hAnsi="Garamond" w:cs="Garamond"/>
          <w:color w:val="000000"/>
        </w:rPr>
        <w:t>Veterinary Infrastructure</w:t>
      </w:r>
      <w:bookmarkEnd w:id="41"/>
      <w:r>
        <w:rPr>
          <w:rFonts w:ascii="Garamond" w:eastAsia="Garamond" w:hAnsi="Garamond" w:cs="Garamond"/>
          <w:color w:val="000000"/>
        </w:rPr>
        <w:t xml:space="preserve"> </w:t>
      </w:r>
    </w:p>
    <w:p w14:paraId="7E62D894" w14:textId="77777777" w:rsidR="00A4498B" w:rsidRDefault="00000000">
      <w:pPr>
        <w:spacing w:before="240" w:after="240"/>
        <w:rPr>
          <w:rFonts w:ascii="Garamond" w:eastAsia="Garamond" w:hAnsi="Garamond" w:cs="Garamond"/>
        </w:rPr>
      </w:pPr>
      <w:r>
        <w:rPr>
          <w:rFonts w:ascii="Garamond" w:eastAsia="Garamond" w:hAnsi="Garamond" w:cs="Garamond"/>
        </w:rPr>
        <w:t>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af4"/>
        <w:tblW w:w="9825" w:type="dxa"/>
        <w:tblInd w:w="0" w:type="dxa"/>
        <w:tblLayout w:type="fixed"/>
        <w:tblLook w:val="0400" w:firstRow="0" w:lastRow="0" w:firstColumn="0" w:lastColumn="0" w:noHBand="0" w:noVBand="1"/>
      </w:tblPr>
      <w:tblGrid>
        <w:gridCol w:w="2490"/>
        <w:gridCol w:w="2040"/>
        <w:gridCol w:w="2085"/>
        <w:gridCol w:w="1410"/>
        <w:gridCol w:w="1800"/>
      </w:tblGrid>
      <w:tr w:rsidR="00A4498B" w14:paraId="6A7EFEF8"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311B98DB" w14:textId="77777777" w:rsidR="00A4498B" w:rsidRDefault="00000000">
            <w:pPr>
              <w:jc w:val="center"/>
              <w:rPr>
                <w:rFonts w:ascii="Garamond" w:eastAsia="Garamond" w:hAnsi="Garamond" w:cs="Garamond"/>
                <w:b/>
                <w:bCs/>
              </w:rPr>
            </w:pPr>
            <w:r>
              <w:rPr>
                <w:rFonts w:ascii="Garamond" w:eastAsia="Garamond" w:hAnsi="Garamond" w:cs="Garamond"/>
                <w:b/>
                <w:bCs/>
              </w:rPr>
              <w:lastRenderedPageBreak/>
              <w:t>Facility Type</w:t>
            </w:r>
          </w:p>
        </w:tc>
        <w:tc>
          <w:tcPr>
            <w:tcW w:w="20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0AC3E367" w14:textId="77777777" w:rsidR="00A4498B" w:rsidRDefault="00000000">
            <w:pPr>
              <w:jc w:val="center"/>
              <w:rPr>
                <w:rFonts w:ascii="Garamond" w:eastAsia="Garamond" w:hAnsi="Garamond" w:cs="Garamond"/>
                <w:b/>
                <w:bCs/>
              </w:rPr>
            </w:pPr>
            <w:r>
              <w:rPr>
                <w:rFonts w:ascii="Garamond" w:eastAsia="Garamond" w:hAnsi="Garamond" w:cs="Garamond"/>
                <w:b/>
                <w:bCs/>
              </w:rPr>
              <w:t>Name of Facility</w:t>
            </w:r>
          </w:p>
        </w:tc>
        <w:tc>
          <w:tcPr>
            <w:tcW w:w="20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17F791BB" w14:textId="77777777" w:rsidR="00A4498B" w:rsidRDefault="00000000">
            <w:pPr>
              <w:jc w:val="center"/>
              <w:rPr>
                <w:rFonts w:ascii="Garamond" w:eastAsia="Garamond" w:hAnsi="Garamond" w:cs="Garamond"/>
                <w:b/>
                <w:bCs/>
              </w:rPr>
            </w:pPr>
            <w:r>
              <w:rPr>
                <w:rFonts w:ascii="Garamond" w:eastAsia="Garamond" w:hAnsi="Garamond" w:cs="Garamond"/>
                <w:b/>
                <w:bCs/>
              </w:rPr>
              <w:t>Ownership Govt / Pvt</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0F9E65F7" w14:textId="77777777" w:rsidR="00A4498B" w:rsidRDefault="00000000">
            <w:pPr>
              <w:jc w:val="center"/>
              <w:rPr>
                <w:rFonts w:ascii="Garamond" w:eastAsia="Garamond" w:hAnsi="Garamond" w:cs="Garamond"/>
                <w:b/>
                <w:bCs/>
              </w:rPr>
            </w:pPr>
            <w:r>
              <w:rPr>
                <w:rFonts w:ascii="Garamond" w:eastAsia="Garamond" w:hAnsi="Garamond" w:cs="Garamond"/>
                <w:b/>
                <w:bCs/>
              </w:rPr>
              <w:t>Location(Ward No)</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4ABA5C98" w14:textId="77777777" w:rsidR="00A4498B" w:rsidRDefault="00000000">
            <w:pPr>
              <w:jc w:val="center"/>
              <w:rPr>
                <w:rFonts w:ascii="Garamond" w:eastAsia="Garamond" w:hAnsi="Garamond" w:cs="Garamond"/>
                <w:b/>
                <w:bCs/>
              </w:rPr>
            </w:pPr>
            <w:r>
              <w:rPr>
                <w:rFonts w:ascii="Garamond" w:eastAsia="Garamond" w:hAnsi="Garamond" w:cs="Garamond"/>
                <w:b/>
                <w:bCs/>
              </w:rPr>
              <w:t>Contact number</w:t>
            </w:r>
          </w:p>
        </w:tc>
      </w:tr>
      <w:tr w:rsidR="00A4498B" w14:paraId="266561AD"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086270" w14:textId="77777777" w:rsidR="00A4498B" w:rsidRDefault="00000000">
            <w:pPr>
              <w:jc w:val="left"/>
              <w:rPr>
                <w:rFonts w:ascii="Garamond" w:eastAsia="Garamond" w:hAnsi="Garamond" w:cs="Garamond"/>
              </w:rPr>
            </w:pPr>
            <w:r>
              <w:rPr>
                <w:rFonts w:ascii="Garamond" w:eastAsia="Garamond" w:hAnsi="Garamond" w:cs="Garamond"/>
              </w:rPr>
              <w:t>Veterinary Dispensary</w:t>
            </w:r>
          </w:p>
        </w:tc>
        <w:tc>
          <w:tcPr>
            <w:tcW w:w="204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4DB51D35" w14:textId="77777777" w:rsidR="00A4498B" w:rsidRDefault="00000000">
            <w:pPr>
              <w:spacing w:before="240" w:after="240"/>
              <w:rPr>
                <w:rFonts w:ascii="Garamond" w:eastAsia="Garamond" w:hAnsi="Garamond" w:cs="Garamond"/>
              </w:rPr>
            </w:pPr>
            <w:r>
              <w:rPr>
                <w:rFonts w:ascii="Garamond" w:eastAsia="Garamond" w:hAnsi="Garamond" w:cs="Garamond"/>
              </w:rPr>
              <w:t>GOVT VETINARY HOSPITAL</w:t>
            </w:r>
          </w:p>
        </w:tc>
        <w:tc>
          <w:tcPr>
            <w:tcW w:w="208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382E4EC6" w14:textId="77777777" w:rsidR="00A4498B" w:rsidRDefault="00000000">
            <w:pPr>
              <w:spacing w:before="240" w:after="240"/>
              <w:rPr>
                <w:rFonts w:ascii="Garamond" w:eastAsia="Garamond" w:hAnsi="Garamond" w:cs="Garamond"/>
              </w:rPr>
            </w:pPr>
            <w:r>
              <w:rPr>
                <w:rFonts w:ascii="Garamond" w:eastAsia="Garamond" w:hAnsi="Garamond" w:cs="Garamond"/>
              </w:rPr>
              <w:t>GOVT</w:t>
            </w:r>
          </w:p>
        </w:tc>
        <w:tc>
          <w:tcPr>
            <w:tcW w:w="141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6390D792" w14:textId="77777777" w:rsidR="00A4498B" w:rsidRDefault="00000000">
            <w:pPr>
              <w:spacing w:before="240" w:after="240"/>
              <w:rPr>
                <w:rFonts w:ascii="Garamond" w:eastAsia="Garamond" w:hAnsi="Garamond" w:cs="Garamond"/>
              </w:rPr>
            </w:pPr>
            <w:r>
              <w:rPr>
                <w:rFonts w:ascii="Garamond" w:eastAsia="Garamond" w:hAnsi="Garamond" w:cs="Garamond"/>
              </w:rPr>
              <w:t>7</w:t>
            </w:r>
          </w:p>
        </w:tc>
        <w:tc>
          <w:tcPr>
            <w:tcW w:w="180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46AAED7B" w14:textId="77777777" w:rsidR="00A4498B" w:rsidRDefault="00000000">
            <w:pPr>
              <w:spacing w:before="240" w:after="240"/>
              <w:rPr>
                <w:rFonts w:ascii="Garamond" w:eastAsia="Garamond" w:hAnsi="Garamond" w:cs="Garamond"/>
              </w:rPr>
            </w:pPr>
            <w:r>
              <w:rPr>
                <w:rFonts w:ascii="Garamond" w:eastAsia="Garamond" w:hAnsi="Garamond" w:cs="Garamond"/>
              </w:rPr>
              <w:t>9497315440</w:t>
            </w:r>
          </w:p>
        </w:tc>
      </w:tr>
      <w:tr w:rsidR="00A4498B" w14:paraId="33C0CE83"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60E318" w14:textId="77777777" w:rsidR="00A4498B" w:rsidRDefault="00000000">
            <w:pPr>
              <w:jc w:val="left"/>
              <w:rPr>
                <w:rFonts w:ascii="Garamond" w:eastAsia="Garamond" w:hAnsi="Garamond" w:cs="Garamond"/>
              </w:rPr>
            </w:pPr>
            <w:r>
              <w:rPr>
                <w:rFonts w:ascii="Garamond" w:eastAsia="Garamond" w:hAnsi="Garamond" w:cs="Garamond"/>
              </w:rPr>
              <w:t>Veterinary Hospital / Polyclinic</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F4E0DF" w14:textId="77777777" w:rsidR="00A4498B" w:rsidRDefault="00000000">
            <w:pPr>
              <w:rPr>
                <w:rFonts w:ascii="Garamond" w:eastAsia="Garamond" w:hAnsi="Garamond" w:cs="Garamond"/>
              </w:rPr>
            </w:pPr>
            <w:r>
              <w:rPr>
                <w:rFonts w:ascii="Garamond" w:eastAsia="Garamond" w:hAnsi="Garamond" w:cs="Garamond"/>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63739F" w14:textId="77777777" w:rsidR="00A4498B" w:rsidRDefault="00000000">
            <w:pPr>
              <w:rPr>
                <w:rFonts w:ascii="Garamond" w:eastAsia="Garamond" w:hAnsi="Garamond" w:cs="Garamond"/>
              </w:rPr>
            </w:pPr>
            <w:r>
              <w:rPr>
                <w:rFonts w:ascii="Garamond" w:eastAsia="Garamond" w:hAnsi="Garamond" w:cs="Garamond"/>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5785D5" w14:textId="77777777" w:rsidR="00A4498B" w:rsidRDefault="00000000">
            <w:pPr>
              <w:rPr>
                <w:rFonts w:ascii="Garamond" w:eastAsia="Garamond" w:hAnsi="Garamond" w:cs="Garamond"/>
              </w:rPr>
            </w:pPr>
            <w:r>
              <w:rPr>
                <w:rFonts w:ascii="Garamond" w:eastAsia="Garamond" w:hAnsi="Garamond" w:cs="Garamond"/>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B62BF3" w14:textId="77777777" w:rsidR="00A4498B" w:rsidRDefault="00000000">
            <w:pPr>
              <w:rPr>
                <w:rFonts w:ascii="Garamond" w:eastAsia="Garamond" w:hAnsi="Garamond" w:cs="Garamond"/>
              </w:rPr>
            </w:pPr>
            <w:r>
              <w:rPr>
                <w:rFonts w:ascii="Garamond" w:eastAsia="Garamond" w:hAnsi="Garamond" w:cs="Garamond"/>
              </w:rPr>
              <w:t>0</w:t>
            </w:r>
          </w:p>
        </w:tc>
      </w:tr>
      <w:tr w:rsidR="00A4498B" w14:paraId="0FC39598"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BF4B24" w14:textId="77777777" w:rsidR="00A4498B" w:rsidRDefault="00000000">
            <w:pPr>
              <w:jc w:val="left"/>
              <w:rPr>
                <w:rFonts w:ascii="Garamond" w:eastAsia="Garamond" w:hAnsi="Garamond" w:cs="Garamond"/>
              </w:rPr>
            </w:pPr>
            <w:r>
              <w:rPr>
                <w:rFonts w:ascii="Garamond" w:eastAsia="Garamond" w:hAnsi="Garamond" w:cs="Garamond"/>
              </w:rPr>
              <w:t>Private Veterinary Clinics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B2457E" w14:textId="77777777" w:rsidR="00A4498B" w:rsidRDefault="00000000">
            <w:pPr>
              <w:rPr>
                <w:rFonts w:ascii="Garamond" w:eastAsia="Garamond" w:hAnsi="Garamond" w:cs="Garamond"/>
              </w:rPr>
            </w:pPr>
            <w:r>
              <w:rPr>
                <w:rFonts w:ascii="Garamond" w:eastAsia="Garamond" w:hAnsi="Garamond" w:cs="Garamond"/>
              </w:rPr>
              <w:t>PETSEE</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20F36E" w14:textId="77777777" w:rsidR="00A4498B" w:rsidRDefault="00000000">
            <w:pPr>
              <w:rPr>
                <w:rFonts w:ascii="Garamond" w:eastAsia="Garamond" w:hAnsi="Garamond" w:cs="Garamond"/>
              </w:rPr>
            </w:pPr>
            <w:r>
              <w:rPr>
                <w:rFonts w:ascii="Garamond" w:eastAsia="Garamond" w:hAnsi="Garamond" w:cs="Garamond"/>
              </w:rPr>
              <w:t>PVT</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2771CB" w14:textId="77777777" w:rsidR="00A4498B" w:rsidRDefault="00000000">
            <w:pPr>
              <w:rPr>
                <w:rFonts w:ascii="Garamond" w:eastAsia="Garamond" w:hAnsi="Garamond" w:cs="Garamond"/>
              </w:rPr>
            </w:pPr>
            <w:r>
              <w:rPr>
                <w:rFonts w:ascii="Garamond" w:eastAsia="Garamond" w:hAnsi="Garamond" w:cs="Garamond"/>
              </w:rPr>
              <w:t>13</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454061" w14:textId="77777777" w:rsidR="00A4498B" w:rsidRDefault="00000000">
            <w:pPr>
              <w:rPr>
                <w:rFonts w:ascii="Garamond" w:eastAsia="Garamond" w:hAnsi="Garamond" w:cs="Garamond"/>
              </w:rPr>
            </w:pPr>
            <w:r>
              <w:rPr>
                <w:rFonts w:ascii="Garamond" w:eastAsia="Garamond" w:hAnsi="Garamond" w:cs="Garamond"/>
              </w:rPr>
              <w:t>7012286442</w:t>
            </w:r>
          </w:p>
        </w:tc>
      </w:tr>
      <w:tr w:rsidR="00A4498B" w14:paraId="493B1965"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4E9F37" w14:textId="77777777" w:rsidR="00A4498B" w:rsidRDefault="00000000">
            <w:pPr>
              <w:jc w:val="left"/>
              <w:rPr>
                <w:rFonts w:ascii="Garamond" w:eastAsia="Garamond" w:hAnsi="Garamond" w:cs="Garamond"/>
              </w:rPr>
            </w:pPr>
            <w:r>
              <w:rPr>
                <w:rFonts w:ascii="Garamond" w:eastAsia="Garamond" w:hAnsi="Garamond" w:cs="Garamond"/>
              </w:rPr>
              <w:t>Mobile / Emergency Vet Service (incl. night services)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3EE742" w14:textId="77777777" w:rsidR="00A4498B" w:rsidRDefault="00000000">
            <w:pPr>
              <w:rPr>
                <w:rFonts w:ascii="Garamond" w:eastAsia="Garamond" w:hAnsi="Garamond" w:cs="Garamond"/>
              </w:rPr>
            </w:pPr>
            <w:r>
              <w:rPr>
                <w:rFonts w:ascii="Garamond" w:eastAsia="Garamond" w:hAnsi="Garamond" w:cs="Garamond"/>
              </w:rPr>
              <w:t>NIL</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3AA67F" w14:textId="77777777" w:rsidR="00A4498B" w:rsidRDefault="00000000">
            <w:pPr>
              <w:rPr>
                <w:rFonts w:ascii="Garamond" w:eastAsia="Garamond" w:hAnsi="Garamond" w:cs="Garamond"/>
              </w:rPr>
            </w:pPr>
            <w:r>
              <w:rPr>
                <w:rFonts w:ascii="Garamond" w:eastAsia="Garamond" w:hAnsi="Garamond" w:cs="Garamond"/>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120F9B" w14:textId="77777777" w:rsidR="00A4498B" w:rsidRDefault="00000000">
            <w:pPr>
              <w:rPr>
                <w:rFonts w:ascii="Garamond" w:eastAsia="Garamond" w:hAnsi="Garamond" w:cs="Garamond"/>
              </w:rPr>
            </w:pPr>
            <w:r>
              <w:rPr>
                <w:rFonts w:ascii="Garamond" w:eastAsia="Garamond" w:hAnsi="Garamond" w:cs="Garamond"/>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ED935D" w14:textId="77777777" w:rsidR="00A4498B" w:rsidRDefault="00000000">
            <w:pPr>
              <w:rPr>
                <w:rFonts w:ascii="Garamond" w:eastAsia="Garamond" w:hAnsi="Garamond" w:cs="Garamond"/>
              </w:rPr>
            </w:pPr>
            <w:r>
              <w:rPr>
                <w:rFonts w:ascii="Garamond" w:eastAsia="Garamond" w:hAnsi="Garamond" w:cs="Garamond"/>
              </w:rPr>
              <w:t>0</w:t>
            </w:r>
          </w:p>
        </w:tc>
      </w:tr>
      <w:tr w:rsidR="00A4498B" w14:paraId="25686832"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4A23E2" w14:textId="77777777" w:rsidR="00A4498B" w:rsidRDefault="00000000">
            <w:pPr>
              <w:jc w:val="left"/>
              <w:rPr>
                <w:rFonts w:ascii="Garamond" w:eastAsia="Garamond" w:hAnsi="Garamond" w:cs="Garamond"/>
              </w:rPr>
            </w:pPr>
            <w:r>
              <w:rPr>
                <w:rFonts w:ascii="Garamond" w:eastAsia="Garamond" w:hAnsi="Garamond" w:cs="Garamond"/>
              </w:rPr>
              <w:t>Pet Homes / Animal Shelters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4FA064" w14:textId="77777777" w:rsidR="00A4498B" w:rsidRDefault="00000000">
            <w:pPr>
              <w:rPr>
                <w:rFonts w:ascii="Garamond" w:eastAsia="Garamond" w:hAnsi="Garamond" w:cs="Garamond"/>
              </w:rPr>
            </w:pPr>
            <w:r>
              <w:rPr>
                <w:rFonts w:ascii="Garamond" w:eastAsia="Garamond" w:hAnsi="Garamond" w:cs="Garamond"/>
              </w:rPr>
              <w:t>NIL</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C90FF2" w14:textId="77777777" w:rsidR="00A4498B" w:rsidRDefault="00000000">
            <w:pPr>
              <w:rPr>
                <w:rFonts w:ascii="Garamond" w:eastAsia="Garamond" w:hAnsi="Garamond" w:cs="Garamond"/>
              </w:rPr>
            </w:pPr>
            <w:r>
              <w:rPr>
                <w:rFonts w:ascii="Garamond" w:eastAsia="Garamond" w:hAnsi="Garamond" w:cs="Garamond"/>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7574CF" w14:textId="77777777" w:rsidR="00A4498B" w:rsidRDefault="00000000">
            <w:pPr>
              <w:rPr>
                <w:rFonts w:ascii="Garamond" w:eastAsia="Garamond" w:hAnsi="Garamond" w:cs="Garamond"/>
              </w:rPr>
            </w:pPr>
            <w:r>
              <w:rPr>
                <w:rFonts w:ascii="Garamond" w:eastAsia="Garamond" w:hAnsi="Garamond" w:cs="Garamond"/>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0EDE07" w14:textId="77777777" w:rsidR="00A4498B" w:rsidRDefault="00000000">
            <w:pPr>
              <w:rPr>
                <w:rFonts w:ascii="Garamond" w:eastAsia="Garamond" w:hAnsi="Garamond" w:cs="Garamond"/>
              </w:rPr>
            </w:pPr>
            <w:r>
              <w:rPr>
                <w:rFonts w:ascii="Garamond" w:eastAsia="Garamond" w:hAnsi="Garamond" w:cs="Garamond"/>
              </w:rPr>
              <w:t>0</w:t>
            </w:r>
          </w:p>
        </w:tc>
      </w:tr>
      <w:tr w:rsidR="00A4498B" w14:paraId="02223D1C"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71FBBD" w14:textId="77777777" w:rsidR="00A4498B" w:rsidRDefault="00000000">
            <w:pPr>
              <w:jc w:val="left"/>
              <w:rPr>
                <w:rFonts w:ascii="Garamond" w:eastAsia="Garamond" w:hAnsi="Garamond" w:cs="Garamond"/>
              </w:rPr>
            </w:pPr>
            <w:r>
              <w:rPr>
                <w:rFonts w:ascii="Garamond" w:eastAsia="Garamond" w:hAnsi="Garamond" w:cs="Garamond"/>
              </w:rPr>
              <w:t>Slaughterhouse-linked Veterinary Inspection Unit</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D356A0" w14:textId="77777777" w:rsidR="00A4498B" w:rsidRDefault="00000000">
            <w:pPr>
              <w:rPr>
                <w:rFonts w:ascii="Garamond" w:eastAsia="Garamond" w:hAnsi="Garamond" w:cs="Garamond"/>
              </w:rPr>
            </w:pPr>
            <w:r>
              <w:rPr>
                <w:rFonts w:ascii="Garamond" w:eastAsia="Garamond" w:hAnsi="Garamond" w:cs="Garamond"/>
              </w:rPr>
              <w:t>NIL</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AF3794" w14:textId="77777777" w:rsidR="00A4498B" w:rsidRDefault="00000000">
            <w:pPr>
              <w:rPr>
                <w:rFonts w:ascii="Garamond" w:eastAsia="Garamond" w:hAnsi="Garamond" w:cs="Garamond"/>
              </w:rPr>
            </w:pPr>
            <w:r>
              <w:rPr>
                <w:rFonts w:ascii="Garamond" w:eastAsia="Garamond" w:hAnsi="Garamond" w:cs="Garamond"/>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F4018F" w14:textId="77777777" w:rsidR="00A4498B" w:rsidRDefault="00000000">
            <w:pPr>
              <w:rPr>
                <w:rFonts w:ascii="Garamond" w:eastAsia="Garamond" w:hAnsi="Garamond" w:cs="Garamond"/>
              </w:rPr>
            </w:pPr>
            <w:r>
              <w:rPr>
                <w:rFonts w:ascii="Garamond" w:eastAsia="Garamond" w:hAnsi="Garamond" w:cs="Garamond"/>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EC87CA" w14:textId="77777777" w:rsidR="00A4498B" w:rsidRDefault="00000000">
            <w:pPr>
              <w:rPr>
                <w:rFonts w:ascii="Garamond" w:eastAsia="Garamond" w:hAnsi="Garamond" w:cs="Garamond"/>
              </w:rPr>
            </w:pPr>
            <w:r>
              <w:rPr>
                <w:rFonts w:ascii="Garamond" w:eastAsia="Garamond" w:hAnsi="Garamond" w:cs="Garamond"/>
              </w:rPr>
              <w:t>0</w:t>
            </w:r>
          </w:p>
        </w:tc>
      </w:tr>
    </w:tbl>
    <w:p w14:paraId="768EFDDC" w14:textId="77777777" w:rsidR="00A4498B" w:rsidRDefault="00A4498B">
      <w:pPr>
        <w:rPr>
          <w:rFonts w:ascii="Garamond" w:eastAsia="Garamond" w:hAnsi="Garamond" w:cs="Garamond"/>
        </w:rPr>
      </w:pPr>
    </w:p>
    <w:p w14:paraId="66ADE4F2" w14:textId="77777777" w:rsidR="00A4498B" w:rsidRDefault="00000000">
      <w:pPr>
        <w:pStyle w:val="Heading2"/>
        <w:rPr>
          <w:rFonts w:ascii="Garamond" w:eastAsia="Garamond" w:hAnsi="Garamond" w:cs="Garamond"/>
          <w:color w:val="000000"/>
        </w:rPr>
      </w:pPr>
      <w:bookmarkStart w:id="42" w:name="_Toc226449933"/>
      <w:r>
        <w:rPr>
          <w:rFonts w:ascii="Garamond" w:eastAsia="Garamond" w:hAnsi="Garamond" w:cs="Garamond"/>
          <w:color w:val="000000"/>
        </w:rPr>
        <w:t>Veterinary Doctors &amp; Workforce</w:t>
      </w:r>
      <w:bookmarkEnd w:id="42"/>
    </w:p>
    <w:p w14:paraId="38350AC8" w14:textId="77777777" w:rsidR="00A4498B" w:rsidRDefault="00000000">
      <w:pPr>
        <w:spacing w:before="240" w:after="240"/>
        <w:rPr>
          <w:rFonts w:ascii="Garamond" w:eastAsia="Garamond" w:hAnsi="Garamond" w:cs="Garamond"/>
        </w:rPr>
      </w:pPr>
      <w:r>
        <w:rPr>
          <w:rFonts w:ascii="Garamond" w:eastAsia="Garamond" w:hAnsi="Garamond" w:cs="Garamond"/>
        </w:rPr>
        <w:t>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14:paraId="65EB5F97" w14:textId="77777777" w:rsidR="00A4498B" w:rsidRDefault="00A4498B">
      <w:pPr>
        <w:rPr>
          <w:rFonts w:ascii="Garamond" w:eastAsia="Garamond" w:hAnsi="Garamond" w:cs="Garamond"/>
        </w:rPr>
      </w:pPr>
    </w:p>
    <w:tbl>
      <w:tblPr>
        <w:tblStyle w:val="af5"/>
        <w:tblW w:w="8985" w:type="dxa"/>
        <w:tblInd w:w="0" w:type="dxa"/>
        <w:tblLayout w:type="fixed"/>
        <w:tblLook w:val="0400" w:firstRow="0" w:lastRow="0" w:firstColumn="0" w:lastColumn="0" w:noHBand="0" w:noVBand="1"/>
      </w:tblPr>
      <w:tblGrid>
        <w:gridCol w:w="3410"/>
        <w:gridCol w:w="2160"/>
        <w:gridCol w:w="1440"/>
        <w:gridCol w:w="1975"/>
      </w:tblGrid>
      <w:tr w:rsidR="00A4498B" w14:paraId="27C327AF"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1BF01E5" w14:textId="77777777" w:rsidR="00A4498B" w:rsidRDefault="00000000">
            <w:pPr>
              <w:rPr>
                <w:rFonts w:ascii="Garamond" w:eastAsia="Garamond" w:hAnsi="Garamond" w:cs="Garamond"/>
              </w:rPr>
            </w:pPr>
            <w:r>
              <w:rPr>
                <w:rFonts w:ascii="Garamond" w:eastAsia="Garamond" w:hAnsi="Garamond" w:cs="Garamond"/>
                <w:b/>
                <w:bCs/>
              </w:rPr>
              <w:lastRenderedPageBreak/>
              <w:t>Category</w:t>
            </w:r>
          </w:p>
        </w:tc>
        <w:tc>
          <w:tcPr>
            <w:tcW w:w="21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7B86017" w14:textId="77777777" w:rsidR="00A4498B" w:rsidRDefault="00000000">
            <w:pPr>
              <w:rPr>
                <w:rFonts w:ascii="Garamond" w:eastAsia="Garamond" w:hAnsi="Garamond" w:cs="Garamond"/>
              </w:rPr>
            </w:pPr>
            <w:r>
              <w:rPr>
                <w:rFonts w:ascii="Garamond" w:eastAsia="Garamond" w:hAnsi="Garamond" w:cs="Garamond"/>
                <w:b/>
                <w:bCs/>
              </w:rPr>
              <w:t>Number Available</w:t>
            </w:r>
          </w:p>
        </w:tc>
        <w:tc>
          <w:tcPr>
            <w:tcW w:w="14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74B5183" w14:textId="77777777" w:rsidR="00A4498B" w:rsidRDefault="00000000">
            <w:pPr>
              <w:jc w:val="center"/>
              <w:rPr>
                <w:rFonts w:ascii="Garamond" w:eastAsia="Garamond" w:hAnsi="Garamond" w:cs="Garamond"/>
                <w:b/>
                <w:bCs/>
              </w:rPr>
            </w:pPr>
            <w:r>
              <w:rPr>
                <w:rFonts w:ascii="Garamond" w:eastAsia="Garamond" w:hAnsi="Garamond" w:cs="Garamond"/>
                <w:b/>
                <w:bCs/>
              </w:rPr>
              <w:t>Type (Govt/Pvt)</w:t>
            </w:r>
          </w:p>
        </w:tc>
        <w:tc>
          <w:tcPr>
            <w:tcW w:w="19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F82CB6F" w14:textId="77777777" w:rsidR="00A4498B" w:rsidRDefault="00000000">
            <w:pPr>
              <w:jc w:val="center"/>
              <w:rPr>
                <w:rFonts w:ascii="Garamond" w:eastAsia="Garamond" w:hAnsi="Garamond" w:cs="Garamond"/>
                <w:b/>
                <w:bCs/>
              </w:rPr>
            </w:pPr>
            <w:r>
              <w:rPr>
                <w:rFonts w:ascii="Garamond" w:eastAsia="Garamond" w:hAnsi="Garamond" w:cs="Garamond"/>
                <w:b/>
                <w:bCs/>
              </w:rPr>
              <w:t>Contact number</w:t>
            </w:r>
          </w:p>
        </w:tc>
      </w:tr>
      <w:tr w:rsidR="00A4498B" w14:paraId="653C9F36"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D62D8F" w14:textId="77777777" w:rsidR="00A4498B" w:rsidRDefault="00000000">
            <w:pPr>
              <w:rPr>
                <w:rFonts w:ascii="Garamond" w:eastAsia="Garamond" w:hAnsi="Garamond" w:cs="Garamond"/>
              </w:rPr>
            </w:pPr>
            <w:r>
              <w:rPr>
                <w:rFonts w:ascii="Garamond" w:eastAsia="Garamond" w:hAnsi="Garamond" w:cs="Garamond"/>
              </w:rPr>
              <w:t>Government Veterinary Doctors</w:t>
            </w:r>
          </w:p>
        </w:tc>
        <w:tc>
          <w:tcPr>
            <w:tcW w:w="216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279E7748" w14:textId="77777777" w:rsidR="00A4498B" w:rsidRDefault="00000000">
            <w:pPr>
              <w:spacing w:before="240" w:after="240"/>
              <w:rPr>
                <w:rFonts w:ascii="Garamond" w:eastAsia="Garamond" w:hAnsi="Garamond" w:cs="Garamond"/>
              </w:rPr>
            </w:pPr>
            <w:r>
              <w:rPr>
                <w:rFonts w:ascii="Garamond" w:eastAsia="Garamond" w:hAnsi="Garamond" w:cs="Garamond"/>
              </w:rPr>
              <w:t>1</w:t>
            </w:r>
          </w:p>
        </w:tc>
        <w:tc>
          <w:tcPr>
            <w:tcW w:w="144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0552BEB5" w14:textId="77777777" w:rsidR="00A4498B" w:rsidRDefault="00000000">
            <w:pPr>
              <w:spacing w:before="240" w:after="240"/>
              <w:rPr>
                <w:rFonts w:ascii="Garamond" w:eastAsia="Garamond" w:hAnsi="Garamond" w:cs="Garamond"/>
              </w:rPr>
            </w:pPr>
            <w:r>
              <w:rPr>
                <w:rFonts w:ascii="Garamond" w:eastAsia="Garamond" w:hAnsi="Garamond" w:cs="Garamond"/>
              </w:rPr>
              <w:t>GOVT</w:t>
            </w:r>
          </w:p>
        </w:tc>
        <w:tc>
          <w:tcPr>
            <w:tcW w:w="197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526AC60C" w14:textId="77777777" w:rsidR="00A4498B" w:rsidRDefault="00000000">
            <w:pPr>
              <w:spacing w:before="240" w:after="240"/>
              <w:rPr>
                <w:rFonts w:ascii="Garamond" w:eastAsia="Garamond" w:hAnsi="Garamond" w:cs="Garamond"/>
              </w:rPr>
            </w:pPr>
            <w:r>
              <w:rPr>
                <w:rFonts w:ascii="Garamond" w:eastAsia="Garamond" w:hAnsi="Garamond" w:cs="Garamond"/>
              </w:rPr>
              <w:t>9497315440</w:t>
            </w:r>
          </w:p>
        </w:tc>
      </w:tr>
      <w:tr w:rsidR="00A4498B" w14:paraId="53ABE756"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B4C730" w14:textId="77777777" w:rsidR="00A4498B" w:rsidRDefault="00000000">
            <w:pPr>
              <w:rPr>
                <w:rFonts w:ascii="Garamond" w:eastAsia="Garamond" w:hAnsi="Garamond" w:cs="Garamond"/>
              </w:rPr>
            </w:pPr>
            <w:r>
              <w:rPr>
                <w:rFonts w:ascii="Garamond" w:eastAsia="Garamond" w:hAnsi="Garamond" w:cs="Garamond"/>
              </w:rPr>
              <w:t>Private Veterinary Doctors</w:t>
            </w:r>
          </w:p>
        </w:tc>
        <w:tc>
          <w:tcPr>
            <w:tcW w:w="216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F4A5DD7" w14:textId="77777777" w:rsidR="00A4498B" w:rsidRDefault="00000000">
            <w:pPr>
              <w:spacing w:before="240" w:after="240"/>
              <w:rPr>
                <w:rFonts w:ascii="Garamond" w:eastAsia="Garamond" w:hAnsi="Garamond" w:cs="Garamond"/>
              </w:rPr>
            </w:pPr>
            <w:r>
              <w:rPr>
                <w:rFonts w:ascii="Garamond" w:eastAsia="Garamond" w:hAnsi="Garamond" w:cs="Garamond"/>
              </w:rPr>
              <w:t>1</w:t>
            </w:r>
          </w:p>
        </w:tc>
        <w:tc>
          <w:tcPr>
            <w:tcW w:w="1440" w:type="dxa"/>
            <w:tcBorders>
              <w:top w:val="nil"/>
              <w:left w:val="nil"/>
              <w:bottom w:val="single" w:sz="4" w:space="0" w:color="DDDDDD"/>
              <w:right w:val="single" w:sz="4" w:space="0" w:color="DDDDDD"/>
            </w:tcBorders>
            <w:tcMar>
              <w:top w:w="120" w:type="dxa"/>
              <w:left w:w="120" w:type="dxa"/>
              <w:bottom w:w="120" w:type="dxa"/>
              <w:right w:w="120" w:type="dxa"/>
            </w:tcMar>
          </w:tcPr>
          <w:p w14:paraId="12FF0668" w14:textId="77777777" w:rsidR="00A4498B" w:rsidRDefault="00000000">
            <w:pPr>
              <w:spacing w:before="240" w:after="240"/>
              <w:rPr>
                <w:rFonts w:ascii="Garamond" w:eastAsia="Garamond" w:hAnsi="Garamond" w:cs="Garamond"/>
              </w:rPr>
            </w:pPr>
            <w:r>
              <w:rPr>
                <w:rFonts w:ascii="Garamond" w:eastAsia="Garamond" w:hAnsi="Garamond" w:cs="Garamond"/>
              </w:rPr>
              <w:t>PVT</w:t>
            </w:r>
          </w:p>
        </w:tc>
        <w:tc>
          <w:tcPr>
            <w:tcW w:w="1975" w:type="dxa"/>
            <w:tcBorders>
              <w:top w:val="nil"/>
              <w:left w:val="nil"/>
              <w:bottom w:val="single" w:sz="4" w:space="0" w:color="DDDDDD"/>
              <w:right w:val="single" w:sz="4" w:space="0" w:color="DDDDDD"/>
            </w:tcBorders>
            <w:tcMar>
              <w:top w:w="120" w:type="dxa"/>
              <w:left w:w="120" w:type="dxa"/>
              <w:bottom w:w="120" w:type="dxa"/>
              <w:right w:w="120" w:type="dxa"/>
            </w:tcMar>
          </w:tcPr>
          <w:p w14:paraId="5CA57CA7" w14:textId="77777777" w:rsidR="00A4498B" w:rsidRDefault="00000000">
            <w:pPr>
              <w:spacing w:before="240" w:after="240"/>
              <w:rPr>
                <w:rFonts w:ascii="Garamond" w:eastAsia="Garamond" w:hAnsi="Garamond" w:cs="Garamond"/>
              </w:rPr>
            </w:pPr>
            <w:r>
              <w:rPr>
                <w:rFonts w:ascii="Garamond" w:eastAsia="Garamond" w:hAnsi="Garamond" w:cs="Garamond"/>
              </w:rPr>
              <w:t>7012286442</w:t>
            </w:r>
          </w:p>
        </w:tc>
      </w:tr>
      <w:tr w:rsidR="00A4498B" w14:paraId="540158F6"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D6B1D3" w14:textId="77777777" w:rsidR="00A4498B" w:rsidRDefault="00000000">
            <w:pPr>
              <w:rPr>
                <w:rFonts w:ascii="Garamond" w:eastAsia="Garamond" w:hAnsi="Garamond" w:cs="Garamond"/>
              </w:rPr>
            </w:pPr>
            <w:r>
              <w:rPr>
                <w:rFonts w:ascii="Garamond" w:eastAsia="Garamond" w:hAnsi="Garamond" w:cs="Garamond"/>
              </w:rPr>
              <w:t>Livestock Inspectors</w:t>
            </w:r>
          </w:p>
        </w:tc>
        <w:tc>
          <w:tcPr>
            <w:tcW w:w="216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B70AE7D" w14:textId="77777777" w:rsidR="00A4498B" w:rsidRDefault="00000000">
            <w:pPr>
              <w:spacing w:before="240" w:after="240"/>
              <w:rPr>
                <w:rFonts w:ascii="Garamond" w:eastAsia="Garamond" w:hAnsi="Garamond" w:cs="Garamond"/>
              </w:rPr>
            </w:pPr>
            <w:r>
              <w:rPr>
                <w:rFonts w:ascii="Garamond" w:eastAsia="Garamond" w:hAnsi="Garamond" w:cs="Garamond"/>
              </w:rPr>
              <w:t>2</w:t>
            </w:r>
          </w:p>
        </w:tc>
        <w:tc>
          <w:tcPr>
            <w:tcW w:w="1440" w:type="dxa"/>
            <w:tcBorders>
              <w:top w:val="nil"/>
              <w:left w:val="nil"/>
              <w:bottom w:val="single" w:sz="4" w:space="0" w:color="DDDDDD"/>
              <w:right w:val="single" w:sz="4" w:space="0" w:color="DDDDDD"/>
            </w:tcBorders>
            <w:tcMar>
              <w:top w:w="120" w:type="dxa"/>
              <w:left w:w="120" w:type="dxa"/>
              <w:bottom w:w="120" w:type="dxa"/>
              <w:right w:w="120" w:type="dxa"/>
            </w:tcMar>
          </w:tcPr>
          <w:p w14:paraId="6CE2CC25" w14:textId="77777777" w:rsidR="00A4498B" w:rsidRDefault="00000000">
            <w:pPr>
              <w:spacing w:before="240" w:after="240"/>
              <w:rPr>
                <w:rFonts w:ascii="Garamond" w:eastAsia="Garamond" w:hAnsi="Garamond" w:cs="Garamond"/>
              </w:rPr>
            </w:pPr>
            <w:r>
              <w:rPr>
                <w:rFonts w:ascii="Garamond" w:eastAsia="Garamond" w:hAnsi="Garamond" w:cs="Garamond"/>
              </w:rPr>
              <w:t>gov</w:t>
            </w:r>
          </w:p>
        </w:tc>
        <w:tc>
          <w:tcPr>
            <w:tcW w:w="1975" w:type="dxa"/>
            <w:tcBorders>
              <w:top w:val="nil"/>
              <w:left w:val="nil"/>
              <w:bottom w:val="single" w:sz="4" w:space="0" w:color="DDDDDD"/>
              <w:right w:val="single" w:sz="4" w:space="0" w:color="DDDDDD"/>
            </w:tcBorders>
            <w:tcMar>
              <w:top w:w="120" w:type="dxa"/>
              <w:left w:w="120" w:type="dxa"/>
              <w:bottom w:w="120" w:type="dxa"/>
              <w:right w:w="120" w:type="dxa"/>
            </w:tcMar>
          </w:tcPr>
          <w:p w14:paraId="53BEA65E" w14:textId="77777777" w:rsidR="00A4498B" w:rsidRDefault="00000000">
            <w:pPr>
              <w:spacing w:before="240" w:after="240"/>
              <w:rPr>
                <w:rFonts w:ascii="Garamond" w:eastAsia="Garamond" w:hAnsi="Garamond" w:cs="Garamond"/>
              </w:rPr>
            </w:pPr>
            <w:r>
              <w:rPr>
                <w:rFonts w:ascii="Garamond" w:eastAsia="Garamond" w:hAnsi="Garamond" w:cs="Garamond"/>
              </w:rPr>
              <w:t>nil</w:t>
            </w:r>
          </w:p>
        </w:tc>
      </w:tr>
      <w:tr w:rsidR="00A4498B" w14:paraId="3ACC3A8C"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BEB606" w14:textId="77777777" w:rsidR="00A4498B" w:rsidRDefault="00000000">
            <w:pPr>
              <w:rPr>
                <w:rFonts w:ascii="Garamond" w:eastAsia="Garamond" w:hAnsi="Garamond" w:cs="Garamond"/>
              </w:rPr>
            </w:pPr>
            <w:r>
              <w:rPr>
                <w:rFonts w:ascii="Garamond" w:eastAsia="Garamond" w:hAnsi="Garamond" w:cs="Garamond"/>
              </w:rPr>
              <w:t>Para-veterinary Staff / Attenders</w:t>
            </w:r>
          </w:p>
        </w:tc>
        <w:tc>
          <w:tcPr>
            <w:tcW w:w="216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959EA27" w14:textId="77777777" w:rsidR="00A4498B" w:rsidRDefault="00000000">
            <w:pPr>
              <w:spacing w:before="240" w:after="240"/>
              <w:rPr>
                <w:rFonts w:ascii="Garamond" w:eastAsia="Garamond" w:hAnsi="Garamond" w:cs="Garamond"/>
              </w:rPr>
            </w:pPr>
            <w:r>
              <w:rPr>
                <w:rFonts w:ascii="Garamond" w:eastAsia="Garamond" w:hAnsi="Garamond" w:cs="Garamond"/>
              </w:rPr>
              <w:t>1</w:t>
            </w:r>
          </w:p>
        </w:tc>
        <w:tc>
          <w:tcPr>
            <w:tcW w:w="1440" w:type="dxa"/>
            <w:tcBorders>
              <w:top w:val="nil"/>
              <w:left w:val="nil"/>
              <w:bottom w:val="single" w:sz="4" w:space="0" w:color="DDDDDD"/>
              <w:right w:val="single" w:sz="4" w:space="0" w:color="DDDDDD"/>
            </w:tcBorders>
            <w:tcMar>
              <w:top w:w="120" w:type="dxa"/>
              <w:left w:w="120" w:type="dxa"/>
              <w:bottom w:w="120" w:type="dxa"/>
              <w:right w:w="120" w:type="dxa"/>
            </w:tcMar>
          </w:tcPr>
          <w:p w14:paraId="0978E28B" w14:textId="77777777" w:rsidR="00A4498B" w:rsidRDefault="00000000">
            <w:pPr>
              <w:spacing w:before="240" w:after="240"/>
              <w:rPr>
                <w:rFonts w:ascii="Garamond" w:eastAsia="Garamond" w:hAnsi="Garamond" w:cs="Garamond"/>
              </w:rPr>
            </w:pPr>
            <w:r>
              <w:rPr>
                <w:rFonts w:ascii="Garamond" w:eastAsia="Garamond" w:hAnsi="Garamond" w:cs="Garamond"/>
              </w:rPr>
              <w:t>gov</w:t>
            </w:r>
          </w:p>
        </w:tc>
        <w:tc>
          <w:tcPr>
            <w:tcW w:w="1975" w:type="dxa"/>
            <w:tcBorders>
              <w:top w:val="nil"/>
              <w:left w:val="nil"/>
              <w:bottom w:val="single" w:sz="4" w:space="0" w:color="DDDDDD"/>
              <w:right w:val="single" w:sz="4" w:space="0" w:color="DDDDDD"/>
            </w:tcBorders>
            <w:tcMar>
              <w:top w:w="120" w:type="dxa"/>
              <w:left w:w="120" w:type="dxa"/>
              <w:bottom w:w="120" w:type="dxa"/>
              <w:right w:w="120" w:type="dxa"/>
            </w:tcMar>
          </w:tcPr>
          <w:p w14:paraId="7D979215" w14:textId="77777777" w:rsidR="00A4498B" w:rsidRDefault="00000000">
            <w:pPr>
              <w:spacing w:before="240" w:after="240"/>
              <w:rPr>
                <w:rFonts w:ascii="Garamond" w:eastAsia="Garamond" w:hAnsi="Garamond" w:cs="Garamond"/>
              </w:rPr>
            </w:pPr>
            <w:r>
              <w:rPr>
                <w:rFonts w:ascii="Garamond" w:eastAsia="Garamond" w:hAnsi="Garamond" w:cs="Garamond"/>
              </w:rPr>
              <w:t>nil</w:t>
            </w:r>
          </w:p>
        </w:tc>
      </w:tr>
      <w:tr w:rsidR="00A4498B" w14:paraId="55ABB78E"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EEDDB5" w14:textId="77777777" w:rsidR="00A4498B" w:rsidRDefault="00000000">
            <w:pPr>
              <w:rPr>
                <w:rFonts w:ascii="Garamond" w:eastAsia="Garamond" w:hAnsi="Garamond" w:cs="Garamond"/>
              </w:rPr>
            </w:pPr>
            <w:r>
              <w:rPr>
                <w:rFonts w:ascii="Garamond" w:eastAsia="Garamond" w:hAnsi="Garamond" w:cs="Garamond"/>
              </w:rPr>
              <w:t>Contract / On-call Veterinary Support (if any)</w:t>
            </w:r>
          </w:p>
        </w:tc>
        <w:tc>
          <w:tcPr>
            <w:tcW w:w="216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1BC4238" w14:textId="77777777" w:rsidR="00A4498B" w:rsidRDefault="00000000">
            <w:pPr>
              <w:spacing w:before="240" w:after="240"/>
              <w:rPr>
                <w:rFonts w:ascii="Garamond" w:eastAsia="Garamond" w:hAnsi="Garamond" w:cs="Garamond"/>
              </w:rPr>
            </w:pPr>
            <w:r>
              <w:rPr>
                <w:rFonts w:ascii="Garamond" w:eastAsia="Garamond" w:hAnsi="Garamond" w:cs="Garamond"/>
              </w:rPr>
              <w:t>NIL</w:t>
            </w:r>
          </w:p>
        </w:tc>
        <w:tc>
          <w:tcPr>
            <w:tcW w:w="1440" w:type="dxa"/>
            <w:tcBorders>
              <w:top w:val="nil"/>
              <w:left w:val="nil"/>
              <w:bottom w:val="single" w:sz="4" w:space="0" w:color="DDDDDD"/>
              <w:right w:val="single" w:sz="4" w:space="0" w:color="DDDDDD"/>
            </w:tcBorders>
            <w:tcMar>
              <w:top w:w="120" w:type="dxa"/>
              <w:left w:w="120" w:type="dxa"/>
              <w:bottom w:w="120" w:type="dxa"/>
              <w:right w:w="120" w:type="dxa"/>
            </w:tcMar>
          </w:tcPr>
          <w:p w14:paraId="1E45338A" w14:textId="77777777" w:rsidR="00A4498B" w:rsidRDefault="00000000">
            <w:pPr>
              <w:spacing w:before="240" w:after="240"/>
              <w:rPr>
                <w:rFonts w:ascii="Garamond" w:eastAsia="Garamond" w:hAnsi="Garamond" w:cs="Garamond"/>
              </w:rPr>
            </w:pPr>
            <w:r>
              <w:rPr>
                <w:rFonts w:ascii="Garamond" w:eastAsia="Garamond" w:hAnsi="Garamond" w:cs="Garamond"/>
              </w:rPr>
              <w:t>0</w:t>
            </w:r>
          </w:p>
        </w:tc>
        <w:tc>
          <w:tcPr>
            <w:tcW w:w="1975" w:type="dxa"/>
            <w:tcBorders>
              <w:top w:val="nil"/>
              <w:left w:val="nil"/>
              <w:bottom w:val="single" w:sz="4" w:space="0" w:color="DDDDDD"/>
              <w:right w:val="single" w:sz="4" w:space="0" w:color="DDDDDD"/>
            </w:tcBorders>
            <w:tcMar>
              <w:top w:w="120" w:type="dxa"/>
              <w:left w:w="120" w:type="dxa"/>
              <w:bottom w:w="120" w:type="dxa"/>
              <w:right w:w="120" w:type="dxa"/>
            </w:tcMar>
          </w:tcPr>
          <w:p w14:paraId="5FD6FCC3" w14:textId="77777777" w:rsidR="00A4498B" w:rsidRDefault="00000000">
            <w:pPr>
              <w:spacing w:before="240" w:after="240"/>
              <w:rPr>
                <w:rFonts w:ascii="Garamond" w:eastAsia="Garamond" w:hAnsi="Garamond" w:cs="Garamond"/>
              </w:rPr>
            </w:pPr>
            <w:r>
              <w:rPr>
                <w:rFonts w:ascii="Garamond" w:eastAsia="Garamond" w:hAnsi="Garamond" w:cs="Garamond"/>
              </w:rPr>
              <w:t>0</w:t>
            </w:r>
          </w:p>
        </w:tc>
      </w:tr>
    </w:tbl>
    <w:p w14:paraId="37AD9FF3" w14:textId="77777777" w:rsidR="00A4498B" w:rsidRDefault="00A4498B">
      <w:pPr>
        <w:pStyle w:val="Heading2"/>
        <w:rPr>
          <w:rFonts w:ascii="Garamond" w:eastAsia="Garamond" w:hAnsi="Garamond" w:cs="Garamond"/>
          <w:color w:val="000000"/>
        </w:rPr>
      </w:pPr>
      <w:bookmarkStart w:id="43" w:name="_z4lznje1xi4e" w:colFirst="0" w:colLast="0"/>
      <w:bookmarkEnd w:id="43"/>
    </w:p>
    <w:p w14:paraId="1ADDED32" w14:textId="77777777" w:rsidR="00A4498B" w:rsidRDefault="00000000">
      <w:pPr>
        <w:pStyle w:val="Heading2"/>
        <w:rPr>
          <w:rFonts w:ascii="Garamond" w:eastAsia="Garamond" w:hAnsi="Garamond" w:cs="Garamond"/>
          <w:color w:val="000000"/>
        </w:rPr>
      </w:pPr>
      <w:bookmarkStart w:id="44" w:name="_Toc226449934"/>
      <w:r>
        <w:rPr>
          <w:rFonts w:ascii="Garamond" w:eastAsia="Garamond" w:hAnsi="Garamond" w:cs="Garamond"/>
          <w:color w:val="000000"/>
        </w:rPr>
        <w:t>High-Risk Interface Points (Surveillance Sites)</w:t>
      </w:r>
      <w:bookmarkEnd w:id="44"/>
    </w:p>
    <w:p w14:paraId="4EE14851" w14:textId="77777777" w:rsidR="00A4498B" w:rsidRDefault="00000000">
      <w:pPr>
        <w:spacing w:before="240" w:after="240"/>
        <w:rPr>
          <w:rFonts w:ascii="Garamond" w:eastAsia="Garamond" w:hAnsi="Garamond" w:cs="Garamond"/>
        </w:rPr>
      </w:pPr>
      <w:r>
        <w:rPr>
          <w:rFonts w:ascii="Garamond" w:eastAsia="Garamond" w:hAnsi="Garamond" w:cs="Garamond"/>
        </w:rPr>
        <w:t xml:space="preserve">High-risk interface points for zoonotic disease surveillance in ThottapuzhasseryGrama Panchayath include </w:t>
      </w:r>
      <w:r>
        <w:rPr>
          <w:rFonts w:ascii="Garamond" w:eastAsia="Garamond" w:hAnsi="Garamond" w:cs="Garamond"/>
          <w:i/>
          <w:iCs/>
        </w:rPr>
        <w:t>wetland–livestock–human contact zones, backyard poultry farms, cattle sheds near water bodies, fish markets, and areas of high human–animal interaction such as community slaughter points and migratory bird congregation sites</w:t>
      </w:r>
      <w:r>
        <w:rPr>
          <w:rFonts w:ascii="Garamond" w:eastAsia="Garamond" w:hAnsi="Garamond" w:cs="Garamond"/>
        </w:rPr>
        <w:t>. These are the primary surveillance sites where zoonotic spillover risks are elevated.</w:t>
      </w:r>
    </w:p>
    <w:p w14:paraId="33A02B43" w14:textId="77777777" w:rsidR="00A4498B" w:rsidRDefault="00A4498B">
      <w:pPr>
        <w:rPr>
          <w:rFonts w:ascii="Garamond" w:eastAsia="Garamond" w:hAnsi="Garamond" w:cs="Garamond"/>
        </w:rPr>
      </w:pPr>
    </w:p>
    <w:tbl>
      <w:tblPr>
        <w:tblStyle w:val="af6"/>
        <w:tblW w:w="9191" w:type="dxa"/>
        <w:tblInd w:w="0" w:type="dxa"/>
        <w:tblLayout w:type="fixed"/>
        <w:tblLook w:val="0400" w:firstRow="0" w:lastRow="0" w:firstColumn="0" w:lastColumn="0" w:noHBand="0" w:noVBand="1"/>
      </w:tblPr>
      <w:tblGrid>
        <w:gridCol w:w="3084"/>
        <w:gridCol w:w="3068"/>
        <w:gridCol w:w="3039"/>
      </w:tblGrid>
      <w:tr w:rsidR="00A4498B" w14:paraId="71D464BB" w14:textId="77777777">
        <w:trPr>
          <w:trHeight w:val="20"/>
        </w:trPr>
        <w:tc>
          <w:tcPr>
            <w:tcW w:w="308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2A86908" w14:textId="77777777" w:rsidR="00A4498B" w:rsidRDefault="00000000">
            <w:pPr>
              <w:rPr>
                <w:rFonts w:ascii="Garamond" w:eastAsia="Garamond" w:hAnsi="Garamond" w:cs="Garamond"/>
              </w:rPr>
            </w:pPr>
            <w:r>
              <w:rPr>
                <w:rFonts w:ascii="Garamond" w:eastAsia="Garamond" w:hAnsi="Garamond" w:cs="Garamond"/>
              </w:rPr>
              <w:t>Type of Habitat</w:t>
            </w:r>
          </w:p>
        </w:tc>
        <w:tc>
          <w:tcPr>
            <w:tcW w:w="3068"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1D21A85" w14:textId="77777777" w:rsidR="00A4498B" w:rsidRDefault="00000000">
            <w:pPr>
              <w:rPr>
                <w:rFonts w:ascii="Garamond" w:eastAsia="Garamond" w:hAnsi="Garamond" w:cs="Garamond"/>
              </w:rPr>
            </w:pPr>
            <w:r>
              <w:rPr>
                <w:rFonts w:ascii="Garamond" w:eastAsia="Garamond" w:hAnsi="Garamond" w:cs="Garamond"/>
              </w:rPr>
              <w:t>Type of High risk interface</w:t>
            </w:r>
          </w:p>
        </w:tc>
        <w:tc>
          <w:tcPr>
            <w:tcW w:w="3039"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4502626" w14:textId="77777777" w:rsidR="00A4498B" w:rsidRDefault="00000000">
            <w:pPr>
              <w:rPr>
                <w:rFonts w:ascii="Garamond" w:eastAsia="Garamond" w:hAnsi="Garamond" w:cs="Garamond"/>
              </w:rPr>
            </w:pPr>
            <w:r>
              <w:rPr>
                <w:rFonts w:ascii="Garamond" w:eastAsia="Garamond" w:hAnsi="Garamond" w:cs="Garamond"/>
              </w:rPr>
              <w:t>Geographical vulnerability</w:t>
            </w:r>
          </w:p>
        </w:tc>
      </w:tr>
      <w:tr w:rsidR="00A4498B" w14:paraId="2F6F17AB" w14:textId="77777777">
        <w:trPr>
          <w:trHeight w:val="20"/>
        </w:trPr>
        <w:tc>
          <w:tcPr>
            <w:tcW w:w="3084"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C294D78" w14:textId="77777777" w:rsidR="00A4498B" w:rsidRDefault="00000000">
            <w:pPr>
              <w:spacing w:before="240" w:after="240"/>
              <w:jc w:val="left"/>
              <w:rPr>
                <w:rFonts w:ascii="Garamond" w:eastAsia="Garamond" w:hAnsi="Garamond" w:cs="Garamond"/>
                <w:b/>
                <w:bCs/>
              </w:rPr>
            </w:pPr>
            <w:r>
              <w:rPr>
                <w:rFonts w:ascii="Garamond" w:eastAsia="Garamond" w:hAnsi="Garamond" w:cs="Garamond"/>
                <w:b/>
                <w:bCs/>
              </w:rPr>
              <w:t>Wetlands &amp; Backwaters</w:t>
            </w:r>
          </w:p>
        </w:tc>
        <w:tc>
          <w:tcPr>
            <w:tcW w:w="3068"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78DF864" w14:textId="77777777" w:rsidR="00A4498B" w:rsidRDefault="00000000">
            <w:pPr>
              <w:spacing w:before="240" w:after="240"/>
              <w:jc w:val="left"/>
              <w:rPr>
                <w:rFonts w:ascii="Garamond" w:eastAsia="Garamond" w:hAnsi="Garamond" w:cs="Garamond"/>
              </w:rPr>
            </w:pPr>
            <w:r>
              <w:rPr>
                <w:rFonts w:ascii="Garamond" w:eastAsia="Garamond" w:hAnsi="Garamond" w:cs="Garamond"/>
              </w:rPr>
              <w:t>NIL</w:t>
            </w:r>
          </w:p>
        </w:tc>
        <w:tc>
          <w:tcPr>
            <w:tcW w:w="3039"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C7F01A5" w14:textId="77777777" w:rsidR="00A4498B" w:rsidRDefault="00A4498B">
            <w:pPr>
              <w:spacing w:before="240" w:after="240"/>
              <w:jc w:val="left"/>
              <w:rPr>
                <w:rFonts w:ascii="Garamond" w:eastAsia="Garamond" w:hAnsi="Garamond" w:cs="Garamond"/>
              </w:rPr>
            </w:pPr>
          </w:p>
        </w:tc>
      </w:tr>
      <w:tr w:rsidR="00A4498B" w14:paraId="30749AE5" w14:textId="77777777">
        <w:trPr>
          <w:trHeight w:val="20"/>
        </w:trPr>
        <w:tc>
          <w:tcPr>
            <w:tcW w:w="3084"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3EBD75B" w14:textId="77777777" w:rsidR="00A4498B" w:rsidRDefault="00000000">
            <w:pPr>
              <w:spacing w:before="240" w:after="240"/>
              <w:jc w:val="left"/>
              <w:rPr>
                <w:rFonts w:ascii="Garamond" w:eastAsia="Garamond" w:hAnsi="Garamond" w:cs="Garamond"/>
                <w:b/>
                <w:bCs/>
              </w:rPr>
            </w:pPr>
            <w:r>
              <w:rPr>
                <w:rFonts w:ascii="Garamond" w:eastAsia="Garamond" w:hAnsi="Garamond" w:cs="Garamond"/>
                <w:b/>
                <w:bCs/>
              </w:rPr>
              <w:t>Backyard Poultry Farms</w:t>
            </w:r>
          </w:p>
        </w:tc>
        <w:tc>
          <w:tcPr>
            <w:tcW w:w="3068" w:type="dxa"/>
            <w:tcBorders>
              <w:top w:val="nil"/>
              <w:left w:val="nil"/>
              <w:bottom w:val="single" w:sz="4" w:space="0" w:color="000000"/>
              <w:right w:val="single" w:sz="4" w:space="0" w:color="000000"/>
            </w:tcBorders>
            <w:tcMar>
              <w:top w:w="0" w:type="dxa"/>
              <w:left w:w="100" w:type="dxa"/>
              <w:bottom w:w="0" w:type="dxa"/>
              <w:right w:w="100" w:type="dxa"/>
            </w:tcMar>
          </w:tcPr>
          <w:p w14:paraId="19B1AEE7" w14:textId="77777777" w:rsidR="00A4498B" w:rsidRDefault="00000000">
            <w:pPr>
              <w:spacing w:before="240" w:after="240"/>
              <w:jc w:val="left"/>
              <w:rPr>
                <w:rFonts w:ascii="Garamond" w:eastAsia="Garamond" w:hAnsi="Garamond" w:cs="Garamond"/>
              </w:rPr>
            </w:pPr>
            <w:r>
              <w:rPr>
                <w:rFonts w:ascii="Garamond" w:eastAsia="Garamond" w:hAnsi="Garamond" w:cs="Garamond"/>
              </w:rPr>
              <w:t>NIL</w:t>
            </w:r>
          </w:p>
        </w:tc>
        <w:tc>
          <w:tcPr>
            <w:tcW w:w="3039" w:type="dxa"/>
            <w:tcBorders>
              <w:top w:val="nil"/>
              <w:left w:val="nil"/>
              <w:bottom w:val="single" w:sz="4" w:space="0" w:color="000000"/>
              <w:right w:val="single" w:sz="4" w:space="0" w:color="000000"/>
            </w:tcBorders>
            <w:tcMar>
              <w:top w:w="0" w:type="dxa"/>
              <w:left w:w="100" w:type="dxa"/>
              <w:bottom w:w="0" w:type="dxa"/>
              <w:right w:w="100" w:type="dxa"/>
            </w:tcMar>
          </w:tcPr>
          <w:p w14:paraId="508F9C86" w14:textId="77777777" w:rsidR="00A4498B" w:rsidRDefault="00000000">
            <w:pPr>
              <w:spacing w:before="240" w:after="240"/>
              <w:jc w:val="left"/>
              <w:rPr>
                <w:rFonts w:ascii="Garamond" w:eastAsia="Garamond" w:hAnsi="Garamond" w:cs="Garamond"/>
              </w:rPr>
            </w:pPr>
            <w:r>
              <w:rPr>
                <w:rFonts w:ascii="Garamond" w:eastAsia="Garamond" w:hAnsi="Garamond" w:cs="Garamond"/>
              </w:rPr>
              <w:t>nil</w:t>
            </w:r>
          </w:p>
        </w:tc>
      </w:tr>
      <w:tr w:rsidR="00A4498B" w14:paraId="45F62D20" w14:textId="77777777">
        <w:trPr>
          <w:trHeight w:val="20"/>
        </w:trPr>
        <w:tc>
          <w:tcPr>
            <w:tcW w:w="3084"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4671158" w14:textId="77777777" w:rsidR="00A4498B" w:rsidRDefault="00000000">
            <w:pPr>
              <w:spacing w:before="240" w:after="240"/>
              <w:jc w:val="left"/>
              <w:rPr>
                <w:rFonts w:ascii="Garamond" w:eastAsia="Garamond" w:hAnsi="Garamond" w:cs="Garamond"/>
                <w:b/>
                <w:bCs/>
              </w:rPr>
            </w:pPr>
            <w:r>
              <w:rPr>
                <w:rFonts w:ascii="Garamond" w:eastAsia="Garamond" w:hAnsi="Garamond" w:cs="Garamond"/>
                <w:b/>
                <w:bCs/>
              </w:rPr>
              <w:t>Cattle Sheds near Water Bodies</w:t>
            </w:r>
          </w:p>
        </w:tc>
        <w:tc>
          <w:tcPr>
            <w:tcW w:w="3068" w:type="dxa"/>
            <w:tcBorders>
              <w:top w:val="nil"/>
              <w:left w:val="nil"/>
              <w:bottom w:val="single" w:sz="4" w:space="0" w:color="000000"/>
              <w:right w:val="single" w:sz="4" w:space="0" w:color="000000"/>
            </w:tcBorders>
            <w:tcMar>
              <w:top w:w="0" w:type="dxa"/>
              <w:left w:w="100" w:type="dxa"/>
              <w:bottom w:w="0" w:type="dxa"/>
              <w:right w:w="100" w:type="dxa"/>
            </w:tcMar>
          </w:tcPr>
          <w:p w14:paraId="011121C2" w14:textId="77777777" w:rsidR="00A4498B" w:rsidRDefault="00000000">
            <w:pPr>
              <w:spacing w:before="240" w:after="240"/>
              <w:jc w:val="left"/>
              <w:rPr>
                <w:rFonts w:ascii="Garamond" w:eastAsia="Garamond" w:hAnsi="Garamond" w:cs="Garamond"/>
              </w:rPr>
            </w:pPr>
            <w:r>
              <w:rPr>
                <w:rFonts w:ascii="Garamond" w:eastAsia="Garamond" w:hAnsi="Garamond" w:cs="Garamond"/>
              </w:rPr>
              <w:t>NIL</w:t>
            </w:r>
          </w:p>
        </w:tc>
        <w:tc>
          <w:tcPr>
            <w:tcW w:w="3039" w:type="dxa"/>
            <w:tcBorders>
              <w:top w:val="nil"/>
              <w:left w:val="nil"/>
              <w:bottom w:val="single" w:sz="4" w:space="0" w:color="000000"/>
              <w:right w:val="single" w:sz="4" w:space="0" w:color="000000"/>
            </w:tcBorders>
            <w:tcMar>
              <w:top w:w="0" w:type="dxa"/>
              <w:left w:w="100" w:type="dxa"/>
              <w:bottom w:w="0" w:type="dxa"/>
              <w:right w:w="100" w:type="dxa"/>
            </w:tcMar>
          </w:tcPr>
          <w:p w14:paraId="0948B937" w14:textId="77777777" w:rsidR="00A4498B" w:rsidRDefault="00000000">
            <w:pPr>
              <w:spacing w:before="240" w:after="240"/>
              <w:jc w:val="left"/>
              <w:rPr>
                <w:rFonts w:ascii="Garamond" w:eastAsia="Garamond" w:hAnsi="Garamond" w:cs="Garamond"/>
              </w:rPr>
            </w:pPr>
            <w:r>
              <w:rPr>
                <w:rFonts w:ascii="Garamond" w:eastAsia="Garamond" w:hAnsi="Garamond" w:cs="Garamond"/>
              </w:rPr>
              <w:t>nil</w:t>
            </w:r>
          </w:p>
        </w:tc>
      </w:tr>
      <w:tr w:rsidR="00A4498B" w14:paraId="0832F322" w14:textId="77777777">
        <w:trPr>
          <w:trHeight w:val="20"/>
        </w:trPr>
        <w:tc>
          <w:tcPr>
            <w:tcW w:w="3084"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02E082C" w14:textId="77777777" w:rsidR="00A4498B" w:rsidRDefault="00000000">
            <w:pPr>
              <w:spacing w:before="240" w:after="240"/>
              <w:jc w:val="left"/>
              <w:rPr>
                <w:rFonts w:ascii="Garamond" w:eastAsia="Garamond" w:hAnsi="Garamond" w:cs="Garamond"/>
                <w:b/>
                <w:bCs/>
              </w:rPr>
            </w:pPr>
            <w:r>
              <w:rPr>
                <w:rFonts w:ascii="Garamond" w:eastAsia="Garamond" w:hAnsi="Garamond" w:cs="Garamond"/>
                <w:b/>
                <w:bCs/>
              </w:rPr>
              <w:lastRenderedPageBreak/>
              <w:t>Fish &amp; Meat Markets</w:t>
            </w:r>
          </w:p>
        </w:tc>
        <w:tc>
          <w:tcPr>
            <w:tcW w:w="3068" w:type="dxa"/>
            <w:tcBorders>
              <w:top w:val="nil"/>
              <w:left w:val="nil"/>
              <w:bottom w:val="single" w:sz="4" w:space="0" w:color="000000"/>
              <w:right w:val="single" w:sz="4" w:space="0" w:color="000000"/>
            </w:tcBorders>
            <w:tcMar>
              <w:top w:w="0" w:type="dxa"/>
              <w:left w:w="100" w:type="dxa"/>
              <w:bottom w:w="0" w:type="dxa"/>
              <w:right w:w="100" w:type="dxa"/>
            </w:tcMar>
          </w:tcPr>
          <w:p w14:paraId="50FC2C31" w14:textId="77777777" w:rsidR="00A4498B" w:rsidRDefault="00000000">
            <w:pPr>
              <w:spacing w:before="240" w:after="240"/>
              <w:jc w:val="left"/>
              <w:rPr>
                <w:rFonts w:ascii="Garamond" w:eastAsia="Garamond" w:hAnsi="Garamond" w:cs="Garamond"/>
              </w:rPr>
            </w:pPr>
            <w:r>
              <w:rPr>
                <w:rFonts w:ascii="Garamond" w:eastAsia="Garamond" w:hAnsi="Garamond" w:cs="Garamond"/>
              </w:rPr>
              <w:t>NIL</w:t>
            </w:r>
          </w:p>
        </w:tc>
        <w:tc>
          <w:tcPr>
            <w:tcW w:w="3039" w:type="dxa"/>
            <w:tcBorders>
              <w:top w:val="nil"/>
              <w:left w:val="nil"/>
              <w:bottom w:val="single" w:sz="4" w:space="0" w:color="000000"/>
              <w:right w:val="single" w:sz="4" w:space="0" w:color="000000"/>
            </w:tcBorders>
            <w:tcMar>
              <w:top w:w="0" w:type="dxa"/>
              <w:left w:w="100" w:type="dxa"/>
              <w:bottom w:w="0" w:type="dxa"/>
              <w:right w:w="100" w:type="dxa"/>
            </w:tcMar>
          </w:tcPr>
          <w:p w14:paraId="75383415" w14:textId="77777777" w:rsidR="00A4498B" w:rsidRDefault="00000000">
            <w:pPr>
              <w:spacing w:before="240" w:after="240"/>
              <w:jc w:val="left"/>
              <w:rPr>
                <w:rFonts w:ascii="Garamond" w:eastAsia="Garamond" w:hAnsi="Garamond" w:cs="Garamond"/>
              </w:rPr>
            </w:pPr>
            <w:r>
              <w:rPr>
                <w:rFonts w:ascii="Garamond" w:eastAsia="Garamond" w:hAnsi="Garamond" w:cs="Garamond"/>
              </w:rPr>
              <w:t>nil</w:t>
            </w:r>
          </w:p>
        </w:tc>
      </w:tr>
      <w:tr w:rsidR="00A4498B" w14:paraId="1FB51FDD" w14:textId="77777777">
        <w:trPr>
          <w:trHeight w:val="20"/>
        </w:trPr>
        <w:tc>
          <w:tcPr>
            <w:tcW w:w="3084"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5A6093D" w14:textId="77777777" w:rsidR="00A4498B" w:rsidRDefault="00000000">
            <w:pPr>
              <w:spacing w:before="240" w:after="240"/>
              <w:jc w:val="left"/>
              <w:rPr>
                <w:rFonts w:ascii="Garamond" w:eastAsia="Garamond" w:hAnsi="Garamond" w:cs="Garamond"/>
                <w:b/>
                <w:bCs/>
              </w:rPr>
            </w:pPr>
            <w:r>
              <w:rPr>
                <w:rFonts w:ascii="Garamond" w:eastAsia="Garamond" w:hAnsi="Garamond" w:cs="Garamond"/>
                <w:b/>
                <w:bCs/>
              </w:rPr>
              <w:t>Community Slaughter Sites</w:t>
            </w:r>
          </w:p>
        </w:tc>
        <w:tc>
          <w:tcPr>
            <w:tcW w:w="3068" w:type="dxa"/>
            <w:tcBorders>
              <w:top w:val="nil"/>
              <w:left w:val="nil"/>
              <w:bottom w:val="single" w:sz="4" w:space="0" w:color="000000"/>
              <w:right w:val="single" w:sz="4" w:space="0" w:color="000000"/>
            </w:tcBorders>
            <w:tcMar>
              <w:top w:w="0" w:type="dxa"/>
              <w:left w:w="100" w:type="dxa"/>
              <w:bottom w:w="0" w:type="dxa"/>
              <w:right w:w="100" w:type="dxa"/>
            </w:tcMar>
          </w:tcPr>
          <w:p w14:paraId="6DBD313D" w14:textId="77777777" w:rsidR="00A4498B" w:rsidRDefault="00000000">
            <w:pPr>
              <w:spacing w:before="240" w:after="240"/>
              <w:jc w:val="left"/>
              <w:rPr>
                <w:rFonts w:ascii="Garamond" w:eastAsia="Garamond" w:hAnsi="Garamond" w:cs="Garamond"/>
              </w:rPr>
            </w:pPr>
            <w:r>
              <w:rPr>
                <w:rFonts w:ascii="Garamond" w:eastAsia="Garamond" w:hAnsi="Garamond" w:cs="Garamond"/>
              </w:rPr>
              <w:t>nil</w:t>
            </w:r>
          </w:p>
        </w:tc>
        <w:tc>
          <w:tcPr>
            <w:tcW w:w="3039" w:type="dxa"/>
            <w:tcBorders>
              <w:top w:val="nil"/>
              <w:left w:val="nil"/>
              <w:bottom w:val="single" w:sz="4" w:space="0" w:color="000000"/>
              <w:right w:val="single" w:sz="4" w:space="0" w:color="000000"/>
            </w:tcBorders>
            <w:tcMar>
              <w:top w:w="0" w:type="dxa"/>
              <w:left w:w="100" w:type="dxa"/>
              <w:bottom w:w="0" w:type="dxa"/>
              <w:right w:w="100" w:type="dxa"/>
            </w:tcMar>
          </w:tcPr>
          <w:p w14:paraId="0E16E753" w14:textId="77777777" w:rsidR="00A4498B" w:rsidRDefault="00000000">
            <w:pPr>
              <w:spacing w:before="240" w:after="240"/>
              <w:jc w:val="left"/>
              <w:rPr>
                <w:rFonts w:ascii="Garamond" w:eastAsia="Garamond" w:hAnsi="Garamond" w:cs="Garamond"/>
              </w:rPr>
            </w:pPr>
            <w:r>
              <w:rPr>
                <w:rFonts w:ascii="Garamond" w:eastAsia="Garamond" w:hAnsi="Garamond" w:cs="Garamond"/>
              </w:rPr>
              <w:t>nil</w:t>
            </w:r>
          </w:p>
        </w:tc>
      </w:tr>
      <w:tr w:rsidR="00A4498B" w14:paraId="0D299D01" w14:textId="77777777">
        <w:trPr>
          <w:trHeight w:val="20"/>
        </w:trPr>
        <w:tc>
          <w:tcPr>
            <w:tcW w:w="3084"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2942A6B" w14:textId="77777777" w:rsidR="00A4498B" w:rsidRDefault="00000000">
            <w:pPr>
              <w:spacing w:before="240" w:after="240"/>
              <w:jc w:val="left"/>
              <w:rPr>
                <w:rFonts w:ascii="Garamond" w:eastAsia="Garamond" w:hAnsi="Garamond" w:cs="Garamond"/>
                <w:b/>
                <w:bCs/>
              </w:rPr>
            </w:pPr>
            <w:r>
              <w:rPr>
                <w:rFonts w:ascii="Garamond" w:eastAsia="Garamond" w:hAnsi="Garamond" w:cs="Garamond"/>
                <w:b/>
                <w:bCs/>
              </w:rPr>
              <w:t>Migratory Bird Congregation Areas</w:t>
            </w:r>
          </w:p>
        </w:tc>
        <w:tc>
          <w:tcPr>
            <w:tcW w:w="3068" w:type="dxa"/>
            <w:tcBorders>
              <w:top w:val="nil"/>
              <w:left w:val="nil"/>
              <w:bottom w:val="single" w:sz="4" w:space="0" w:color="000000"/>
              <w:right w:val="single" w:sz="4" w:space="0" w:color="000000"/>
            </w:tcBorders>
            <w:tcMar>
              <w:top w:w="0" w:type="dxa"/>
              <w:left w:w="100" w:type="dxa"/>
              <w:bottom w:w="0" w:type="dxa"/>
              <w:right w:w="100" w:type="dxa"/>
            </w:tcMar>
          </w:tcPr>
          <w:p w14:paraId="092C0924" w14:textId="77777777" w:rsidR="00A4498B" w:rsidRDefault="00000000">
            <w:pPr>
              <w:spacing w:before="240" w:after="240"/>
              <w:jc w:val="left"/>
              <w:rPr>
                <w:rFonts w:ascii="Garamond" w:eastAsia="Garamond" w:hAnsi="Garamond" w:cs="Garamond"/>
              </w:rPr>
            </w:pPr>
            <w:r>
              <w:rPr>
                <w:rFonts w:ascii="Garamond" w:eastAsia="Garamond" w:hAnsi="Garamond" w:cs="Garamond"/>
              </w:rPr>
              <w:t>NIL</w:t>
            </w:r>
          </w:p>
        </w:tc>
        <w:tc>
          <w:tcPr>
            <w:tcW w:w="3039" w:type="dxa"/>
            <w:tcBorders>
              <w:top w:val="nil"/>
              <w:left w:val="nil"/>
              <w:bottom w:val="single" w:sz="4" w:space="0" w:color="000000"/>
              <w:right w:val="single" w:sz="4" w:space="0" w:color="000000"/>
            </w:tcBorders>
            <w:tcMar>
              <w:top w:w="0" w:type="dxa"/>
              <w:left w:w="100" w:type="dxa"/>
              <w:bottom w:w="0" w:type="dxa"/>
              <w:right w:w="100" w:type="dxa"/>
            </w:tcMar>
          </w:tcPr>
          <w:p w14:paraId="79675B61" w14:textId="77777777" w:rsidR="00A4498B" w:rsidRDefault="00000000">
            <w:pPr>
              <w:spacing w:before="240" w:after="240"/>
              <w:jc w:val="left"/>
              <w:rPr>
                <w:rFonts w:ascii="Garamond" w:eastAsia="Garamond" w:hAnsi="Garamond" w:cs="Garamond"/>
              </w:rPr>
            </w:pPr>
            <w:r>
              <w:rPr>
                <w:rFonts w:ascii="Garamond" w:eastAsia="Garamond" w:hAnsi="Garamond" w:cs="Garamond"/>
              </w:rPr>
              <w:t>nil</w:t>
            </w:r>
          </w:p>
        </w:tc>
      </w:tr>
      <w:tr w:rsidR="00A4498B" w14:paraId="431A72DE" w14:textId="77777777">
        <w:trPr>
          <w:trHeight w:val="20"/>
        </w:trPr>
        <w:tc>
          <w:tcPr>
            <w:tcW w:w="3084"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078F4FA" w14:textId="77777777" w:rsidR="00A4498B" w:rsidRDefault="00000000">
            <w:pPr>
              <w:spacing w:before="240" w:after="240"/>
              <w:jc w:val="left"/>
              <w:rPr>
                <w:rFonts w:ascii="Garamond" w:eastAsia="Garamond" w:hAnsi="Garamond" w:cs="Garamond"/>
                <w:b/>
                <w:bCs/>
              </w:rPr>
            </w:pPr>
            <w:r>
              <w:rPr>
                <w:rFonts w:ascii="Garamond" w:eastAsia="Garamond" w:hAnsi="Garamond" w:cs="Garamond"/>
                <w:b/>
                <w:bCs/>
              </w:rPr>
              <w:t>Rodent-Infested Grain Storage</w:t>
            </w:r>
          </w:p>
        </w:tc>
        <w:tc>
          <w:tcPr>
            <w:tcW w:w="3068" w:type="dxa"/>
            <w:tcBorders>
              <w:top w:val="nil"/>
              <w:left w:val="nil"/>
              <w:bottom w:val="single" w:sz="4" w:space="0" w:color="000000"/>
              <w:right w:val="single" w:sz="4" w:space="0" w:color="000000"/>
            </w:tcBorders>
            <w:tcMar>
              <w:top w:w="0" w:type="dxa"/>
              <w:left w:w="100" w:type="dxa"/>
              <w:bottom w:w="0" w:type="dxa"/>
              <w:right w:w="100" w:type="dxa"/>
            </w:tcMar>
          </w:tcPr>
          <w:p w14:paraId="0B5AC47C" w14:textId="77777777" w:rsidR="00A4498B" w:rsidRDefault="00000000">
            <w:pPr>
              <w:spacing w:before="240" w:after="240"/>
              <w:jc w:val="left"/>
              <w:rPr>
                <w:rFonts w:ascii="Garamond" w:eastAsia="Garamond" w:hAnsi="Garamond" w:cs="Garamond"/>
              </w:rPr>
            </w:pPr>
            <w:r>
              <w:rPr>
                <w:rFonts w:ascii="Garamond" w:eastAsia="Garamond" w:hAnsi="Garamond" w:cs="Garamond"/>
              </w:rPr>
              <w:t>NIL</w:t>
            </w:r>
          </w:p>
        </w:tc>
        <w:tc>
          <w:tcPr>
            <w:tcW w:w="3039" w:type="dxa"/>
            <w:tcBorders>
              <w:top w:val="nil"/>
              <w:left w:val="nil"/>
              <w:bottom w:val="single" w:sz="4" w:space="0" w:color="000000"/>
              <w:right w:val="single" w:sz="4" w:space="0" w:color="000000"/>
            </w:tcBorders>
            <w:tcMar>
              <w:top w:w="0" w:type="dxa"/>
              <w:left w:w="100" w:type="dxa"/>
              <w:bottom w:w="0" w:type="dxa"/>
              <w:right w:w="100" w:type="dxa"/>
            </w:tcMar>
          </w:tcPr>
          <w:p w14:paraId="34307C39" w14:textId="77777777" w:rsidR="00A4498B" w:rsidRDefault="00000000">
            <w:pPr>
              <w:spacing w:before="240" w:after="240"/>
              <w:jc w:val="left"/>
              <w:rPr>
                <w:rFonts w:ascii="Garamond" w:eastAsia="Garamond" w:hAnsi="Garamond" w:cs="Garamond"/>
              </w:rPr>
            </w:pPr>
            <w:r>
              <w:rPr>
                <w:rFonts w:ascii="Garamond" w:eastAsia="Garamond" w:hAnsi="Garamond" w:cs="Garamond"/>
              </w:rPr>
              <w:t>nil</w:t>
            </w:r>
          </w:p>
        </w:tc>
      </w:tr>
    </w:tbl>
    <w:p w14:paraId="68B59885" w14:textId="77777777" w:rsidR="00A4498B" w:rsidRDefault="00A4498B">
      <w:pPr>
        <w:rPr>
          <w:rFonts w:ascii="Garamond" w:eastAsia="Garamond" w:hAnsi="Garamond" w:cs="Garamond"/>
        </w:rPr>
      </w:pPr>
    </w:p>
    <w:p w14:paraId="19A91969" w14:textId="77777777" w:rsidR="00A4498B" w:rsidRDefault="00A4498B">
      <w:pPr>
        <w:rPr>
          <w:rFonts w:ascii="Garamond" w:eastAsia="Garamond" w:hAnsi="Garamond" w:cs="Garamond"/>
        </w:rPr>
      </w:pPr>
    </w:p>
    <w:tbl>
      <w:tblPr>
        <w:tblStyle w:val="af7"/>
        <w:tblW w:w="9090" w:type="dxa"/>
        <w:tblInd w:w="0" w:type="dxa"/>
        <w:tblLayout w:type="fixed"/>
        <w:tblLook w:val="0400" w:firstRow="0" w:lastRow="0" w:firstColumn="0" w:lastColumn="0" w:noHBand="0" w:noVBand="1"/>
      </w:tblPr>
      <w:tblGrid>
        <w:gridCol w:w="4130"/>
        <w:gridCol w:w="2480"/>
        <w:gridCol w:w="2480"/>
      </w:tblGrid>
      <w:tr w:rsidR="00A4498B" w14:paraId="25190AB5"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74084A0" w14:textId="77777777" w:rsidR="00A4498B" w:rsidRDefault="00000000">
            <w:pPr>
              <w:rPr>
                <w:rFonts w:ascii="Garamond" w:eastAsia="Garamond" w:hAnsi="Garamond" w:cs="Garamond"/>
              </w:rPr>
            </w:pPr>
            <w:r>
              <w:rPr>
                <w:rFonts w:ascii="Garamond" w:eastAsia="Garamond" w:hAnsi="Garamond" w:cs="Garamond"/>
                <w:b/>
                <w:bCs/>
              </w:rPr>
              <w:lastRenderedPageBreak/>
              <w:t>Category</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12C996F" w14:textId="77777777" w:rsidR="00A4498B" w:rsidRDefault="00000000">
            <w:pPr>
              <w:rPr>
                <w:rFonts w:ascii="Garamond" w:eastAsia="Garamond" w:hAnsi="Garamond" w:cs="Garamond"/>
              </w:rPr>
            </w:pPr>
            <w:r>
              <w:rPr>
                <w:rFonts w:ascii="Garamond" w:eastAsia="Garamond" w:hAnsi="Garamond" w:cs="Garamond"/>
                <w:b/>
                <w:bCs/>
              </w:rPr>
              <w:t>Total Count</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70710B7" w14:textId="77777777" w:rsidR="00A4498B" w:rsidRDefault="00000000">
            <w:pPr>
              <w:jc w:val="center"/>
              <w:rPr>
                <w:rFonts w:ascii="Garamond" w:eastAsia="Garamond" w:hAnsi="Garamond" w:cs="Garamond"/>
                <w:b/>
                <w:bCs/>
              </w:rPr>
            </w:pPr>
            <w:r>
              <w:rPr>
                <w:rFonts w:ascii="Garamond" w:eastAsia="Garamond" w:hAnsi="Garamond" w:cs="Garamond"/>
                <w:b/>
                <w:bCs/>
              </w:rPr>
              <w:t>Key Locations (wards)</w:t>
            </w:r>
          </w:p>
        </w:tc>
      </w:tr>
      <w:tr w:rsidR="00A4498B" w14:paraId="21A81F87"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BC8D82" w14:textId="77777777" w:rsidR="00A4498B" w:rsidRDefault="00000000">
            <w:pPr>
              <w:rPr>
                <w:rFonts w:ascii="Garamond" w:eastAsia="Garamond" w:hAnsi="Garamond" w:cs="Garamond"/>
              </w:rPr>
            </w:pPr>
            <w:r>
              <w:rPr>
                <w:rFonts w:ascii="Garamond" w:eastAsia="Garamond" w:hAnsi="Garamond" w:cs="Garamond"/>
              </w:rPr>
              <w:t xml:space="preserve">Poultry Farms </w:t>
            </w:r>
          </w:p>
        </w:tc>
        <w:tc>
          <w:tcPr>
            <w:tcW w:w="248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788D8033" w14:textId="77777777" w:rsidR="00A4498B" w:rsidRDefault="00000000">
            <w:pPr>
              <w:spacing w:before="240" w:after="240"/>
              <w:rPr>
                <w:rFonts w:ascii="Garamond" w:eastAsia="Garamond" w:hAnsi="Garamond" w:cs="Garamond"/>
              </w:rPr>
            </w:pPr>
            <w:r>
              <w:rPr>
                <w:rFonts w:ascii="Garamond" w:eastAsia="Garamond" w:hAnsi="Garamond" w:cs="Garamond"/>
              </w:rPr>
              <w:t>NIL</w:t>
            </w:r>
          </w:p>
        </w:tc>
        <w:tc>
          <w:tcPr>
            <w:tcW w:w="248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677C2BC5" w14:textId="77777777" w:rsidR="00A4498B" w:rsidRDefault="00000000">
            <w:pPr>
              <w:spacing w:before="240" w:after="240"/>
              <w:rPr>
                <w:rFonts w:ascii="Garamond" w:eastAsia="Garamond" w:hAnsi="Garamond" w:cs="Garamond"/>
              </w:rPr>
            </w:pPr>
            <w:r>
              <w:rPr>
                <w:rFonts w:ascii="Garamond" w:eastAsia="Garamond" w:hAnsi="Garamond" w:cs="Garamond"/>
              </w:rPr>
              <w:t>nil</w:t>
            </w:r>
          </w:p>
        </w:tc>
      </w:tr>
      <w:tr w:rsidR="00A4498B" w14:paraId="648AB2B3"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CE344A" w14:textId="77777777" w:rsidR="00A4498B" w:rsidRDefault="00000000">
            <w:pPr>
              <w:rPr>
                <w:rFonts w:ascii="Garamond" w:eastAsia="Garamond" w:hAnsi="Garamond" w:cs="Garamond"/>
              </w:rPr>
            </w:pPr>
            <w:r>
              <w:rPr>
                <w:rFonts w:ascii="Garamond" w:eastAsia="Garamond" w:hAnsi="Garamond" w:cs="Garamond"/>
              </w:rPr>
              <w:t>Backyard / Clustered Poultry Units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6B8E835" w14:textId="77777777" w:rsidR="00A4498B" w:rsidRDefault="00000000">
            <w:pPr>
              <w:spacing w:before="240" w:after="240"/>
              <w:rPr>
                <w:rFonts w:ascii="Garamond" w:eastAsia="Garamond" w:hAnsi="Garamond" w:cs="Garamond"/>
              </w:rPr>
            </w:pPr>
            <w:r>
              <w:rPr>
                <w:rFonts w:ascii="Garamond" w:eastAsia="Garamond" w:hAnsi="Garamond" w:cs="Garamond"/>
              </w:rPr>
              <w:t>10</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14:paraId="7EB0ED40" w14:textId="77777777" w:rsidR="00A4498B" w:rsidRDefault="00000000">
            <w:pPr>
              <w:spacing w:before="240" w:after="240"/>
              <w:rPr>
                <w:rFonts w:ascii="Garamond" w:eastAsia="Garamond" w:hAnsi="Garamond" w:cs="Garamond"/>
              </w:rPr>
            </w:pPr>
            <w:r>
              <w:rPr>
                <w:rFonts w:ascii="Garamond" w:eastAsia="Garamond" w:hAnsi="Garamond" w:cs="Garamond"/>
              </w:rPr>
              <w:t xml:space="preserve"> 12,4,7</w:t>
            </w:r>
          </w:p>
        </w:tc>
      </w:tr>
      <w:tr w:rsidR="00A4498B" w14:paraId="753296AC"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F66002" w14:textId="77777777" w:rsidR="00A4498B" w:rsidRDefault="00000000">
            <w:pPr>
              <w:rPr>
                <w:rFonts w:ascii="Garamond" w:eastAsia="Garamond" w:hAnsi="Garamond" w:cs="Garamond"/>
              </w:rPr>
            </w:pPr>
            <w:r>
              <w:rPr>
                <w:rFonts w:ascii="Garamond" w:eastAsia="Garamond" w:hAnsi="Garamond" w:cs="Garamond"/>
              </w:rPr>
              <w:t>Duck Rearing Units (open water access)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1CE048C" w14:textId="77777777" w:rsidR="00A4498B"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14:paraId="57911DD7" w14:textId="77777777" w:rsidR="00A4498B" w:rsidRDefault="00000000">
            <w:pPr>
              <w:spacing w:before="240" w:after="240"/>
              <w:rPr>
                <w:rFonts w:ascii="Garamond" w:eastAsia="Garamond" w:hAnsi="Garamond" w:cs="Garamond"/>
              </w:rPr>
            </w:pPr>
            <w:r>
              <w:rPr>
                <w:rFonts w:ascii="Garamond" w:eastAsia="Garamond" w:hAnsi="Garamond" w:cs="Garamond"/>
              </w:rPr>
              <w:t>0</w:t>
            </w:r>
          </w:p>
        </w:tc>
      </w:tr>
      <w:tr w:rsidR="00A4498B" w14:paraId="2CF0667D"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CB45F6" w14:textId="77777777" w:rsidR="00A4498B" w:rsidRDefault="00000000">
            <w:pPr>
              <w:rPr>
                <w:rFonts w:ascii="Garamond" w:eastAsia="Garamond" w:hAnsi="Garamond" w:cs="Garamond"/>
              </w:rPr>
            </w:pPr>
            <w:r>
              <w:rPr>
                <w:rFonts w:ascii="Garamond" w:eastAsia="Garamond" w:hAnsi="Garamond" w:cs="Garamond"/>
              </w:rPr>
              <w:t>Slaughterhouses/ Slaughter Points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147C36A" w14:textId="77777777" w:rsidR="00A4498B"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14:paraId="39207334" w14:textId="77777777" w:rsidR="00A4498B" w:rsidRDefault="00000000">
            <w:pPr>
              <w:spacing w:before="240" w:after="240"/>
              <w:rPr>
                <w:rFonts w:ascii="Garamond" w:eastAsia="Garamond" w:hAnsi="Garamond" w:cs="Garamond"/>
              </w:rPr>
            </w:pPr>
            <w:r>
              <w:rPr>
                <w:rFonts w:ascii="Garamond" w:eastAsia="Garamond" w:hAnsi="Garamond" w:cs="Garamond"/>
              </w:rPr>
              <w:t>0</w:t>
            </w:r>
          </w:p>
        </w:tc>
      </w:tr>
      <w:tr w:rsidR="00A4498B" w14:paraId="11758A90"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988B20" w14:textId="77777777" w:rsidR="00A4498B" w:rsidRDefault="00000000">
            <w:pPr>
              <w:rPr>
                <w:rFonts w:ascii="Garamond" w:eastAsia="Garamond" w:hAnsi="Garamond" w:cs="Garamond"/>
              </w:rPr>
            </w:pPr>
            <w:r>
              <w:rPr>
                <w:rFonts w:ascii="Garamond" w:eastAsia="Garamond" w:hAnsi="Garamond" w:cs="Garamond"/>
              </w:rPr>
              <w:t>Meat/Fish Markets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01E0992" w14:textId="77777777" w:rsidR="00A4498B"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14:paraId="1B61C955" w14:textId="77777777" w:rsidR="00A4498B" w:rsidRDefault="00000000">
            <w:pPr>
              <w:spacing w:before="240" w:after="240"/>
              <w:rPr>
                <w:rFonts w:ascii="Garamond" w:eastAsia="Garamond" w:hAnsi="Garamond" w:cs="Garamond"/>
              </w:rPr>
            </w:pPr>
            <w:r>
              <w:rPr>
                <w:rFonts w:ascii="Garamond" w:eastAsia="Garamond" w:hAnsi="Garamond" w:cs="Garamond"/>
              </w:rPr>
              <w:t>0</w:t>
            </w:r>
          </w:p>
        </w:tc>
      </w:tr>
      <w:tr w:rsidR="00A4498B" w14:paraId="515AF759"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517F84" w14:textId="77777777" w:rsidR="00A4498B" w:rsidRDefault="00000000">
            <w:pPr>
              <w:rPr>
                <w:rFonts w:ascii="Garamond" w:eastAsia="Garamond" w:hAnsi="Garamond" w:cs="Garamond"/>
              </w:rPr>
            </w:pPr>
            <w:r>
              <w:rPr>
                <w:rFonts w:ascii="Garamond" w:eastAsia="Garamond" w:hAnsi="Garamond" w:cs="Garamond"/>
              </w:rPr>
              <w:t>Live Bird Sale Points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295D68E" w14:textId="77777777" w:rsidR="00A4498B" w:rsidRDefault="00000000">
            <w:pPr>
              <w:spacing w:before="240" w:after="240"/>
              <w:rPr>
                <w:rFonts w:ascii="Garamond" w:eastAsia="Garamond" w:hAnsi="Garamond" w:cs="Garamond"/>
              </w:rPr>
            </w:pPr>
            <w:r>
              <w:rPr>
                <w:rFonts w:ascii="Garamond" w:eastAsia="Garamond" w:hAnsi="Garamond" w:cs="Garamond"/>
              </w:rPr>
              <w:t>2</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14:paraId="4954B2C4" w14:textId="77777777" w:rsidR="00A4498B" w:rsidRDefault="00000000">
            <w:pPr>
              <w:spacing w:before="240" w:after="240"/>
              <w:rPr>
                <w:rFonts w:ascii="Garamond" w:eastAsia="Garamond" w:hAnsi="Garamond" w:cs="Garamond"/>
              </w:rPr>
            </w:pPr>
            <w:r>
              <w:rPr>
                <w:rFonts w:ascii="Garamond" w:eastAsia="Garamond" w:hAnsi="Garamond" w:cs="Garamond"/>
              </w:rPr>
              <w:t>8</w:t>
            </w:r>
          </w:p>
        </w:tc>
      </w:tr>
      <w:tr w:rsidR="00A4498B" w14:paraId="048942EE"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D002A0" w14:textId="77777777" w:rsidR="00A4498B" w:rsidRDefault="00000000">
            <w:pPr>
              <w:rPr>
                <w:rFonts w:ascii="Garamond" w:eastAsia="Garamond" w:hAnsi="Garamond" w:cs="Garamond"/>
              </w:rPr>
            </w:pPr>
            <w:r>
              <w:rPr>
                <w:rFonts w:ascii="Garamond" w:eastAsia="Garamond" w:hAnsi="Garamond" w:cs="Garamond"/>
              </w:rPr>
              <w:t>Cattle Markets / Weekly Animal Fairs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C01802E" w14:textId="77777777" w:rsidR="00A4498B"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14:paraId="509F2633" w14:textId="77777777" w:rsidR="00A4498B" w:rsidRDefault="00000000">
            <w:pPr>
              <w:spacing w:before="240" w:after="240"/>
              <w:rPr>
                <w:rFonts w:ascii="Garamond" w:eastAsia="Garamond" w:hAnsi="Garamond" w:cs="Garamond"/>
              </w:rPr>
            </w:pPr>
            <w:r>
              <w:rPr>
                <w:rFonts w:ascii="Garamond" w:eastAsia="Garamond" w:hAnsi="Garamond" w:cs="Garamond"/>
              </w:rPr>
              <w:t>0</w:t>
            </w:r>
          </w:p>
        </w:tc>
      </w:tr>
      <w:tr w:rsidR="00A4498B" w14:paraId="59BB78F2"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D9541E" w14:textId="77777777" w:rsidR="00A4498B" w:rsidRDefault="00000000">
            <w:pPr>
              <w:rPr>
                <w:rFonts w:ascii="Garamond" w:eastAsia="Garamond" w:hAnsi="Garamond" w:cs="Garamond"/>
              </w:rPr>
            </w:pPr>
            <w:r>
              <w:rPr>
                <w:rFonts w:ascii="Garamond" w:eastAsia="Garamond" w:hAnsi="Garamond" w:cs="Garamond"/>
              </w:rPr>
              <w:t>Pet Shops / Breeders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C7CCA74" w14:textId="77777777" w:rsidR="00A4498B" w:rsidRDefault="00000000">
            <w:pPr>
              <w:spacing w:before="240" w:after="240"/>
              <w:rPr>
                <w:rFonts w:ascii="Garamond" w:eastAsia="Garamond" w:hAnsi="Garamond" w:cs="Garamond"/>
              </w:rPr>
            </w:pPr>
            <w:r>
              <w:rPr>
                <w:rFonts w:ascii="Garamond" w:eastAsia="Garamond" w:hAnsi="Garamond" w:cs="Garamond"/>
              </w:rPr>
              <w:t>2</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14:paraId="6A6FAFE3" w14:textId="77777777" w:rsidR="00A4498B" w:rsidRDefault="00000000">
            <w:pPr>
              <w:spacing w:before="240" w:after="240"/>
              <w:rPr>
                <w:rFonts w:ascii="Garamond" w:eastAsia="Garamond" w:hAnsi="Garamond" w:cs="Garamond"/>
              </w:rPr>
            </w:pPr>
            <w:r>
              <w:rPr>
                <w:rFonts w:ascii="Garamond" w:eastAsia="Garamond" w:hAnsi="Garamond" w:cs="Garamond"/>
              </w:rPr>
              <w:t>8</w:t>
            </w:r>
          </w:p>
        </w:tc>
      </w:tr>
      <w:tr w:rsidR="00A4498B" w14:paraId="11C80105"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1BC1D2" w14:textId="77777777" w:rsidR="00A4498B" w:rsidRDefault="00000000">
            <w:pPr>
              <w:rPr>
                <w:rFonts w:ascii="Garamond" w:eastAsia="Garamond" w:hAnsi="Garamond" w:cs="Garamond"/>
              </w:rPr>
            </w:pPr>
            <w:r>
              <w:rPr>
                <w:rFonts w:ascii="Garamond" w:eastAsia="Garamond" w:hAnsi="Garamond" w:cs="Garamond"/>
              </w:rPr>
              <w:t>Animal Shelters / Pet Homes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BE749F7" w14:textId="77777777" w:rsidR="00A4498B"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14:paraId="630D56CE" w14:textId="77777777" w:rsidR="00A4498B" w:rsidRDefault="00000000">
            <w:pPr>
              <w:spacing w:before="240" w:after="240"/>
              <w:rPr>
                <w:rFonts w:ascii="Garamond" w:eastAsia="Garamond" w:hAnsi="Garamond" w:cs="Garamond"/>
              </w:rPr>
            </w:pPr>
            <w:r>
              <w:rPr>
                <w:rFonts w:ascii="Garamond" w:eastAsia="Garamond" w:hAnsi="Garamond" w:cs="Garamond"/>
              </w:rPr>
              <w:t>0</w:t>
            </w:r>
          </w:p>
        </w:tc>
      </w:tr>
      <w:tr w:rsidR="00A4498B" w14:paraId="0FA865DC"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DBCAAC" w14:textId="77777777" w:rsidR="00A4498B" w:rsidRDefault="00000000">
            <w:pPr>
              <w:rPr>
                <w:rFonts w:ascii="Garamond" w:eastAsia="Garamond" w:hAnsi="Garamond" w:cs="Garamond"/>
              </w:rPr>
            </w:pPr>
            <w:r>
              <w:rPr>
                <w:rFonts w:ascii="Garamond" w:eastAsia="Garamond" w:hAnsi="Garamond" w:cs="Garamond"/>
              </w:rPr>
              <w:t>Waste Disposal Sites near Animal Units</w:t>
            </w:r>
          </w:p>
        </w:tc>
        <w:tc>
          <w:tcPr>
            <w:tcW w:w="248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AFB089E" w14:textId="77777777" w:rsidR="00A4498B"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4" w:space="0" w:color="DDDDDD"/>
              <w:right w:val="single" w:sz="4" w:space="0" w:color="DDDDDD"/>
            </w:tcBorders>
            <w:tcMar>
              <w:top w:w="120" w:type="dxa"/>
              <w:left w:w="120" w:type="dxa"/>
              <w:bottom w:w="120" w:type="dxa"/>
              <w:right w:w="120" w:type="dxa"/>
            </w:tcMar>
          </w:tcPr>
          <w:p w14:paraId="1B8670F7" w14:textId="77777777" w:rsidR="00A4498B" w:rsidRDefault="00000000">
            <w:pPr>
              <w:spacing w:before="240" w:after="240"/>
              <w:rPr>
                <w:rFonts w:ascii="Garamond" w:eastAsia="Garamond" w:hAnsi="Garamond" w:cs="Garamond"/>
              </w:rPr>
            </w:pPr>
            <w:r>
              <w:rPr>
                <w:rFonts w:ascii="Garamond" w:eastAsia="Garamond" w:hAnsi="Garamond" w:cs="Garamond"/>
              </w:rPr>
              <w:t>0</w:t>
            </w:r>
          </w:p>
        </w:tc>
      </w:tr>
    </w:tbl>
    <w:p w14:paraId="4A587041" w14:textId="77777777" w:rsidR="00A4498B" w:rsidRDefault="00A4498B">
      <w:pPr>
        <w:pStyle w:val="Heading2"/>
        <w:rPr>
          <w:rFonts w:ascii="Garamond" w:eastAsia="Garamond" w:hAnsi="Garamond" w:cs="Garamond"/>
          <w:color w:val="000000"/>
        </w:rPr>
      </w:pPr>
      <w:bookmarkStart w:id="45" w:name="_syaz73fq87o" w:colFirst="0" w:colLast="0"/>
      <w:bookmarkEnd w:id="45"/>
    </w:p>
    <w:p w14:paraId="3DD74475" w14:textId="77777777" w:rsidR="00A4498B" w:rsidRDefault="00000000">
      <w:pPr>
        <w:pStyle w:val="Heading2"/>
        <w:rPr>
          <w:rFonts w:ascii="Garamond" w:eastAsia="Garamond" w:hAnsi="Garamond" w:cs="Garamond"/>
          <w:color w:val="000000"/>
        </w:rPr>
      </w:pPr>
      <w:bookmarkStart w:id="46" w:name="_Toc226449935"/>
      <w:r>
        <w:rPr>
          <w:rFonts w:ascii="Garamond" w:eastAsia="Garamond" w:hAnsi="Garamond" w:cs="Garamond"/>
          <w:color w:val="000000"/>
        </w:rPr>
        <w:t>Environmental Risk Mapping</w:t>
      </w:r>
      <w:bookmarkEnd w:id="46"/>
    </w:p>
    <w:p w14:paraId="066A03FD" w14:textId="77777777" w:rsidR="00A4498B" w:rsidRDefault="00000000">
      <w:pPr>
        <w:spacing w:before="240" w:after="240"/>
        <w:rPr>
          <w:rFonts w:ascii="Garamond" w:eastAsia="Garamond" w:hAnsi="Garamond" w:cs="Garamond"/>
        </w:rPr>
      </w:pPr>
      <w:r>
        <w:rPr>
          <w:rFonts w:ascii="Garamond" w:eastAsia="Garamond" w:hAnsi="Garamond" w:cs="Garamond"/>
        </w:rPr>
        <w:t>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14:paraId="2C27BF54" w14:textId="77777777" w:rsidR="00A4498B" w:rsidRDefault="00000000">
      <w:pPr>
        <w:rPr>
          <w:rFonts w:ascii="Garamond" w:eastAsia="Garamond" w:hAnsi="Garamond" w:cs="Garamond"/>
        </w:rPr>
      </w:pPr>
      <w:r>
        <w:rPr>
          <w:rFonts w:ascii="Garamond" w:eastAsia="Garamond" w:hAnsi="Garamond" w:cs="Garamond"/>
          <w:b/>
          <w:bCs/>
        </w:rPr>
        <w:t>Waterborne exposure</w:t>
      </w:r>
      <w:r>
        <w:rPr>
          <w:rFonts w:ascii="Garamond" w:eastAsia="Garamond" w:hAnsi="Garamond" w:cs="Garamond"/>
        </w:rPr>
        <w:t xml:space="preserve">: Flood-prone areas and stagnant water bodies facilitate </w:t>
      </w:r>
      <w:r>
        <w:rPr>
          <w:rFonts w:ascii="Garamond" w:eastAsia="Garamond" w:hAnsi="Garamond" w:cs="Garamond"/>
          <w:i/>
          <w:iCs/>
        </w:rPr>
        <w:t>leptospira survival</w:t>
      </w:r>
      <w:r>
        <w:rPr>
          <w:rFonts w:ascii="Garamond" w:eastAsia="Garamond" w:hAnsi="Garamond" w:cs="Garamond"/>
        </w:rPr>
        <w:t>, raising leptospirosis risk.</w:t>
      </w:r>
    </w:p>
    <w:p w14:paraId="0BE3B8C2" w14:textId="77777777" w:rsidR="00A4498B" w:rsidRDefault="00A4498B">
      <w:pPr>
        <w:rPr>
          <w:rFonts w:ascii="Garamond" w:eastAsia="Garamond" w:hAnsi="Garamond" w:cs="Garamond"/>
        </w:rPr>
      </w:pPr>
    </w:p>
    <w:p w14:paraId="3A33A9A4" w14:textId="77777777" w:rsidR="00A4498B" w:rsidRDefault="00000000">
      <w:pPr>
        <w:rPr>
          <w:rFonts w:ascii="Garamond" w:eastAsia="Garamond" w:hAnsi="Garamond" w:cs="Garamond"/>
        </w:rPr>
      </w:pPr>
      <w:r>
        <w:rPr>
          <w:rFonts w:ascii="Garamond" w:eastAsia="Garamond" w:hAnsi="Garamond" w:cs="Garamond"/>
          <w:b/>
          <w:bCs/>
        </w:rPr>
        <w:t>Traditional practices</w:t>
      </w:r>
      <w:r>
        <w:rPr>
          <w:rFonts w:ascii="Garamond" w:eastAsia="Garamond" w:hAnsi="Garamond" w:cs="Garamond"/>
        </w:rPr>
        <w:t xml:space="preserve">: Informal slaughter and fish markets lack standardized hygiene, creating </w:t>
      </w:r>
      <w:r>
        <w:rPr>
          <w:rFonts w:ascii="Garamond" w:eastAsia="Garamond" w:hAnsi="Garamond" w:cs="Garamond"/>
          <w:i/>
          <w:iCs/>
        </w:rPr>
        <w:t>spillover opportunities</w:t>
      </w:r>
      <w:r>
        <w:rPr>
          <w:rFonts w:ascii="Garamond" w:eastAsia="Garamond" w:hAnsi="Garamond" w:cs="Garamond"/>
        </w:rPr>
        <w:t>.</w:t>
      </w:r>
    </w:p>
    <w:p w14:paraId="6AFFD723" w14:textId="77777777" w:rsidR="00A4498B" w:rsidRDefault="00A4498B">
      <w:pPr>
        <w:spacing w:before="240" w:after="240"/>
        <w:rPr>
          <w:rFonts w:ascii="Garamond" w:eastAsia="Garamond" w:hAnsi="Garamond" w:cs="Garamond"/>
        </w:rPr>
      </w:pPr>
    </w:p>
    <w:tbl>
      <w:tblPr>
        <w:tblStyle w:val="af8"/>
        <w:tblW w:w="8820" w:type="dxa"/>
        <w:tblInd w:w="0" w:type="dxa"/>
        <w:tblLayout w:type="fixed"/>
        <w:tblLook w:val="0400" w:firstRow="0" w:lastRow="0" w:firstColumn="0" w:lastColumn="0" w:noHBand="0" w:noVBand="1"/>
      </w:tblPr>
      <w:tblGrid>
        <w:gridCol w:w="2655"/>
        <w:gridCol w:w="1635"/>
        <w:gridCol w:w="1845"/>
        <w:gridCol w:w="2685"/>
      </w:tblGrid>
      <w:tr w:rsidR="00A4498B" w14:paraId="3D326722"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3ED3C64" w14:textId="77777777" w:rsidR="00A4498B" w:rsidRDefault="00000000">
            <w:pPr>
              <w:rPr>
                <w:rFonts w:ascii="Garamond" w:eastAsia="Garamond" w:hAnsi="Garamond" w:cs="Garamond"/>
              </w:rPr>
            </w:pPr>
            <w:r>
              <w:rPr>
                <w:rFonts w:ascii="Garamond" w:eastAsia="Garamond" w:hAnsi="Garamond" w:cs="Garamond"/>
                <w:b/>
                <w:bCs/>
              </w:rPr>
              <w:lastRenderedPageBreak/>
              <w:t>Risk Factor</w:t>
            </w:r>
          </w:p>
        </w:tc>
        <w:tc>
          <w:tcPr>
            <w:tcW w:w="16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F32D112" w14:textId="77777777" w:rsidR="00A4498B" w:rsidRDefault="00000000">
            <w:pPr>
              <w:jc w:val="center"/>
              <w:rPr>
                <w:rFonts w:ascii="Garamond" w:eastAsia="Garamond" w:hAnsi="Garamond" w:cs="Garamond"/>
                <w:b/>
                <w:bCs/>
              </w:rPr>
            </w:pPr>
            <w:r>
              <w:rPr>
                <w:rFonts w:ascii="Garamond" w:eastAsia="Garamond" w:hAnsi="Garamond" w:cs="Garamond"/>
                <w:b/>
                <w:bCs/>
              </w:rPr>
              <w:t>High-Risk Wards</w:t>
            </w:r>
          </w:p>
        </w:tc>
        <w:tc>
          <w:tcPr>
            <w:tcW w:w="18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B8B8C6A" w14:textId="77777777" w:rsidR="00A4498B" w:rsidRDefault="00000000">
            <w:pPr>
              <w:jc w:val="center"/>
              <w:rPr>
                <w:rFonts w:ascii="Garamond" w:eastAsia="Garamond" w:hAnsi="Garamond" w:cs="Garamond"/>
                <w:b/>
                <w:bCs/>
              </w:rPr>
            </w:pPr>
            <w:r>
              <w:rPr>
                <w:rFonts w:ascii="Garamond" w:eastAsia="Garamond" w:hAnsi="Garamond" w:cs="Garamond"/>
                <w:b/>
                <w:bCs/>
              </w:rPr>
              <w:t>Key Locations</w:t>
            </w:r>
          </w:p>
        </w:tc>
        <w:tc>
          <w:tcPr>
            <w:tcW w:w="26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3966F24" w14:textId="77777777" w:rsidR="00A4498B" w:rsidRDefault="00000000">
            <w:pPr>
              <w:jc w:val="center"/>
              <w:rPr>
                <w:rFonts w:ascii="Garamond" w:eastAsia="Garamond" w:hAnsi="Garamond" w:cs="Garamond"/>
                <w:b/>
                <w:bCs/>
              </w:rPr>
            </w:pPr>
            <w:r>
              <w:rPr>
                <w:rFonts w:ascii="Garamond" w:eastAsia="Garamond" w:hAnsi="Garamond" w:cs="Garamond"/>
                <w:b/>
                <w:bCs/>
                <w:sz w:val="21"/>
                <w:szCs w:val="21"/>
              </w:rPr>
              <w:t>Risk Level (High/Med/Low)</w:t>
            </w:r>
          </w:p>
        </w:tc>
      </w:tr>
      <w:tr w:rsidR="00A4498B" w14:paraId="04F863FD"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AB5FE3" w14:textId="77777777" w:rsidR="00A4498B" w:rsidRDefault="00000000">
            <w:pPr>
              <w:jc w:val="left"/>
              <w:rPr>
                <w:rFonts w:ascii="Garamond" w:eastAsia="Garamond" w:hAnsi="Garamond" w:cs="Garamond"/>
                <w:sz w:val="22"/>
                <w:szCs w:val="22"/>
              </w:rPr>
            </w:pPr>
            <w:r>
              <w:rPr>
                <w:rFonts w:ascii="Garamond" w:eastAsia="Garamond" w:hAnsi="Garamond" w:cs="Garamond"/>
                <w:sz w:val="22"/>
                <w:szCs w:val="22"/>
              </w:rPr>
              <w:t xml:space="preserve">Flood-prone areas </w:t>
            </w:r>
          </w:p>
        </w:tc>
        <w:tc>
          <w:tcPr>
            <w:tcW w:w="163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368A6DD1" w14:textId="77777777" w:rsidR="00A4498B" w:rsidRDefault="00000000">
            <w:pPr>
              <w:spacing w:before="240" w:after="240"/>
              <w:rPr>
                <w:rFonts w:ascii="Garamond" w:eastAsia="Garamond" w:hAnsi="Garamond" w:cs="Garamond"/>
              </w:rPr>
            </w:pPr>
            <w:r>
              <w:rPr>
                <w:rFonts w:ascii="Garamond" w:eastAsia="Garamond" w:hAnsi="Garamond" w:cs="Garamond"/>
              </w:rPr>
              <w:t>7,8,10</w:t>
            </w:r>
          </w:p>
        </w:tc>
        <w:tc>
          <w:tcPr>
            <w:tcW w:w="184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77A3C968" w14:textId="77777777" w:rsidR="00A4498B" w:rsidRDefault="00000000">
            <w:pPr>
              <w:spacing w:before="240" w:after="240"/>
              <w:rPr>
                <w:rFonts w:ascii="Garamond" w:eastAsia="Garamond" w:hAnsi="Garamond" w:cs="Garamond"/>
              </w:rPr>
            </w:pPr>
            <w:r>
              <w:rPr>
                <w:rFonts w:ascii="Garamond" w:eastAsia="Garamond" w:hAnsi="Garamond" w:cs="Garamond"/>
              </w:rPr>
              <w:t>Nedumprayar,kandathil,sbi area,maramon,kandathil</w:t>
            </w:r>
          </w:p>
        </w:tc>
        <w:tc>
          <w:tcPr>
            <w:tcW w:w="268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61729CDB" w14:textId="77777777" w:rsidR="00A4498B" w:rsidRDefault="00000000">
            <w:pPr>
              <w:spacing w:before="240" w:after="240"/>
              <w:rPr>
                <w:rFonts w:ascii="Garamond" w:eastAsia="Garamond" w:hAnsi="Garamond" w:cs="Garamond"/>
              </w:rPr>
            </w:pPr>
            <w:r>
              <w:rPr>
                <w:rFonts w:ascii="Garamond" w:eastAsia="Garamond" w:hAnsi="Garamond" w:cs="Garamond"/>
              </w:rPr>
              <w:t>medium</w:t>
            </w:r>
          </w:p>
        </w:tc>
      </w:tr>
      <w:tr w:rsidR="00A4498B" w14:paraId="27E3AECB"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20A000" w14:textId="77777777" w:rsidR="00A4498B" w:rsidRDefault="00000000">
            <w:pPr>
              <w:jc w:val="left"/>
              <w:rPr>
                <w:rFonts w:ascii="Garamond" w:eastAsia="Garamond" w:hAnsi="Garamond" w:cs="Garamond"/>
                <w:sz w:val="22"/>
                <w:szCs w:val="22"/>
              </w:rPr>
            </w:pPr>
            <w:r>
              <w:rPr>
                <w:rFonts w:ascii="Garamond" w:eastAsia="Garamond" w:hAnsi="Garamond" w:cs="Garamond"/>
                <w:sz w:val="22"/>
                <w:szCs w:val="22"/>
              </w:rPr>
              <w:t xml:space="preserve">Water bodies/wetlands </w:t>
            </w:r>
          </w:p>
        </w:tc>
        <w:tc>
          <w:tcPr>
            <w:tcW w:w="1635" w:type="dxa"/>
            <w:tcBorders>
              <w:top w:val="nil"/>
              <w:left w:val="nil"/>
              <w:bottom w:val="single" w:sz="4" w:space="0" w:color="DDDDDD"/>
              <w:right w:val="single" w:sz="4" w:space="0" w:color="DDDDDD"/>
            </w:tcBorders>
            <w:tcMar>
              <w:top w:w="120" w:type="dxa"/>
              <w:left w:w="120" w:type="dxa"/>
              <w:bottom w:w="120" w:type="dxa"/>
              <w:right w:w="120" w:type="dxa"/>
            </w:tcMar>
          </w:tcPr>
          <w:p w14:paraId="26A6F798" w14:textId="77777777" w:rsidR="00A4498B" w:rsidRDefault="00000000">
            <w:pPr>
              <w:spacing w:before="240" w:after="240"/>
              <w:rPr>
                <w:rFonts w:ascii="Garamond" w:eastAsia="Garamond" w:hAnsi="Garamond" w:cs="Garamond"/>
              </w:rPr>
            </w:pPr>
            <w:r>
              <w:rPr>
                <w:rFonts w:ascii="Garamond" w:eastAsia="Garamond" w:hAnsi="Garamond" w:cs="Garamond"/>
              </w:rPr>
              <w:t>NIL</w:t>
            </w:r>
          </w:p>
        </w:tc>
        <w:tc>
          <w:tcPr>
            <w:tcW w:w="1845" w:type="dxa"/>
            <w:tcBorders>
              <w:top w:val="nil"/>
              <w:left w:val="nil"/>
              <w:bottom w:val="single" w:sz="4" w:space="0" w:color="DDDDDD"/>
              <w:right w:val="single" w:sz="4" w:space="0" w:color="DDDDDD"/>
            </w:tcBorders>
            <w:tcMar>
              <w:top w:w="120" w:type="dxa"/>
              <w:left w:w="120" w:type="dxa"/>
              <w:bottom w:w="120" w:type="dxa"/>
              <w:right w:w="120" w:type="dxa"/>
            </w:tcMar>
          </w:tcPr>
          <w:p w14:paraId="6E7542A8" w14:textId="77777777" w:rsidR="00A4498B" w:rsidRDefault="00000000">
            <w:pPr>
              <w:spacing w:before="240" w:after="240"/>
              <w:rPr>
                <w:rFonts w:ascii="Garamond" w:eastAsia="Garamond" w:hAnsi="Garamond" w:cs="Garamond"/>
              </w:rPr>
            </w:pPr>
            <w:r>
              <w:rPr>
                <w:rFonts w:ascii="Garamond" w:eastAsia="Garamond" w:hAnsi="Garamond" w:cs="Garamond"/>
              </w:rPr>
              <w:t>0</w:t>
            </w:r>
          </w:p>
        </w:tc>
        <w:tc>
          <w:tcPr>
            <w:tcW w:w="2685" w:type="dxa"/>
            <w:tcBorders>
              <w:top w:val="nil"/>
              <w:left w:val="nil"/>
              <w:bottom w:val="single" w:sz="4" w:space="0" w:color="DDDDDD"/>
              <w:right w:val="single" w:sz="4" w:space="0" w:color="DDDDDD"/>
            </w:tcBorders>
            <w:tcMar>
              <w:top w:w="120" w:type="dxa"/>
              <w:left w:w="120" w:type="dxa"/>
              <w:bottom w:w="120" w:type="dxa"/>
              <w:right w:w="120" w:type="dxa"/>
            </w:tcMar>
          </w:tcPr>
          <w:p w14:paraId="238B08F7" w14:textId="77777777" w:rsidR="00A4498B" w:rsidRDefault="00000000">
            <w:pPr>
              <w:spacing w:before="240" w:after="240"/>
              <w:rPr>
                <w:rFonts w:ascii="Garamond" w:eastAsia="Garamond" w:hAnsi="Garamond" w:cs="Garamond"/>
              </w:rPr>
            </w:pPr>
            <w:r>
              <w:rPr>
                <w:rFonts w:ascii="Garamond" w:eastAsia="Garamond" w:hAnsi="Garamond" w:cs="Garamond"/>
              </w:rPr>
              <w:t>0</w:t>
            </w:r>
          </w:p>
        </w:tc>
      </w:tr>
      <w:tr w:rsidR="00A4498B" w14:paraId="721DA19C"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B56B06" w14:textId="77777777" w:rsidR="00A4498B" w:rsidRDefault="00000000">
            <w:pPr>
              <w:jc w:val="left"/>
              <w:rPr>
                <w:rFonts w:ascii="Garamond" w:eastAsia="Garamond" w:hAnsi="Garamond" w:cs="Garamond"/>
                <w:sz w:val="22"/>
                <w:szCs w:val="22"/>
              </w:rPr>
            </w:pPr>
            <w:r>
              <w:rPr>
                <w:rFonts w:ascii="Garamond" w:eastAsia="Garamond" w:hAnsi="Garamond" w:cs="Garamond"/>
                <w:sz w:val="22"/>
                <w:szCs w:val="22"/>
              </w:rPr>
              <w:t>Solid waste accumulation</w:t>
            </w:r>
          </w:p>
        </w:tc>
        <w:tc>
          <w:tcPr>
            <w:tcW w:w="1635" w:type="dxa"/>
            <w:tcBorders>
              <w:top w:val="nil"/>
              <w:left w:val="nil"/>
              <w:bottom w:val="single" w:sz="4" w:space="0" w:color="DDDDDD"/>
              <w:right w:val="single" w:sz="4" w:space="0" w:color="DDDDDD"/>
            </w:tcBorders>
            <w:tcMar>
              <w:top w:w="120" w:type="dxa"/>
              <w:left w:w="120" w:type="dxa"/>
              <w:bottom w:w="120" w:type="dxa"/>
              <w:right w:w="120" w:type="dxa"/>
            </w:tcMar>
          </w:tcPr>
          <w:p w14:paraId="1ED7B7BF" w14:textId="77777777" w:rsidR="00A4498B" w:rsidRDefault="00000000">
            <w:pPr>
              <w:spacing w:before="240" w:after="240"/>
              <w:rPr>
                <w:rFonts w:ascii="Garamond" w:eastAsia="Garamond" w:hAnsi="Garamond" w:cs="Garamond"/>
              </w:rPr>
            </w:pPr>
            <w:r>
              <w:rPr>
                <w:rFonts w:ascii="Garamond" w:eastAsia="Garamond" w:hAnsi="Garamond" w:cs="Garamond"/>
              </w:rPr>
              <w:t xml:space="preserve"> NIL</w:t>
            </w:r>
          </w:p>
        </w:tc>
        <w:tc>
          <w:tcPr>
            <w:tcW w:w="1845" w:type="dxa"/>
            <w:tcBorders>
              <w:top w:val="nil"/>
              <w:left w:val="nil"/>
              <w:bottom w:val="single" w:sz="4" w:space="0" w:color="DDDDDD"/>
              <w:right w:val="single" w:sz="4" w:space="0" w:color="DDDDDD"/>
            </w:tcBorders>
            <w:tcMar>
              <w:top w:w="120" w:type="dxa"/>
              <w:left w:w="120" w:type="dxa"/>
              <w:bottom w:w="120" w:type="dxa"/>
              <w:right w:w="120" w:type="dxa"/>
            </w:tcMar>
          </w:tcPr>
          <w:p w14:paraId="54B0E9CF" w14:textId="77777777" w:rsidR="00A4498B" w:rsidRDefault="00000000">
            <w:pPr>
              <w:spacing w:before="240" w:after="240"/>
              <w:rPr>
                <w:rFonts w:ascii="Garamond" w:eastAsia="Garamond" w:hAnsi="Garamond" w:cs="Garamond"/>
              </w:rPr>
            </w:pPr>
            <w:r>
              <w:rPr>
                <w:rFonts w:ascii="Garamond" w:eastAsia="Garamond" w:hAnsi="Garamond" w:cs="Garamond"/>
              </w:rPr>
              <w:t>0</w:t>
            </w:r>
          </w:p>
        </w:tc>
        <w:tc>
          <w:tcPr>
            <w:tcW w:w="2685" w:type="dxa"/>
            <w:tcBorders>
              <w:top w:val="nil"/>
              <w:left w:val="nil"/>
              <w:bottom w:val="single" w:sz="4" w:space="0" w:color="DDDDDD"/>
              <w:right w:val="single" w:sz="4" w:space="0" w:color="DDDDDD"/>
            </w:tcBorders>
            <w:tcMar>
              <w:top w:w="120" w:type="dxa"/>
              <w:left w:w="120" w:type="dxa"/>
              <w:bottom w:w="120" w:type="dxa"/>
              <w:right w:w="120" w:type="dxa"/>
            </w:tcMar>
          </w:tcPr>
          <w:p w14:paraId="220698B8" w14:textId="77777777" w:rsidR="00A4498B" w:rsidRDefault="00000000">
            <w:pPr>
              <w:spacing w:before="240" w:after="240"/>
              <w:rPr>
                <w:rFonts w:ascii="Garamond" w:eastAsia="Garamond" w:hAnsi="Garamond" w:cs="Garamond"/>
              </w:rPr>
            </w:pPr>
            <w:r>
              <w:rPr>
                <w:rFonts w:ascii="Garamond" w:eastAsia="Garamond" w:hAnsi="Garamond" w:cs="Garamond"/>
              </w:rPr>
              <w:t>0</w:t>
            </w:r>
          </w:p>
        </w:tc>
      </w:tr>
      <w:tr w:rsidR="00A4498B" w14:paraId="7EE4D1D0"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CDC48C" w14:textId="77777777" w:rsidR="00A4498B" w:rsidRDefault="00000000">
            <w:pPr>
              <w:jc w:val="left"/>
              <w:rPr>
                <w:rFonts w:ascii="Garamond" w:eastAsia="Garamond" w:hAnsi="Garamond" w:cs="Garamond"/>
                <w:sz w:val="22"/>
                <w:szCs w:val="22"/>
              </w:rPr>
            </w:pPr>
            <w:r>
              <w:rPr>
                <w:rFonts w:ascii="Garamond" w:eastAsia="Garamond" w:hAnsi="Garamond" w:cs="Garamond"/>
                <w:sz w:val="22"/>
                <w:szCs w:val="22"/>
              </w:rPr>
              <w:t>Animal waste disposal issues</w:t>
            </w:r>
          </w:p>
        </w:tc>
        <w:tc>
          <w:tcPr>
            <w:tcW w:w="1635" w:type="dxa"/>
            <w:tcBorders>
              <w:top w:val="nil"/>
              <w:left w:val="nil"/>
              <w:bottom w:val="single" w:sz="4" w:space="0" w:color="DDDDDD"/>
              <w:right w:val="single" w:sz="4" w:space="0" w:color="DDDDDD"/>
            </w:tcBorders>
            <w:tcMar>
              <w:top w:w="120" w:type="dxa"/>
              <w:left w:w="120" w:type="dxa"/>
              <w:bottom w:w="120" w:type="dxa"/>
              <w:right w:w="120" w:type="dxa"/>
            </w:tcMar>
          </w:tcPr>
          <w:p w14:paraId="71FA17D5" w14:textId="77777777" w:rsidR="00A4498B" w:rsidRDefault="00000000">
            <w:pPr>
              <w:spacing w:before="240" w:after="240"/>
              <w:rPr>
                <w:rFonts w:ascii="Garamond" w:eastAsia="Garamond" w:hAnsi="Garamond" w:cs="Garamond"/>
              </w:rPr>
            </w:pPr>
            <w:r>
              <w:rPr>
                <w:rFonts w:ascii="Garamond" w:eastAsia="Garamond" w:hAnsi="Garamond" w:cs="Garamond"/>
              </w:rPr>
              <w:t xml:space="preserve"> NIL</w:t>
            </w:r>
          </w:p>
        </w:tc>
        <w:tc>
          <w:tcPr>
            <w:tcW w:w="1845" w:type="dxa"/>
            <w:tcBorders>
              <w:top w:val="nil"/>
              <w:left w:val="nil"/>
              <w:bottom w:val="single" w:sz="4" w:space="0" w:color="DDDDDD"/>
              <w:right w:val="single" w:sz="4" w:space="0" w:color="DDDDDD"/>
            </w:tcBorders>
            <w:tcMar>
              <w:top w:w="120" w:type="dxa"/>
              <w:left w:w="120" w:type="dxa"/>
              <w:bottom w:w="120" w:type="dxa"/>
              <w:right w:w="120" w:type="dxa"/>
            </w:tcMar>
          </w:tcPr>
          <w:p w14:paraId="227132A7" w14:textId="77777777" w:rsidR="00A4498B" w:rsidRDefault="00000000">
            <w:pPr>
              <w:spacing w:before="240" w:after="240"/>
              <w:rPr>
                <w:rFonts w:ascii="Garamond" w:eastAsia="Garamond" w:hAnsi="Garamond" w:cs="Garamond"/>
              </w:rPr>
            </w:pPr>
            <w:r>
              <w:rPr>
                <w:rFonts w:ascii="Garamond" w:eastAsia="Garamond" w:hAnsi="Garamond" w:cs="Garamond"/>
              </w:rPr>
              <w:t>0</w:t>
            </w:r>
          </w:p>
        </w:tc>
        <w:tc>
          <w:tcPr>
            <w:tcW w:w="2685" w:type="dxa"/>
            <w:tcBorders>
              <w:top w:val="nil"/>
              <w:left w:val="nil"/>
              <w:bottom w:val="single" w:sz="4" w:space="0" w:color="DDDDDD"/>
              <w:right w:val="single" w:sz="4" w:space="0" w:color="DDDDDD"/>
            </w:tcBorders>
            <w:tcMar>
              <w:top w:w="120" w:type="dxa"/>
              <w:left w:w="120" w:type="dxa"/>
              <w:bottom w:w="120" w:type="dxa"/>
              <w:right w:w="120" w:type="dxa"/>
            </w:tcMar>
          </w:tcPr>
          <w:p w14:paraId="6BB0F646" w14:textId="77777777" w:rsidR="00A4498B" w:rsidRDefault="00000000">
            <w:pPr>
              <w:spacing w:before="240" w:after="240"/>
              <w:rPr>
                <w:rFonts w:ascii="Garamond" w:eastAsia="Garamond" w:hAnsi="Garamond" w:cs="Garamond"/>
              </w:rPr>
            </w:pPr>
            <w:r>
              <w:rPr>
                <w:rFonts w:ascii="Garamond" w:eastAsia="Garamond" w:hAnsi="Garamond" w:cs="Garamond"/>
              </w:rPr>
              <w:t>0</w:t>
            </w:r>
          </w:p>
        </w:tc>
      </w:tr>
      <w:tr w:rsidR="00A4498B" w14:paraId="499A5571"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521877" w14:textId="77777777" w:rsidR="00A4498B" w:rsidRDefault="00000000">
            <w:pPr>
              <w:jc w:val="left"/>
              <w:rPr>
                <w:rFonts w:ascii="Garamond" w:eastAsia="Garamond" w:hAnsi="Garamond" w:cs="Garamond"/>
                <w:sz w:val="22"/>
                <w:szCs w:val="22"/>
              </w:rPr>
            </w:pPr>
            <w:r>
              <w:rPr>
                <w:rFonts w:ascii="Garamond" w:eastAsia="Garamond" w:hAnsi="Garamond" w:cs="Garamond"/>
                <w:sz w:val="22"/>
                <w:szCs w:val="22"/>
              </w:rPr>
              <w:t>Rodent infestation zones</w:t>
            </w:r>
          </w:p>
        </w:tc>
        <w:tc>
          <w:tcPr>
            <w:tcW w:w="1635" w:type="dxa"/>
            <w:tcBorders>
              <w:top w:val="nil"/>
              <w:left w:val="nil"/>
              <w:bottom w:val="single" w:sz="4" w:space="0" w:color="DDDDDD"/>
              <w:right w:val="single" w:sz="4" w:space="0" w:color="DDDDDD"/>
            </w:tcBorders>
            <w:tcMar>
              <w:top w:w="120" w:type="dxa"/>
              <w:left w:w="120" w:type="dxa"/>
              <w:bottom w:w="120" w:type="dxa"/>
              <w:right w:w="120" w:type="dxa"/>
            </w:tcMar>
          </w:tcPr>
          <w:p w14:paraId="07816979" w14:textId="77777777" w:rsidR="00A4498B" w:rsidRDefault="00000000">
            <w:pPr>
              <w:spacing w:before="240" w:after="240"/>
              <w:rPr>
                <w:rFonts w:ascii="Garamond" w:eastAsia="Garamond" w:hAnsi="Garamond" w:cs="Garamond"/>
              </w:rPr>
            </w:pPr>
            <w:r>
              <w:rPr>
                <w:rFonts w:ascii="Garamond" w:eastAsia="Garamond" w:hAnsi="Garamond" w:cs="Garamond"/>
              </w:rPr>
              <w:t xml:space="preserve">NIL </w:t>
            </w:r>
          </w:p>
        </w:tc>
        <w:tc>
          <w:tcPr>
            <w:tcW w:w="1845" w:type="dxa"/>
            <w:tcBorders>
              <w:top w:val="nil"/>
              <w:left w:val="nil"/>
              <w:bottom w:val="single" w:sz="4" w:space="0" w:color="DDDDDD"/>
              <w:right w:val="single" w:sz="4" w:space="0" w:color="DDDDDD"/>
            </w:tcBorders>
            <w:tcMar>
              <w:top w:w="120" w:type="dxa"/>
              <w:left w:w="120" w:type="dxa"/>
              <w:bottom w:w="120" w:type="dxa"/>
              <w:right w:w="120" w:type="dxa"/>
            </w:tcMar>
          </w:tcPr>
          <w:p w14:paraId="0AB7EB13" w14:textId="77777777" w:rsidR="00A4498B" w:rsidRDefault="00000000">
            <w:pPr>
              <w:spacing w:before="240" w:after="240"/>
              <w:rPr>
                <w:rFonts w:ascii="Garamond" w:eastAsia="Garamond" w:hAnsi="Garamond" w:cs="Garamond"/>
              </w:rPr>
            </w:pPr>
            <w:r>
              <w:rPr>
                <w:rFonts w:ascii="Garamond" w:eastAsia="Garamond" w:hAnsi="Garamond" w:cs="Garamond"/>
              </w:rPr>
              <w:t>0</w:t>
            </w:r>
          </w:p>
        </w:tc>
        <w:tc>
          <w:tcPr>
            <w:tcW w:w="2685" w:type="dxa"/>
            <w:tcBorders>
              <w:top w:val="nil"/>
              <w:left w:val="nil"/>
              <w:bottom w:val="single" w:sz="4" w:space="0" w:color="DDDDDD"/>
              <w:right w:val="single" w:sz="4" w:space="0" w:color="DDDDDD"/>
            </w:tcBorders>
            <w:tcMar>
              <w:top w:w="120" w:type="dxa"/>
              <w:left w:w="120" w:type="dxa"/>
              <w:bottom w:w="120" w:type="dxa"/>
              <w:right w:w="120" w:type="dxa"/>
            </w:tcMar>
          </w:tcPr>
          <w:p w14:paraId="4CC20082" w14:textId="77777777" w:rsidR="00A4498B" w:rsidRDefault="00000000">
            <w:pPr>
              <w:spacing w:before="240" w:after="240"/>
              <w:rPr>
                <w:rFonts w:ascii="Garamond" w:eastAsia="Garamond" w:hAnsi="Garamond" w:cs="Garamond"/>
              </w:rPr>
            </w:pPr>
            <w:r>
              <w:rPr>
                <w:rFonts w:ascii="Garamond" w:eastAsia="Garamond" w:hAnsi="Garamond" w:cs="Garamond"/>
              </w:rPr>
              <w:t>0</w:t>
            </w:r>
          </w:p>
        </w:tc>
      </w:tr>
      <w:tr w:rsidR="00A4498B" w14:paraId="64428046"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CC9E34" w14:textId="77777777" w:rsidR="00A4498B" w:rsidRDefault="00000000">
            <w:pPr>
              <w:jc w:val="left"/>
              <w:rPr>
                <w:rFonts w:ascii="Garamond" w:eastAsia="Garamond" w:hAnsi="Garamond" w:cs="Garamond"/>
                <w:sz w:val="22"/>
                <w:szCs w:val="22"/>
              </w:rPr>
            </w:pPr>
            <w:r>
              <w:rPr>
                <w:rFonts w:ascii="Garamond" w:eastAsia="Garamond" w:hAnsi="Garamond" w:cs="Garamond"/>
                <w:sz w:val="22"/>
                <w:szCs w:val="22"/>
              </w:rPr>
              <w:t>Industrial effluent discharge</w:t>
            </w:r>
          </w:p>
        </w:tc>
        <w:tc>
          <w:tcPr>
            <w:tcW w:w="1635" w:type="dxa"/>
            <w:tcBorders>
              <w:top w:val="nil"/>
              <w:left w:val="nil"/>
              <w:bottom w:val="single" w:sz="4" w:space="0" w:color="DDDDDD"/>
              <w:right w:val="single" w:sz="4" w:space="0" w:color="DDDDDD"/>
            </w:tcBorders>
            <w:tcMar>
              <w:top w:w="120" w:type="dxa"/>
              <w:left w:w="120" w:type="dxa"/>
              <w:bottom w:w="120" w:type="dxa"/>
              <w:right w:w="120" w:type="dxa"/>
            </w:tcMar>
          </w:tcPr>
          <w:p w14:paraId="04DDF5AE" w14:textId="77777777" w:rsidR="00A4498B" w:rsidRDefault="00000000">
            <w:pPr>
              <w:spacing w:before="240" w:after="240"/>
              <w:rPr>
                <w:rFonts w:ascii="Garamond" w:eastAsia="Garamond" w:hAnsi="Garamond" w:cs="Garamond"/>
              </w:rPr>
            </w:pPr>
            <w:r>
              <w:rPr>
                <w:rFonts w:ascii="Garamond" w:eastAsia="Garamond" w:hAnsi="Garamond" w:cs="Garamond"/>
              </w:rPr>
              <w:t xml:space="preserve"> NIL</w:t>
            </w:r>
          </w:p>
        </w:tc>
        <w:tc>
          <w:tcPr>
            <w:tcW w:w="1845" w:type="dxa"/>
            <w:tcBorders>
              <w:top w:val="nil"/>
              <w:left w:val="nil"/>
              <w:bottom w:val="single" w:sz="4" w:space="0" w:color="DDDDDD"/>
              <w:right w:val="single" w:sz="4" w:space="0" w:color="DDDDDD"/>
            </w:tcBorders>
            <w:tcMar>
              <w:top w:w="120" w:type="dxa"/>
              <w:left w:w="120" w:type="dxa"/>
              <w:bottom w:w="120" w:type="dxa"/>
              <w:right w:w="120" w:type="dxa"/>
            </w:tcMar>
          </w:tcPr>
          <w:p w14:paraId="5226BDF2" w14:textId="77777777" w:rsidR="00A4498B" w:rsidRDefault="00000000">
            <w:pPr>
              <w:spacing w:before="240" w:after="240"/>
              <w:rPr>
                <w:rFonts w:ascii="Garamond" w:eastAsia="Garamond" w:hAnsi="Garamond" w:cs="Garamond"/>
              </w:rPr>
            </w:pPr>
            <w:r>
              <w:rPr>
                <w:rFonts w:ascii="Garamond" w:eastAsia="Garamond" w:hAnsi="Garamond" w:cs="Garamond"/>
              </w:rPr>
              <w:t>0</w:t>
            </w:r>
          </w:p>
        </w:tc>
        <w:tc>
          <w:tcPr>
            <w:tcW w:w="2685" w:type="dxa"/>
            <w:tcBorders>
              <w:top w:val="nil"/>
              <w:left w:val="nil"/>
              <w:bottom w:val="single" w:sz="4" w:space="0" w:color="DDDDDD"/>
              <w:right w:val="single" w:sz="4" w:space="0" w:color="DDDDDD"/>
            </w:tcBorders>
            <w:tcMar>
              <w:top w:w="120" w:type="dxa"/>
              <w:left w:w="120" w:type="dxa"/>
              <w:bottom w:w="120" w:type="dxa"/>
              <w:right w:w="120" w:type="dxa"/>
            </w:tcMar>
          </w:tcPr>
          <w:p w14:paraId="3351CD6C" w14:textId="77777777" w:rsidR="00A4498B" w:rsidRDefault="00000000">
            <w:pPr>
              <w:spacing w:before="240" w:after="240"/>
              <w:rPr>
                <w:rFonts w:ascii="Garamond" w:eastAsia="Garamond" w:hAnsi="Garamond" w:cs="Garamond"/>
                <w:sz w:val="21"/>
                <w:szCs w:val="21"/>
              </w:rPr>
            </w:pPr>
            <w:r>
              <w:rPr>
                <w:rFonts w:ascii="Garamond" w:eastAsia="Garamond" w:hAnsi="Garamond" w:cs="Garamond"/>
              </w:rPr>
              <w:t>0</w:t>
            </w:r>
          </w:p>
        </w:tc>
      </w:tr>
      <w:tr w:rsidR="00A4498B" w14:paraId="78C80ED6"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3FE7AD" w14:textId="77777777" w:rsidR="00A4498B" w:rsidRDefault="00000000">
            <w:pPr>
              <w:jc w:val="left"/>
              <w:rPr>
                <w:rFonts w:ascii="Garamond" w:eastAsia="Garamond" w:hAnsi="Garamond" w:cs="Garamond"/>
                <w:sz w:val="22"/>
                <w:szCs w:val="22"/>
              </w:rPr>
            </w:pPr>
            <w:r>
              <w:rPr>
                <w:rFonts w:ascii="Garamond" w:eastAsia="Garamond" w:hAnsi="Garamond" w:cs="Garamond"/>
                <w:sz w:val="22"/>
                <w:szCs w:val="22"/>
              </w:rPr>
              <w:t>Construction sites / abandoned buildings</w:t>
            </w:r>
          </w:p>
        </w:tc>
        <w:tc>
          <w:tcPr>
            <w:tcW w:w="1635" w:type="dxa"/>
            <w:tcBorders>
              <w:top w:val="nil"/>
              <w:left w:val="nil"/>
              <w:bottom w:val="single" w:sz="4" w:space="0" w:color="DDDDDD"/>
              <w:right w:val="single" w:sz="4" w:space="0" w:color="DDDDDD"/>
            </w:tcBorders>
            <w:tcMar>
              <w:top w:w="120" w:type="dxa"/>
              <w:left w:w="120" w:type="dxa"/>
              <w:bottom w:w="120" w:type="dxa"/>
              <w:right w:w="120" w:type="dxa"/>
            </w:tcMar>
          </w:tcPr>
          <w:p w14:paraId="3CA7C76B" w14:textId="77777777" w:rsidR="00A4498B" w:rsidRDefault="00000000">
            <w:pPr>
              <w:spacing w:before="240" w:after="240"/>
              <w:rPr>
                <w:rFonts w:ascii="Garamond" w:eastAsia="Garamond" w:hAnsi="Garamond" w:cs="Garamond"/>
              </w:rPr>
            </w:pPr>
            <w:r>
              <w:rPr>
                <w:rFonts w:ascii="Garamond" w:eastAsia="Garamond" w:hAnsi="Garamond" w:cs="Garamond"/>
              </w:rPr>
              <w:t xml:space="preserve"> NIL</w:t>
            </w:r>
          </w:p>
        </w:tc>
        <w:tc>
          <w:tcPr>
            <w:tcW w:w="1845" w:type="dxa"/>
            <w:tcBorders>
              <w:top w:val="nil"/>
              <w:left w:val="nil"/>
              <w:bottom w:val="single" w:sz="4" w:space="0" w:color="DDDDDD"/>
              <w:right w:val="single" w:sz="4" w:space="0" w:color="DDDDDD"/>
            </w:tcBorders>
            <w:tcMar>
              <w:top w:w="120" w:type="dxa"/>
              <w:left w:w="120" w:type="dxa"/>
              <w:bottom w:w="120" w:type="dxa"/>
              <w:right w:w="120" w:type="dxa"/>
            </w:tcMar>
          </w:tcPr>
          <w:p w14:paraId="0B9A191C" w14:textId="77777777" w:rsidR="00A4498B" w:rsidRDefault="00000000">
            <w:pPr>
              <w:spacing w:before="240" w:after="240"/>
              <w:rPr>
                <w:rFonts w:ascii="Garamond" w:eastAsia="Garamond" w:hAnsi="Garamond" w:cs="Garamond"/>
                <w:sz w:val="21"/>
                <w:szCs w:val="21"/>
              </w:rPr>
            </w:pPr>
            <w:r>
              <w:rPr>
                <w:rFonts w:ascii="Garamond" w:eastAsia="Garamond" w:hAnsi="Garamond" w:cs="Garamond"/>
              </w:rPr>
              <w:t>0</w:t>
            </w:r>
          </w:p>
        </w:tc>
        <w:tc>
          <w:tcPr>
            <w:tcW w:w="2685" w:type="dxa"/>
            <w:tcBorders>
              <w:top w:val="nil"/>
              <w:left w:val="nil"/>
              <w:bottom w:val="single" w:sz="4" w:space="0" w:color="DDDDDD"/>
              <w:right w:val="single" w:sz="4" w:space="0" w:color="DDDDDD"/>
            </w:tcBorders>
            <w:tcMar>
              <w:top w:w="120" w:type="dxa"/>
              <w:left w:w="120" w:type="dxa"/>
              <w:bottom w:w="120" w:type="dxa"/>
              <w:right w:w="120" w:type="dxa"/>
            </w:tcMar>
          </w:tcPr>
          <w:p w14:paraId="31C1F45B" w14:textId="77777777" w:rsidR="00A4498B" w:rsidRDefault="00000000">
            <w:pPr>
              <w:spacing w:before="240" w:after="240"/>
              <w:rPr>
                <w:rFonts w:ascii="Garamond" w:eastAsia="Garamond" w:hAnsi="Garamond" w:cs="Garamond"/>
                <w:sz w:val="21"/>
                <w:szCs w:val="21"/>
              </w:rPr>
            </w:pPr>
            <w:r>
              <w:rPr>
                <w:rFonts w:ascii="Garamond" w:eastAsia="Garamond" w:hAnsi="Garamond" w:cs="Garamond"/>
              </w:rPr>
              <w:t>0</w:t>
            </w:r>
          </w:p>
        </w:tc>
      </w:tr>
      <w:tr w:rsidR="00A4498B" w14:paraId="4426A5AF"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EE2865" w14:textId="77777777" w:rsidR="00A4498B" w:rsidRDefault="00000000">
            <w:pPr>
              <w:jc w:val="left"/>
              <w:rPr>
                <w:rFonts w:ascii="Garamond" w:eastAsia="Garamond" w:hAnsi="Garamond" w:cs="Garamond"/>
                <w:sz w:val="22"/>
                <w:szCs w:val="22"/>
              </w:rPr>
            </w:pPr>
            <w:r>
              <w:rPr>
                <w:rFonts w:ascii="Garamond" w:eastAsia="Garamond" w:hAnsi="Garamond" w:cs="Garamond"/>
                <w:sz w:val="22"/>
                <w:szCs w:val="22"/>
              </w:rPr>
              <w:t>Poor drainage/blocked canals</w:t>
            </w:r>
          </w:p>
        </w:tc>
        <w:tc>
          <w:tcPr>
            <w:tcW w:w="1635" w:type="dxa"/>
            <w:tcBorders>
              <w:top w:val="nil"/>
              <w:left w:val="nil"/>
              <w:bottom w:val="single" w:sz="4" w:space="0" w:color="DDDDDD"/>
              <w:right w:val="single" w:sz="4" w:space="0" w:color="DDDDDD"/>
            </w:tcBorders>
            <w:tcMar>
              <w:top w:w="120" w:type="dxa"/>
              <w:left w:w="120" w:type="dxa"/>
              <w:bottom w:w="120" w:type="dxa"/>
              <w:right w:w="120" w:type="dxa"/>
            </w:tcMar>
          </w:tcPr>
          <w:p w14:paraId="24907FE3" w14:textId="77777777" w:rsidR="00A4498B" w:rsidRDefault="00000000">
            <w:pPr>
              <w:spacing w:before="240" w:after="240"/>
              <w:rPr>
                <w:rFonts w:ascii="Garamond" w:eastAsia="Garamond" w:hAnsi="Garamond" w:cs="Garamond"/>
              </w:rPr>
            </w:pPr>
            <w:r>
              <w:rPr>
                <w:rFonts w:ascii="Garamond" w:eastAsia="Garamond" w:hAnsi="Garamond" w:cs="Garamond"/>
              </w:rPr>
              <w:t xml:space="preserve"> NIL</w:t>
            </w:r>
          </w:p>
        </w:tc>
        <w:tc>
          <w:tcPr>
            <w:tcW w:w="1845" w:type="dxa"/>
            <w:tcBorders>
              <w:top w:val="nil"/>
              <w:left w:val="nil"/>
              <w:bottom w:val="single" w:sz="4" w:space="0" w:color="DDDDDD"/>
              <w:right w:val="single" w:sz="4" w:space="0" w:color="DDDDDD"/>
            </w:tcBorders>
            <w:tcMar>
              <w:top w:w="120" w:type="dxa"/>
              <w:left w:w="120" w:type="dxa"/>
              <w:bottom w:w="120" w:type="dxa"/>
              <w:right w:w="120" w:type="dxa"/>
            </w:tcMar>
          </w:tcPr>
          <w:p w14:paraId="5686EF18" w14:textId="77777777" w:rsidR="00A4498B" w:rsidRDefault="00000000">
            <w:pPr>
              <w:spacing w:before="240" w:after="240"/>
              <w:rPr>
                <w:rFonts w:ascii="Garamond" w:eastAsia="Garamond" w:hAnsi="Garamond" w:cs="Garamond"/>
                <w:sz w:val="21"/>
                <w:szCs w:val="21"/>
              </w:rPr>
            </w:pPr>
            <w:r>
              <w:rPr>
                <w:rFonts w:ascii="Garamond" w:eastAsia="Garamond" w:hAnsi="Garamond" w:cs="Garamond"/>
              </w:rPr>
              <w:t>0</w:t>
            </w:r>
          </w:p>
        </w:tc>
        <w:tc>
          <w:tcPr>
            <w:tcW w:w="2685" w:type="dxa"/>
            <w:tcBorders>
              <w:top w:val="nil"/>
              <w:left w:val="nil"/>
              <w:bottom w:val="single" w:sz="4" w:space="0" w:color="DDDDDD"/>
              <w:right w:val="single" w:sz="4" w:space="0" w:color="DDDDDD"/>
            </w:tcBorders>
            <w:tcMar>
              <w:top w:w="120" w:type="dxa"/>
              <w:left w:w="120" w:type="dxa"/>
              <w:bottom w:w="120" w:type="dxa"/>
              <w:right w:w="120" w:type="dxa"/>
            </w:tcMar>
          </w:tcPr>
          <w:p w14:paraId="118F5E70" w14:textId="77777777" w:rsidR="00A4498B" w:rsidRDefault="00000000">
            <w:pPr>
              <w:spacing w:before="240" w:after="240"/>
              <w:rPr>
                <w:rFonts w:ascii="Garamond" w:eastAsia="Garamond" w:hAnsi="Garamond" w:cs="Garamond"/>
                <w:sz w:val="21"/>
                <w:szCs w:val="21"/>
              </w:rPr>
            </w:pPr>
            <w:r>
              <w:rPr>
                <w:rFonts w:ascii="Garamond" w:eastAsia="Garamond" w:hAnsi="Garamond" w:cs="Garamond"/>
              </w:rPr>
              <w:t>0</w:t>
            </w:r>
          </w:p>
        </w:tc>
      </w:tr>
      <w:tr w:rsidR="00A4498B" w14:paraId="018C165D"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AF10DB" w14:textId="77777777" w:rsidR="00A4498B" w:rsidRDefault="00000000">
            <w:pPr>
              <w:jc w:val="left"/>
              <w:rPr>
                <w:rFonts w:ascii="Garamond" w:eastAsia="Garamond" w:hAnsi="Garamond" w:cs="Garamond"/>
                <w:sz w:val="22"/>
                <w:szCs w:val="22"/>
              </w:rPr>
            </w:pPr>
            <w:r>
              <w:rPr>
                <w:rFonts w:ascii="Garamond" w:eastAsia="Garamond" w:hAnsi="Garamond" w:cs="Garamond"/>
                <w:sz w:val="22"/>
                <w:szCs w:val="22"/>
              </w:rPr>
              <w:t>Drinking water source contamination risk</w:t>
            </w:r>
          </w:p>
        </w:tc>
        <w:tc>
          <w:tcPr>
            <w:tcW w:w="163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6C2652B6" w14:textId="77777777" w:rsidR="00A4498B" w:rsidRDefault="00000000">
            <w:pPr>
              <w:spacing w:before="240" w:after="240"/>
              <w:rPr>
                <w:rFonts w:ascii="Garamond" w:eastAsia="Garamond" w:hAnsi="Garamond" w:cs="Garamond"/>
              </w:rPr>
            </w:pPr>
            <w:r>
              <w:rPr>
                <w:rFonts w:ascii="Garamond" w:eastAsia="Garamond" w:hAnsi="Garamond" w:cs="Garamond"/>
              </w:rPr>
              <w:t>NIL</w:t>
            </w:r>
          </w:p>
        </w:tc>
        <w:tc>
          <w:tcPr>
            <w:tcW w:w="184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153FEFF4" w14:textId="77777777" w:rsidR="00A4498B" w:rsidRDefault="00000000">
            <w:pPr>
              <w:spacing w:before="240" w:after="240"/>
              <w:rPr>
                <w:rFonts w:ascii="Garamond" w:eastAsia="Garamond" w:hAnsi="Garamond" w:cs="Garamond"/>
                <w:sz w:val="21"/>
                <w:szCs w:val="21"/>
              </w:rPr>
            </w:pPr>
            <w:r>
              <w:rPr>
                <w:rFonts w:ascii="Garamond" w:eastAsia="Garamond" w:hAnsi="Garamond" w:cs="Garamond"/>
              </w:rPr>
              <w:t>0</w:t>
            </w:r>
          </w:p>
        </w:tc>
        <w:tc>
          <w:tcPr>
            <w:tcW w:w="2685"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50E52367" w14:textId="77777777" w:rsidR="00A4498B" w:rsidRDefault="00000000">
            <w:pPr>
              <w:spacing w:before="240" w:after="240"/>
              <w:rPr>
                <w:rFonts w:ascii="Garamond" w:eastAsia="Garamond" w:hAnsi="Garamond" w:cs="Garamond"/>
                <w:sz w:val="21"/>
                <w:szCs w:val="21"/>
              </w:rPr>
            </w:pPr>
            <w:r>
              <w:rPr>
                <w:rFonts w:ascii="Garamond" w:eastAsia="Garamond" w:hAnsi="Garamond" w:cs="Garamond"/>
              </w:rPr>
              <w:t>0</w:t>
            </w:r>
          </w:p>
        </w:tc>
      </w:tr>
    </w:tbl>
    <w:p w14:paraId="7642AF7F" w14:textId="77777777" w:rsidR="00A4498B" w:rsidRDefault="00000000">
      <w:pPr>
        <w:spacing w:before="240" w:after="240"/>
        <w:rPr>
          <w:rFonts w:ascii="Garamond" w:eastAsia="Garamond" w:hAnsi="Garamond" w:cs="Garamond"/>
        </w:rPr>
      </w:pPr>
      <w:r>
        <w:rPr>
          <w:rFonts w:ascii="Garamond" w:eastAsia="Garamond" w:hAnsi="Garamond" w:cs="Garamond"/>
        </w:rPr>
        <w:t xml:space="preserve">Environmental risk mapping for </w:t>
      </w:r>
      <w:r>
        <w:rPr>
          <w:rFonts w:ascii="Garamond" w:eastAsia="Garamond" w:hAnsi="Garamond" w:cs="Garamond"/>
          <w:b/>
          <w:bCs/>
        </w:rPr>
        <w:t>Wards 7, 8, and 10</w:t>
      </w:r>
      <w:r>
        <w:rPr>
          <w:rFonts w:ascii="Garamond" w:eastAsia="Garamond" w:hAnsi="Garamond" w:cs="Garamond"/>
        </w:rPr>
        <w:t xml:space="preserve"> identifies a </w:t>
      </w:r>
      <w:r>
        <w:rPr>
          <w:rFonts w:ascii="Garamond" w:eastAsia="Garamond" w:hAnsi="Garamond" w:cs="Garamond"/>
          <w:b/>
          <w:bCs/>
        </w:rPr>
        <w:t>Medium-Risk Flood Profile</w:t>
      </w:r>
      <w:r>
        <w:rPr>
          <w:rFonts w:ascii="Garamond" w:eastAsia="Garamond" w:hAnsi="Garamond" w:cs="Garamond"/>
        </w:rPr>
        <w:t xml:space="preserve"> primarily driven by their proximity to the Pamba River and low-lying geography in areas like </w:t>
      </w:r>
      <w:r>
        <w:rPr>
          <w:rFonts w:ascii="Garamond" w:eastAsia="Garamond" w:hAnsi="Garamond" w:cs="Garamond"/>
          <w:b/>
          <w:bCs/>
        </w:rPr>
        <w:t>Nedumprayar and Maramon</w:t>
      </w:r>
      <w:r>
        <w:rPr>
          <w:rFonts w:ascii="Garamond" w:eastAsia="Garamond" w:hAnsi="Garamond" w:cs="Garamond"/>
        </w:rPr>
        <w:t xml:space="preserve">. By analyzing spatial data, the mapping highlights that while these wards may not face constant inundation, they are highly susceptible to seasonal monsoon surges and flash floods, particularly in high-density or commercial hubs like the </w:t>
      </w:r>
      <w:r>
        <w:rPr>
          <w:rFonts w:ascii="Garamond" w:eastAsia="Garamond" w:hAnsi="Garamond" w:cs="Garamond"/>
          <w:b/>
          <w:bCs/>
        </w:rPr>
        <w:t>SBI area and Kandathil</w:t>
      </w:r>
      <w:r>
        <w:rPr>
          <w:rFonts w:ascii="Garamond" w:eastAsia="Garamond" w:hAnsi="Garamond" w:cs="Garamond"/>
        </w:rPr>
        <w:t xml:space="preserve">. This </w:t>
      </w:r>
      <w:r>
        <w:rPr>
          <w:rFonts w:ascii="Garamond" w:eastAsia="Garamond" w:hAnsi="Garamond" w:cs="Garamond"/>
        </w:rPr>
        <w:lastRenderedPageBreak/>
        <w:t>mapping serves as a vital diagnostic tool for disaster management, allowing authorities to pre-identify high-ground evacuation routes, prioritize the desilting of critical drainage channels, and implement flood-resilient building codes to prevent localized risks from escalating into large-scale disasters.</w:t>
      </w:r>
    </w:p>
    <w:p w14:paraId="77538070" w14:textId="77777777" w:rsidR="00A4498B" w:rsidRDefault="00000000">
      <w:pPr>
        <w:pStyle w:val="Heading2"/>
        <w:spacing w:before="240" w:after="240"/>
        <w:rPr>
          <w:rFonts w:ascii="Garamond" w:eastAsia="Garamond" w:hAnsi="Garamond" w:cs="Garamond"/>
          <w:color w:val="000000"/>
        </w:rPr>
      </w:pPr>
      <w:bookmarkStart w:id="47" w:name="_Toc226449936"/>
      <w:r>
        <w:rPr>
          <w:rFonts w:ascii="Garamond" w:eastAsia="Garamond" w:hAnsi="Garamond" w:cs="Garamond"/>
          <w:color w:val="000000"/>
        </w:rPr>
        <w:t>Disease Seasonality Mapping</w:t>
      </w:r>
      <w:bookmarkEnd w:id="47"/>
    </w:p>
    <w:p w14:paraId="5973443E" w14:textId="77777777" w:rsidR="00A4498B" w:rsidRDefault="00000000">
      <w:pPr>
        <w:spacing w:before="240" w:after="240"/>
        <w:rPr>
          <w:rFonts w:ascii="Garamond" w:eastAsia="Garamond" w:hAnsi="Garamond" w:cs="Garamond"/>
        </w:rPr>
      </w:pPr>
      <w:r>
        <w:rPr>
          <w:rFonts w:ascii="Garamond" w:eastAsia="Garamond" w:hAnsi="Garamond" w:cs="Garamond"/>
          <w:sz w:val="20"/>
          <w:szCs w:val="20"/>
        </w:rPr>
        <w:t xml:space="preserve">1, </w:t>
      </w:r>
      <w:r>
        <w:rPr>
          <w:rFonts w:ascii="Garamond" w:eastAsia="Garamond" w:hAnsi="Garamond" w:cs="Garamond"/>
          <w:sz w:val="14"/>
          <w:szCs w:val="14"/>
        </w:rPr>
        <w:t xml:space="preserve"> </w:t>
      </w:r>
      <w:r>
        <w:rPr>
          <w:rFonts w:ascii="Garamond" w:eastAsia="Garamond" w:hAnsi="Garamond" w:cs="Garamond"/>
          <w:b/>
          <w:bCs/>
        </w:rPr>
        <w:t>Flooding &amp; waterlogging</w:t>
      </w:r>
      <w:r>
        <w:rPr>
          <w:rFonts w:ascii="Cardo" w:eastAsia="Cardo" w:hAnsi="Cardo" w:cs="Cardo"/>
        </w:rPr>
        <w:t xml:space="preserve"> → amplifies leptospirosis, malaria, diarrheal diseases.</w:t>
      </w:r>
    </w:p>
    <w:p w14:paraId="360DEC98" w14:textId="77777777" w:rsidR="00A4498B" w:rsidRDefault="00000000">
      <w:pPr>
        <w:spacing w:before="240" w:after="240"/>
        <w:rPr>
          <w:rFonts w:ascii="Garamond" w:eastAsia="Garamond" w:hAnsi="Garamond" w:cs="Garamond"/>
          <w:sz w:val="14"/>
          <w:szCs w:val="14"/>
        </w:rPr>
      </w:pPr>
      <w:r>
        <w:rPr>
          <w:rFonts w:ascii="Garamond" w:eastAsia="Garamond" w:hAnsi="Garamond" w:cs="Garamond"/>
          <w:sz w:val="20"/>
          <w:szCs w:val="20"/>
        </w:rPr>
        <w:t>·</w:t>
      </w:r>
      <w:r>
        <w:rPr>
          <w:rFonts w:ascii="Garamond" w:eastAsia="Garamond" w:hAnsi="Garamond" w:cs="Garamond"/>
          <w:sz w:val="14"/>
          <w:szCs w:val="14"/>
        </w:rPr>
        <w:t xml:space="preserve">   </w:t>
      </w:r>
    </w:p>
    <w:p w14:paraId="4F3A568A" w14:textId="77777777" w:rsidR="00A4498B" w:rsidRDefault="00000000">
      <w:pPr>
        <w:spacing w:before="240" w:after="240"/>
        <w:rPr>
          <w:rFonts w:ascii="Garamond" w:eastAsia="Garamond" w:hAnsi="Garamond" w:cs="Garamond"/>
        </w:rPr>
      </w:pPr>
      <w:r>
        <w:rPr>
          <w:rFonts w:ascii="Garamond" w:eastAsia="Garamond" w:hAnsi="Garamond" w:cs="Garamond"/>
          <w:b/>
          <w:bCs/>
        </w:rPr>
        <w:t>2, Migratory bird influx (Nov–Feb)</w:t>
      </w:r>
      <w:r>
        <w:rPr>
          <w:rFonts w:ascii="Cardo" w:eastAsia="Cardo" w:hAnsi="Cardo" w:cs="Cardo"/>
        </w:rPr>
        <w:t xml:space="preserve"> → avian influenza risk.</w:t>
      </w:r>
    </w:p>
    <w:p w14:paraId="0C16C560" w14:textId="77777777" w:rsidR="00A4498B" w:rsidRDefault="00000000">
      <w:pPr>
        <w:spacing w:before="240" w:after="240"/>
        <w:rPr>
          <w:rFonts w:ascii="Garamond" w:eastAsia="Garamond" w:hAnsi="Garamond" w:cs="Garamond"/>
          <w:sz w:val="14"/>
          <w:szCs w:val="14"/>
        </w:rPr>
      </w:pPr>
      <w:r>
        <w:rPr>
          <w:rFonts w:ascii="Garamond" w:eastAsia="Garamond" w:hAnsi="Garamond" w:cs="Garamond"/>
          <w:sz w:val="14"/>
          <w:szCs w:val="14"/>
        </w:rPr>
        <w:t xml:space="preserve">      </w:t>
      </w:r>
    </w:p>
    <w:p w14:paraId="609EB429" w14:textId="77777777" w:rsidR="00A4498B" w:rsidRDefault="00000000">
      <w:pPr>
        <w:spacing w:before="240" w:after="240"/>
        <w:rPr>
          <w:rFonts w:ascii="Garamond" w:eastAsia="Garamond" w:hAnsi="Garamond" w:cs="Garamond"/>
        </w:rPr>
      </w:pPr>
      <w:r>
        <w:rPr>
          <w:rFonts w:ascii="Garamond" w:eastAsia="Garamond" w:hAnsi="Garamond" w:cs="Garamond"/>
          <w:b/>
          <w:bCs/>
        </w:rPr>
        <w:t>3, Mosquito breeding cycles</w:t>
      </w:r>
      <w:r>
        <w:rPr>
          <w:rFonts w:ascii="Cardo" w:eastAsia="Cardo" w:hAnsi="Cardo" w:cs="Cardo"/>
        </w:rPr>
        <w:t xml:space="preserve"> → vector-borne disease peaks in monsoon.</w:t>
      </w:r>
    </w:p>
    <w:p w14:paraId="43728341" w14:textId="77777777" w:rsidR="00A4498B" w:rsidRDefault="00000000">
      <w:pPr>
        <w:spacing w:before="240" w:after="240"/>
        <w:rPr>
          <w:rFonts w:ascii="Garamond" w:eastAsia="Garamond" w:hAnsi="Garamond" w:cs="Garamond"/>
          <w:sz w:val="14"/>
          <w:szCs w:val="14"/>
        </w:rPr>
      </w:pPr>
      <w:r>
        <w:rPr>
          <w:rFonts w:ascii="Garamond" w:eastAsia="Garamond" w:hAnsi="Garamond" w:cs="Garamond"/>
          <w:sz w:val="14"/>
          <w:szCs w:val="14"/>
        </w:rPr>
        <w:t xml:space="preserve">       </w:t>
      </w:r>
    </w:p>
    <w:p w14:paraId="1B221FD8" w14:textId="77777777" w:rsidR="00A4498B" w:rsidRDefault="00000000">
      <w:pPr>
        <w:spacing w:before="240" w:after="240"/>
        <w:rPr>
          <w:rFonts w:ascii="Garamond" w:eastAsia="Garamond" w:hAnsi="Garamond" w:cs="Garamond"/>
        </w:rPr>
      </w:pPr>
      <w:r>
        <w:rPr>
          <w:rFonts w:ascii="Garamond" w:eastAsia="Garamond" w:hAnsi="Garamond" w:cs="Garamond"/>
          <w:b/>
          <w:bCs/>
        </w:rPr>
        <w:t>4, Agricultural practices</w:t>
      </w:r>
      <w:r>
        <w:rPr>
          <w:rFonts w:ascii="Cardo" w:eastAsia="Cardo" w:hAnsi="Cardo" w:cs="Cardo"/>
        </w:rPr>
        <w:t xml:space="preserve"> → close human–animal contact in paddy fields.</w:t>
      </w:r>
    </w:p>
    <w:p w14:paraId="072C6309" w14:textId="77777777" w:rsidR="00A4498B" w:rsidRDefault="00A4498B">
      <w:pPr>
        <w:spacing w:before="240" w:after="240"/>
        <w:rPr>
          <w:rFonts w:ascii="Garamond" w:eastAsia="Garamond" w:hAnsi="Garamond" w:cs="Garamond"/>
        </w:rPr>
      </w:pPr>
    </w:p>
    <w:tbl>
      <w:tblPr>
        <w:tblStyle w:val="af9"/>
        <w:tblW w:w="9735" w:type="dxa"/>
        <w:tblInd w:w="0" w:type="dxa"/>
        <w:tblLayout w:type="fixed"/>
        <w:tblLook w:val="0400" w:firstRow="0" w:lastRow="0" w:firstColumn="0" w:lastColumn="0" w:noHBand="0" w:noVBand="1"/>
      </w:tblPr>
      <w:tblGrid>
        <w:gridCol w:w="2655"/>
        <w:gridCol w:w="1770"/>
        <w:gridCol w:w="1770"/>
        <w:gridCol w:w="1770"/>
        <w:gridCol w:w="1770"/>
      </w:tblGrid>
      <w:tr w:rsidR="00A4498B" w14:paraId="41231111"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CE00146" w14:textId="77777777" w:rsidR="00A4498B" w:rsidRDefault="00000000">
            <w:pPr>
              <w:rPr>
                <w:rFonts w:ascii="Garamond" w:eastAsia="Garamond" w:hAnsi="Garamond" w:cs="Garamond"/>
                <w:b/>
                <w:bCs/>
              </w:rPr>
            </w:pPr>
            <w:r>
              <w:rPr>
                <w:rFonts w:ascii="Garamond" w:eastAsia="Garamond" w:hAnsi="Garamond" w:cs="Garamond"/>
                <w:b/>
                <w:bCs/>
              </w:rPr>
              <w:t>Disease</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89DAC53" w14:textId="77777777" w:rsidR="00A4498B" w:rsidRDefault="00000000">
            <w:pPr>
              <w:jc w:val="center"/>
              <w:rPr>
                <w:rFonts w:ascii="Garamond" w:eastAsia="Garamond" w:hAnsi="Garamond" w:cs="Garamond"/>
                <w:b/>
                <w:bCs/>
              </w:rPr>
            </w:pPr>
            <w:r>
              <w:rPr>
                <w:rFonts w:ascii="Garamond" w:eastAsia="Garamond" w:hAnsi="Garamond" w:cs="Garamond"/>
                <w:b/>
                <w:bCs/>
              </w:rPr>
              <w:t>Peak Risk Season</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3E8DA72" w14:textId="77777777" w:rsidR="00A4498B" w:rsidRDefault="00000000">
            <w:pPr>
              <w:jc w:val="center"/>
              <w:rPr>
                <w:rFonts w:ascii="Garamond" w:eastAsia="Garamond" w:hAnsi="Garamond" w:cs="Garamond"/>
                <w:b/>
                <w:bCs/>
              </w:rPr>
            </w:pPr>
            <w:r>
              <w:rPr>
                <w:rFonts w:ascii="Garamond" w:eastAsia="Garamond" w:hAnsi="Garamond" w:cs="Garamond"/>
                <w:b/>
                <w:bCs/>
              </w:rPr>
              <w:t>Key Drivers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7112FA3" w14:textId="77777777" w:rsidR="00A4498B" w:rsidRDefault="00000000">
            <w:pPr>
              <w:jc w:val="center"/>
              <w:rPr>
                <w:rFonts w:ascii="Garamond" w:eastAsia="Garamond" w:hAnsi="Garamond" w:cs="Garamond"/>
                <w:b/>
                <w:bCs/>
              </w:rPr>
            </w:pPr>
            <w:r>
              <w:rPr>
                <w:rFonts w:ascii="Garamond" w:eastAsia="Garamond" w:hAnsi="Garamond" w:cs="Garamond"/>
                <w:b/>
                <w:bCs/>
              </w:rPr>
              <w:t>High-Risk Locations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95D7374" w14:textId="77777777" w:rsidR="00A4498B" w:rsidRDefault="00000000">
            <w:pPr>
              <w:jc w:val="center"/>
              <w:rPr>
                <w:rFonts w:ascii="Garamond" w:eastAsia="Garamond" w:hAnsi="Garamond" w:cs="Garamond"/>
                <w:b/>
                <w:bCs/>
              </w:rPr>
            </w:pPr>
            <w:r>
              <w:rPr>
                <w:rFonts w:ascii="Garamond" w:eastAsia="Garamond" w:hAnsi="Garamond" w:cs="Garamond"/>
                <w:b/>
                <w:bCs/>
              </w:rPr>
              <w:t>Surveillance Focus</w:t>
            </w:r>
          </w:p>
        </w:tc>
      </w:tr>
      <w:tr w:rsidR="00A4498B" w14:paraId="5FE119E3"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52908A" w14:textId="77777777" w:rsidR="00A4498B" w:rsidRDefault="00000000">
            <w:pPr>
              <w:jc w:val="left"/>
              <w:rPr>
                <w:rFonts w:ascii="Garamond" w:eastAsia="Garamond" w:hAnsi="Garamond" w:cs="Garamond"/>
              </w:rPr>
            </w:pPr>
            <w:r>
              <w:rPr>
                <w:rFonts w:ascii="Garamond" w:eastAsia="Garamond" w:hAnsi="Garamond" w:cs="Garamond"/>
              </w:rPr>
              <w:t>Avian Influenza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7FF664" w14:textId="77777777" w:rsidR="00A4498B" w:rsidRDefault="00000000">
            <w:pPr>
              <w:jc w:val="center"/>
              <w:rPr>
                <w:rFonts w:ascii="Garamond" w:eastAsia="Garamond" w:hAnsi="Garamond" w:cs="Garamond"/>
              </w:rPr>
            </w:pPr>
            <w:r>
              <w:rPr>
                <w:rFonts w:ascii="Garamond" w:eastAsia="Garamond" w:hAnsi="Garamond" w:cs="Garamond"/>
              </w:rPr>
              <w:t>NIL</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1C48B3" w14:textId="77777777" w:rsidR="00A4498B" w:rsidRDefault="00000000">
            <w:pPr>
              <w:jc w:val="center"/>
              <w:rPr>
                <w:rFonts w:ascii="Garamond" w:eastAsia="Garamond" w:hAnsi="Garamond" w:cs="Garamond"/>
              </w:rPr>
            </w:pPr>
            <w:r>
              <w:rPr>
                <w:rFonts w:ascii="Garamond" w:eastAsia="Garamond" w:hAnsi="Garamond" w:cs="Garamond"/>
              </w:rPr>
              <w:t>NIL</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1DC3EF" w14:textId="77777777" w:rsidR="00A4498B" w:rsidRDefault="00000000">
            <w:pPr>
              <w:jc w:val="center"/>
              <w:rPr>
                <w:rFonts w:ascii="Garamond" w:eastAsia="Garamond" w:hAnsi="Garamond" w:cs="Garamond"/>
              </w:rPr>
            </w:pPr>
            <w:r>
              <w:rPr>
                <w:rFonts w:ascii="Garamond" w:eastAsia="Garamond" w:hAnsi="Garamond" w:cs="Garamond"/>
              </w:rPr>
              <w:t>NIL</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F2778C" w14:textId="77777777" w:rsidR="00A4498B" w:rsidRDefault="00000000">
            <w:pPr>
              <w:jc w:val="center"/>
              <w:rPr>
                <w:rFonts w:ascii="Garamond" w:eastAsia="Garamond" w:hAnsi="Garamond" w:cs="Garamond"/>
              </w:rPr>
            </w:pPr>
            <w:r>
              <w:rPr>
                <w:rFonts w:ascii="Garamond" w:eastAsia="Garamond" w:hAnsi="Garamond" w:cs="Garamond"/>
              </w:rPr>
              <w:t>NIL</w:t>
            </w:r>
          </w:p>
        </w:tc>
      </w:tr>
      <w:tr w:rsidR="00A4498B" w14:paraId="149415BC"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AB061C" w14:textId="77777777" w:rsidR="00A4498B" w:rsidRDefault="00000000">
            <w:pPr>
              <w:jc w:val="left"/>
              <w:rPr>
                <w:rFonts w:ascii="Garamond" w:eastAsia="Garamond" w:hAnsi="Garamond" w:cs="Garamond"/>
              </w:rPr>
            </w:pPr>
            <w:r>
              <w:rPr>
                <w:rFonts w:ascii="Garamond" w:eastAsia="Garamond" w:hAnsi="Garamond" w:cs="Garamond"/>
              </w:rPr>
              <w:t>Leptospirosis</w:t>
            </w:r>
          </w:p>
        </w:tc>
        <w:tc>
          <w:tcPr>
            <w:tcW w:w="177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1116488D" w14:textId="77777777" w:rsidR="00A4498B" w:rsidRDefault="00000000">
            <w:pPr>
              <w:spacing w:before="240" w:after="240"/>
              <w:jc w:val="center"/>
              <w:rPr>
                <w:rFonts w:ascii="Garamond" w:eastAsia="Garamond" w:hAnsi="Garamond" w:cs="Garamond"/>
              </w:rPr>
            </w:pPr>
            <w:r>
              <w:rPr>
                <w:rFonts w:ascii="Garamond" w:eastAsia="Garamond" w:hAnsi="Garamond" w:cs="Garamond"/>
              </w:rPr>
              <w:t>MONSOOSN</w:t>
            </w:r>
          </w:p>
        </w:tc>
        <w:tc>
          <w:tcPr>
            <w:tcW w:w="177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1EE9FDAD" w14:textId="77777777" w:rsidR="00A4498B" w:rsidRDefault="00000000">
            <w:pPr>
              <w:spacing w:before="240" w:after="240"/>
              <w:jc w:val="center"/>
              <w:rPr>
                <w:rFonts w:ascii="Garamond" w:eastAsia="Garamond" w:hAnsi="Garamond" w:cs="Garamond"/>
              </w:rPr>
            </w:pPr>
            <w:r>
              <w:rPr>
                <w:rFonts w:ascii="Garamond" w:eastAsia="Garamond" w:hAnsi="Garamond" w:cs="Garamond"/>
              </w:rPr>
              <w:t>Rat</w:t>
            </w:r>
          </w:p>
        </w:tc>
        <w:tc>
          <w:tcPr>
            <w:tcW w:w="177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11B58F05" w14:textId="77777777" w:rsidR="00A4498B" w:rsidRDefault="00000000">
            <w:pPr>
              <w:spacing w:before="240" w:after="240"/>
              <w:jc w:val="center"/>
              <w:rPr>
                <w:rFonts w:ascii="Garamond" w:eastAsia="Garamond" w:hAnsi="Garamond" w:cs="Garamond"/>
              </w:rPr>
            </w:pPr>
            <w:r>
              <w:rPr>
                <w:rFonts w:ascii="Garamond" w:eastAsia="Garamond" w:hAnsi="Garamond" w:cs="Garamond"/>
              </w:rPr>
              <w:t>all wards</w:t>
            </w:r>
          </w:p>
        </w:tc>
        <w:tc>
          <w:tcPr>
            <w:tcW w:w="177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7D3C7CFE" w14:textId="77777777" w:rsidR="00A4498B" w:rsidRDefault="00000000">
            <w:pPr>
              <w:spacing w:before="240" w:after="240"/>
              <w:jc w:val="center"/>
              <w:rPr>
                <w:rFonts w:ascii="Garamond" w:eastAsia="Garamond" w:hAnsi="Garamond" w:cs="Garamond"/>
              </w:rPr>
            </w:pPr>
            <w:r>
              <w:rPr>
                <w:rFonts w:ascii="Garamond" w:eastAsia="Garamond" w:hAnsi="Garamond" w:cs="Garamond"/>
              </w:rPr>
              <w:t>all wards</w:t>
            </w:r>
          </w:p>
        </w:tc>
      </w:tr>
      <w:tr w:rsidR="00A4498B" w14:paraId="0BE9A53E"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1291B6" w14:textId="77777777" w:rsidR="00A4498B" w:rsidRDefault="00000000">
            <w:pPr>
              <w:jc w:val="left"/>
              <w:rPr>
                <w:rFonts w:ascii="Garamond" w:eastAsia="Garamond" w:hAnsi="Garamond" w:cs="Garamond"/>
              </w:rPr>
            </w:pPr>
            <w:r>
              <w:rPr>
                <w:rFonts w:ascii="Garamond" w:eastAsia="Garamond" w:hAnsi="Garamond" w:cs="Garamond"/>
              </w:rPr>
              <w:t>Dengue/Chikungunya</w:t>
            </w:r>
          </w:p>
        </w:tc>
        <w:tc>
          <w:tcPr>
            <w:tcW w:w="177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36CA060" w14:textId="77777777" w:rsidR="00A4498B" w:rsidRDefault="00000000">
            <w:pPr>
              <w:spacing w:before="240" w:after="240"/>
              <w:jc w:val="center"/>
              <w:rPr>
                <w:rFonts w:ascii="Garamond" w:eastAsia="Garamond" w:hAnsi="Garamond" w:cs="Garamond"/>
              </w:rPr>
            </w:pPr>
            <w:r>
              <w:rPr>
                <w:rFonts w:ascii="Garamond" w:eastAsia="Garamond" w:hAnsi="Garamond" w:cs="Garamond"/>
              </w:rPr>
              <w:t>MONSOON</w:t>
            </w:r>
          </w:p>
        </w:tc>
        <w:tc>
          <w:tcPr>
            <w:tcW w:w="1770" w:type="dxa"/>
            <w:tcBorders>
              <w:top w:val="nil"/>
              <w:left w:val="nil"/>
              <w:bottom w:val="single" w:sz="4" w:space="0" w:color="DDDDDD"/>
              <w:right w:val="single" w:sz="4" w:space="0" w:color="DDDDDD"/>
            </w:tcBorders>
            <w:tcMar>
              <w:top w:w="120" w:type="dxa"/>
              <w:left w:w="120" w:type="dxa"/>
              <w:bottom w:w="120" w:type="dxa"/>
              <w:right w:w="120" w:type="dxa"/>
            </w:tcMar>
          </w:tcPr>
          <w:p w14:paraId="6951519F" w14:textId="77777777" w:rsidR="00A4498B" w:rsidRDefault="00000000">
            <w:pPr>
              <w:spacing w:before="240" w:after="240"/>
              <w:jc w:val="center"/>
              <w:rPr>
                <w:rFonts w:ascii="Garamond" w:eastAsia="Garamond" w:hAnsi="Garamond" w:cs="Garamond"/>
              </w:rPr>
            </w:pPr>
            <w:r>
              <w:rPr>
                <w:rFonts w:ascii="Garamond" w:eastAsia="Garamond" w:hAnsi="Garamond" w:cs="Garamond"/>
              </w:rPr>
              <w:t>mosquito</w:t>
            </w:r>
          </w:p>
        </w:tc>
        <w:tc>
          <w:tcPr>
            <w:tcW w:w="177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6FB53D4A" w14:textId="77777777" w:rsidR="00A4498B" w:rsidRDefault="00000000">
            <w:pPr>
              <w:spacing w:before="240" w:after="240"/>
              <w:jc w:val="center"/>
              <w:rPr>
                <w:rFonts w:ascii="Garamond" w:eastAsia="Garamond" w:hAnsi="Garamond" w:cs="Garamond"/>
              </w:rPr>
            </w:pPr>
            <w:r>
              <w:rPr>
                <w:rFonts w:ascii="Garamond" w:eastAsia="Garamond" w:hAnsi="Garamond" w:cs="Garamond"/>
              </w:rPr>
              <w:t>all wards</w:t>
            </w:r>
          </w:p>
        </w:tc>
        <w:tc>
          <w:tcPr>
            <w:tcW w:w="177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16FD3BBE" w14:textId="77777777" w:rsidR="00A4498B" w:rsidRDefault="00000000">
            <w:pPr>
              <w:spacing w:before="240" w:after="240"/>
              <w:jc w:val="center"/>
              <w:rPr>
                <w:rFonts w:ascii="Garamond" w:eastAsia="Garamond" w:hAnsi="Garamond" w:cs="Garamond"/>
              </w:rPr>
            </w:pPr>
            <w:r>
              <w:rPr>
                <w:rFonts w:ascii="Garamond" w:eastAsia="Garamond" w:hAnsi="Garamond" w:cs="Garamond"/>
              </w:rPr>
              <w:t>all wardsS</w:t>
            </w:r>
          </w:p>
        </w:tc>
      </w:tr>
      <w:tr w:rsidR="00A4498B" w14:paraId="6E04CBD3"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74FE5D" w14:textId="77777777" w:rsidR="00A4498B" w:rsidRDefault="00000000">
            <w:pPr>
              <w:jc w:val="left"/>
              <w:rPr>
                <w:rFonts w:ascii="Garamond" w:eastAsia="Garamond" w:hAnsi="Garamond" w:cs="Garamond"/>
              </w:rPr>
            </w:pPr>
            <w:r>
              <w:rPr>
                <w:rFonts w:ascii="Garamond" w:eastAsia="Garamond" w:hAnsi="Garamond" w:cs="Garamond"/>
              </w:rPr>
              <w:t>Acute Diarrheal Diseases</w:t>
            </w:r>
          </w:p>
        </w:tc>
        <w:tc>
          <w:tcPr>
            <w:tcW w:w="177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C4EEA29" w14:textId="77777777" w:rsidR="00A4498B" w:rsidRDefault="00000000">
            <w:pPr>
              <w:spacing w:before="240" w:after="240"/>
              <w:jc w:val="center"/>
              <w:rPr>
                <w:rFonts w:ascii="Garamond" w:eastAsia="Garamond" w:hAnsi="Garamond" w:cs="Garamond"/>
              </w:rPr>
            </w:pPr>
            <w:r>
              <w:rPr>
                <w:rFonts w:ascii="Garamond" w:eastAsia="Garamond" w:hAnsi="Garamond" w:cs="Garamond"/>
              </w:rPr>
              <w:t>NIL</w:t>
            </w:r>
          </w:p>
        </w:tc>
        <w:tc>
          <w:tcPr>
            <w:tcW w:w="1770" w:type="dxa"/>
            <w:tcBorders>
              <w:top w:val="nil"/>
              <w:left w:val="nil"/>
              <w:bottom w:val="single" w:sz="4" w:space="0" w:color="DDDDDD"/>
              <w:right w:val="single" w:sz="4" w:space="0" w:color="DDDDDD"/>
            </w:tcBorders>
            <w:tcMar>
              <w:top w:w="120" w:type="dxa"/>
              <w:left w:w="120" w:type="dxa"/>
              <w:bottom w:w="120" w:type="dxa"/>
              <w:right w:w="120" w:type="dxa"/>
            </w:tcMar>
          </w:tcPr>
          <w:p w14:paraId="6A79FF75" w14:textId="77777777" w:rsidR="00A4498B" w:rsidRDefault="00000000">
            <w:pPr>
              <w:spacing w:before="240" w:after="240"/>
              <w:jc w:val="center"/>
              <w:rPr>
                <w:rFonts w:ascii="Garamond" w:eastAsia="Garamond" w:hAnsi="Garamond" w:cs="Garamond"/>
              </w:rPr>
            </w:pPr>
            <w:r>
              <w:rPr>
                <w:rFonts w:ascii="Garamond" w:eastAsia="Garamond" w:hAnsi="Garamond" w:cs="Garamond"/>
              </w:rPr>
              <w:t>NIL</w:t>
            </w:r>
          </w:p>
        </w:tc>
        <w:tc>
          <w:tcPr>
            <w:tcW w:w="1770" w:type="dxa"/>
            <w:tcBorders>
              <w:top w:val="nil"/>
              <w:left w:val="nil"/>
              <w:bottom w:val="single" w:sz="4" w:space="0" w:color="DDDDDD"/>
              <w:right w:val="single" w:sz="4" w:space="0" w:color="DDDDDD"/>
            </w:tcBorders>
            <w:tcMar>
              <w:top w:w="120" w:type="dxa"/>
              <w:left w:w="120" w:type="dxa"/>
              <w:bottom w:w="120" w:type="dxa"/>
              <w:right w:w="120" w:type="dxa"/>
            </w:tcMar>
          </w:tcPr>
          <w:p w14:paraId="654A202A" w14:textId="77777777" w:rsidR="00A4498B" w:rsidRDefault="00000000">
            <w:pPr>
              <w:spacing w:before="240" w:after="240"/>
              <w:jc w:val="center"/>
              <w:rPr>
                <w:rFonts w:ascii="Garamond" w:eastAsia="Garamond" w:hAnsi="Garamond" w:cs="Garamond"/>
              </w:rPr>
            </w:pPr>
            <w:r>
              <w:rPr>
                <w:rFonts w:ascii="Garamond" w:eastAsia="Garamond" w:hAnsi="Garamond" w:cs="Garamond"/>
              </w:rPr>
              <w:t>NIL</w:t>
            </w:r>
          </w:p>
        </w:tc>
        <w:tc>
          <w:tcPr>
            <w:tcW w:w="177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7C0E457" w14:textId="77777777" w:rsidR="00A4498B" w:rsidRDefault="00000000">
            <w:pPr>
              <w:spacing w:before="240" w:after="240"/>
              <w:jc w:val="center"/>
              <w:rPr>
                <w:rFonts w:ascii="Garamond" w:eastAsia="Garamond" w:hAnsi="Garamond" w:cs="Garamond"/>
              </w:rPr>
            </w:pPr>
            <w:r>
              <w:rPr>
                <w:rFonts w:ascii="Garamond" w:eastAsia="Garamond" w:hAnsi="Garamond" w:cs="Garamond"/>
              </w:rPr>
              <w:t>NIL</w:t>
            </w:r>
          </w:p>
        </w:tc>
      </w:tr>
      <w:tr w:rsidR="00A4498B" w14:paraId="156A3EEA"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0C3EE9" w14:textId="77777777" w:rsidR="00A4498B" w:rsidRDefault="00000000">
            <w:pPr>
              <w:jc w:val="left"/>
              <w:rPr>
                <w:rFonts w:ascii="Garamond" w:eastAsia="Garamond" w:hAnsi="Garamond" w:cs="Garamond"/>
              </w:rPr>
            </w:pPr>
            <w:r>
              <w:rPr>
                <w:rFonts w:ascii="Garamond" w:eastAsia="Garamond" w:hAnsi="Garamond" w:cs="Garamond"/>
              </w:rPr>
              <w:t>Rabies</w:t>
            </w:r>
          </w:p>
        </w:tc>
        <w:tc>
          <w:tcPr>
            <w:tcW w:w="177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75D641CA" w14:textId="77777777" w:rsidR="00A4498B" w:rsidRDefault="00000000">
            <w:pPr>
              <w:spacing w:before="240" w:after="240"/>
              <w:jc w:val="center"/>
              <w:rPr>
                <w:rFonts w:ascii="Garamond" w:eastAsia="Garamond" w:hAnsi="Garamond" w:cs="Garamond"/>
              </w:rPr>
            </w:pPr>
            <w:r>
              <w:rPr>
                <w:rFonts w:ascii="Garamond" w:eastAsia="Garamond" w:hAnsi="Garamond" w:cs="Garamond"/>
              </w:rPr>
              <w:t>NIL</w:t>
            </w:r>
          </w:p>
        </w:tc>
        <w:tc>
          <w:tcPr>
            <w:tcW w:w="177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37A6D7B9" w14:textId="77777777" w:rsidR="00A4498B" w:rsidRDefault="00000000">
            <w:pPr>
              <w:spacing w:before="240" w:after="240"/>
              <w:jc w:val="center"/>
              <w:rPr>
                <w:rFonts w:ascii="Garamond" w:eastAsia="Garamond" w:hAnsi="Garamond" w:cs="Garamond"/>
              </w:rPr>
            </w:pPr>
            <w:r>
              <w:rPr>
                <w:rFonts w:ascii="Garamond" w:eastAsia="Garamond" w:hAnsi="Garamond" w:cs="Garamond"/>
              </w:rPr>
              <w:t>NIL</w:t>
            </w:r>
          </w:p>
        </w:tc>
        <w:tc>
          <w:tcPr>
            <w:tcW w:w="1770"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16AE9912" w14:textId="77777777" w:rsidR="00A4498B" w:rsidRDefault="00000000">
            <w:pPr>
              <w:spacing w:before="240" w:after="240"/>
              <w:jc w:val="center"/>
              <w:rPr>
                <w:rFonts w:ascii="Garamond" w:eastAsia="Garamond" w:hAnsi="Garamond" w:cs="Garamond"/>
              </w:rPr>
            </w:pPr>
            <w:r>
              <w:rPr>
                <w:rFonts w:ascii="Garamond" w:eastAsia="Garamond" w:hAnsi="Garamond" w:cs="Garamond"/>
              </w:rPr>
              <w:t>NIL</w:t>
            </w:r>
          </w:p>
        </w:tc>
        <w:tc>
          <w:tcPr>
            <w:tcW w:w="177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4332F83E" w14:textId="77777777" w:rsidR="00A4498B" w:rsidRDefault="00000000">
            <w:pPr>
              <w:spacing w:before="240" w:after="240"/>
              <w:jc w:val="center"/>
              <w:rPr>
                <w:rFonts w:ascii="Garamond" w:eastAsia="Garamond" w:hAnsi="Garamond" w:cs="Garamond"/>
              </w:rPr>
            </w:pPr>
            <w:r>
              <w:rPr>
                <w:rFonts w:ascii="Garamond" w:eastAsia="Garamond" w:hAnsi="Garamond" w:cs="Garamond"/>
              </w:rPr>
              <w:t>NIL</w:t>
            </w:r>
          </w:p>
        </w:tc>
      </w:tr>
      <w:tr w:rsidR="00A4498B" w14:paraId="65510294"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FC4910" w14:textId="77777777" w:rsidR="00A4498B" w:rsidRDefault="00000000">
            <w:pPr>
              <w:jc w:val="left"/>
              <w:rPr>
                <w:rFonts w:ascii="Garamond" w:eastAsia="Garamond" w:hAnsi="Garamond" w:cs="Garamond"/>
              </w:rPr>
            </w:pPr>
            <w:r>
              <w:rPr>
                <w:rFonts w:ascii="Garamond" w:eastAsia="Garamond" w:hAnsi="Garamond" w:cs="Garamond"/>
              </w:rPr>
              <w:t>Anthrax (rare)</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8BAB2E" w14:textId="77777777" w:rsidR="00A4498B" w:rsidRDefault="00000000">
            <w:pPr>
              <w:jc w:val="center"/>
              <w:rPr>
                <w:rFonts w:ascii="Garamond" w:eastAsia="Garamond" w:hAnsi="Garamond" w:cs="Garamond"/>
              </w:rPr>
            </w:pPr>
            <w:r>
              <w:rPr>
                <w:rFonts w:ascii="Garamond" w:eastAsia="Garamond" w:hAnsi="Garamond" w:cs="Garamond"/>
              </w:rPr>
              <w:t>NIL</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32B84F" w14:textId="77777777" w:rsidR="00A4498B" w:rsidRDefault="00000000">
            <w:pPr>
              <w:spacing w:before="240" w:after="240"/>
              <w:jc w:val="center"/>
              <w:rPr>
                <w:rFonts w:ascii="Garamond" w:eastAsia="Garamond" w:hAnsi="Garamond" w:cs="Garamond"/>
              </w:rPr>
            </w:pPr>
            <w:r>
              <w:rPr>
                <w:rFonts w:ascii="Garamond" w:eastAsia="Garamond" w:hAnsi="Garamond" w:cs="Garamond"/>
              </w:rPr>
              <w:t>NIL</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D59C2C" w14:textId="77777777" w:rsidR="00A4498B" w:rsidRDefault="00000000">
            <w:pPr>
              <w:spacing w:before="240" w:after="240"/>
              <w:jc w:val="center"/>
              <w:rPr>
                <w:rFonts w:ascii="Garamond" w:eastAsia="Garamond" w:hAnsi="Garamond" w:cs="Garamond"/>
              </w:rPr>
            </w:pPr>
            <w:r>
              <w:rPr>
                <w:rFonts w:ascii="Garamond" w:eastAsia="Garamond" w:hAnsi="Garamond" w:cs="Garamond"/>
              </w:rPr>
              <w:t>NIL</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D505EB" w14:textId="77777777" w:rsidR="00A4498B" w:rsidRDefault="00000000">
            <w:pPr>
              <w:spacing w:before="240" w:after="240"/>
              <w:jc w:val="center"/>
              <w:rPr>
                <w:rFonts w:ascii="Garamond" w:eastAsia="Garamond" w:hAnsi="Garamond" w:cs="Garamond"/>
              </w:rPr>
            </w:pPr>
            <w:r>
              <w:rPr>
                <w:rFonts w:ascii="Garamond" w:eastAsia="Garamond" w:hAnsi="Garamond" w:cs="Garamond"/>
              </w:rPr>
              <w:t>NIL</w:t>
            </w:r>
          </w:p>
        </w:tc>
      </w:tr>
    </w:tbl>
    <w:p w14:paraId="6FDCCB7E" w14:textId="77777777" w:rsidR="00A4498B" w:rsidRDefault="00000000">
      <w:pPr>
        <w:pStyle w:val="Heading2"/>
        <w:spacing w:before="240" w:after="240"/>
        <w:rPr>
          <w:rFonts w:ascii="Garamond" w:eastAsia="Garamond" w:hAnsi="Garamond" w:cs="Garamond"/>
          <w:color w:val="000000"/>
        </w:rPr>
      </w:pPr>
      <w:bookmarkStart w:id="48" w:name="_Toc226449937"/>
      <w:r>
        <w:rPr>
          <w:rFonts w:ascii="Garamond" w:eastAsia="Garamond" w:hAnsi="Garamond" w:cs="Garamond"/>
          <w:color w:val="000000"/>
        </w:rPr>
        <w:lastRenderedPageBreak/>
        <w:t>Vulnerability Mapping</w:t>
      </w:r>
      <w:bookmarkEnd w:id="48"/>
    </w:p>
    <w:p w14:paraId="047797EA" w14:textId="77777777" w:rsidR="00A4498B" w:rsidRDefault="00000000">
      <w:pPr>
        <w:spacing w:before="240" w:after="240"/>
        <w:rPr>
          <w:rFonts w:ascii="Garamond" w:eastAsia="Garamond" w:hAnsi="Garamond" w:cs="Garamond"/>
        </w:rPr>
      </w:pPr>
      <w:r>
        <w:rPr>
          <w:rFonts w:ascii="Garamond" w:eastAsia="Garamond" w:hAnsi="Garamond" w:cs="Garamond"/>
        </w:rPr>
        <w:t>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afa"/>
        <w:tblW w:w="8789" w:type="dxa"/>
        <w:tblInd w:w="0" w:type="dxa"/>
        <w:tblLayout w:type="fixed"/>
        <w:tblLook w:val="0400" w:firstRow="0" w:lastRow="0" w:firstColumn="0" w:lastColumn="0" w:noHBand="0" w:noVBand="1"/>
      </w:tblPr>
      <w:tblGrid>
        <w:gridCol w:w="3319"/>
        <w:gridCol w:w="1823"/>
        <w:gridCol w:w="1823"/>
        <w:gridCol w:w="1824"/>
      </w:tblGrid>
      <w:tr w:rsidR="00A4498B" w14:paraId="6FB8774A" w14:textId="77777777">
        <w:trPr>
          <w:trHeight w:val="20"/>
        </w:trPr>
        <w:tc>
          <w:tcPr>
            <w:tcW w:w="33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B0B984A" w14:textId="77777777" w:rsidR="00A4498B" w:rsidRDefault="00000000">
            <w:pPr>
              <w:spacing w:before="240"/>
              <w:jc w:val="center"/>
              <w:rPr>
                <w:rFonts w:ascii="Garamond" w:eastAsia="Garamond" w:hAnsi="Garamond" w:cs="Garamond"/>
                <w:b/>
                <w:bCs/>
              </w:rPr>
            </w:pPr>
            <w:r>
              <w:rPr>
                <w:rFonts w:ascii="Garamond" w:eastAsia="Garamond" w:hAnsi="Garamond" w:cs="Garamond"/>
                <w:b/>
                <w:bCs/>
              </w:rPr>
              <w:t>Vulnerability Factor</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06DE3623" w14:textId="77777777" w:rsidR="00A4498B" w:rsidRDefault="00000000">
            <w:pPr>
              <w:spacing w:before="240"/>
              <w:jc w:val="center"/>
              <w:rPr>
                <w:rFonts w:ascii="Garamond" w:eastAsia="Garamond" w:hAnsi="Garamond" w:cs="Garamond"/>
                <w:b/>
                <w:bCs/>
              </w:rPr>
            </w:pPr>
            <w:r>
              <w:rPr>
                <w:rFonts w:ascii="Garamond" w:eastAsia="Garamond" w:hAnsi="Garamond" w:cs="Garamond"/>
                <w:b/>
                <w:bCs/>
              </w:rPr>
              <w:t>High-Risk Wards</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15CF9BE2" w14:textId="77777777" w:rsidR="00A4498B" w:rsidRDefault="00000000">
            <w:pPr>
              <w:spacing w:before="240"/>
              <w:jc w:val="center"/>
              <w:rPr>
                <w:rFonts w:ascii="Garamond" w:eastAsia="Garamond" w:hAnsi="Garamond" w:cs="Garamond"/>
                <w:b/>
                <w:bCs/>
              </w:rPr>
            </w:pPr>
            <w:r>
              <w:rPr>
                <w:rFonts w:ascii="Garamond" w:eastAsia="Garamond" w:hAnsi="Garamond" w:cs="Garamond"/>
                <w:b/>
                <w:bCs/>
              </w:rPr>
              <w:t>Key Groups / Locations</w:t>
            </w:r>
          </w:p>
        </w:tc>
        <w:tc>
          <w:tcPr>
            <w:tcW w:w="1824"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589BE54C" w14:textId="77777777" w:rsidR="00A4498B" w:rsidRDefault="00000000">
            <w:pPr>
              <w:spacing w:before="240"/>
              <w:jc w:val="center"/>
              <w:rPr>
                <w:rFonts w:ascii="Garamond" w:eastAsia="Garamond" w:hAnsi="Garamond" w:cs="Garamond"/>
                <w:b/>
                <w:bCs/>
              </w:rPr>
            </w:pPr>
            <w:r>
              <w:rPr>
                <w:rFonts w:ascii="Garamond" w:eastAsia="Garamond" w:hAnsi="Garamond" w:cs="Garamond"/>
                <w:b/>
                <w:bCs/>
              </w:rPr>
              <w:t>Risk Level</w:t>
            </w:r>
          </w:p>
        </w:tc>
      </w:tr>
      <w:tr w:rsidR="00A4498B" w14:paraId="6083806E"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2C53431" w14:textId="77777777" w:rsidR="00A4498B" w:rsidRDefault="00000000">
            <w:pPr>
              <w:spacing w:before="240"/>
              <w:jc w:val="left"/>
              <w:rPr>
                <w:rFonts w:ascii="Garamond" w:eastAsia="Garamond" w:hAnsi="Garamond" w:cs="Garamond"/>
              </w:rPr>
            </w:pPr>
            <w:r>
              <w:rPr>
                <w:rFonts w:ascii="Garamond" w:eastAsia="Garamond" w:hAnsi="Garamond" w:cs="Garamond"/>
              </w:rPr>
              <w:t>Flood-prone households</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14:paraId="326FFB44" w14:textId="77777777" w:rsidR="00A4498B" w:rsidRDefault="00000000">
            <w:pPr>
              <w:spacing w:before="240" w:after="240"/>
              <w:rPr>
                <w:rFonts w:ascii="Garamond" w:eastAsia="Garamond" w:hAnsi="Garamond" w:cs="Garamond"/>
              </w:rPr>
            </w:pPr>
            <w:r>
              <w:rPr>
                <w:rFonts w:ascii="Garamond" w:eastAsia="Garamond" w:hAnsi="Garamond" w:cs="Garamond"/>
              </w:rPr>
              <w:t>4,   7,8,10</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14:paraId="0D0733C7" w14:textId="77777777" w:rsidR="00A4498B" w:rsidRDefault="00000000">
            <w:pPr>
              <w:spacing w:before="240" w:after="240"/>
              <w:rPr>
                <w:rFonts w:ascii="Garamond" w:eastAsia="Garamond" w:hAnsi="Garamond" w:cs="Garamond"/>
              </w:rPr>
            </w:pPr>
            <w:r>
              <w:rPr>
                <w:rFonts w:ascii="Garamond" w:eastAsia="Garamond" w:hAnsi="Garamond" w:cs="Garamond"/>
              </w:rPr>
              <w:t>Nedumprayar,maramon,kandathil</w:t>
            </w:r>
          </w:p>
        </w:tc>
        <w:tc>
          <w:tcPr>
            <w:tcW w:w="1824" w:type="dxa"/>
            <w:tcBorders>
              <w:top w:val="nil"/>
              <w:left w:val="nil"/>
              <w:bottom w:val="single" w:sz="4" w:space="0" w:color="000000"/>
              <w:right w:val="single" w:sz="4" w:space="0" w:color="000000"/>
            </w:tcBorders>
            <w:tcMar>
              <w:top w:w="0" w:type="dxa"/>
              <w:left w:w="100" w:type="dxa"/>
              <w:bottom w:w="0" w:type="dxa"/>
              <w:right w:w="100" w:type="dxa"/>
            </w:tcMar>
          </w:tcPr>
          <w:p w14:paraId="685A0520" w14:textId="77777777" w:rsidR="00A4498B" w:rsidRDefault="00000000">
            <w:pPr>
              <w:spacing w:before="240" w:after="240"/>
              <w:rPr>
                <w:rFonts w:ascii="Garamond" w:eastAsia="Garamond" w:hAnsi="Garamond" w:cs="Garamond"/>
              </w:rPr>
            </w:pPr>
            <w:r>
              <w:rPr>
                <w:rFonts w:ascii="Garamond" w:eastAsia="Garamond" w:hAnsi="Garamond" w:cs="Garamond"/>
              </w:rPr>
              <w:t>MEDIUM</w:t>
            </w:r>
          </w:p>
        </w:tc>
      </w:tr>
      <w:tr w:rsidR="00A4498B" w14:paraId="1B12C7BB"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FE2D3B4" w14:textId="77777777" w:rsidR="00A4498B" w:rsidRDefault="00000000">
            <w:pPr>
              <w:spacing w:before="240"/>
              <w:jc w:val="left"/>
              <w:rPr>
                <w:rFonts w:ascii="Garamond" w:eastAsia="Garamond" w:hAnsi="Garamond" w:cs="Garamond"/>
              </w:rPr>
            </w:pPr>
            <w:r>
              <w:rPr>
                <w:rFonts w:ascii="Garamond" w:eastAsia="Garamond" w:hAnsi="Garamond" w:cs="Garamond"/>
              </w:rPr>
              <w:t>Wetland-adjacent communities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BE06EC4" w14:textId="77777777" w:rsidR="00A4498B" w:rsidRDefault="00000000">
            <w:pPr>
              <w:spacing w:before="240"/>
              <w:rPr>
                <w:rFonts w:ascii="Garamond" w:eastAsia="Garamond" w:hAnsi="Garamond" w:cs="Garamond"/>
              </w:rPr>
            </w:pPr>
            <w:r>
              <w:rPr>
                <w:rFonts w:ascii="Garamond" w:eastAsia="Garamond" w:hAnsi="Garamond" w:cs="Garamond"/>
              </w:rPr>
              <w:t>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5C062EE4" w14:textId="77777777" w:rsidR="00A4498B" w:rsidRDefault="00000000">
            <w:pPr>
              <w:spacing w:before="240"/>
              <w:rPr>
                <w:rFonts w:ascii="Garamond" w:eastAsia="Garamond" w:hAnsi="Garamond" w:cs="Garamond"/>
              </w:rPr>
            </w:pPr>
            <w:r>
              <w:rPr>
                <w:rFonts w:ascii="Garamond" w:eastAsia="Garamond" w:hAnsi="Garamond" w:cs="Garamond"/>
              </w:rPr>
              <w:t>NIL</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7441CAEC" w14:textId="77777777" w:rsidR="00A4498B" w:rsidRDefault="00000000">
            <w:pPr>
              <w:spacing w:before="240"/>
              <w:rPr>
                <w:rFonts w:ascii="Garamond" w:eastAsia="Garamond" w:hAnsi="Garamond" w:cs="Garamond"/>
              </w:rPr>
            </w:pPr>
            <w:r>
              <w:rPr>
                <w:rFonts w:ascii="Garamond" w:eastAsia="Garamond" w:hAnsi="Garamond" w:cs="Garamond"/>
              </w:rPr>
              <w:t>NIL</w:t>
            </w:r>
          </w:p>
        </w:tc>
      </w:tr>
      <w:tr w:rsidR="00A4498B" w14:paraId="07F7EBD6"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A851E7C" w14:textId="77777777" w:rsidR="00A4498B" w:rsidRDefault="00000000">
            <w:pPr>
              <w:spacing w:before="240"/>
              <w:jc w:val="left"/>
              <w:rPr>
                <w:rFonts w:ascii="Garamond" w:eastAsia="Garamond" w:hAnsi="Garamond" w:cs="Garamond"/>
              </w:rPr>
            </w:pPr>
            <w:r>
              <w:rPr>
                <w:rFonts w:ascii="Garamond" w:eastAsia="Garamond" w:hAnsi="Garamond" w:cs="Garamond"/>
              </w:rPr>
              <w:t>Backyard poultry / duck 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1FEF54D0" w14:textId="77777777" w:rsidR="00A4498B" w:rsidRDefault="00000000">
            <w:pPr>
              <w:spacing w:before="240"/>
              <w:rPr>
                <w:rFonts w:ascii="Garamond" w:eastAsia="Garamond" w:hAnsi="Garamond" w:cs="Garamond"/>
              </w:rPr>
            </w:pPr>
            <w:r>
              <w:rPr>
                <w:rFonts w:ascii="Garamond" w:eastAsia="Garamond" w:hAnsi="Garamond" w:cs="Garamond"/>
              </w:rPr>
              <w:t>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B957A44" w14:textId="77777777" w:rsidR="00A4498B" w:rsidRDefault="00000000">
            <w:pPr>
              <w:spacing w:before="240"/>
              <w:rPr>
                <w:rFonts w:ascii="Garamond" w:eastAsia="Garamond" w:hAnsi="Garamond" w:cs="Garamond"/>
              </w:rPr>
            </w:pPr>
            <w:r>
              <w:rPr>
                <w:rFonts w:ascii="Garamond" w:eastAsia="Garamond" w:hAnsi="Garamond" w:cs="Garamond"/>
              </w:rPr>
              <w:t>NIL</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70806036" w14:textId="77777777" w:rsidR="00A4498B" w:rsidRDefault="00000000">
            <w:pPr>
              <w:spacing w:before="240"/>
              <w:rPr>
                <w:rFonts w:ascii="Garamond" w:eastAsia="Garamond" w:hAnsi="Garamond" w:cs="Garamond"/>
              </w:rPr>
            </w:pPr>
            <w:r>
              <w:rPr>
                <w:rFonts w:ascii="Garamond" w:eastAsia="Garamond" w:hAnsi="Garamond" w:cs="Garamond"/>
              </w:rPr>
              <w:t>NIL</w:t>
            </w:r>
          </w:p>
        </w:tc>
      </w:tr>
      <w:tr w:rsidR="00A4498B" w14:paraId="615DA0C1"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D1F19BA" w14:textId="77777777" w:rsidR="00A4498B" w:rsidRDefault="00000000">
            <w:pPr>
              <w:spacing w:before="240"/>
              <w:jc w:val="left"/>
              <w:rPr>
                <w:rFonts w:ascii="Garamond" w:eastAsia="Garamond" w:hAnsi="Garamond" w:cs="Garamond"/>
              </w:rPr>
            </w:pPr>
            <w:r>
              <w:rPr>
                <w:rFonts w:ascii="Garamond" w:eastAsia="Garamond" w:hAnsi="Garamond" w:cs="Garamond"/>
              </w:rPr>
              <w:t>Livestock-rearing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D2ADC1F" w14:textId="77777777" w:rsidR="00A4498B" w:rsidRDefault="00000000">
            <w:pPr>
              <w:spacing w:before="240"/>
              <w:rPr>
                <w:rFonts w:ascii="Garamond" w:eastAsia="Garamond" w:hAnsi="Garamond" w:cs="Garamond"/>
              </w:rPr>
            </w:pPr>
            <w:r>
              <w:rPr>
                <w:rFonts w:ascii="Garamond" w:eastAsia="Garamond" w:hAnsi="Garamond" w:cs="Garamond"/>
              </w:rPr>
              <w:t>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04B6C27" w14:textId="77777777" w:rsidR="00A4498B" w:rsidRDefault="00000000">
            <w:pPr>
              <w:spacing w:before="240"/>
              <w:rPr>
                <w:rFonts w:ascii="Garamond" w:eastAsia="Garamond" w:hAnsi="Garamond" w:cs="Garamond"/>
              </w:rPr>
            </w:pPr>
            <w:r>
              <w:rPr>
                <w:rFonts w:ascii="Garamond" w:eastAsia="Garamond" w:hAnsi="Garamond" w:cs="Garamond"/>
              </w:rPr>
              <w:t>NIL</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5880D44E" w14:textId="77777777" w:rsidR="00A4498B" w:rsidRDefault="00000000">
            <w:pPr>
              <w:spacing w:before="240"/>
              <w:rPr>
                <w:rFonts w:ascii="Garamond" w:eastAsia="Garamond" w:hAnsi="Garamond" w:cs="Garamond"/>
              </w:rPr>
            </w:pPr>
            <w:r>
              <w:rPr>
                <w:rFonts w:ascii="Garamond" w:eastAsia="Garamond" w:hAnsi="Garamond" w:cs="Garamond"/>
              </w:rPr>
              <w:t>NIL</w:t>
            </w:r>
          </w:p>
        </w:tc>
      </w:tr>
      <w:tr w:rsidR="00A4498B" w14:paraId="68087176"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FED05F2" w14:textId="77777777" w:rsidR="00A4498B" w:rsidRDefault="00000000">
            <w:pPr>
              <w:spacing w:before="240"/>
              <w:jc w:val="left"/>
              <w:rPr>
                <w:rFonts w:ascii="Garamond" w:eastAsia="Garamond" w:hAnsi="Garamond" w:cs="Garamond"/>
              </w:rPr>
            </w:pPr>
            <w:r>
              <w:rPr>
                <w:rFonts w:ascii="Garamond" w:eastAsia="Garamond" w:hAnsi="Garamond" w:cs="Garamond"/>
              </w:rPr>
              <w:t>Slaughterhouse &amp; meat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309FC18" w14:textId="77777777" w:rsidR="00A4498B" w:rsidRDefault="00000000">
            <w:pPr>
              <w:spacing w:before="240"/>
              <w:rPr>
                <w:rFonts w:ascii="Garamond" w:eastAsia="Garamond" w:hAnsi="Garamond" w:cs="Garamond"/>
              </w:rPr>
            </w:pPr>
            <w:r>
              <w:rPr>
                <w:rFonts w:ascii="Garamond" w:eastAsia="Garamond" w:hAnsi="Garamond" w:cs="Garamond"/>
              </w:rPr>
              <w:t xml:space="preserve"> 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5118DCC4" w14:textId="77777777" w:rsidR="00A4498B" w:rsidRDefault="00000000">
            <w:pPr>
              <w:spacing w:before="240"/>
              <w:rPr>
                <w:rFonts w:ascii="Garamond" w:eastAsia="Garamond" w:hAnsi="Garamond" w:cs="Garamond"/>
              </w:rPr>
            </w:pPr>
            <w:r>
              <w:rPr>
                <w:rFonts w:ascii="Garamond" w:eastAsia="Garamond" w:hAnsi="Garamond" w:cs="Garamond"/>
              </w:rPr>
              <w:t>NIL</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41DA1FF2" w14:textId="77777777" w:rsidR="00A4498B" w:rsidRDefault="00000000">
            <w:pPr>
              <w:spacing w:before="240"/>
              <w:rPr>
                <w:rFonts w:ascii="Garamond" w:eastAsia="Garamond" w:hAnsi="Garamond" w:cs="Garamond"/>
              </w:rPr>
            </w:pPr>
            <w:r>
              <w:rPr>
                <w:rFonts w:ascii="Garamond" w:eastAsia="Garamond" w:hAnsi="Garamond" w:cs="Garamond"/>
              </w:rPr>
              <w:t>NIL</w:t>
            </w:r>
          </w:p>
        </w:tc>
      </w:tr>
      <w:tr w:rsidR="00A4498B" w14:paraId="296D8BD2"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6F5A0F3" w14:textId="77777777" w:rsidR="00A4498B" w:rsidRDefault="00000000">
            <w:pPr>
              <w:spacing w:before="240"/>
              <w:jc w:val="left"/>
              <w:rPr>
                <w:rFonts w:ascii="Garamond" w:eastAsia="Garamond" w:hAnsi="Garamond" w:cs="Garamond"/>
              </w:rPr>
            </w:pPr>
            <w:r>
              <w:rPr>
                <w:rFonts w:ascii="Garamond" w:eastAsia="Garamond" w:hAnsi="Garamond" w:cs="Garamond"/>
              </w:rPr>
              <w:t>Fisherfolk &amp; fish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82C3F07" w14:textId="77777777" w:rsidR="00A4498B" w:rsidRDefault="00000000">
            <w:pPr>
              <w:spacing w:before="240"/>
              <w:rPr>
                <w:rFonts w:ascii="Garamond" w:eastAsia="Garamond" w:hAnsi="Garamond" w:cs="Garamond"/>
              </w:rPr>
            </w:pPr>
            <w:r>
              <w:rPr>
                <w:rFonts w:ascii="Garamond" w:eastAsia="Garamond" w:hAnsi="Garamond" w:cs="Garamond"/>
              </w:rPr>
              <w:t xml:space="preserve"> 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147AC497" w14:textId="77777777" w:rsidR="00A4498B" w:rsidRDefault="00000000">
            <w:pPr>
              <w:spacing w:before="240"/>
              <w:rPr>
                <w:rFonts w:ascii="Garamond" w:eastAsia="Garamond" w:hAnsi="Garamond" w:cs="Garamond"/>
              </w:rPr>
            </w:pPr>
            <w:r>
              <w:rPr>
                <w:rFonts w:ascii="Garamond" w:eastAsia="Garamond" w:hAnsi="Garamond" w:cs="Garamond"/>
              </w:rPr>
              <w:t>NIL</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44D48E8D" w14:textId="77777777" w:rsidR="00A4498B" w:rsidRDefault="00000000">
            <w:pPr>
              <w:spacing w:before="240"/>
              <w:rPr>
                <w:rFonts w:ascii="Garamond" w:eastAsia="Garamond" w:hAnsi="Garamond" w:cs="Garamond"/>
              </w:rPr>
            </w:pPr>
            <w:r>
              <w:rPr>
                <w:rFonts w:ascii="Garamond" w:eastAsia="Garamond" w:hAnsi="Garamond" w:cs="Garamond"/>
              </w:rPr>
              <w:t>NIL</w:t>
            </w:r>
          </w:p>
        </w:tc>
      </w:tr>
      <w:tr w:rsidR="00A4498B" w14:paraId="0B3CB55F"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A99AD89" w14:textId="77777777" w:rsidR="00A4498B" w:rsidRDefault="00000000">
            <w:pPr>
              <w:spacing w:before="240"/>
              <w:jc w:val="left"/>
              <w:rPr>
                <w:rFonts w:ascii="Garamond" w:eastAsia="Garamond" w:hAnsi="Garamond" w:cs="Garamond"/>
              </w:rPr>
            </w:pPr>
            <w:r>
              <w:rPr>
                <w:rFonts w:ascii="Garamond" w:eastAsia="Garamond" w:hAnsi="Garamond" w:cs="Garamond"/>
              </w:rPr>
              <w:t>Sanitation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4A34E18" w14:textId="77777777" w:rsidR="00A4498B" w:rsidRDefault="00000000">
            <w:pPr>
              <w:spacing w:before="240"/>
              <w:rPr>
                <w:rFonts w:ascii="Garamond" w:eastAsia="Garamond" w:hAnsi="Garamond" w:cs="Garamond"/>
              </w:rPr>
            </w:pPr>
            <w:r>
              <w:rPr>
                <w:rFonts w:ascii="Garamond" w:eastAsia="Garamond" w:hAnsi="Garamond" w:cs="Garamond"/>
              </w:rPr>
              <w:t xml:space="preserve"> 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7F7A2B9" w14:textId="77777777" w:rsidR="00A4498B" w:rsidRDefault="00000000">
            <w:pPr>
              <w:spacing w:before="240"/>
              <w:rPr>
                <w:rFonts w:ascii="Garamond" w:eastAsia="Garamond" w:hAnsi="Garamond" w:cs="Garamond"/>
              </w:rPr>
            </w:pPr>
            <w:r>
              <w:rPr>
                <w:rFonts w:ascii="Garamond" w:eastAsia="Garamond" w:hAnsi="Garamond" w:cs="Garamond"/>
              </w:rPr>
              <w:t>NIL</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622A48EE" w14:textId="77777777" w:rsidR="00A4498B" w:rsidRDefault="00000000">
            <w:pPr>
              <w:spacing w:before="240"/>
              <w:rPr>
                <w:rFonts w:ascii="Garamond" w:eastAsia="Garamond" w:hAnsi="Garamond" w:cs="Garamond"/>
              </w:rPr>
            </w:pPr>
            <w:r>
              <w:rPr>
                <w:rFonts w:ascii="Garamond" w:eastAsia="Garamond" w:hAnsi="Garamond" w:cs="Garamond"/>
              </w:rPr>
              <w:t>NIL</w:t>
            </w:r>
          </w:p>
        </w:tc>
      </w:tr>
      <w:tr w:rsidR="00A4498B" w14:paraId="34BBA3F8"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306A7FF" w14:textId="77777777" w:rsidR="00A4498B" w:rsidRDefault="00000000">
            <w:pPr>
              <w:spacing w:before="240"/>
              <w:jc w:val="left"/>
              <w:rPr>
                <w:rFonts w:ascii="Garamond" w:eastAsia="Garamond" w:hAnsi="Garamond" w:cs="Garamond"/>
              </w:rPr>
            </w:pPr>
            <w:r>
              <w:rPr>
                <w:rFonts w:ascii="Garamond" w:eastAsia="Garamond" w:hAnsi="Garamond" w:cs="Garamond"/>
              </w:rPr>
              <w:t>Daily wage / migrant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167BB1A" w14:textId="77777777" w:rsidR="00A4498B" w:rsidRDefault="00000000">
            <w:pPr>
              <w:spacing w:before="240"/>
              <w:rPr>
                <w:rFonts w:ascii="Garamond" w:eastAsia="Garamond" w:hAnsi="Garamond" w:cs="Garamond"/>
              </w:rPr>
            </w:pPr>
            <w:r>
              <w:rPr>
                <w:rFonts w:ascii="Garamond" w:eastAsia="Garamond" w:hAnsi="Garamond" w:cs="Garamond"/>
              </w:rPr>
              <w:t xml:space="preserve"> 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381A9A4" w14:textId="77777777" w:rsidR="00A4498B" w:rsidRDefault="00000000">
            <w:pPr>
              <w:spacing w:before="240"/>
              <w:rPr>
                <w:rFonts w:ascii="Garamond" w:eastAsia="Garamond" w:hAnsi="Garamond" w:cs="Garamond"/>
              </w:rPr>
            </w:pPr>
            <w:r>
              <w:rPr>
                <w:rFonts w:ascii="Garamond" w:eastAsia="Garamond" w:hAnsi="Garamond" w:cs="Garamond"/>
              </w:rPr>
              <w:t>NIL</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4055C036" w14:textId="77777777" w:rsidR="00A4498B" w:rsidRDefault="00000000">
            <w:pPr>
              <w:spacing w:before="240"/>
              <w:rPr>
                <w:rFonts w:ascii="Garamond" w:eastAsia="Garamond" w:hAnsi="Garamond" w:cs="Garamond"/>
              </w:rPr>
            </w:pPr>
            <w:r>
              <w:rPr>
                <w:rFonts w:ascii="Garamond" w:eastAsia="Garamond" w:hAnsi="Garamond" w:cs="Garamond"/>
              </w:rPr>
              <w:t>NIL</w:t>
            </w:r>
          </w:p>
        </w:tc>
      </w:tr>
      <w:tr w:rsidR="00A4498B" w14:paraId="70101F3C"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D8E3E75" w14:textId="77777777" w:rsidR="00A4498B" w:rsidRDefault="00000000">
            <w:pPr>
              <w:spacing w:before="240"/>
              <w:jc w:val="left"/>
              <w:rPr>
                <w:rFonts w:ascii="Garamond" w:eastAsia="Garamond" w:hAnsi="Garamond" w:cs="Garamond"/>
              </w:rPr>
            </w:pPr>
            <w:r>
              <w:rPr>
                <w:rFonts w:ascii="Garamond" w:eastAsia="Garamond" w:hAnsi="Garamond" w:cs="Garamond"/>
              </w:rPr>
              <w:t>Elderly &amp; chronically ill populations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4FECE6A" w14:textId="77777777" w:rsidR="00A4498B" w:rsidRDefault="00000000">
            <w:pPr>
              <w:spacing w:before="240"/>
              <w:rPr>
                <w:rFonts w:ascii="Garamond" w:eastAsia="Garamond" w:hAnsi="Garamond" w:cs="Garamond"/>
              </w:rPr>
            </w:pPr>
            <w:r>
              <w:rPr>
                <w:rFonts w:ascii="Garamond" w:eastAsia="Garamond" w:hAnsi="Garamond" w:cs="Garamond"/>
              </w:rPr>
              <w:t xml:space="preserve"> 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6E41B663" w14:textId="77777777" w:rsidR="00A4498B" w:rsidRDefault="00000000">
            <w:pPr>
              <w:spacing w:before="240"/>
              <w:rPr>
                <w:rFonts w:ascii="Garamond" w:eastAsia="Garamond" w:hAnsi="Garamond" w:cs="Garamond"/>
              </w:rPr>
            </w:pPr>
            <w:r>
              <w:rPr>
                <w:rFonts w:ascii="Garamond" w:eastAsia="Garamond" w:hAnsi="Garamond" w:cs="Garamond"/>
              </w:rPr>
              <w:t>NIL</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69FED3CC" w14:textId="77777777" w:rsidR="00A4498B" w:rsidRDefault="00000000">
            <w:pPr>
              <w:spacing w:before="240"/>
              <w:rPr>
                <w:rFonts w:ascii="Garamond" w:eastAsia="Garamond" w:hAnsi="Garamond" w:cs="Garamond"/>
              </w:rPr>
            </w:pPr>
            <w:r>
              <w:rPr>
                <w:rFonts w:ascii="Garamond" w:eastAsia="Garamond" w:hAnsi="Garamond" w:cs="Garamond"/>
              </w:rPr>
              <w:t>NIL</w:t>
            </w:r>
          </w:p>
        </w:tc>
      </w:tr>
      <w:tr w:rsidR="00A4498B" w14:paraId="666D7107"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58B30BE" w14:textId="77777777" w:rsidR="00A4498B" w:rsidRDefault="00000000">
            <w:pPr>
              <w:spacing w:before="240"/>
              <w:jc w:val="left"/>
              <w:rPr>
                <w:rFonts w:ascii="Garamond" w:eastAsia="Garamond" w:hAnsi="Garamond" w:cs="Garamond"/>
              </w:rPr>
            </w:pPr>
            <w:r>
              <w:rPr>
                <w:rFonts w:ascii="Garamond" w:eastAsia="Garamond" w:hAnsi="Garamond" w:cs="Garamond"/>
              </w:rPr>
              <w:t>Pregnant Women</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14:paraId="37D9AAE3" w14:textId="77777777" w:rsidR="00A4498B" w:rsidRDefault="00000000">
            <w:pPr>
              <w:spacing w:before="240" w:after="240"/>
              <w:rPr>
                <w:rFonts w:ascii="Garamond" w:eastAsia="Garamond" w:hAnsi="Garamond" w:cs="Garamond"/>
              </w:rPr>
            </w:pPr>
            <w:r>
              <w:rPr>
                <w:rFonts w:ascii="Garamond" w:eastAsia="Garamond" w:hAnsi="Garamond" w:cs="Garamond"/>
              </w:rPr>
              <w:t>NIL</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14:paraId="347D9358" w14:textId="77777777" w:rsidR="00A4498B" w:rsidRDefault="00000000">
            <w:pPr>
              <w:spacing w:before="240"/>
              <w:rPr>
                <w:rFonts w:ascii="Garamond" w:eastAsia="Garamond" w:hAnsi="Garamond" w:cs="Garamond"/>
              </w:rPr>
            </w:pPr>
            <w:r>
              <w:rPr>
                <w:rFonts w:ascii="Garamond" w:eastAsia="Garamond" w:hAnsi="Garamond" w:cs="Garamond"/>
              </w:rPr>
              <w:t>NIL</w:t>
            </w:r>
          </w:p>
        </w:tc>
        <w:tc>
          <w:tcPr>
            <w:tcW w:w="1824" w:type="dxa"/>
            <w:tcBorders>
              <w:top w:val="nil"/>
              <w:left w:val="nil"/>
              <w:bottom w:val="single" w:sz="4" w:space="0" w:color="000000"/>
              <w:right w:val="single" w:sz="4" w:space="0" w:color="000000"/>
            </w:tcBorders>
            <w:tcMar>
              <w:top w:w="0" w:type="dxa"/>
              <w:left w:w="100" w:type="dxa"/>
              <w:bottom w:w="0" w:type="dxa"/>
              <w:right w:w="100" w:type="dxa"/>
            </w:tcMar>
          </w:tcPr>
          <w:p w14:paraId="508A5861" w14:textId="77777777" w:rsidR="00A4498B" w:rsidRDefault="00000000">
            <w:pPr>
              <w:spacing w:before="240"/>
              <w:rPr>
                <w:rFonts w:ascii="Garamond" w:eastAsia="Garamond" w:hAnsi="Garamond" w:cs="Garamond"/>
              </w:rPr>
            </w:pPr>
            <w:r>
              <w:rPr>
                <w:rFonts w:ascii="Garamond" w:eastAsia="Garamond" w:hAnsi="Garamond" w:cs="Garamond"/>
              </w:rPr>
              <w:t>NIL</w:t>
            </w:r>
          </w:p>
        </w:tc>
      </w:tr>
      <w:tr w:rsidR="00A4498B" w14:paraId="581E8A1B"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F961A0C" w14:textId="77777777" w:rsidR="00A4498B" w:rsidRDefault="00000000">
            <w:pPr>
              <w:spacing w:before="240"/>
              <w:jc w:val="left"/>
              <w:rPr>
                <w:rFonts w:ascii="Garamond" w:eastAsia="Garamond" w:hAnsi="Garamond" w:cs="Garamond"/>
              </w:rPr>
            </w:pPr>
            <w:r>
              <w:rPr>
                <w:rFonts w:ascii="Garamond" w:eastAsia="Garamond" w:hAnsi="Garamond" w:cs="Garamond"/>
              </w:rPr>
              <w:t>Children (schools, Anganwadi’s)</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14:paraId="0C72058B" w14:textId="77777777" w:rsidR="00A4498B" w:rsidRDefault="00000000">
            <w:pPr>
              <w:spacing w:before="240" w:after="240"/>
              <w:rPr>
                <w:rFonts w:ascii="Garamond" w:eastAsia="Garamond" w:hAnsi="Garamond" w:cs="Garamond"/>
              </w:rPr>
            </w:pPr>
            <w:r>
              <w:rPr>
                <w:rFonts w:ascii="Garamond" w:eastAsia="Garamond" w:hAnsi="Garamond" w:cs="Garamond"/>
              </w:rPr>
              <w:t>NIL</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14:paraId="0D4B6E68" w14:textId="77777777" w:rsidR="00A4498B" w:rsidRDefault="00000000">
            <w:pPr>
              <w:spacing w:before="240"/>
              <w:rPr>
                <w:rFonts w:ascii="Garamond" w:eastAsia="Garamond" w:hAnsi="Garamond" w:cs="Garamond"/>
              </w:rPr>
            </w:pPr>
            <w:r>
              <w:rPr>
                <w:rFonts w:ascii="Garamond" w:eastAsia="Garamond" w:hAnsi="Garamond" w:cs="Garamond"/>
              </w:rPr>
              <w:t>NIL</w:t>
            </w:r>
          </w:p>
        </w:tc>
        <w:tc>
          <w:tcPr>
            <w:tcW w:w="1824" w:type="dxa"/>
            <w:tcBorders>
              <w:top w:val="nil"/>
              <w:left w:val="nil"/>
              <w:bottom w:val="single" w:sz="4" w:space="0" w:color="000000"/>
              <w:right w:val="single" w:sz="4" w:space="0" w:color="000000"/>
            </w:tcBorders>
            <w:tcMar>
              <w:top w:w="0" w:type="dxa"/>
              <w:left w:w="100" w:type="dxa"/>
              <w:bottom w:w="0" w:type="dxa"/>
              <w:right w:w="100" w:type="dxa"/>
            </w:tcMar>
          </w:tcPr>
          <w:p w14:paraId="21D73525" w14:textId="77777777" w:rsidR="00A4498B" w:rsidRDefault="00000000">
            <w:pPr>
              <w:spacing w:before="240"/>
              <w:rPr>
                <w:rFonts w:ascii="Garamond" w:eastAsia="Garamond" w:hAnsi="Garamond" w:cs="Garamond"/>
              </w:rPr>
            </w:pPr>
            <w:r>
              <w:rPr>
                <w:rFonts w:ascii="Garamond" w:eastAsia="Garamond" w:hAnsi="Garamond" w:cs="Garamond"/>
              </w:rPr>
              <w:t>NIL</w:t>
            </w:r>
          </w:p>
        </w:tc>
      </w:tr>
      <w:tr w:rsidR="00A4498B" w14:paraId="6A9680D6" w14:textId="77777777">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6A51A75" w14:textId="77777777" w:rsidR="00A4498B" w:rsidRDefault="00000000">
            <w:pPr>
              <w:spacing w:before="240"/>
              <w:jc w:val="left"/>
              <w:rPr>
                <w:rFonts w:ascii="Garamond" w:eastAsia="Garamond" w:hAnsi="Garamond" w:cs="Garamond"/>
              </w:rPr>
            </w:pPr>
            <w:r>
              <w:rPr>
                <w:rFonts w:ascii="Garamond" w:eastAsia="Garamond" w:hAnsi="Garamond" w:cs="Garamond"/>
              </w:rPr>
              <w:t>Limited access to safe water &amp; sanitation</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14:paraId="26F4BC85" w14:textId="77777777" w:rsidR="00A4498B" w:rsidRDefault="00000000">
            <w:pPr>
              <w:spacing w:before="240" w:after="240"/>
              <w:rPr>
                <w:rFonts w:ascii="Garamond" w:eastAsia="Garamond" w:hAnsi="Garamond" w:cs="Garamond"/>
              </w:rPr>
            </w:pPr>
            <w:r>
              <w:rPr>
                <w:rFonts w:ascii="Garamond" w:eastAsia="Garamond" w:hAnsi="Garamond" w:cs="Garamond"/>
              </w:rPr>
              <w:t>NIL</w:t>
            </w:r>
          </w:p>
        </w:tc>
        <w:tc>
          <w:tcPr>
            <w:tcW w:w="1823" w:type="dxa"/>
            <w:tcBorders>
              <w:top w:val="nil"/>
              <w:left w:val="nil"/>
              <w:bottom w:val="single" w:sz="4" w:space="0" w:color="000000"/>
              <w:right w:val="single" w:sz="4" w:space="0" w:color="000000"/>
            </w:tcBorders>
            <w:tcMar>
              <w:top w:w="0" w:type="dxa"/>
              <w:left w:w="100" w:type="dxa"/>
              <w:bottom w:w="0" w:type="dxa"/>
              <w:right w:w="100" w:type="dxa"/>
            </w:tcMar>
          </w:tcPr>
          <w:p w14:paraId="15F0EEC5" w14:textId="77777777" w:rsidR="00A4498B" w:rsidRDefault="00000000">
            <w:pPr>
              <w:spacing w:before="240"/>
              <w:rPr>
                <w:rFonts w:ascii="Garamond" w:eastAsia="Garamond" w:hAnsi="Garamond" w:cs="Garamond"/>
              </w:rPr>
            </w:pPr>
            <w:r>
              <w:rPr>
                <w:rFonts w:ascii="Garamond" w:eastAsia="Garamond" w:hAnsi="Garamond" w:cs="Garamond"/>
              </w:rPr>
              <w:t>NIL</w:t>
            </w:r>
          </w:p>
        </w:tc>
        <w:tc>
          <w:tcPr>
            <w:tcW w:w="1824" w:type="dxa"/>
            <w:tcBorders>
              <w:top w:val="nil"/>
              <w:left w:val="nil"/>
              <w:bottom w:val="single" w:sz="4" w:space="0" w:color="000000"/>
              <w:right w:val="single" w:sz="4" w:space="0" w:color="000000"/>
            </w:tcBorders>
            <w:tcMar>
              <w:top w:w="0" w:type="dxa"/>
              <w:left w:w="100" w:type="dxa"/>
              <w:bottom w:w="0" w:type="dxa"/>
              <w:right w:w="100" w:type="dxa"/>
            </w:tcMar>
          </w:tcPr>
          <w:p w14:paraId="5704B4BC" w14:textId="77777777" w:rsidR="00A4498B" w:rsidRDefault="00000000">
            <w:pPr>
              <w:spacing w:before="240"/>
              <w:rPr>
                <w:rFonts w:ascii="Garamond" w:eastAsia="Garamond" w:hAnsi="Garamond" w:cs="Garamond"/>
              </w:rPr>
            </w:pPr>
            <w:r>
              <w:rPr>
                <w:rFonts w:ascii="Garamond" w:eastAsia="Garamond" w:hAnsi="Garamond" w:cs="Garamond"/>
              </w:rPr>
              <w:t>NIL</w:t>
            </w:r>
          </w:p>
        </w:tc>
      </w:tr>
    </w:tbl>
    <w:p w14:paraId="2AD98B34" w14:textId="77777777" w:rsidR="00A4498B" w:rsidRDefault="00A4498B">
      <w:pPr>
        <w:pStyle w:val="Heading1"/>
        <w:jc w:val="center"/>
        <w:rPr>
          <w:rFonts w:ascii="Garamond" w:eastAsia="Garamond" w:hAnsi="Garamond" w:cs="Garamond"/>
          <w:color w:val="000000"/>
        </w:rPr>
      </w:pPr>
    </w:p>
    <w:p w14:paraId="76BE0E39" w14:textId="77777777" w:rsidR="00A4498B" w:rsidRDefault="00A4498B"/>
    <w:p w14:paraId="743493B8" w14:textId="77777777" w:rsidR="00A4498B" w:rsidRDefault="00000000">
      <w:pPr>
        <w:pStyle w:val="Heading1"/>
        <w:spacing w:before="120" w:line="240" w:lineRule="auto"/>
        <w:jc w:val="center"/>
        <w:rPr>
          <w:rFonts w:ascii="Garamond" w:eastAsia="Garamond" w:hAnsi="Garamond" w:cs="Garamond"/>
          <w:color w:val="000000"/>
        </w:rPr>
      </w:pPr>
      <w:r>
        <w:rPr>
          <w:rFonts w:ascii="Garamond" w:eastAsia="Garamond" w:hAnsi="Garamond" w:cs="Garamond"/>
          <w:color w:val="000000"/>
        </w:rPr>
        <w:t xml:space="preserve">  </w:t>
      </w:r>
      <w:bookmarkStart w:id="49" w:name="_Toc226449938"/>
      <w:r>
        <w:rPr>
          <w:rFonts w:ascii="Garamond" w:eastAsia="Garamond" w:hAnsi="Garamond" w:cs="Garamond"/>
          <w:color w:val="000000"/>
        </w:rPr>
        <w:t>EPIDEMIOLOGICAL TRENDS (2021–2025)</w:t>
      </w:r>
      <w:bookmarkEnd w:id="49"/>
    </w:p>
    <w:p w14:paraId="2013F328" w14:textId="77777777" w:rsidR="00A4498B" w:rsidRDefault="00A4498B">
      <w:pPr>
        <w:rPr>
          <w:rFonts w:ascii="Garamond" w:eastAsia="Garamond" w:hAnsi="Garamond" w:cs="Garamond"/>
        </w:rPr>
      </w:pPr>
    </w:p>
    <w:p w14:paraId="3863FC01" w14:textId="77777777" w:rsidR="00A4498B" w:rsidRDefault="00000000">
      <w:pPr>
        <w:rPr>
          <w:rFonts w:ascii="Garamond" w:eastAsia="Garamond" w:hAnsi="Garamond" w:cs="Garamond"/>
        </w:rPr>
      </w:pPr>
      <w:r>
        <w:rPr>
          <w:rFonts w:ascii="Garamond" w:eastAsia="Garamond" w:hAnsi="Garamond" w:cs="Garamond"/>
        </w:rPr>
        <w:t>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14:paraId="6EC78E39" w14:textId="77777777" w:rsidR="00A4498B" w:rsidRDefault="00000000">
      <w:pPr>
        <w:pStyle w:val="Heading2"/>
        <w:rPr>
          <w:rFonts w:ascii="Garamond" w:eastAsia="Garamond" w:hAnsi="Garamond" w:cs="Garamond"/>
          <w:color w:val="000000"/>
        </w:rPr>
      </w:pPr>
      <w:bookmarkStart w:id="50" w:name="_Toc226449939"/>
      <w:r>
        <w:rPr>
          <w:rFonts w:ascii="Garamond" w:eastAsia="Garamond" w:hAnsi="Garamond" w:cs="Garamond"/>
          <w:color w:val="000000"/>
        </w:rPr>
        <w:t>Disease Burden among human beings(Last 5 Years)</w:t>
      </w:r>
      <w:bookmarkEnd w:id="50"/>
    </w:p>
    <w:p w14:paraId="78A81511" w14:textId="77777777" w:rsidR="00A4498B" w:rsidRDefault="00000000">
      <w:pPr>
        <w:rPr>
          <w:rFonts w:ascii="Garamond" w:eastAsia="Garamond" w:hAnsi="Garamond" w:cs="Garamond"/>
        </w:rPr>
      </w:pPr>
      <w:r>
        <w:rPr>
          <w:rFonts w:ascii="Garamond" w:eastAsia="Garamond" w:hAnsi="Garamond" w:cs="Garamond"/>
        </w:rPr>
        <w:t>Analysis of disease-wise data for the last five years helps identify persistent public health problems, emerging diseases, and changes in disease burden. This information supports prioritisation of prevention, preparedness, and response activities at the Panchayat level.</w:t>
      </w:r>
    </w:p>
    <w:p w14:paraId="633D30D3" w14:textId="77777777" w:rsidR="00A4498B" w:rsidRDefault="00A4498B">
      <w:pPr>
        <w:rPr>
          <w:rFonts w:ascii="Garamond" w:eastAsia="Garamond" w:hAnsi="Garamond" w:cs="Garamond"/>
        </w:rPr>
      </w:pPr>
    </w:p>
    <w:tbl>
      <w:tblPr>
        <w:tblStyle w:val="afb"/>
        <w:tblW w:w="9530" w:type="dxa"/>
        <w:tblInd w:w="0" w:type="dxa"/>
        <w:tblLayout w:type="fixed"/>
        <w:tblLook w:val="0400" w:firstRow="0" w:lastRow="0" w:firstColumn="0" w:lastColumn="0" w:noHBand="0" w:noVBand="1"/>
      </w:tblPr>
      <w:tblGrid>
        <w:gridCol w:w="1710"/>
        <w:gridCol w:w="718"/>
        <w:gridCol w:w="718"/>
        <w:gridCol w:w="718"/>
        <w:gridCol w:w="718"/>
        <w:gridCol w:w="718"/>
        <w:gridCol w:w="4230"/>
      </w:tblGrid>
      <w:tr w:rsidR="00A4498B" w14:paraId="0A75C935" w14:textId="77777777">
        <w:trPr>
          <w:trHeight w:val="20"/>
        </w:trPr>
        <w:tc>
          <w:tcPr>
            <w:tcW w:w="17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D86EE09" w14:textId="77777777" w:rsidR="00A4498B" w:rsidRDefault="00000000">
            <w:pPr>
              <w:rPr>
                <w:rFonts w:ascii="Garamond" w:eastAsia="Garamond" w:hAnsi="Garamond" w:cs="Garamond"/>
              </w:rPr>
            </w:pPr>
            <w:r>
              <w:rPr>
                <w:rFonts w:ascii="Garamond" w:eastAsia="Garamond" w:hAnsi="Garamond" w:cs="Garamond"/>
                <w:b/>
                <w:bCs/>
              </w:rPr>
              <w:t>Disease</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C66B1DF" w14:textId="77777777" w:rsidR="00A4498B" w:rsidRDefault="00000000">
            <w:pPr>
              <w:rPr>
                <w:rFonts w:ascii="Garamond" w:eastAsia="Garamond" w:hAnsi="Garamond" w:cs="Garamond"/>
              </w:rPr>
            </w:pPr>
            <w:r>
              <w:rPr>
                <w:rFonts w:ascii="Garamond" w:eastAsia="Garamond" w:hAnsi="Garamond" w:cs="Garamond"/>
                <w:b/>
                <w:bCs/>
              </w:rPr>
              <w:t>2021</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AC2B9B7" w14:textId="77777777" w:rsidR="00A4498B" w:rsidRDefault="00000000">
            <w:pPr>
              <w:rPr>
                <w:rFonts w:ascii="Garamond" w:eastAsia="Garamond" w:hAnsi="Garamond" w:cs="Garamond"/>
              </w:rPr>
            </w:pPr>
            <w:r>
              <w:rPr>
                <w:rFonts w:ascii="Garamond" w:eastAsia="Garamond" w:hAnsi="Garamond" w:cs="Garamond"/>
                <w:b/>
                <w:bCs/>
              </w:rPr>
              <w:t>2022</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B5B6523" w14:textId="77777777" w:rsidR="00A4498B" w:rsidRDefault="00000000">
            <w:pPr>
              <w:rPr>
                <w:rFonts w:ascii="Garamond" w:eastAsia="Garamond" w:hAnsi="Garamond" w:cs="Garamond"/>
              </w:rPr>
            </w:pPr>
            <w:r>
              <w:rPr>
                <w:rFonts w:ascii="Garamond" w:eastAsia="Garamond" w:hAnsi="Garamond" w:cs="Garamond"/>
                <w:b/>
                <w:bCs/>
              </w:rPr>
              <w:t>2023</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C43F0BE" w14:textId="77777777" w:rsidR="00A4498B" w:rsidRDefault="00000000">
            <w:pPr>
              <w:rPr>
                <w:rFonts w:ascii="Garamond" w:eastAsia="Garamond" w:hAnsi="Garamond" w:cs="Garamond"/>
              </w:rPr>
            </w:pPr>
            <w:r>
              <w:rPr>
                <w:rFonts w:ascii="Garamond" w:eastAsia="Garamond" w:hAnsi="Garamond" w:cs="Garamond"/>
                <w:b/>
                <w:bCs/>
              </w:rPr>
              <w:t>2024</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5777AC5" w14:textId="77777777" w:rsidR="00A4498B" w:rsidRDefault="00000000">
            <w:pPr>
              <w:rPr>
                <w:rFonts w:ascii="Garamond" w:eastAsia="Garamond" w:hAnsi="Garamond" w:cs="Garamond"/>
                <w:b/>
                <w:bCs/>
              </w:rPr>
            </w:pPr>
            <w:r>
              <w:rPr>
                <w:rFonts w:ascii="Garamond" w:eastAsia="Garamond" w:hAnsi="Garamond" w:cs="Garamond"/>
                <w:b/>
                <w:bCs/>
              </w:rPr>
              <w:t>2025</w:t>
            </w:r>
          </w:p>
        </w:tc>
        <w:tc>
          <w:tcPr>
            <w:tcW w:w="42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3ADB7ED" w14:textId="77777777" w:rsidR="00A4498B" w:rsidRDefault="00000000">
            <w:pPr>
              <w:rPr>
                <w:rFonts w:ascii="Garamond" w:eastAsia="Garamond" w:hAnsi="Garamond" w:cs="Garamond"/>
              </w:rPr>
            </w:pPr>
            <w:r>
              <w:rPr>
                <w:rFonts w:ascii="Garamond" w:eastAsia="Garamond" w:hAnsi="Garamond" w:cs="Garamond"/>
                <w:b/>
                <w:bCs/>
              </w:rPr>
              <w:t>Trend(Increasing/Stable/Decreasing)</w:t>
            </w:r>
          </w:p>
        </w:tc>
      </w:tr>
      <w:tr w:rsidR="00A4498B" w14:paraId="73BA8218"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B49C04" w14:textId="77777777" w:rsidR="00A4498B" w:rsidRDefault="00000000">
            <w:pPr>
              <w:rPr>
                <w:rFonts w:ascii="Garamond" w:eastAsia="Garamond" w:hAnsi="Garamond" w:cs="Garamond"/>
              </w:rPr>
            </w:pPr>
            <w:r>
              <w:rPr>
                <w:rFonts w:ascii="Garamond" w:eastAsia="Garamond" w:hAnsi="Garamond" w:cs="Garamond"/>
              </w:rPr>
              <w:t>Dengue</w:t>
            </w:r>
          </w:p>
        </w:tc>
        <w:tc>
          <w:tcPr>
            <w:tcW w:w="718"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22D23446" w14:textId="77777777" w:rsidR="00A4498B" w:rsidRDefault="00000000">
            <w:pPr>
              <w:spacing w:before="240" w:after="240"/>
              <w:rPr>
                <w:rFonts w:ascii="Garamond" w:eastAsia="Garamond" w:hAnsi="Garamond" w:cs="Garamond"/>
              </w:rPr>
            </w:pPr>
            <w:r>
              <w:rPr>
                <w:rFonts w:ascii="Garamond" w:eastAsia="Garamond" w:hAnsi="Garamond" w:cs="Garamond"/>
              </w:rPr>
              <w:t>4</w:t>
            </w:r>
          </w:p>
        </w:tc>
        <w:tc>
          <w:tcPr>
            <w:tcW w:w="71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752C2DB4" w14:textId="77777777" w:rsidR="00A4498B" w:rsidRDefault="00000000">
            <w:pPr>
              <w:spacing w:before="240" w:after="240"/>
              <w:rPr>
                <w:rFonts w:ascii="Garamond" w:eastAsia="Garamond" w:hAnsi="Garamond" w:cs="Garamond"/>
              </w:rPr>
            </w:pPr>
            <w:r>
              <w:rPr>
                <w:rFonts w:ascii="Garamond" w:eastAsia="Garamond" w:hAnsi="Garamond" w:cs="Garamond"/>
              </w:rPr>
              <w:t>7</w:t>
            </w:r>
          </w:p>
        </w:tc>
        <w:tc>
          <w:tcPr>
            <w:tcW w:w="71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3AE24F26" w14:textId="77777777" w:rsidR="00A4498B" w:rsidRDefault="00000000">
            <w:pPr>
              <w:spacing w:before="240" w:after="240"/>
              <w:rPr>
                <w:rFonts w:ascii="Garamond" w:eastAsia="Garamond" w:hAnsi="Garamond" w:cs="Garamond"/>
              </w:rPr>
            </w:pPr>
            <w:r>
              <w:rPr>
                <w:rFonts w:ascii="Garamond" w:eastAsia="Garamond" w:hAnsi="Garamond" w:cs="Garamond"/>
              </w:rPr>
              <w:t>21</w:t>
            </w:r>
          </w:p>
        </w:tc>
        <w:tc>
          <w:tcPr>
            <w:tcW w:w="71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170328EB" w14:textId="77777777" w:rsidR="00A4498B" w:rsidRDefault="00000000">
            <w:pPr>
              <w:spacing w:before="240" w:after="240"/>
              <w:rPr>
                <w:rFonts w:ascii="Garamond" w:eastAsia="Garamond" w:hAnsi="Garamond" w:cs="Garamond"/>
              </w:rPr>
            </w:pPr>
            <w:r>
              <w:rPr>
                <w:rFonts w:ascii="Garamond" w:eastAsia="Garamond" w:hAnsi="Garamond" w:cs="Garamond"/>
              </w:rPr>
              <w:t>38</w:t>
            </w:r>
          </w:p>
        </w:tc>
        <w:tc>
          <w:tcPr>
            <w:tcW w:w="718" w:type="dxa"/>
            <w:tcBorders>
              <w:top w:val="single" w:sz="4" w:space="0" w:color="DDDDDD"/>
              <w:left w:val="nil"/>
              <w:bottom w:val="single" w:sz="4" w:space="0" w:color="DDDDDD"/>
              <w:right w:val="single" w:sz="4" w:space="0" w:color="DDDDDD"/>
            </w:tcBorders>
            <w:tcMar>
              <w:top w:w="120" w:type="dxa"/>
              <w:left w:w="120" w:type="dxa"/>
              <w:bottom w:w="120" w:type="dxa"/>
              <w:right w:w="120" w:type="dxa"/>
            </w:tcMar>
          </w:tcPr>
          <w:p w14:paraId="6F45771D" w14:textId="77777777" w:rsidR="00A4498B" w:rsidRDefault="00000000">
            <w:pPr>
              <w:spacing w:before="240" w:after="240"/>
              <w:rPr>
                <w:rFonts w:ascii="Garamond" w:eastAsia="Garamond" w:hAnsi="Garamond" w:cs="Garamond"/>
              </w:rPr>
            </w:pPr>
            <w:r>
              <w:rPr>
                <w:rFonts w:ascii="Garamond" w:eastAsia="Garamond" w:hAnsi="Garamond" w:cs="Garamond"/>
              </w:rPr>
              <w:t>17</w:t>
            </w:r>
          </w:p>
        </w:tc>
        <w:tc>
          <w:tcPr>
            <w:tcW w:w="4230" w:type="dxa"/>
            <w:tcBorders>
              <w:top w:val="single" w:sz="4" w:space="0" w:color="DDDDDD"/>
              <w:left w:val="single" w:sz="4" w:space="0" w:color="DDDDDD"/>
              <w:bottom w:val="single" w:sz="4" w:space="0" w:color="DDDDDD"/>
              <w:right w:val="single" w:sz="4" w:space="0" w:color="DDDDDD"/>
            </w:tcBorders>
            <w:tcMar>
              <w:top w:w="120" w:type="dxa"/>
              <w:left w:w="120" w:type="dxa"/>
              <w:bottom w:w="120" w:type="dxa"/>
              <w:right w:w="120" w:type="dxa"/>
            </w:tcMar>
          </w:tcPr>
          <w:p w14:paraId="56F79922" w14:textId="77777777" w:rsidR="00A4498B" w:rsidRDefault="00000000">
            <w:pPr>
              <w:spacing w:before="240" w:after="240"/>
              <w:rPr>
                <w:rFonts w:ascii="Garamond" w:eastAsia="Garamond" w:hAnsi="Garamond" w:cs="Garamond"/>
              </w:rPr>
            </w:pPr>
            <w:r>
              <w:rPr>
                <w:rFonts w:ascii="Garamond" w:eastAsia="Garamond" w:hAnsi="Garamond" w:cs="Garamond"/>
              </w:rPr>
              <w:t>Decreasing</w:t>
            </w:r>
          </w:p>
        </w:tc>
      </w:tr>
      <w:tr w:rsidR="00A4498B" w14:paraId="1232470A"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1DBD44" w14:textId="77777777" w:rsidR="00A4498B" w:rsidRDefault="00000000">
            <w:pPr>
              <w:rPr>
                <w:rFonts w:ascii="Garamond" w:eastAsia="Garamond" w:hAnsi="Garamond" w:cs="Garamond"/>
              </w:rPr>
            </w:pPr>
            <w:r>
              <w:rPr>
                <w:rFonts w:ascii="Garamond" w:eastAsia="Garamond" w:hAnsi="Garamond" w:cs="Garamond"/>
              </w:rPr>
              <w:t>Leptospirosis</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0F2BEEE" w14:textId="77777777" w:rsidR="00A4498B" w:rsidRDefault="00000000">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2B939983" w14:textId="77777777" w:rsidR="00A4498B" w:rsidRDefault="00000000">
            <w:pPr>
              <w:spacing w:before="240" w:after="240"/>
              <w:rPr>
                <w:rFonts w:ascii="Garamond" w:eastAsia="Garamond" w:hAnsi="Garamond" w:cs="Garamond"/>
              </w:rPr>
            </w:pPr>
            <w:r>
              <w:rPr>
                <w:rFonts w:ascii="Garamond" w:eastAsia="Garamond" w:hAnsi="Garamond" w:cs="Garamond"/>
              </w:rPr>
              <w:t>6</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5875038A" w14:textId="77777777" w:rsidR="00A4498B" w:rsidRDefault="00000000">
            <w:pPr>
              <w:spacing w:before="240" w:after="240"/>
              <w:rPr>
                <w:rFonts w:ascii="Garamond" w:eastAsia="Garamond" w:hAnsi="Garamond" w:cs="Garamond"/>
              </w:rPr>
            </w:pPr>
            <w:r>
              <w:rPr>
                <w:rFonts w:ascii="Garamond" w:eastAsia="Garamond" w:hAnsi="Garamond" w:cs="Garamond"/>
              </w:rPr>
              <w:t>3</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1C15B3E1" w14:textId="77777777" w:rsidR="00A4498B" w:rsidRDefault="00000000">
            <w:pPr>
              <w:spacing w:before="240" w:after="240"/>
              <w:rPr>
                <w:rFonts w:ascii="Garamond" w:eastAsia="Garamond" w:hAnsi="Garamond" w:cs="Garamond"/>
              </w:rPr>
            </w:pPr>
            <w:r>
              <w:rPr>
                <w:rFonts w:ascii="Garamond" w:eastAsia="Garamond" w:hAnsi="Garamond" w:cs="Garamond"/>
              </w:rPr>
              <w:t>6</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07A2840D" w14:textId="77777777" w:rsidR="00A4498B" w:rsidRDefault="00000000">
            <w:pPr>
              <w:spacing w:before="240" w:after="240"/>
              <w:rPr>
                <w:rFonts w:ascii="Garamond" w:eastAsia="Garamond" w:hAnsi="Garamond" w:cs="Garamond"/>
              </w:rPr>
            </w:pPr>
            <w:r>
              <w:rPr>
                <w:rFonts w:ascii="Garamond" w:eastAsia="Garamond" w:hAnsi="Garamond" w:cs="Garamond"/>
              </w:rPr>
              <w:t>9</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0B09AE0" w14:textId="77777777" w:rsidR="00A4498B" w:rsidRDefault="00000000">
            <w:pPr>
              <w:spacing w:before="240" w:after="240"/>
              <w:rPr>
                <w:rFonts w:ascii="Garamond" w:eastAsia="Garamond" w:hAnsi="Garamond" w:cs="Garamond"/>
              </w:rPr>
            </w:pPr>
            <w:r>
              <w:rPr>
                <w:rFonts w:ascii="Garamond" w:eastAsia="Garamond" w:hAnsi="Garamond" w:cs="Garamond"/>
              </w:rPr>
              <w:t>Increasing</w:t>
            </w:r>
          </w:p>
        </w:tc>
      </w:tr>
      <w:tr w:rsidR="00A4498B" w14:paraId="1454BB41"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DBFEEF" w14:textId="77777777" w:rsidR="00A4498B" w:rsidRDefault="00000000">
            <w:pPr>
              <w:rPr>
                <w:rFonts w:ascii="Garamond" w:eastAsia="Garamond" w:hAnsi="Garamond" w:cs="Garamond"/>
              </w:rPr>
            </w:pPr>
            <w:r>
              <w:rPr>
                <w:rFonts w:ascii="Garamond" w:eastAsia="Garamond" w:hAnsi="Garamond" w:cs="Garamond"/>
              </w:rPr>
              <w:t>Hepatitis A</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BCFF3EC" w14:textId="77777777" w:rsidR="00A4498B"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23CD85CE" w14:textId="77777777" w:rsidR="00A4498B" w:rsidRDefault="00000000">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1E9302A2" w14:textId="77777777" w:rsidR="00A4498B"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08D8CFAE" w14:textId="77777777" w:rsidR="00A4498B" w:rsidRDefault="00000000">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00A3FCFD" w14:textId="77777777" w:rsidR="00A4498B" w:rsidRDefault="00000000">
            <w:pPr>
              <w:spacing w:before="240" w:after="240"/>
              <w:rPr>
                <w:rFonts w:ascii="Garamond" w:eastAsia="Garamond" w:hAnsi="Garamond" w:cs="Garamond"/>
              </w:rPr>
            </w:pPr>
            <w:r>
              <w:rPr>
                <w:rFonts w:ascii="Garamond" w:eastAsia="Garamond" w:hAnsi="Garamond" w:cs="Garamond"/>
              </w:rPr>
              <w:t>4</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E2D20EC" w14:textId="77777777" w:rsidR="00A4498B" w:rsidRDefault="00000000">
            <w:pPr>
              <w:spacing w:before="240" w:after="240"/>
              <w:rPr>
                <w:rFonts w:ascii="Garamond" w:eastAsia="Garamond" w:hAnsi="Garamond" w:cs="Garamond"/>
              </w:rPr>
            </w:pPr>
            <w:r>
              <w:rPr>
                <w:rFonts w:ascii="Garamond" w:eastAsia="Garamond" w:hAnsi="Garamond" w:cs="Garamond"/>
              </w:rPr>
              <w:t>Increasing</w:t>
            </w:r>
          </w:p>
        </w:tc>
      </w:tr>
      <w:tr w:rsidR="00A4498B" w14:paraId="51CFD44E"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A07077" w14:textId="77777777" w:rsidR="00A4498B" w:rsidRDefault="00000000">
            <w:pPr>
              <w:rPr>
                <w:rFonts w:ascii="Garamond" w:eastAsia="Garamond" w:hAnsi="Garamond" w:cs="Garamond"/>
              </w:rPr>
            </w:pPr>
            <w:r>
              <w:rPr>
                <w:rFonts w:ascii="Garamond" w:eastAsia="Garamond" w:hAnsi="Garamond" w:cs="Garamond"/>
              </w:rPr>
              <w:t>Malaria</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30737C5" w14:textId="77777777" w:rsidR="00A4498B"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56F35B0B" w14:textId="77777777" w:rsidR="00A4498B" w:rsidRDefault="00000000">
            <w:pPr>
              <w:spacing w:before="240" w:after="240"/>
              <w:rPr>
                <w:rFonts w:ascii="Garamond" w:eastAsia="Garamond" w:hAnsi="Garamond" w:cs="Garamond"/>
              </w:rPr>
            </w:pPr>
            <w:r>
              <w:rPr>
                <w:rFonts w:ascii="Garamond" w:eastAsia="Garamond" w:hAnsi="Garamond" w:cs="Garamond"/>
              </w:rPr>
              <w:t>2</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50F88851" w14:textId="77777777" w:rsidR="00A4498B" w:rsidRDefault="00000000">
            <w:pPr>
              <w:spacing w:before="240" w:after="240"/>
              <w:rPr>
                <w:rFonts w:ascii="Garamond" w:eastAsia="Garamond" w:hAnsi="Garamond" w:cs="Garamond"/>
              </w:rPr>
            </w:pPr>
            <w:r>
              <w:rPr>
                <w:rFonts w:ascii="Garamond" w:eastAsia="Garamond" w:hAnsi="Garamond" w:cs="Garamond"/>
              </w:rPr>
              <w:t>2</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699264AA" w14:textId="77777777" w:rsidR="00A4498B"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302CB469" w14:textId="77777777" w:rsidR="00A4498B" w:rsidRDefault="00000000">
            <w:pPr>
              <w:spacing w:before="240" w:after="240"/>
              <w:rPr>
                <w:rFonts w:ascii="Garamond" w:eastAsia="Garamond" w:hAnsi="Garamond" w:cs="Garamond"/>
              </w:rPr>
            </w:pPr>
            <w:r>
              <w:rPr>
                <w:rFonts w:ascii="Garamond" w:eastAsia="Garamond" w:hAnsi="Garamond" w:cs="Garamond"/>
              </w:rPr>
              <w:t>1</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E11F424" w14:textId="77777777" w:rsidR="00A4498B" w:rsidRDefault="00000000">
            <w:pPr>
              <w:spacing w:before="240" w:after="240"/>
              <w:rPr>
                <w:rFonts w:ascii="Garamond" w:eastAsia="Garamond" w:hAnsi="Garamond" w:cs="Garamond"/>
              </w:rPr>
            </w:pPr>
            <w:r>
              <w:rPr>
                <w:rFonts w:ascii="Garamond" w:eastAsia="Garamond" w:hAnsi="Garamond" w:cs="Garamond"/>
              </w:rPr>
              <w:t>decreasing</w:t>
            </w:r>
          </w:p>
        </w:tc>
      </w:tr>
      <w:tr w:rsidR="00A4498B" w14:paraId="19CF8F03"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109C43" w14:textId="77777777" w:rsidR="00A4498B" w:rsidRDefault="00000000">
            <w:pPr>
              <w:rPr>
                <w:rFonts w:ascii="Garamond" w:eastAsia="Garamond" w:hAnsi="Garamond" w:cs="Garamond"/>
              </w:rPr>
            </w:pPr>
            <w:r>
              <w:rPr>
                <w:rFonts w:ascii="Garamond" w:eastAsia="Garamond" w:hAnsi="Garamond" w:cs="Garamond"/>
              </w:rPr>
              <w:t>Scrub Typhus</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1478DB4" w14:textId="77777777" w:rsidR="00A4498B"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61142AA6" w14:textId="77777777" w:rsidR="00A4498B"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5DB510AC" w14:textId="77777777" w:rsidR="00A4498B"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064D85AF" w14:textId="77777777" w:rsidR="00A4498B"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670E2CF7" w14:textId="77777777" w:rsidR="00A4498B"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5DFE7E2" w14:textId="77777777" w:rsidR="00A4498B" w:rsidRDefault="00000000">
            <w:pPr>
              <w:spacing w:before="240" w:after="240"/>
              <w:rPr>
                <w:rFonts w:ascii="Garamond" w:eastAsia="Garamond" w:hAnsi="Garamond" w:cs="Garamond"/>
              </w:rPr>
            </w:pPr>
            <w:r>
              <w:rPr>
                <w:rFonts w:ascii="Garamond" w:eastAsia="Garamond" w:hAnsi="Garamond" w:cs="Garamond"/>
              </w:rPr>
              <w:t>stable</w:t>
            </w:r>
          </w:p>
        </w:tc>
      </w:tr>
      <w:tr w:rsidR="00A4498B" w14:paraId="5F60AFA3"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AE2B9F" w14:textId="77777777" w:rsidR="00A4498B" w:rsidRDefault="00000000">
            <w:pPr>
              <w:rPr>
                <w:rFonts w:ascii="Garamond" w:eastAsia="Garamond" w:hAnsi="Garamond" w:cs="Garamond"/>
              </w:rPr>
            </w:pPr>
            <w:r>
              <w:rPr>
                <w:rFonts w:ascii="Garamond" w:eastAsia="Garamond" w:hAnsi="Garamond" w:cs="Garamond"/>
              </w:rPr>
              <w:t>Typhoid</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6CC622F" w14:textId="77777777" w:rsidR="00A4498B"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39DF5C5F" w14:textId="77777777" w:rsidR="00A4498B"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48E7844C" w14:textId="77777777" w:rsidR="00A4498B" w:rsidRDefault="00000000">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74CB4500" w14:textId="77777777" w:rsidR="00A4498B" w:rsidRDefault="00000000">
            <w:pPr>
              <w:spacing w:before="240" w:after="240"/>
              <w:rPr>
                <w:rFonts w:ascii="Garamond" w:eastAsia="Garamond" w:hAnsi="Garamond" w:cs="Garamond"/>
              </w:rPr>
            </w:pPr>
            <w:r>
              <w:rPr>
                <w:rFonts w:ascii="Garamond" w:eastAsia="Garamond" w:hAnsi="Garamond" w:cs="Garamond"/>
              </w:rPr>
              <w:t>3</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352318B2" w14:textId="77777777" w:rsidR="00A4498B" w:rsidRDefault="00000000">
            <w:pPr>
              <w:spacing w:before="240" w:after="240"/>
              <w:rPr>
                <w:rFonts w:ascii="Garamond" w:eastAsia="Garamond" w:hAnsi="Garamond" w:cs="Garamond"/>
              </w:rPr>
            </w:pPr>
            <w:r>
              <w:rPr>
                <w:rFonts w:ascii="Garamond" w:eastAsia="Garamond" w:hAnsi="Garamond" w:cs="Garamond"/>
              </w:rPr>
              <w:t>2</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E773CB5" w14:textId="77777777" w:rsidR="00A4498B" w:rsidRDefault="00000000">
            <w:pPr>
              <w:spacing w:before="240" w:after="240"/>
              <w:rPr>
                <w:rFonts w:ascii="Garamond" w:eastAsia="Garamond" w:hAnsi="Garamond" w:cs="Garamond"/>
              </w:rPr>
            </w:pPr>
            <w:r>
              <w:rPr>
                <w:rFonts w:ascii="Garamond" w:eastAsia="Garamond" w:hAnsi="Garamond" w:cs="Garamond"/>
              </w:rPr>
              <w:t>decreasing</w:t>
            </w:r>
          </w:p>
        </w:tc>
      </w:tr>
      <w:tr w:rsidR="00A4498B" w14:paraId="48244641"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3EEFC9" w14:textId="77777777" w:rsidR="00A4498B" w:rsidRDefault="00000000">
            <w:pPr>
              <w:rPr>
                <w:rFonts w:ascii="Garamond" w:eastAsia="Garamond" w:hAnsi="Garamond" w:cs="Garamond"/>
              </w:rPr>
            </w:pPr>
            <w:r>
              <w:rPr>
                <w:rFonts w:ascii="Garamond" w:eastAsia="Garamond" w:hAnsi="Garamond" w:cs="Garamond"/>
              </w:rPr>
              <w:t>H1N1</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881B741" w14:textId="77777777" w:rsidR="00A4498B"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03600C2A" w14:textId="77777777" w:rsidR="00A4498B" w:rsidRDefault="00000000">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16BF48AE" w14:textId="77777777" w:rsidR="00A4498B" w:rsidRDefault="00000000">
            <w:pPr>
              <w:spacing w:before="240" w:after="240"/>
              <w:rPr>
                <w:rFonts w:ascii="Garamond" w:eastAsia="Garamond" w:hAnsi="Garamond" w:cs="Garamond"/>
              </w:rPr>
            </w:pPr>
            <w:r>
              <w:rPr>
                <w:rFonts w:ascii="Garamond" w:eastAsia="Garamond" w:hAnsi="Garamond" w:cs="Garamond"/>
              </w:rPr>
              <w:t>2</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4353EF23" w14:textId="77777777" w:rsidR="00A4498B" w:rsidRDefault="00000000">
            <w:pPr>
              <w:spacing w:before="240" w:after="240"/>
              <w:rPr>
                <w:rFonts w:ascii="Garamond" w:eastAsia="Garamond" w:hAnsi="Garamond" w:cs="Garamond"/>
              </w:rPr>
            </w:pPr>
            <w:r>
              <w:rPr>
                <w:rFonts w:ascii="Garamond" w:eastAsia="Garamond" w:hAnsi="Garamond" w:cs="Garamond"/>
              </w:rPr>
              <w:t>4</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0609E6D6" w14:textId="77777777" w:rsidR="00A4498B" w:rsidRDefault="00000000">
            <w:pPr>
              <w:spacing w:before="240" w:after="240"/>
              <w:rPr>
                <w:rFonts w:ascii="Garamond" w:eastAsia="Garamond" w:hAnsi="Garamond" w:cs="Garamond"/>
              </w:rPr>
            </w:pPr>
            <w:r>
              <w:rPr>
                <w:rFonts w:ascii="Garamond" w:eastAsia="Garamond" w:hAnsi="Garamond" w:cs="Garamond"/>
              </w:rPr>
              <w:t>3</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4E96068" w14:textId="77777777" w:rsidR="00A4498B" w:rsidRDefault="00000000">
            <w:pPr>
              <w:spacing w:before="240" w:after="240"/>
              <w:rPr>
                <w:rFonts w:ascii="Garamond" w:eastAsia="Garamond" w:hAnsi="Garamond" w:cs="Garamond"/>
              </w:rPr>
            </w:pPr>
            <w:r>
              <w:rPr>
                <w:rFonts w:ascii="Garamond" w:eastAsia="Garamond" w:hAnsi="Garamond" w:cs="Garamond"/>
              </w:rPr>
              <w:t>decreasing</w:t>
            </w:r>
          </w:p>
        </w:tc>
      </w:tr>
      <w:tr w:rsidR="00A4498B" w14:paraId="009D81F0"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A8089A" w14:textId="77777777" w:rsidR="00A4498B" w:rsidRDefault="00000000">
            <w:pPr>
              <w:rPr>
                <w:rFonts w:ascii="Garamond" w:eastAsia="Garamond" w:hAnsi="Garamond" w:cs="Garamond"/>
              </w:rPr>
            </w:pPr>
            <w:r>
              <w:rPr>
                <w:rFonts w:ascii="Garamond" w:eastAsia="Garamond" w:hAnsi="Garamond" w:cs="Garamond"/>
              </w:rPr>
              <w:lastRenderedPageBreak/>
              <w:t>H3N2</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35EBF61" w14:textId="77777777" w:rsidR="00A4498B"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14E0D85D" w14:textId="77777777" w:rsidR="00A4498B"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10D91F76" w14:textId="77777777" w:rsidR="00A4498B"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7498A3C4" w14:textId="77777777" w:rsidR="00A4498B"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1ECF955C" w14:textId="77777777" w:rsidR="00A4498B" w:rsidRDefault="00000000">
            <w:pPr>
              <w:spacing w:before="240" w:after="240"/>
              <w:rPr>
                <w:rFonts w:ascii="Garamond" w:eastAsia="Garamond" w:hAnsi="Garamond" w:cs="Garamond"/>
              </w:rPr>
            </w:pPr>
            <w:r>
              <w:rPr>
                <w:rFonts w:ascii="Garamond" w:eastAsia="Garamond" w:hAnsi="Garamond" w:cs="Garamond"/>
              </w:rPr>
              <w:t>4</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CA1A757" w14:textId="77777777" w:rsidR="00A4498B" w:rsidRDefault="00000000">
            <w:pPr>
              <w:spacing w:before="240" w:after="240"/>
              <w:rPr>
                <w:rFonts w:ascii="Garamond" w:eastAsia="Garamond" w:hAnsi="Garamond" w:cs="Garamond"/>
              </w:rPr>
            </w:pPr>
            <w:r>
              <w:rPr>
                <w:rFonts w:ascii="Garamond" w:eastAsia="Garamond" w:hAnsi="Garamond" w:cs="Garamond"/>
              </w:rPr>
              <w:t>Increasing</w:t>
            </w:r>
          </w:p>
        </w:tc>
      </w:tr>
      <w:tr w:rsidR="00A4498B" w14:paraId="75779E91"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8E72AF" w14:textId="77777777" w:rsidR="00A4498B" w:rsidRDefault="00000000">
            <w:pPr>
              <w:rPr>
                <w:rFonts w:ascii="Garamond" w:eastAsia="Garamond" w:hAnsi="Garamond" w:cs="Garamond"/>
              </w:rPr>
            </w:pPr>
            <w:r>
              <w:rPr>
                <w:rFonts w:ascii="Garamond" w:eastAsia="Garamond" w:hAnsi="Garamond" w:cs="Garamond"/>
              </w:rPr>
              <w:t>ADD</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34D27AA5" w14:textId="77777777" w:rsidR="00A4498B" w:rsidRDefault="00000000">
            <w:pPr>
              <w:spacing w:before="240" w:after="240"/>
              <w:rPr>
                <w:rFonts w:ascii="Garamond" w:eastAsia="Garamond" w:hAnsi="Garamond" w:cs="Garamond"/>
              </w:rPr>
            </w:pPr>
            <w:r>
              <w:rPr>
                <w:rFonts w:ascii="Garamond" w:eastAsia="Garamond" w:hAnsi="Garamond" w:cs="Garamond"/>
              </w:rPr>
              <w:t>28</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09B7CD6F" w14:textId="77777777" w:rsidR="00A4498B" w:rsidRDefault="00000000">
            <w:pPr>
              <w:spacing w:before="240" w:after="240"/>
              <w:rPr>
                <w:rFonts w:ascii="Garamond" w:eastAsia="Garamond" w:hAnsi="Garamond" w:cs="Garamond"/>
              </w:rPr>
            </w:pPr>
            <w:r>
              <w:rPr>
                <w:rFonts w:ascii="Garamond" w:eastAsia="Garamond" w:hAnsi="Garamond" w:cs="Garamond"/>
              </w:rPr>
              <w:t>49</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6B50C55B" w14:textId="77777777" w:rsidR="00A4498B" w:rsidRDefault="00000000">
            <w:pPr>
              <w:spacing w:before="240" w:after="240"/>
              <w:rPr>
                <w:rFonts w:ascii="Garamond" w:eastAsia="Garamond" w:hAnsi="Garamond" w:cs="Garamond"/>
              </w:rPr>
            </w:pPr>
            <w:r>
              <w:rPr>
                <w:rFonts w:ascii="Garamond" w:eastAsia="Garamond" w:hAnsi="Garamond" w:cs="Garamond"/>
              </w:rPr>
              <w:t>29</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14B03071" w14:textId="77777777" w:rsidR="00A4498B" w:rsidRDefault="00000000">
            <w:pPr>
              <w:spacing w:before="240" w:after="240"/>
              <w:rPr>
                <w:rFonts w:ascii="Garamond" w:eastAsia="Garamond" w:hAnsi="Garamond" w:cs="Garamond"/>
              </w:rPr>
            </w:pPr>
            <w:r>
              <w:rPr>
                <w:rFonts w:ascii="Garamond" w:eastAsia="Garamond" w:hAnsi="Garamond" w:cs="Garamond"/>
              </w:rPr>
              <w:t>35</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463F269B" w14:textId="77777777" w:rsidR="00A4498B" w:rsidRDefault="00000000">
            <w:pPr>
              <w:spacing w:before="240" w:after="240"/>
              <w:rPr>
                <w:rFonts w:ascii="Garamond" w:eastAsia="Garamond" w:hAnsi="Garamond" w:cs="Garamond"/>
              </w:rPr>
            </w:pPr>
            <w:r>
              <w:rPr>
                <w:rFonts w:ascii="Garamond" w:eastAsia="Garamond" w:hAnsi="Garamond" w:cs="Garamond"/>
              </w:rPr>
              <w:t>47</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FB8F40D" w14:textId="77777777" w:rsidR="00A4498B" w:rsidRDefault="00000000">
            <w:pPr>
              <w:spacing w:before="240" w:after="240"/>
              <w:rPr>
                <w:rFonts w:ascii="Garamond" w:eastAsia="Garamond" w:hAnsi="Garamond" w:cs="Garamond"/>
              </w:rPr>
            </w:pPr>
            <w:r>
              <w:rPr>
                <w:rFonts w:ascii="Garamond" w:eastAsia="Garamond" w:hAnsi="Garamond" w:cs="Garamond"/>
              </w:rPr>
              <w:t>Increasing</w:t>
            </w:r>
          </w:p>
        </w:tc>
      </w:tr>
      <w:tr w:rsidR="00A4498B" w14:paraId="5C25A3EE"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0B06A8" w14:textId="77777777" w:rsidR="00A4498B" w:rsidRDefault="00000000">
            <w:pPr>
              <w:rPr>
                <w:rFonts w:ascii="Garamond" w:eastAsia="Garamond" w:hAnsi="Garamond" w:cs="Garamond"/>
              </w:rPr>
            </w:pPr>
            <w:r>
              <w:rPr>
                <w:rFonts w:ascii="Garamond" w:eastAsia="Garamond" w:hAnsi="Garamond" w:cs="Garamond"/>
              </w:rPr>
              <w:t>Mumps</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070B16C1" w14:textId="77777777" w:rsidR="00A4498B"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4F7494AC" w14:textId="77777777" w:rsidR="00A4498B"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46786AEB" w14:textId="77777777" w:rsidR="00A4498B"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14AA8A72" w14:textId="77777777" w:rsidR="00A4498B"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6D8DFF6B" w14:textId="77777777" w:rsidR="00A4498B" w:rsidRDefault="00000000">
            <w:pPr>
              <w:spacing w:before="240" w:after="240"/>
              <w:rPr>
                <w:rFonts w:ascii="Garamond" w:eastAsia="Garamond" w:hAnsi="Garamond" w:cs="Garamond"/>
              </w:rPr>
            </w:pPr>
            <w:r>
              <w:rPr>
                <w:rFonts w:ascii="Garamond" w:eastAsia="Garamond" w:hAnsi="Garamond" w:cs="Garamond"/>
              </w:rPr>
              <w:t>1</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B8C9B10" w14:textId="77777777" w:rsidR="00A4498B" w:rsidRDefault="00000000">
            <w:pPr>
              <w:spacing w:before="240" w:after="240"/>
              <w:rPr>
                <w:rFonts w:ascii="Garamond" w:eastAsia="Garamond" w:hAnsi="Garamond" w:cs="Garamond"/>
              </w:rPr>
            </w:pPr>
            <w:r>
              <w:rPr>
                <w:rFonts w:ascii="Garamond" w:eastAsia="Garamond" w:hAnsi="Garamond" w:cs="Garamond"/>
              </w:rPr>
              <w:t>stable</w:t>
            </w:r>
          </w:p>
        </w:tc>
      </w:tr>
      <w:tr w:rsidR="00A4498B" w14:paraId="3F212688"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0EC9B0" w14:textId="77777777" w:rsidR="00A4498B" w:rsidRDefault="00000000">
            <w:pPr>
              <w:rPr>
                <w:rFonts w:ascii="Garamond" w:eastAsia="Garamond" w:hAnsi="Garamond" w:cs="Garamond"/>
              </w:rPr>
            </w:pPr>
            <w:r>
              <w:rPr>
                <w:rFonts w:ascii="Garamond" w:eastAsia="Garamond" w:hAnsi="Garamond" w:cs="Garamond"/>
              </w:rPr>
              <w:t>Measles</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15C31D0" w14:textId="77777777" w:rsidR="00A4498B"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78EFE056" w14:textId="77777777" w:rsidR="00A4498B"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257E331D" w14:textId="77777777" w:rsidR="00A4498B"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757B9A5A" w14:textId="77777777" w:rsidR="00A4498B"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21DD5F17" w14:textId="77777777" w:rsidR="00A4498B"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495BA84" w14:textId="77777777" w:rsidR="00A4498B" w:rsidRDefault="00000000">
            <w:pPr>
              <w:spacing w:before="240" w:after="240"/>
              <w:rPr>
                <w:rFonts w:ascii="Garamond" w:eastAsia="Garamond" w:hAnsi="Garamond" w:cs="Garamond"/>
              </w:rPr>
            </w:pPr>
            <w:r>
              <w:rPr>
                <w:rFonts w:ascii="Garamond" w:eastAsia="Garamond" w:hAnsi="Garamond" w:cs="Garamond"/>
              </w:rPr>
              <w:t>stable</w:t>
            </w:r>
          </w:p>
        </w:tc>
      </w:tr>
      <w:tr w:rsidR="00A4498B" w14:paraId="6A905D48"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CFFB4E" w14:textId="77777777" w:rsidR="00A4498B" w:rsidRDefault="00000000">
            <w:pPr>
              <w:rPr>
                <w:rFonts w:ascii="Garamond" w:eastAsia="Garamond" w:hAnsi="Garamond" w:cs="Garamond"/>
              </w:rPr>
            </w:pPr>
            <w:r>
              <w:rPr>
                <w:rFonts w:ascii="Garamond" w:eastAsia="Garamond" w:hAnsi="Garamond" w:cs="Garamond"/>
              </w:rPr>
              <w:t>Hepatitis B</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6E8DF9D" w14:textId="77777777" w:rsidR="00A4498B"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6ED762AC" w14:textId="77777777" w:rsidR="00A4498B" w:rsidRDefault="00000000">
            <w:pPr>
              <w:spacing w:before="240" w:after="240"/>
              <w:rPr>
                <w:rFonts w:ascii="Garamond" w:eastAsia="Garamond" w:hAnsi="Garamond" w:cs="Garamond"/>
              </w:rPr>
            </w:pPr>
            <w:r>
              <w:rPr>
                <w:rFonts w:ascii="Garamond" w:eastAsia="Garamond" w:hAnsi="Garamond" w:cs="Garamond"/>
              </w:rPr>
              <w:t>5</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57F15C1D" w14:textId="77777777" w:rsidR="00A4498B" w:rsidRDefault="00000000">
            <w:pPr>
              <w:spacing w:before="240" w:after="240"/>
              <w:rPr>
                <w:rFonts w:ascii="Garamond" w:eastAsia="Garamond" w:hAnsi="Garamond" w:cs="Garamond"/>
              </w:rPr>
            </w:pPr>
            <w:r>
              <w:rPr>
                <w:rFonts w:ascii="Garamond" w:eastAsia="Garamond" w:hAnsi="Garamond" w:cs="Garamond"/>
              </w:rPr>
              <w:t>4</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6167B9A5" w14:textId="77777777" w:rsidR="00A4498B" w:rsidRDefault="00000000">
            <w:pPr>
              <w:spacing w:before="240" w:after="240"/>
              <w:rPr>
                <w:rFonts w:ascii="Garamond" w:eastAsia="Garamond" w:hAnsi="Garamond" w:cs="Garamond"/>
              </w:rPr>
            </w:pPr>
            <w:r>
              <w:rPr>
                <w:rFonts w:ascii="Garamond" w:eastAsia="Garamond" w:hAnsi="Garamond" w:cs="Garamond"/>
              </w:rPr>
              <w:t>2</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6349EB78" w14:textId="77777777" w:rsidR="00A4498B" w:rsidRDefault="00000000">
            <w:pPr>
              <w:spacing w:before="240" w:after="240"/>
              <w:rPr>
                <w:rFonts w:ascii="Garamond" w:eastAsia="Garamond" w:hAnsi="Garamond" w:cs="Garamond"/>
              </w:rPr>
            </w:pPr>
            <w:r>
              <w:rPr>
                <w:rFonts w:ascii="Garamond" w:eastAsia="Garamond" w:hAnsi="Garamond" w:cs="Garamond"/>
              </w:rPr>
              <w:t>3</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5DB5674" w14:textId="77777777" w:rsidR="00A4498B" w:rsidRDefault="00000000">
            <w:pPr>
              <w:spacing w:before="240" w:after="240"/>
              <w:rPr>
                <w:rFonts w:ascii="Garamond" w:eastAsia="Garamond" w:hAnsi="Garamond" w:cs="Garamond"/>
              </w:rPr>
            </w:pPr>
            <w:r>
              <w:rPr>
                <w:rFonts w:ascii="Garamond" w:eastAsia="Garamond" w:hAnsi="Garamond" w:cs="Garamond"/>
              </w:rPr>
              <w:t>Increasing</w:t>
            </w:r>
          </w:p>
        </w:tc>
      </w:tr>
      <w:tr w:rsidR="00A4498B" w14:paraId="34203674"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577563" w14:textId="77777777" w:rsidR="00A4498B" w:rsidRDefault="00000000">
            <w:pPr>
              <w:rPr>
                <w:rFonts w:ascii="Garamond" w:eastAsia="Garamond" w:hAnsi="Garamond" w:cs="Garamond"/>
              </w:rPr>
            </w:pPr>
            <w:r>
              <w:rPr>
                <w:rFonts w:ascii="Garamond" w:eastAsia="Garamond" w:hAnsi="Garamond" w:cs="Garamond"/>
              </w:rPr>
              <w:t>Hepatitis C</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93F35D4" w14:textId="77777777" w:rsidR="00A4498B"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2900B7D8" w14:textId="77777777" w:rsidR="00A4498B"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1B99AB4B" w14:textId="77777777" w:rsidR="00A4498B"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714D1D35" w14:textId="77777777" w:rsidR="00A4498B"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3666669A" w14:textId="77777777" w:rsidR="00A4498B"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117AEE9A" w14:textId="77777777" w:rsidR="00A4498B" w:rsidRDefault="00000000">
            <w:pPr>
              <w:spacing w:before="240" w:after="240"/>
              <w:rPr>
                <w:rFonts w:ascii="Garamond" w:eastAsia="Garamond" w:hAnsi="Garamond" w:cs="Garamond"/>
              </w:rPr>
            </w:pPr>
            <w:r>
              <w:rPr>
                <w:rFonts w:ascii="Garamond" w:eastAsia="Garamond" w:hAnsi="Garamond" w:cs="Garamond"/>
              </w:rPr>
              <w:t>Stable</w:t>
            </w:r>
          </w:p>
        </w:tc>
      </w:tr>
      <w:tr w:rsidR="00A4498B" w14:paraId="0591E185"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D5D5EF" w14:textId="77777777" w:rsidR="00A4498B" w:rsidRDefault="00000000">
            <w:pPr>
              <w:rPr>
                <w:rFonts w:ascii="Garamond" w:eastAsia="Garamond" w:hAnsi="Garamond" w:cs="Garamond"/>
              </w:rPr>
            </w:pPr>
            <w:r>
              <w:rPr>
                <w:rFonts w:ascii="Garamond" w:eastAsia="Garamond" w:hAnsi="Garamond" w:cs="Garamond"/>
              </w:rPr>
              <w:t>Tuberculosis</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07D0AD6" w14:textId="77777777" w:rsidR="00A4498B" w:rsidRDefault="00000000">
            <w:pPr>
              <w:spacing w:before="240" w:after="240"/>
              <w:rPr>
                <w:rFonts w:ascii="Garamond" w:eastAsia="Garamond" w:hAnsi="Garamond" w:cs="Garamond"/>
              </w:rPr>
            </w:pPr>
            <w:r>
              <w:rPr>
                <w:rFonts w:ascii="Garamond" w:eastAsia="Garamond" w:hAnsi="Garamond" w:cs="Garamond"/>
              </w:rPr>
              <w:t>6</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0815ABDB" w14:textId="77777777" w:rsidR="00A4498B" w:rsidRDefault="00000000">
            <w:pPr>
              <w:spacing w:before="240" w:after="240"/>
              <w:rPr>
                <w:rFonts w:ascii="Garamond" w:eastAsia="Garamond" w:hAnsi="Garamond" w:cs="Garamond"/>
              </w:rPr>
            </w:pPr>
            <w:r>
              <w:rPr>
                <w:rFonts w:ascii="Garamond" w:eastAsia="Garamond" w:hAnsi="Garamond" w:cs="Garamond"/>
              </w:rPr>
              <w:t>8</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426EAAA1" w14:textId="77777777" w:rsidR="00A4498B" w:rsidRDefault="00000000">
            <w:pPr>
              <w:spacing w:before="240" w:after="240"/>
              <w:rPr>
                <w:rFonts w:ascii="Garamond" w:eastAsia="Garamond" w:hAnsi="Garamond" w:cs="Garamond"/>
              </w:rPr>
            </w:pPr>
            <w:r>
              <w:rPr>
                <w:rFonts w:ascii="Garamond" w:eastAsia="Garamond" w:hAnsi="Garamond" w:cs="Garamond"/>
              </w:rPr>
              <w:t>10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2A94B390" w14:textId="77777777" w:rsidR="00A4498B" w:rsidRDefault="00000000">
            <w:pPr>
              <w:spacing w:before="240" w:after="240"/>
              <w:rPr>
                <w:rFonts w:ascii="Garamond" w:eastAsia="Garamond" w:hAnsi="Garamond" w:cs="Garamond"/>
              </w:rPr>
            </w:pPr>
            <w:r>
              <w:rPr>
                <w:rFonts w:ascii="Garamond" w:eastAsia="Garamond" w:hAnsi="Garamond" w:cs="Garamond"/>
              </w:rPr>
              <w:t>6</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25B96352" w14:textId="77777777" w:rsidR="00A4498B" w:rsidRDefault="00000000">
            <w:pPr>
              <w:spacing w:before="240" w:after="240"/>
              <w:rPr>
                <w:rFonts w:ascii="Garamond" w:eastAsia="Garamond" w:hAnsi="Garamond" w:cs="Garamond"/>
              </w:rPr>
            </w:pPr>
            <w:r>
              <w:rPr>
                <w:rFonts w:ascii="Garamond" w:eastAsia="Garamond" w:hAnsi="Garamond" w:cs="Garamond"/>
              </w:rPr>
              <w:t>6</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5424099E" w14:textId="77777777" w:rsidR="00A4498B" w:rsidRDefault="00000000">
            <w:pPr>
              <w:spacing w:before="240" w:after="240"/>
              <w:rPr>
                <w:rFonts w:ascii="Garamond" w:eastAsia="Garamond" w:hAnsi="Garamond" w:cs="Garamond"/>
              </w:rPr>
            </w:pPr>
            <w:r>
              <w:rPr>
                <w:rFonts w:ascii="Garamond" w:eastAsia="Garamond" w:hAnsi="Garamond" w:cs="Garamond"/>
              </w:rPr>
              <w:t>stable</w:t>
            </w:r>
          </w:p>
        </w:tc>
      </w:tr>
      <w:tr w:rsidR="00A4498B" w14:paraId="5E539D5F"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856D1A" w14:textId="77777777" w:rsidR="00A4498B" w:rsidRDefault="00000000">
            <w:pPr>
              <w:rPr>
                <w:rFonts w:ascii="Garamond" w:eastAsia="Garamond" w:hAnsi="Garamond" w:cs="Garamond"/>
              </w:rPr>
            </w:pPr>
            <w:r>
              <w:rPr>
                <w:rFonts w:ascii="Garamond" w:eastAsia="Garamond" w:hAnsi="Garamond" w:cs="Garamond"/>
              </w:rPr>
              <w:t>Leprosy</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41B76AB8" w14:textId="77777777" w:rsidR="00A4498B"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3485DA61" w14:textId="77777777" w:rsidR="00A4498B"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0E17844C" w14:textId="77777777" w:rsidR="00A4498B"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373B0EE8" w14:textId="77777777" w:rsidR="00A4498B"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6FB7B611" w14:textId="77777777" w:rsidR="00A4498B" w:rsidRDefault="00000000">
            <w:pPr>
              <w:spacing w:before="240" w:after="240"/>
              <w:rPr>
                <w:rFonts w:ascii="Garamond" w:eastAsia="Garamond" w:hAnsi="Garamond" w:cs="Garamond"/>
              </w:rPr>
            </w:pPr>
            <w:r>
              <w:rPr>
                <w:rFonts w:ascii="Garamond" w:eastAsia="Garamond" w:hAnsi="Garamond" w:cs="Garamond"/>
              </w:rPr>
              <w:t>2</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75D09791" w14:textId="77777777" w:rsidR="00A4498B" w:rsidRDefault="00000000">
            <w:pPr>
              <w:spacing w:before="240" w:after="240"/>
              <w:rPr>
                <w:rFonts w:ascii="Garamond" w:eastAsia="Garamond" w:hAnsi="Garamond" w:cs="Garamond"/>
              </w:rPr>
            </w:pPr>
            <w:r>
              <w:rPr>
                <w:rFonts w:ascii="Garamond" w:eastAsia="Garamond" w:hAnsi="Garamond" w:cs="Garamond"/>
              </w:rPr>
              <w:t>Increasing</w:t>
            </w:r>
          </w:p>
        </w:tc>
      </w:tr>
      <w:tr w:rsidR="00A4498B" w14:paraId="70A44FA2"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C91D8D" w14:textId="77777777" w:rsidR="00A4498B" w:rsidRDefault="00000000">
            <w:pPr>
              <w:rPr>
                <w:rFonts w:ascii="Garamond" w:eastAsia="Garamond" w:hAnsi="Garamond" w:cs="Garamond"/>
              </w:rPr>
            </w:pPr>
            <w:r>
              <w:rPr>
                <w:rFonts w:ascii="Garamond" w:eastAsia="Garamond" w:hAnsi="Garamond" w:cs="Garamond"/>
              </w:rPr>
              <w:t>COVID-19</w:t>
            </w:r>
          </w:p>
        </w:tc>
        <w:tc>
          <w:tcPr>
            <w:tcW w:w="718"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667F9478" w14:textId="77777777" w:rsidR="00A4498B" w:rsidRDefault="00000000">
            <w:pPr>
              <w:spacing w:before="240" w:after="240"/>
              <w:rPr>
                <w:rFonts w:ascii="Garamond" w:eastAsia="Garamond" w:hAnsi="Garamond" w:cs="Garamond"/>
              </w:rPr>
            </w:pPr>
            <w:r>
              <w:rPr>
                <w:rFonts w:ascii="Garamond" w:eastAsia="Garamond" w:hAnsi="Garamond" w:cs="Garamond"/>
              </w:rPr>
              <w:t>10</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476FAF29" w14:textId="77777777" w:rsidR="00A4498B" w:rsidRDefault="00000000">
            <w:pPr>
              <w:spacing w:before="240" w:after="240"/>
              <w:rPr>
                <w:rFonts w:ascii="Garamond" w:eastAsia="Garamond" w:hAnsi="Garamond" w:cs="Garamond"/>
              </w:rPr>
            </w:pPr>
            <w:r>
              <w:rPr>
                <w:rFonts w:ascii="Garamond" w:eastAsia="Garamond" w:hAnsi="Garamond" w:cs="Garamond"/>
              </w:rPr>
              <w:t>6</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229FA37E" w14:textId="77777777" w:rsidR="00A4498B" w:rsidRDefault="00000000">
            <w:pPr>
              <w:spacing w:before="240" w:after="240"/>
              <w:rPr>
                <w:rFonts w:ascii="Garamond" w:eastAsia="Garamond" w:hAnsi="Garamond" w:cs="Garamond"/>
              </w:rPr>
            </w:pPr>
            <w:r>
              <w:rPr>
                <w:rFonts w:ascii="Garamond" w:eastAsia="Garamond" w:hAnsi="Garamond" w:cs="Garamond"/>
              </w:rPr>
              <w:t>6</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614FEC51" w14:textId="77777777" w:rsidR="00A4498B" w:rsidRDefault="00000000">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4" w:space="0" w:color="DDDDDD"/>
              <w:right w:val="single" w:sz="4" w:space="0" w:color="DDDDDD"/>
            </w:tcBorders>
            <w:tcMar>
              <w:top w:w="120" w:type="dxa"/>
              <w:left w:w="120" w:type="dxa"/>
              <w:bottom w:w="120" w:type="dxa"/>
              <w:right w:w="120" w:type="dxa"/>
            </w:tcMar>
          </w:tcPr>
          <w:p w14:paraId="5229CD92" w14:textId="77777777" w:rsidR="00A4498B" w:rsidRDefault="00000000">
            <w:pPr>
              <w:spacing w:before="240" w:after="240"/>
              <w:rPr>
                <w:rFonts w:ascii="Garamond" w:eastAsia="Garamond" w:hAnsi="Garamond" w:cs="Garamond"/>
              </w:rPr>
            </w:pPr>
            <w:r>
              <w:rPr>
                <w:rFonts w:ascii="Garamond" w:eastAsia="Garamond" w:hAnsi="Garamond" w:cs="Garamond"/>
              </w:rPr>
              <w:t>2</w:t>
            </w:r>
          </w:p>
        </w:tc>
        <w:tc>
          <w:tcPr>
            <w:tcW w:w="4230" w:type="dxa"/>
            <w:tcBorders>
              <w:top w:val="nil"/>
              <w:left w:val="single" w:sz="4" w:space="0" w:color="DDDDDD"/>
              <w:bottom w:val="single" w:sz="4" w:space="0" w:color="DDDDDD"/>
              <w:right w:val="single" w:sz="4" w:space="0" w:color="DDDDDD"/>
            </w:tcBorders>
            <w:tcMar>
              <w:top w:w="120" w:type="dxa"/>
              <w:left w:w="120" w:type="dxa"/>
              <w:bottom w:w="120" w:type="dxa"/>
              <w:right w:w="120" w:type="dxa"/>
            </w:tcMar>
          </w:tcPr>
          <w:p w14:paraId="28C03454" w14:textId="77777777" w:rsidR="00A4498B" w:rsidRDefault="00000000">
            <w:pPr>
              <w:spacing w:before="240" w:after="240"/>
              <w:rPr>
                <w:rFonts w:ascii="Garamond" w:eastAsia="Garamond" w:hAnsi="Garamond" w:cs="Garamond"/>
              </w:rPr>
            </w:pPr>
            <w:r>
              <w:rPr>
                <w:rFonts w:ascii="Garamond" w:eastAsia="Garamond" w:hAnsi="Garamond" w:cs="Garamond"/>
              </w:rPr>
              <w:t>Decreasing</w:t>
            </w:r>
          </w:p>
        </w:tc>
      </w:tr>
    </w:tbl>
    <w:p w14:paraId="6A8FE0E0" w14:textId="77777777" w:rsidR="00A4498B" w:rsidRDefault="00A4498B">
      <w:bookmarkStart w:id="51" w:name="_dfqhie2n5wsf" w:colFirst="0" w:colLast="0"/>
      <w:bookmarkEnd w:id="51"/>
    </w:p>
    <w:p w14:paraId="2CB2E84A" w14:textId="77777777" w:rsidR="00A4498B" w:rsidRDefault="00000000">
      <w:pPr>
        <w:pStyle w:val="Heading2"/>
        <w:rPr>
          <w:rFonts w:ascii="Garamond" w:eastAsia="Garamond" w:hAnsi="Garamond" w:cs="Garamond"/>
          <w:color w:val="000000"/>
        </w:rPr>
      </w:pPr>
      <w:bookmarkStart w:id="52" w:name="_Toc226449940"/>
      <w:r>
        <w:rPr>
          <w:rFonts w:ascii="Garamond" w:eastAsia="Garamond" w:hAnsi="Garamond" w:cs="Garamond"/>
          <w:color w:val="000000"/>
          <w:sz w:val="14"/>
          <w:szCs w:val="14"/>
        </w:rPr>
        <w:t>*(use the above table data to create the graph/diagram)</w:t>
      </w:r>
      <w:bookmarkEnd w:id="52"/>
      <w:r>
        <w:br w:type="page"/>
      </w:r>
    </w:p>
    <w:p w14:paraId="66861C79" w14:textId="77777777" w:rsidR="00A4498B" w:rsidRDefault="00000000">
      <w:pPr>
        <w:pStyle w:val="Heading2"/>
        <w:rPr>
          <w:rFonts w:ascii="Garamond" w:eastAsia="Garamond" w:hAnsi="Garamond" w:cs="Garamond"/>
          <w:color w:val="000000"/>
        </w:rPr>
      </w:pPr>
      <w:bookmarkStart w:id="53" w:name="_Toc226449941"/>
      <w:r>
        <w:rPr>
          <w:rFonts w:ascii="Garamond" w:eastAsia="Garamond" w:hAnsi="Garamond" w:cs="Garamond"/>
          <w:color w:val="000000"/>
        </w:rPr>
        <w:lastRenderedPageBreak/>
        <w:t>Seasonal Trend Analysis</w:t>
      </w:r>
      <w:bookmarkEnd w:id="53"/>
    </w:p>
    <w:p w14:paraId="41FF33A3" w14:textId="77777777" w:rsidR="00A4498B" w:rsidRDefault="00000000">
      <w:pPr>
        <w:rPr>
          <w:rFonts w:ascii="Garamond" w:eastAsia="Garamond" w:hAnsi="Garamond" w:cs="Garamond"/>
        </w:rPr>
      </w:pPr>
      <w:r>
        <w:rPr>
          <w:rFonts w:ascii="Garamond" w:eastAsia="Garamond" w:hAnsi="Garamond" w:cs="Garamond"/>
        </w:rPr>
        <w:t>Seasonal analysis helps anticipate surges (e.g. dengue in monsoon, leptospirosis after floods, influenza in cooler months) and plan pre</w:t>
      </w:r>
      <w:r>
        <w:rPr>
          <w:rFonts w:ascii="Cambria Math" w:eastAsia="Cambria Math" w:hAnsi="Cambria Math" w:cs="Cambria Math"/>
        </w:rPr>
        <w:t>‑</w:t>
      </w:r>
      <w:r>
        <w:rPr>
          <w:rFonts w:ascii="Garamond" w:eastAsia="Garamond" w:hAnsi="Garamond" w:cs="Garamond"/>
        </w:rPr>
        <w:t>emptive vector control, stockpiling of IV fluids, and awareness campaigns at Panchayat level.</w:t>
      </w:r>
    </w:p>
    <w:p w14:paraId="766CBA58" w14:textId="77777777" w:rsidR="00A4498B" w:rsidRDefault="00A4498B">
      <w:pPr>
        <w:rPr>
          <w:rFonts w:ascii="Garamond" w:eastAsia="Garamond" w:hAnsi="Garamond" w:cs="Garamond"/>
        </w:rPr>
      </w:pPr>
    </w:p>
    <w:p w14:paraId="4435C2C5" w14:textId="77777777" w:rsidR="00A4498B" w:rsidRDefault="00000000">
      <w:pPr>
        <w:pStyle w:val="Heading3"/>
        <w:rPr>
          <w:rFonts w:ascii="Garamond" w:eastAsia="Garamond" w:hAnsi="Garamond" w:cs="Garamond"/>
          <w:b/>
          <w:bCs/>
          <w:color w:val="000000"/>
          <w:sz w:val="26"/>
          <w:szCs w:val="26"/>
        </w:rPr>
      </w:pPr>
      <w:bookmarkStart w:id="54" w:name="_2msl6g6h6ctk" w:colFirst="0" w:colLast="0"/>
      <w:bookmarkStart w:id="55" w:name="_Toc226449942"/>
      <w:bookmarkEnd w:id="54"/>
      <w:r>
        <w:rPr>
          <w:rFonts w:ascii="Garamond" w:eastAsia="Garamond" w:hAnsi="Garamond" w:cs="Garamond"/>
          <w:b/>
          <w:bCs/>
          <w:color w:val="000000"/>
          <w:sz w:val="26"/>
          <w:szCs w:val="26"/>
        </w:rPr>
        <w:t>DENGUE</w:t>
      </w:r>
      <w:bookmarkEnd w:id="55"/>
    </w:p>
    <w:p w14:paraId="5D7DE2B2" w14:textId="77777777" w:rsidR="00A4498B" w:rsidRDefault="00000000">
      <w:pPr>
        <w:rPr>
          <w:rFonts w:ascii="Garamond" w:eastAsia="Garamond" w:hAnsi="Garamond" w:cs="Garamond"/>
        </w:rPr>
      </w:pPr>
      <w:r>
        <w:rPr>
          <w:rFonts w:ascii="Garamond" w:eastAsia="Garamond" w:hAnsi="Garamond" w:cs="Garamond"/>
        </w:rPr>
        <w:t>Dengue is a major seasonal vector-borne disease strongly associated with rainfall, water stagnation, and increased mosquito breeding during the monsoon period.</w:t>
      </w:r>
    </w:p>
    <w:p w14:paraId="416EAC6B" w14:textId="77777777" w:rsidR="00A4498B" w:rsidRDefault="00A4498B">
      <w:pPr>
        <w:rPr>
          <w:rFonts w:ascii="Garamond" w:eastAsia="Garamond" w:hAnsi="Garamond" w:cs="Garamond"/>
        </w:rPr>
      </w:pPr>
    </w:p>
    <w:p w14:paraId="4DD951F9" w14:textId="77777777" w:rsidR="00A4498B" w:rsidRDefault="00000000">
      <w:pPr>
        <w:rPr>
          <w:rFonts w:ascii="Garamond" w:eastAsia="Garamond" w:hAnsi="Garamond" w:cs="Garamond"/>
          <w:b/>
          <w:bCs/>
        </w:rPr>
      </w:pPr>
      <w:bookmarkStart w:id="56" w:name="_1bgvemx043xt" w:colFirst="0" w:colLast="0"/>
      <w:bookmarkEnd w:id="56"/>
      <w:r>
        <w:rPr>
          <w:rFonts w:ascii="Garamond" w:eastAsia="Garamond" w:hAnsi="Garamond" w:cs="Garamond"/>
        </w:rPr>
        <w:t>Peak: July–November</w:t>
      </w:r>
    </w:p>
    <w:p w14:paraId="252A93C7" w14:textId="77777777" w:rsidR="00A4498B" w:rsidRDefault="00000000">
      <w:pPr>
        <w:pStyle w:val="Heading3"/>
        <w:jc w:val="center"/>
        <w:rPr>
          <w:rFonts w:ascii="Garamond" w:eastAsia="Garamond" w:hAnsi="Garamond" w:cs="Garamond"/>
          <w:color w:val="000000"/>
        </w:rPr>
      </w:pPr>
      <w:bookmarkStart w:id="57" w:name="_t36mf4pll9zj" w:colFirst="0" w:colLast="0"/>
      <w:bookmarkStart w:id="58" w:name="_Toc226449943"/>
      <w:bookmarkEnd w:id="57"/>
      <w:r>
        <w:rPr>
          <w:rFonts w:ascii="Garamond" w:eastAsia="Garamond" w:hAnsi="Garamond" w:cs="Garamond"/>
          <w:color w:val="000000"/>
        </w:rPr>
        <w:t>Dengue – Ward-wise Yearly Distribution (2021–2025)</w:t>
      </w:r>
      <w:bookmarkEnd w:id="58"/>
    </w:p>
    <w:p w14:paraId="6D73F65B" w14:textId="77777777" w:rsidR="00A4498B" w:rsidRDefault="00A4498B">
      <w:pPr>
        <w:jc w:val="center"/>
        <w:rPr>
          <w:rFonts w:ascii="Garamond" w:eastAsia="Garamond" w:hAnsi="Garamond" w:cs="Garamond"/>
        </w:rPr>
      </w:pPr>
    </w:p>
    <w:tbl>
      <w:tblPr>
        <w:tblStyle w:val="afc"/>
        <w:tblW w:w="8370" w:type="dxa"/>
        <w:tblInd w:w="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30"/>
        <w:gridCol w:w="1365"/>
        <w:gridCol w:w="1155"/>
        <w:gridCol w:w="1155"/>
        <w:gridCol w:w="1155"/>
        <w:gridCol w:w="1155"/>
        <w:gridCol w:w="1155"/>
      </w:tblGrid>
      <w:tr w:rsidR="00A4498B" w14:paraId="12F79D25" w14:textId="77777777">
        <w:trPr>
          <w:trHeight w:val="20"/>
        </w:trPr>
        <w:tc>
          <w:tcPr>
            <w:tcW w:w="1230" w:type="dxa"/>
            <w:vMerge w:val="restart"/>
            <w:tcMar>
              <w:top w:w="100" w:type="dxa"/>
              <w:left w:w="100" w:type="dxa"/>
              <w:bottom w:w="100" w:type="dxa"/>
              <w:right w:w="100" w:type="dxa"/>
            </w:tcMar>
          </w:tcPr>
          <w:p w14:paraId="14BF02B0" w14:textId="77777777" w:rsidR="00A4498B" w:rsidRDefault="00000000">
            <w:pPr>
              <w:spacing w:line="240" w:lineRule="auto"/>
              <w:jc w:val="center"/>
              <w:rPr>
                <w:rFonts w:ascii="Garamond" w:eastAsia="Garamond" w:hAnsi="Garamond" w:cs="Garamond"/>
              </w:rPr>
            </w:pPr>
            <w:r>
              <w:rPr>
                <w:rFonts w:ascii="Garamond" w:eastAsia="Garamond" w:hAnsi="Garamond" w:cs="Garamond"/>
                <w:b/>
                <w:bCs/>
              </w:rPr>
              <w:t>Ward</w:t>
            </w:r>
          </w:p>
        </w:tc>
        <w:tc>
          <w:tcPr>
            <w:tcW w:w="7140" w:type="dxa"/>
            <w:gridSpan w:val="6"/>
            <w:tcMar>
              <w:top w:w="100" w:type="dxa"/>
              <w:left w:w="100" w:type="dxa"/>
              <w:bottom w:w="100" w:type="dxa"/>
              <w:right w:w="100" w:type="dxa"/>
            </w:tcMar>
          </w:tcPr>
          <w:p w14:paraId="7ED6D6B3" w14:textId="77777777" w:rsidR="00A4498B" w:rsidRDefault="00000000">
            <w:pPr>
              <w:spacing w:line="240" w:lineRule="auto"/>
              <w:jc w:val="center"/>
              <w:rPr>
                <w:rFonts w:ascii="Garamond" w:eastAsia="Garamond" w:hAnsi="Garamond" w:cs="Garamond"/>
                <w:b/>
                <w:bCs/>
              </w:rPr>
            </w:pPr>
            <w:r>
              <w:rPr>
                <w:rFonts w:ascii="Garamond" w:eastAsia="Garamond" w:hAnsi="Garamond" w:cs="Garamond"/>
                <w:b/>
                <w:bCs/>
              </w:rPr>
              <w:t>Dengue – Ward-wise Yearly Distribution</w:t>
            </w:r>
          </w:p>
        </w:tc>
      </w:tr>
      <w:tr w:rsidR="00A4498B" w14:paraId="11DDDCE8" w14:textId="77777777">
        <w:trPr>
          <w:trHeight w:val="20"/>
        </w:trPr>
        <w:tc>
          <w:tcPr>
            <w:tcW w:w="1230" w:type="dxa"/>
            <w:vMerge/>
            <w:tcMar>
              <w:top w:w="100" w:type="dxa"/>
              <w:left w:w="100" w:type="dxa"/>
              <w:bottom w:w="100" w:type="dxa"/>
              <w:right w:w="100" w:type="dxa"/>
            </w:tcMar>
          </w:tcPr>
          <w:p w14:paraId="405461B1" w14:textId="77777777" w:rsidR="00A4498B" w:rsidRDefault="00A4498B">
            <w:pPr>
              <w:widowControl w:val="0"/>
              <w:pBdr>
                <w:top w:val="nil"/>
                <w:left w:val="nil"/>
                <w:bottom w:val="nil"/>
                <w:right w:val="nil"/>
                <w:between w:val="nil"/>
              </w:pBdr>
              <w:jc w:val="left"/>
              <w:rPr>
                <w:rFonts w:ascii="Garamond" w:eastAsia="Garamond" w:hAnsi="Garamond" w:cs="Garamond"/>
                <w:b/>
                <w:bCs/>
              </w:rPr>
            </w:pPr>
          </w:p>
        </w:tc>
        <w:tc>
          <w:tcPr>
            <w:tcW w:w="1365" w:type="dxa"/>
            <w:tcMar>
              <w:top w:w="100" w:type="dxa"/>
              <w:left w:w="100" w:type="dxa"/>
              <w:bottom w:w="100" w:type="dxa"/>
              <w:right w:w="100" w:type="dxa"/>
            </w:tcMar>
          </w:tcPr>
          <w:p w14:paraId="0034A78F" w14:textId="77777777" w:rsidR="00A4498B" w:rsidRDefault="00000000">
            <w:pPr>
              <w:spacing w:line="240" w:lineRule="auto"/>
              <w:jc w:val="center"/>
              <w:rPr>
                <w:rFonts w:ascii="Garamond" w:eastAsia="Garamond" w:hAnsi="Garamond" w:cs="Garamond"/>
              </w:rPr>
            </w:pPr>
            <w:r>
              <w:rPr>
                <w:rFonts w:ascii="Garamond" w:eastAsia="Garamond" w:hAnsi="Garamond" w:cs="Garamond"/>
                <w:b/>
                <w:bCs/>
              </w:rPr>
              <w:t>2021</w:t>
            </w:r>
          </w:p>
        </w:tc>
        <w:tc>
          <w:tcPr>
            <w:tcW w:w="1155" w:type="dxa"/>
            <w:tcMar>
              <w:top w:w="100" w:type="dxa"/>
              <w:left w:w="100" w:type="dxa"/>
              <w:bottom w:w="100" w:type="dxa"/>
              <w:right w:w="100" w:type="dxa"/>
            </w:tcMar>
          </w:tcPr>
          <w:p w14:paraId="7F0CCDC5" w14:textId="77777777" w:rsidR="00A4498B" w:rsidRDefault="00000000">
            <w:pPr>
              <w:spacing w:line="240" w:lineRule="auto"/>
              <w:jc w:val="center"/>
              <w:rPr>
                <w:rFonts w:ascii="Garamond" w:eastAsia="Garamond" w:hAnsi="Garamond" w:cs="Garamond"/>
              </w:rPr>
            </w:pPr>
            <w:r>
              <w:rPr>
                <w:rFonts w:ascii="Garamond" w:eastAsia="Garamond" w:hAnsi="Garamond" w:cs="Garamond"/>
                <w:b/>
                <w:bCs/>
              </w:rPr>
              <w:t>2022</w:t>
            </w:r>
          </w:p>
        </w:tc>
        <w:tc>
          <w:tcPr>
            <w:tcW w:w="1155" w:type="dxa"/>
            <w:tcMar>
              <w:top w:w="100" w:type="dxa"/>
              <w:left w:w="100" w:type="dxa"/>
              <w:bottom w:w="100" w:type="dxa"/>
              <w:right w:w="100" w:type="dxa"/>
            </w:tcMar>
          </w:tcPr>
          <w:p w14:paraId="293F00F2" w14:textId="77777777" w:rsidR="00A4498B" w:rsidRDefault="00000000">
            <w:pPr>
              <w:spacing w:line="240" w:lineRule="auto"/>
              <w:jc w:val="center"/>
              <w:rPr>
                <w:rFonts w:ascii="Garamond" w:eastAsia="Garamond" w:hAnsi="Garamond" w:cs="Garamond"/>
              </w:rPr>
            </w:pPr>
            <w:r>
              <w:rPr>
                <w:rFonts w:ascii="Garamond" w:eastAsia="Garamond" w:hAnsi="Garamond" w:cs="Garamond"/>
                <w:b/>
                <w:bCs/>
              </w:rPr>
              <w:t>2023</w:t>
            </w:r>
          </w:p>
        </w:tc>
        <w:tc>
          <w:tcPr>
            <w:tcW w:w="1155" w:type="dxa"/>
            <w:tcMar>
              <w:top w:w="100" w:type="dxa"/>
              <w:left w:w="100" w:type="dxa"/>
              <w:bottom w:w="100" w:type="dxa"/>
              <w:right w:w="100" w:type="dxa"/>
            </w:tcMar>
          </w:tcPr>
          <w:p w14:paraId="711407DF" w14:textId="77777777" w:rsidR="00A4498B" w:rsidRDefault="00000000">
            <w:pPr>
              <w:spacing w:line="240" w:lineRule="auto"/>
              <w:jc w:val="center"/>
              <w:rPr>
                <w:rFonts w:ascii="Garamond" w:eastAsia="Garamond" w:hAnsi="Garamond" w:cs="Garamond"/>
              </w:rPr>
            </w:pPr>
            <w:r>
              <w:rPr>
                <w:rFonts w:ascii="Garamond" w:eastAsia="Garamond" w:hAnsi="Garamond" w:cs="Garamond"/>
                <w:b/>
                <w:bCs/>
              </w:rPr>
              <w:t>2024</w:t>
            </w:r>
          </w:p>
        </w:tc>
        <w:tc>
          <w:tcPr>
            <w:tcW w:w="1155" w:type="dxa"/>
            <w:tcMar>
              <w:top w:w="100" w:type="dxa"/>
              <w:left w:w="100" w:type="dxa"/>
              <w:bottom w:w="100" w:type="dxa"/>
              <w:right w:w="100" w:type="dxa"/>
            </w:tcMar>
          </w:tcPr>
          <w:p w14:paraId="287EEC8D" w14:textId="77777777" w:rsidR="00A4498B" w:rsidRDefault="00000000">
            <w:pPr>
              <w:spacing w:line="240" w:lineRule="auto"/>
              <w:jc w:val="center"/>
              <w:rPr>
                <w:rFonts w:ascii="Garamond" w:eastAsia="Garamond" w:hAnsi="Garamond" w:cs="Garamond"/>
              </w:rPr>
            </w:pPr>
            <w:r>
              <w:rPr>
                <w:rFonts w:ascii="Garamond" w:eastAsia="Garamond" w:hAnsi="Garamond" w:cs="Garamond"/>
                <w:b/>
                <w:bCs/>
              </w:rPr>
              <w:t>2025</w:t>
            </w:r>
          </w:p>
        </w:tc>
        <w:tc>
          <w:tcPr>
            <w:tcW w:w="1155" w:type="dxa"/>
            <w:tcMar>
              <w:top w:w="100" w:type="dxa"/>
              <w:left w:w="100" w:type="dxa"/>
              <w:bottom w:w="100" w:type="dxa"/>
              <w:right w:w="100" w:type="dxa"/>
            </w:tcMar>
          </w:tcPr>
          <w:p w14:paraId="28459E7D" w14:textId="77777777" w:rsidR="00A4498B" w:rsidRDefault="00000000">
            <w:pPr>
              <w:spacing w:line="240" w:lineRule="auto"/>
              <w:jc w:val="center"/>
              <w:rPr>
                <w:rFonts w:ascii="Garamond" w:eastAsia="Garamond" w:hAnsi="Garamond" w:cs="Garamond"/>
              </w:rPr>
            </w:pPr>
            <w:r>
              <w:rPr>
                <w:rFonts w:ascii="Garamond" w:eastAsia="Garamond" w:hAnsi="Garamond" w:cs="Garamond"/>
                <w:b/>
                <w:bCs/>
              </w:rPr>
              <w:t>Total</w:t>
            </w:r>
          </w:p>
        </w:tc>
      </w:tr>
      <w:tr w:rsidR="00A4498B" w14:paraId="0ED96321" w14:textId="77777777">
        <w:trPr>
          <w:trHeight w:val="20"/>
        </w:trPr>
        <w:tc>
          <w:tcPr>
            <w:tcW w:w="1230" w:type="dxa"/>
            <w:tcMar>
              <w:top w:w="100" w:type="dxa"/>
              <w:left w:w="100" w:type="dxa"/>
              <w:bottom w:w="100" w:type="dxa"/>
              <w:right w:w="100" w:type="dxa"/>
            </w:tcMar>
          </w:tcPr>
          <w:p w14:paraId="07706C4D" w14:textId="77777777" w:rsidR="00A4498B" w:rsidRDefault="00000000">
            <w:pPr>
              <w:spacing w:line="240" w:lineRule="auto"/>
              <w:jc w:val="center"/>
              <w:rPr>
                <w:rFonts w:ascii="Garamond" w:eastAsia="Garamond" w:hAnsi="Garamond" w:cs="Garamond"/>
              </w:rPr>
            </w:pPr>
            <w:r>
              <w:rPr>
                <w:rFonts w:ascii="Garamond" w:eastAsia="Garamond" w:hAnsi="Garamond" w:cs="Garamond"/>
              </w:rPr>
              <w:t>1</w:t>
            </w:r>
          </w:p>
        </w:tc>
        <w:tc>
          <w:tcPr>
            <w:tcW w:w="1365" w:type="dxa"/>
            <w:tcMar>
              <w:top w:w="100" w:type="dxa"/>
              <w:left w:w="100" w:type="dxa"/>
              <w:bottom w:w="100" w:type="dxa"/>
              <w:right w:w="100" w:type="dxa"/>
            </w:tcMar>
          </w:tcPr>
          <w:p w14:paraId="7EF78C67"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79D241BA" w14:textId="77777777" w:rsidR="00A4498B"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12307595" w14:textId="77777777" w:rsidR="00A4498B"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681B9617" w14:textId="77777777" w:rsidR="00A4498B"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0559DCB5"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Mar>
              <w:top w:w="100" w:type="dxa"/>
              <w:left w:w="100" w:type="dxa"/>
              <w:bottom w:w="100" w:type="dxa"/>
              <w:right w:w="100" w:type="dxa"/>
            </w:tcMar>
          </w:tcPr>
          <w:p w14:paraId="6374B1E4"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6</w:t>
            </w:r>
          </w:p>
        </w:tc>
      </w:tr>
      <w:tr w:rsidR="00A4498B" w14:paraId="679F8FDC" w14:textId="77777777">
        <w:trPr>
          <w:trHeight w:val="20"/>
        </w:trPr>
        <w:tc>
          <w:tcPr>
            <w:tcW w:w="1230" w:type="dxa"/>
            <w:tcMar>
              <w:top w:w="100" w:type="dxa"/>
              <w:left w:w="100" w:type="dxa"/>
              <w:bottom w:w="100" w:type="dxa"/>
              <w:right w:w="100" w:type="dxa"/>
            </w:tcMar>
          </w:tcPr>
          <w:p w14:paraId="44BCA0A9" w14:textId="77777777" w:rsidR="00A4498B" w:rsidRDefault="00000000">
            <w:pPr>
              <w:spacing w:line="240" w:lineRule="auto"/>
              <w:jc w:val="center"/>
              <w:rPr>
                <w:rFonts w:ascii="Garamond" w:eastAsia="Garamond" w:hAnsi="Garamond" w:cs="Garamond"/>
              </w:rPr>
            </w:pPr>
            <w:r>
              <w:rPr>
                <w:rFonts w:ascii="Garamond" w:eastAsia="Garamond" w:hAnsi="Garamond" w:cs="Garamond"/>
              </w:rPr>
              <w:t>2</w:t>
            </w:r>
          </w:p>
        </w:tc>
        <w:tc>
          <w:tcPr>
            <w:tcW w:w="1365" w:type="dxa"/>
            <w:tcMar>
              <w:top w:w="100" w:type="dxa"/>
              <w:left w:w="100" w:type="dxa"/>
              <w:bottom w:w="100" w:type="dxa"/>
              <w:right w:w="100" w:type="dxa"/>
            </w:tcMar>
          </w:tcPr>
          <w:p w14:paraId="136C4BAA"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3C9F6B2F" w14:textId="77777777" w:rsidR="00A4498B"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4ADFCD47" w14:textId="77777777" w:rsidR="00A4498B"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06D30985" w14:textId="77777777" w:rsidR="00A4498B"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5</w:t>
            </w:r>
          </w:p>
        </w:tc>
        <w:tc>
          <w:tcPr>
            <w:tcW w:w="1155" w:type="dxa"/>
            <w:tcMar>
              <w:top w:w="100" w:type="dxa"/>
              <w:left w:w="100" w:type="dxa"/>
              <w:bottom w:w="100" w:type="dxa"/>
              <w:right w:w="100" w:type="dxa"/>
            </w:tcMar>
          </w:tcPr>
          <w:p w14:paraId="6920D5EE"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2BBC0885"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8</w:t>
            </w:r>
          </w:p>
        </w:tc>
      </w:tr>
      <w:tr w:rsidR="00A4498B" w14:paraId="7867F087" w14:textId="77777777">
        <w:trPr>
          <w:trHeight w:val="20"/>
        </w:trPr>
        <w:tc>
          <w:tcPr>
            <w:tcW w:w="1230" w:type="dxa"/>
            <w:tcMar>
              <w:top w:w="100" w:type="dxa"/>
              <w:left w:w="100" w:type="dxa"/>
              <w:bottom w:w="100" w:type="dxa"/>
              <w:right w:w="100" w:type="dxa"/>
            </w:tcMar>
          </w:tcPr>
          <w:p w14:paraId="6F5ED7F1" w14:textId="77777777" w:rsidR="00A4498B" w:rsidRDefault="00000000">
            <w:pPr>
              <w:spacing w:line="240" w:lineRule="auto"/>
              <w:jc w:val="center"/>
              <w:rPr>
                <w:rFonts w:ascii="Garamond" w:eastAsia="Garamond" w:hAnsi="Garamond" w:cs="Garamond"/>
              </w:rPr>
            </w:pPr>
            <w:r>
              <w:rPr>
                <w:rFonts w:ascii="Garamond" w:eastAsia="Garamond" w:hAnsi="Garamond" w:cs="Garamond"/>
              </w:rPr>
              <w:t>3</w:t>
            </w:r>
          </w:p>
        </w:tc>
        <w:tc>
          <w:tcPr>
            <w:tcW w:w="1365" w:type="dxa"/>
            <w:tcMar>
              <w:top w:w="100" w:type="dxa"/>
              <w:left w:w="100" w:type="dxa"/>
              <w:bottom w:w="100" w:type="dxa"/>
              <w:right w:w="100" w:type="dxa"/>
            </w:tcMar>
          </w:tcPr>
          <w:p w14:paraId="248F1D68"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Mar>
              <w:top w:w="100" w:type="dxa"/>
              <w:left w:w="100" w:type="dxa"/>
              <w:bottom w:w="100" w:type="dxa"/>
              <w:right w:w="100" w:type="dxa"/>
            </w:tcMar>
          </w:tcPr>
          <w:p w14:paraId="2167E524" w14:textId="77777777" w:rsidR="00A4498B"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29CE5F0F" w14:textId="77777777" w:rsidR="00A4498B"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6D219924" w14:textId="77777777" w:rsidR="00A4498B"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6</w:t>
            </w:r>
          </w:p>
        </w:tc>
        <w:tc>
          <w:tcPr>
            <w:tcW w:w="1155" w:type="dxa"/>
            <w:tcMar>
              <w:top w:w="100" w:type="dxa"/>
              <w:left w:w="100" w:type="dxa"/>
              <w:bottom w:w="100" w:type="dxa"/>
              <w:right w:w="100" w:type="dxa"/>
            </w:tcMar>
          </w:tcPr>
          <w:p w14:paraId="3CFCD9FD"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4B438591"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12</w:t>
            </w:r>
          </w:p>
        </w:tc>
      </w:tr>
      <w:tr w:rsidR="00A4498B" w14:paraId="105A30E1" w14:textId="77777777">
        <w:trPr>
          <w:trHeight w:val="20"/>
        </w:trPr>
        <w:tc>
          <w:tcPr>
            <w:tcW w:w="1230" w:type="dxa"/>
            <w:tcMar>
              <w:top w:w="100" w:type="dxa"/>
              <w:left w:w="100" w:type="dxa"/>
              <w:bottom w:w="100" w:type="dxa"/>
              <w:right w:w="100" w:type="dxa"/>
            </w:tcMar>
          </w:tcPr>
          <w:p w14:paraId="4683579D" w14:textId="77777777" w:rsidR="00A4498B" w:rsidRDefault="00000000">
            <w:pPr>
              <w:spacing w:line="240" w:lineRule="auto"/>
              <w:jc w:val="center"/>
              <w:rPr>
                <w:rFonts w:ascii="Garamond" w:eastAsia="Garamond" w:hAnsi="Garamond" w:cs="Garamond"/>
              </w:rPr>
            </w:pPr>
            <w:r>
              <w:rPr>
                <w:rFonts w:ascii="Garamond" w:eastAsia="Garamond" w:hAnsi="Garamond" w:cs="Garamond"/>
              </w:rPr>
              <w:t>4</w:t>
            </w:r>
          </w:p>
        </w:tc>
        <w:tc>
          <w:tcPr>
            <w:tcW w:w="1365" w:type="dxa"/>
            <w:tcMar>
              <w:top w:w="100" w:type="dxa"/>
              <w:left w:w="100" w:type="dxa"/>
              <w:bottom w:w="100" w:type="dxa"/>
              <w:right w:w="100" w:type="dxa"/>
            </w:tcMar>
          </w:tcPr>
          <w:p w14:paraId="37C50385"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1C24C4DC" w14:textId="77777777" w:rsidR="00A4498B"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49A0E099" w14:textId="77777777" w:rsidR="00A4498B"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3BD51BA8" w14:textId="77777777" w:rsidR="00A4498B"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5" w:type="dxa"/>
            <w:tcMar>
              <w:top w:w="100" w:type="dxa"/>
              <w:left w:w="100" w:type="dxa"/>
              <w:bottom w:w="100" w:type="dxa"/>
              <w:right w:w="100" w:type="dxa"/>
            </w:tcMar>
          </w:tcPr>
          <w:p w14:paraId="7992E035"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12B04BD7"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5</w:t>
            </w:r>
          </w:p>
        </w:tc>
      </w:tr>
      <w:tr w:rsidR="00A4498B" w14:paraId="6DCE665A" w14:textId="77777777">
        <w:trPr>
          <w:trHeight w:val="20"/>
        </w:trPr>
        <w:tc>
          <w:tcPr>
            <w:tcW w:w="1230" w:type="dxa"/>
            <w:tcMar>
              <w:top w:w="100" w:type="dxa"/>
              <w:left w:w="100" w:type="dxa"/>
              <w:bottom w:w="100" w:type="dxa"/>
              <w:right w:w="100" w:type="dxa"/>
            </w:tcMar>
          </w:tcPr>
          <w:p w14:paraId="6F11DCEF" w14:textId="77777777" w:rsidR="00A4498B" w:rsidRDefault="00000000">
            <w:pPr>
              <w:spacing w:line="240" w:lineRule="auto"/>
              <w:jc w:val="center"/>
              <w:rPr>
                <w:rFonts w:ascii="Garamond" w:eastAsia="Garamond" w:hAnsi="Garamond" w:cs="Garamond"/>
              </w:rPr>
            </w:pPr>
            <w:r>
              <w:rPr>
                <w:rFonts w:ascii="Garamond" w:eastAsia="Garamond" w:hAnsi="Garamond" w:cs="Garamond"/>
              </w:rPr>
              <w:t>5</w:t>
            </w:r>
          </w:p>
        </w:tc>
        <w:tc>
          <w:tcPr>
            <w:tcW w:w="1365" w:type="dxa"/>
            <w:tcMar>
              <w:top w:w="100" w:type="dxa"/>
              <w:left w:w="100" w:type="dxa"/>
              <w:bottom w:w="100" w:type="dxa"/>
              <w:right w:w="100" w:type="dxa"/>
            </w:tcMar>
          </w:tcPr>
          <w:p w14:paraId="1B55BBAE"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430DC99E" w14:textId="77777777" w:rsidR="00A4498B"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02FC9036" w14:textId="77777777" w:rsidR="00A4498B"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4</w:t>
            </w:r>
          </w:p>
        </w:tc>
        <w:tc>
          <w:tcPr>
            <w:tcW w:w="1155" w:type="dxa"/>
            <w:tcMar>
              <w:top w:w="100" w:type="dxa"/>
              <w:left w:w="100" w:type="dxa"/>
              <w:bottom w:w="100" w:type="dxa"/>
              <w:right w:w="100" w:type="dxa"/>
            </w:tcMar>
          </w:tcPr>
          <w:p w14:paraId="2E352AFB" w14:textId="77777777" w:rsidR="00A4498B"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48BE9DFA"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5</w:t>
            </w:r>
          </w:p>
        </w:tc>
        <w:tc>
          <w:tcPr>
            <w:tcW w:w="1155" w:type="dxa"/>
            <w:tcMar>
              <w:top w:w="100" w:type="dxa"/>
              <w:left w:w="100" w:type="dxa"/>
              <w:bottom w:w="100" w:type="dxa"/>
              <w:right w:w="100" w:type="dxa"/>
            </w:tcMar>
          </w:tcPr>
          <w:p w14:paraId="53BF528A"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11</w:t>
            </w:r>
          </w:p>
        </w:tc>
      </w:tr>
      <w:tr w:rsidR="00A4498B" w14:paraId="1167F337" w14:textId="77777777">
        <w:trPr>
          <w:trHeight w:val="20"/>
        </w:trPr>
        <w:tc>
          <w:tcPr>
            <w:tcW w:w="1230" w:type="dxa"/>
            <w:tcMar>
              <w:top w:w="100" w:type="dxa"/>
              <w:left w:w="100" w:type="dxa"/>
              <w:bottom w:w="100" w:type="dxa"/>
              <w:right w:w="100" w:type="dxa"/>
            </w:tcMar>
          </w:tcPr>
          <w:p w14:paraId="22396BF4" w14:textId="77777777" w:rsidR="00A4498B" w:rsidRDefault="00000000">
            <w:pPr>
              <w:spacing w:line="240" w:lineRule="auto"/>
              <w:jc w:val="center"/>
              <w:rPr>
                <w:rFonts w:ascii="Garamond" w:eastAsia="Garamond" w:hAnsi="Garamond" w:cs="Garamond"/>
              </w:rPr>
            </w:pPr>
            <w:r>
              <w:rPr>
                <w:rFonts w:ascii="Garamond" w:eastAsia="Garamond" w:hAnsi="Garamond" w:cs="Garamond"/>
              </w:rPr>
              <w:t>6</w:t>
            </w:r>
          </w:p>
        </w:tc>
        <w:tc>
          <w:tcPr>
            <w:tcW w:w="1365" w:type="dxa"/>
            <w:tcMar>
              <w:top w:w="100" w:type="dxa"/>
              <w:left w:w="100" w:type="dxa"/>
              <w:bottom w:w="100" w:type="dxa"/>
              <w:right w:w="100" w:type="dxa"/>
            </w:tcMar>
          </w:tcPr>
          <w:p w14:paraId="0FEF40CB"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6895545B" w14:textId="77777777" w:rsidR="00A4498B"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43D21222" w14:textId="77777777" w:rsidR="00A4498B"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6D0E6B7B" w14:textId="77777777" w:rsidR="00A4498B"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5" w:type="dxa"/>
            <w:tcMar>
              <w:top w:w="100" w:type="dxa"/>
              <w:left w:w="100" w:type="dxa"/>
              <w:bottom w:w="100" w:type="dxa"/>
              <w:right w:w="100" w:type="dxa"/>
            </w:tcMar>
          </w:tcPr>
          <w:p w14:paraId="5D3E3250"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3</w:t>
            </w:r>
          </w:p>
        </w:tc>
        <w:tc>
          <w:tcPr>
            <w:tcW w:w="1155" w:type="dxa"/>
            <w:tcMar>
              <w:top w:w="100" w:type="dxa"/>
              <w:left w:w="100" w:type="dxa"/>
              <w:bottom w:w="100" w:type="dxa"/>
              <w:right w:w="100" w:type="dxa"/>
            </w:tcMar>
          </w:tcPr>
          <w:p w14:paraId="361CFECE"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8</w:t>
            </w:r>
          </w:p>
        </w:tc>
      </w:tr>
      <w:tr w:rsidR="00A4498B" w14:paraId="138C30A4" w14:textId="77777777">
        <w:trPr>
          <w:trHeight w:val="20"/>
        </w:trPr>
        <w:tc>
          <w:tcPr>
            <w:tcW w:w="1230" w:type="dxa"/>
            <w:tcMar>
              <w:top w:w="100" w:type="dxa"/>
              <w:left w:w="100" w:type="dxa"/>
              <w:bottom w:w="100" w:type="dxa"/>
              <w:right w:w="100" w:type="dxa"/>
            </w:tcMar>
          </w:tcPr>
          <w:p w14:paraId="5BEA384E" w14:textId="77777777" w:rsidR="00A4498B" w:rsidRDefault="00000000">
            <w:pPr>
              <w:spacing w:line="240" w:lineRule="auto"/>
              <w:jc w:val="center"/>
              <w:rPr>
                <w:rFonts w:ascii="Garamond" w:eastAsia="Garamond" w:hAnsi="Garamond" w:cs="Garamond"/>
              </w:rPr>
            </w:pPr>
            <w:r>
              <w:rPr>
                <w:rFonts w:ascii="Garamond" w:eastAsia="Garamond" w:hAnsi="Garamond" w:cs="Garamond"/>
              </w:rPr>
              <w:t>7</w:t>
            </w:r>
          </w:p>
        </w:tc>
        <w:tc>
          <w:tcPr>
            <w:tcW w:w="1365" w:type="dxa"/>
            <w:tcMar>
              <w:top w:w="100" w:type="dxa"/>
              <w:left w:w="100" w:type="dxa"/>
              <w:bottom w:w="100" w:type="dxa"/>
              <w:right w:w="100" w:type="dxa"/>
            </w:tcMar>
          </w:tcPr>
          <w:p w14:paraId="437EF26F"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78276DF4" w14:textId="77777777" w:rsidR="00A4498B"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1BB21D7B" w14:textId="77777777" w:rsidR="00A4498B"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1B21CAA2" w14:textId="77777777" w:rsidR="00A4498B"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7A675F3F"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6ABDEF24"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4</w:t>
            </w:r>
          </w:p>
        </w:tc>
      </w:tr>
      <w:tr w:rsidR="00A4498B" w14:paraId="1CBB5A54" w14:textId="77777777">
        <w:trPr>
          <w:trHeight w:val="20"/>
        </w:trPr>
        <w:tc>
          <w:tcPr>
            <w:tcW w:w="1230" w:type="dxa"/>
            <w:tcMar>
              <w:top w:w="100" w:type="dxa"/>
              <w:left w:w="100" w:type="dxa"/>
              <w:bottom w:w="100" w:type="dxa"/>
              <w:right w:w="100" w:type="dxa"/>
            </w:tcMar>
          </w:tcPr>
          <w:p w14:paraId="0432C106" w14:textId="77777777" w:rsidR="00A4498B" w:rsidRDefault="00000000">
            <w:pPr>
              <w:spacing w:line="240" w:lineRule="auto"/>
              <w:jc w:val="center"/>
              <w:rPr>
                <w:rFonts w:ascii="Garamond" w:eastAsia="Garamond" w:hAnsi="Garamond" w:cs="Garamond"/>
              </w:rPr>
            </w:pPr>
            <w:r>
              <w:rPr>
                <w:rFonts w:ascii="Garamond" w:eastAsia="Garamond" w:hAnsi="Garamond" w:cs="Garamond"/>
              </w:rPr>
              <w:t>8</w:t>
            </w:r>
          </w:p>
        </w:tc>
        <w:tc>
          <w:tcPr>
            <w:tcW w:w="1365" w:type="dxa"/>
            <w:tcMar>
              <w:top w:w="100" w:type="dxa"/>
              <w:left w:w="100" w:type="dxa"/>
              <w:bottom w:w="100" w:type="dxa"/>
              <w:right w:w="100" w:type="dxa"/>
            </w:tcMar>
          </w:tcPr>
          <w:p w14:paraId="2A23B48F"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36D2A053" w14:textId="77777777" w:rsidR="00A4498B"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495D69D7" w14:textId="77777777" w:rsidR="00A4498B"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1FB24735" w14:textId="77777777" w:rsidR="00A4498B"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5</w:t>
            </w:r>
          </w:p>
        </w:tc>
        <w:tc>
          <w:tcPr>
            <w:tcW w:w="1155" w:type="dxa"/>
            <w:tcMar>
              <w:top w:w="100" w:type="dxa"/>
              <w:left w:w="100" w:type="dxa"/>
              <w:bottom w:w="100" w:type="dxa"/>
              <w:right w:w="100" w:type="dxa"/>
            </w:tcMar>
          </w:tcPr>
          <w:p w14:paraId="15627786"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7D901D27"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5</w:t>
            </w:r>
          </w:p>
        </w:tc>
      </w:tr>
      <w:tr w:rsidR="00A4498B" w14:paraId="4E057519" w14:textId="77777777">
        <w:trPr>
          <w:trHeight w:val="20"/>
        </w:trPr>
        <w:tc>
          <w:tcPr>
            <w:tcW w:w="1230" w:type="dxa"/>
            <w:tcMar>
              <w:top w:w="100" w:type="dxa"/>
              <w:left w:w="100" w:type="dxa"/>
              <w:bottom w:w="100" w:type="dxa"/>
              <w:right w:w="100" w:type="dxa"/>
            </w:tcMar>
          </w:tcPr>
          <w:p w14:paraId="5A85176A" w14:textId="77777777" w:rsidR="00A4498B" w:rsidRDefault="00000000">
            <w:pPr>
              <w:spacing w:line="240" w:lineRule="auto"/>
              <w:jc w:val="center"/>
              <w:rPr>
                <w:rFonts w:ascii="Garamond" w:eastAsia="Garamond" w:hAnsi="Garamond" w:cs="Garamond"/>
              </w:rPr>
            </w:pPr>
            <w:r>
              <w:rPr>
                <w:rFonts w:ascii="Garamond" w:eastAsia="Garamond" w:hAnsi="Garamond" w:cs="Garamond"/>
              </w:rPr>
              <w:lastRenderedPageBreak/>
              <w:t>9</w:t>
            </w:r>
          </w:p>
        </w:tc>
        <w:tc>
          <w:tcPr>
            <w:tcW w:w="1365" w:type="dxa"/>
            <w:tcMar>
              <w:top w:w="100" w:type="dxa"/>
              <w:left w:w="100" w:type="dxa"/>
              <w:bottom w:w="100" w:type="dxa"/>
              <w:right w:w="100" w:type="dxa"/>
            </w:tcMar>
          </w:tcPr>
          <w:p w14:paraId="3EE0219D"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37765149" w14:textId="77777777" w:rsidR="00A4498B"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511941C6" w14:textId="77777777" w:rsidR="00A4498B"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50FD241E" w14:textId="77777777" w:rsidR="00A4498B"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1A5F6EEA"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Mar>
              <w:top w:w="100" w:type="dxa"/>
              <w:left w:w="100" w:type="dxa"/>
              <w:bottom w:w="100" w:type="dxa"/>
              <w:right w:w="100" w:type="dxa"/>
            </w:tcMar>
          </w:tcPr>
          <w:p w14:paraId="5A2EBC95"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4</w:t>
            </w:r>
          </w:p>
        </w:tc>
      </w:tr>
      <w:tr w:rsidR="00A4498B" w14:paraId="67F4881B" w14:textId="77777777">
        <w:trPr>
          <w:trHeight w:val="20"/>
        </w:trPr>
        <w:tc>
          <w:tcPr>
            <w:tcW w:w="1230" w:type="dxa"/>
            <w:tcMar>
              <w:top w:w="100" w:type="dxa"/>
              <w:left w:w="100" w:type="dxa"/>
              <w:bottom w:w="100" w:type="dxa"/>
              <w:right w:w="100" w:type="dxa"/>
            </w:tcMar>
          </w:tcPr>
          <w:p w14:paraId="426A192C" w14:textId="77777777" w:rsidR="00A4498B" w:rsidRDefault="00000000">
            <w:pPr>
              <w:spacing w:line="240" w:lineRule="auto"/>
              <w:jc w:val="center"/>
              <w:rPr>
                <w:rFonts w:ascii="Garamond" w:eastAsia="Garamond" w:hAnsi="Garamond" w:cs="Garamond"/>
              </w:rPr>
            </w:pPr>
            <w:r>
              <w:rPr>
                <w:rFonts w:ascii="Garamond" w:eastAsia="Garamond" w:hAnsi="Garamond" w:cs="Garamond"/>
              </w:rPr>
              <w:t>10</w:t>
            </w:r>
          </w:p>
        </w:tc>
        <w:tc>
          <w:tcPr>
            <w:tcW w:w="1365" w:type="dxa"/>
            <w:tcMar>
              <w:top w:w="100" w:type="dxa"/>
              <w:left w:w="100" w:type="dxa"/>
              <w:bottom w:w="100" w:type="dxa"/>
              <w:right w:w="100" w:type="dxa"/>
            </w:tcMar>
          </w:tcPr>
          <w:p w14:paraId="7B5485B2"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749A0043" w14:textId="77777777" w:rsidR="00A4498B"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5308FB42" w14:textId="77777777" w:rsidR="00A4498B"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1A9BE2A1" w14:textId="77777777" w:rsidR="00A4498B"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4</w:t>
            </w:r>
          </w:p>
        </w:tc>
        <w:tc>
          <w:tcPr>
            <w:tcW w:w="1155" w:type="dxa"/>
            <w:tcMar>
              <w:top w:w="100" w:type="dxa"/>
              <w:left w:w="100" w:type="dxa"/>
              <w:bottom w:w="100" w:type="dxa"/>
              <w:right w:w="100" w:type="dxa"/>
            </w:tcMar>
          </w:tcPr>
          <w:p w14:paraId="6951F12F"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079E88D8"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5</w:t>
            </w:r>
          </w:p>
        </w:tc>
      </w:tr>
      <w:tr w:rsidR="00A4498B" w14:paraId="456D0D27" w14:textId="77777777">
        <w:trPr>
          <w:trHeight w:val="20"/>
        </w:trPr>
        <w:tc>
          <w:tcPr>
            <w:tcW w:w="1230" w:type="dxa"/>
            <w:tcMar>
              <w:top w:w="100" w:type="dxa"/>
              <w:left w:w="100" w:type="dxa"/>
              <w:bottom w:w="100" w:type="dxa"/>
              <w:right w:w="100" w:type="dxa"/>
            </w:tcMar>
          </w:tcPr>
          <w:p w14:paraId="2B165225" w14:textId="77777777" w:rsidR="00A4498B" w:rsidRDefault="00000000">
            <w:pPr>
              <w:spacing w:line="240" w:lineRule="auto"/>
              <w:jc w:val="center"/>
              <w:rPr>
                <w:rFonts w:ascii="Garamond" w:eastAsia="Garamond" w:hAnsi="Garamond" w:cs="Garamond"/>
              </w:rPr>
            </w:pPr>
            <w:r>
              <w:rPr>
                <w:rFonts w:ascii="Garamond" w:eastAsia="Garamond" w:hAnsi="Garamond" w:cs="Garamond"/>
              </w:rPr>
              <w:t>11</w:t>
            </w:r>
          </w:p>
        </w:tc>
        <w:tc>
          <w:tcPr>
            <w:tcW w:w="1365" w:type="dxa"/>
            <w:tcMar>
              <w:top w:w="100" w:type="dxa"/>
              <w:left w:w="100" w:type="dxa"/>
              <w:bottom w:w="100" w:type="dxa"/>
              <w:right w:w="100" w:type="dxa"/>
            </w:tcMar>
          </w:tcPr>
          <w:p w14:paraId="125A2338"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2705E3A7" w14:textId="77777777" w:rsidR="00A4498B"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27FB3C03" w14:textId="77777777" w:rsidR="00A4498B"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6C39F75C" w14:textId="77777777" w:rsidR="00A4498B"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06D36E13"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783286DF"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A4498B" w14:paraId="5C60B3C7" w14:textId="77777777">
        <w:trPr>
          <w:trHeight w:val="20"/>
        </w:trPr>
        <w:tc>
          <w:tcPr>
            <w:tcW w:w="1230" w:type="dxa"/>
            <w:tcMar>
              <w:top w:w="100" w:type="dxa"/>
              <w:left w:w="100" w:type="dxa"/>
              <w:bottom w:w="100" w:type="dxa"/>
              <w:right w:w="100" w:type="dxa"/>
            </w:tcMar>
          </w:tcPr>
          <w:p w14:paraId="039E59A1" w14:textId="77777777" w:rsidR="00A4498B" w:rsidRDefault="00000000">
            <w:pPr>
              <w:spacing w:line="240" w:lineRule="auto"/>
              <w:jc w:val="center"/>
              <w:rPr>
                <w:rFonts w:ascii="Garamond" w:eastAsia="Garamond" w:hAnsi="Garamond" w:cs="Garamond"/>
              </w:rPr>
            </w:pPr>
            <w:r>
              <w:rPr>
                <w:rFonts w:ascii="Garamond" w:eastAsia="Garamond" w:hAnsi="Garamond" w:cs="Garamond"/>
              </w:rPr>
              <w:t>12</w:t>
            </w:r>
          </w:p>
        </w:tc>
        <w:tc>
          <w:tcPr>
            <w:tcW w:w="1365" w:type="dxa"/>
            <w:tcMar>
              <w:top w:w="100" w:type="dxa"/>
              <w:left w:w="100" w:type="dxa"/>
              <w:bottom w:w="100" w:type="dxa"/>
              <w:right w:w="100" w:type="dxa"/>
            </w:tcMar>
          </w:tcPr>
          <w:p w14:paraId="6CE11B66"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12E514D0" w14:textId="77777777" w:rsidR="00A4498B"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795C33AB" w14:textId="77777777" w:rsidR="00A4498B"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4</w:t>
            </w:r>
          </w:p>
        </w:tc>
        <w:tc>
          <w:tcPr>
            <w:tcW w:w="1155" w:type="dxa"/>
            <w:tcMar>
              <w:top w:w="100" w:type="dxa"/>
              <w:left w:w="100" w:type="dxa"/>
              <w:bottom w:w="100" w:type="dxa"/>
              <w:right w:w="100" w:type="dxa"/>
            </w:tcMar>
          </w:tcPr>
          <w:p w14:paraId="61372B98" w14:textId="77777777" w:rsidR="00A4498B"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1C904575"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65C547CF"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7</w:t>
            </w:r>
          </w:p>
        </w:tc>
      </w:tr>
      <w:tr w:rsidR="00A4498B" w14:paraId="4C4126A2" w14:textId="77777777">
        <w:trPr>
          <w:trHeight w:val="20"/>
        </w:trPr>
        <w:tc>
          <w:tcPr>
            <w:tcW w:w="1230" w:type="dxa"/>
            <w:tcMar>
              <w:top w:w="100" w:type="dxa"/>
              <w:left w:w="100" w:type="dxa"/>
              <w:bottom w:w="100" w:type="dxa"/>
              <w:right w:w="100" w:type="dxa"/>
            </w:tcMar>
          </w:tcPr>
          <w:p w14:paraId="04DDC27F" w14:textId="77777777" w:rsidR="00A4498B" w:rsidRDefault="00000000">
            <w:pPr>
              <w:spacing w:line="240" w:lineRule="auto"/>
              <w:jc w:val="center"/>
              <w:rPr>
                <w:rFonts w:ascii="Garamond" w:eastAsia="Garamond" w:hAnsi="Garamond" w:cs="Garamond"/>
              </w:rPr>
            </w:pPr>
            <w:r>
              <w:rPr>
                <w:rFonts w:ascii="Garamond" w:eastAsia="Garamond" w:hAnsi="Garamond" w:cs="Garamond"/>
              </w:rPr>
              <w:t>13</w:t>
            </w:r>
          </w:p>
        </w:tc>
        <w:tc>
          <w:tcPr>
            <w:tcW w:w="1365" w:type="dxa"/>
            <w:tcMar>
              <w:top w:w="100" w:type="dxa"/>
              <w:left w:w="100" w:type="dxa"/>
              <w:bottom w:w="100" w:type="dxa"/>
              <w:right w:w="100" w:type="dxa"/>
            </w:tcMar>
          </w:tcPr>
          <w:p w14:paraId="4A7B3683"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73E71827" w14:textId="77777777" w:rsidR="00A4498B"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039684D6" w14:textId="77777777" w:rsidR="00A4498B"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4</w:t>
            </w:r>
          </w:p>
        </w:tc>
        <w:tc>
          <w:tcPr>
            <w:tcW w:w="1155" w:type="dxa"/>
            <w:tcMar>
              <w:top w:w="100" w:type="dxa"/>
              <w:left w:w="100" w:type="dxa"/>
              <w:bottom w:w="100" w:type="dxa"/>
              <w:right w:w="100" w:type="dxa"/>
            </w:tcMar>
          </w:tcPr>
          <w:p w14:paraId="4072B22D" w14:textId="77777777" w:rsidR="00A4498B"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5" w:type="dxa"/>
            <w:tcMar>
              <w:top w:w="100" w:type="dxa"/>
              <w:left w:w="100" w:type="dxa"/>
              <w:bottom w:w="100" w:type="dxa"/>
              <w:right w:w="100" w:type="dxa"/>
            </w:tcMar>
          </w:tcPr>
          <w:p w14:paraId="0B2A372D"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6D93701E"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7</w:t>
            </w:r>
          </w:p>
        </w:tc>
      </w:tr>
    </w:tbl>
    <w:p w14:paraId="7A73F8E1" w14:textId="77777777" w:rsidR="00A4498B" w:rsidRDefault="00A4498B">
      <w:pPr>
        <w:jc w:val="center"/>
        <w:rPr>
          <w:rFonts w:ascii="Garamond" w:eastAsia="Garamond" w:hAnsi="Garamond" w:cs="Garamond"/>
        </w:rPr>
      </w:pPr>
    </w:p>
    <w:p w14:paraId="4E1FBC62" w14:textId="77777777" w:rsidR="00A4498B" w:rsidRDefault="00A4498B">
      <w:pPr>
        <w:jc w:val="left"/>
        <w:rPr>
          <w:rFonts w:ascii="Garamond" w:eastAsia="Garamond" w:hAnsi="Garamond" w:cs="Garamond"/>
        </w:rPr>
      </w:pPr>
    </w:p>
    <w:p w14:paraId="328AE421" w14:textId="77777777" w:rsidR="00A4498B" w:rsidRDefault="00000000">
      <w:pPr>
        <w:pStyle w:val="Heading3"/>
        <w:rPr>
          <w:rFonts w:ascii="Garamond" w:eastAsia="Garamond" w:hAnsi="Garamond" w:cs="Garamond"/>
          <w:b/>
          <w:bCs/>
          <w:color w:val="000000"/>
        </w:rPr>
      </w:pPr>
      <w:bookmarkStart w:id="59" w:name="_p71alhu5hwi6" w:colFirst="0" w:colLast="0"/>
      <w:bookmarkStart w:id="60" w:name="_Toc226449944"/>
      <w:bookmarkEnd w:id="59"/>
      <w:r>
        <w:rPr>
          <w:rFonts w:ascii="Garamond" w:eastAsia="Garamond" w:hAnsi="Garamond" w:cs="Garamond"/>
          <w:b/>
          <w:bCs/>
          <w:color w:val="000000"/>
        </w:rPr>
        <w:t>LEPTOSPIROSIS</w:t>
      </w:r>
      <w:bookmarkEnd w:id="60"/>
    </w:p>
    <w:p w14:paraId="155E8861" w14:textId="77777777" w:rsidR="00A4498B" w:rsidRDefault="00000000">
      <w:pPr>
        <w:rPr>
          <w:rFonts w:ascii="Garamond" w:eastAsia="Garamond" w:hAnsi="Garamond" w:cs="Garamond"/>
        </w:rPr>
      </w:pPr>
      <w:r>
        <w:rPr>
          <w:rFonts w:ascii="Garamond" w:eastAsia="Garamond" w:hAnsi="Garamond" w:cs="Garamond"/>
        </w:rPr>
        <w:t>Leptospirosis cases are closely linked to monsoon rains, flooding, and occupational exposure, particularly in low-lying and waterlogged areas.</w:t>
      </w:r>
    </w:p>
    <w:p w14:paraId="66A2A22A" w14:textId="77777777" w:rsidR="00A4498B" w:rsidRDefault="00A4498B">
      <w:pPr>
        <w:rPr>
          <w:rFonts w:ascii="Garamond" w:eastAsia="Garamond" w:hAnsi="Garamond" w:cs="Garamond"/>
        </w:rPr>
      </w:pPr>
    </w:p>
    <w:p w14:paraId="0834168E" w14:textId="77777777" w:rsidR="00A4498B" w:rsidRDefault="00000000">
      <w:pPr>
        <w:rPr>
          <w:rFonts w:ascii="Garamond" w:eastAsia="Garamond" w:hAnsi="Garamond" w:cs="Garamond"/>
        </w:rPr>
      </w:pPr>
      <w:bookmarkStart w:id="61" w:name="_elc566avdm5p" w:colFirst="0" w:colLast="0"/>
      <w:bookmarkEnd w:id="61"/>
      <w:r>
        <w:rPr>
          <w:rFonts w:ascii="Garamond" w:eastAsia="Garamond" w:hAnsi="Garamond" w:cs="Garamond"/>
        </w:rPr>
        <w:t>Peak: June - August</w:t>
      </w:r>
    </w:p>
    <w:p w14:paraId="5151EB46" w14:textId="77777777" w:rsidR="00A4498B" w:rsidRDefault="00000000">
      <w:pPr>
        <w:pStyle w:val="Heading3"/>
        <w:jc w:val="center"/>
        <w:rPr>
          <w:rFonts w:ascii="Garamond" w:eastAsia="Garamond" w:hAnsi="Garamond" w:cs="Garamond"/>
          <w:color w:val="000000"/>
        </w:rPr>
      </w:pPr>
      <w:bookmarkStart w:id="62" w:name="_182kj4jm401m" w:colFirst="0" w:colLast="0"/>
      <w:bookmarkStart w:id="63" w:name="_Toc226449945"/>
      <w:bookmarkEnd w:id="62"/>
      <w:r>
        <w:rPr>
          <w:rFonts w:ascii="Garamond" w:eastAsia="Garamond" w:hAnsi="Garamond" w:cs="Garamond"/>
          <w:color w:val="000000"/>
        </w:rPr>
        <w:t>Leptospirosis – Ward-wise Yearly Distribution (2021–2025)</w:t>
      </w:r>
      <w:bookmarkEnd w:id="63"/>
      <w:r>
        <w:rPr>
          <w:rFonts w:ascii="Garamond" w:eastAsia="Garamond" w:hAnsi="Garamond" w:cs="Garamond"/>
          <w:color w:val="000000"/>
        </w:rPr>
        <w:t xml:space="preserve"> </w:t>
      </w:r>
    </w:p>
    <w:p w14:paraId="4EBBC448" w14:textId="77777777" w:rsidR="00A4498B" w:rsidRDefault="00A4498B">
      <w:pPr>
        <w:rPr>
          <w:rFonts w:ascii="Garamond" w:eastAsia="Garamond" w:hAnsi="Garamond" w:cs="Garamond"/>
        </w:rPr>
      </w:pPr>
    </w:p>
    <w:tbl>
      <w:tblPr>
        <w:tblStyle w:val="afd"/>
        <w:tblW w:w="8370" w:type="dxa"/>
        <w:tblInd w:w="330" w:type="dxa"/>
        <w:tblLayout w:type="fixed"/>
        <w:tblLook w:val="0400" w:firstRow="0" w:lastRow="0" w:firstColumn="0" w:lastColumn="0" w:noHBand="0" w:noVBand="1"/>
      </w:tblPr>
      <w:tblGrid>
        <w:gridCol w:w="1230"/>
        <w:gridCol w:w="1365"/>
        <w:gridCol w:w="1155"/>
        <w:gridCol w:w="1155"/>
        <w:gridCol w:w="1155"/>
        <w:gridCol w:w="1155"/>
        <w:gridCol w:w="1155"/>
      </w:tblGrid>
      <w:tr w:rsidR="00A4498B" w14:paraId="65DB48DD" w14:textId="77777777">
        <w:trPr>
          <w:trHeight w:val="20"/>
        </w:trPr>
        <w:tc>
          <w:tcPr>
            <w:tcW w:w="123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65CE8F" w14:textId="77777777" w:rsidR="00A4498B" w:rsidRDefault="00000000">
            <w:pPr>
              <w:spacing w:line="240" w:lineRule="auto"/>
              <w:jc w:val="center"/>
              <w:rPr>
                <w:rFonts w:ascii="Garamond" w:eastAsia="Garamond" w:hAnsi="Garamond" w:cs="Garamond"/>
              </w:rPr>
            </w:pPr>
            <w:r>
              <w:rPr>
                <w:rFonts w:ascii="Garamond" w:eastAsia="Garamond" w:hAnsi="Garamond" w:cs="Garamond"/>
                <w:b/>
                <w:bCs/>
              </w:rPr>
              <w:t>Ward</w:t>
            </w:r>
          </w:p>
        </w:tc>
        <w:tc>
          <w:tcPr>
            <w:tcW w:w="7140"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B1F39B" w14:textId="77777777" w:rsidR="00A4498B" w:rsidRDefault="00000000">
            <w:pPr>
              <w:spacing w:line="240" w:lineRule="auto"/>
              <w:jc w:val="center"/>
              <w:rPr>
                <w:rFonts w:ascii="Garamond" w:eastAsia="Garamond" w:hAnsi="Garamond" w:cs="Garamond"/>
                <w:b/>
                <w:bCs/>
              </w:rPr>
            </w:pPr>
            <w:r>
              <w:rPr>
                <w:rFonts w:ascii="Garamond" w:eastAsia="Garamond" w:hAnsi="Garamond" w:cs="Garamond"/>
                <w:b/>
                <w:bCs/>
              </w:rPr>
              <w:t>Leptospirosis – Ward-wise Yearly Distribution</w:t>
            </w:r>
          </w:p>
        </w:tc>
      </w:tr>
      <w:tr w:rsidR="00A4498B" w14:paraId="26DE70DB" w14:textId="77777777">
        <w:trPr>
          <w:trHeight w:val="20"/>
        </w:trPr>
        <w:tc>
          <w:tcPr>
            <w:tcW w:w="123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873209" w14:textId="77777777" w:rsidR="00A4498B" w:rsidRDefault="00A4498B">
            <w:pPr>
              <w:widowControl w:val="0"/>
              <w:pBdr>
                <w:top w:val="nil"/>
                <w:left w:val="nil"/>
                <w:bottom w:val="nil"/>
                <w:right w:val="nil"/>
                <w:between w:val="nil"/>
              </w:pBdr>
              <w:jc w:val="left"/>
              <w:rPr>
                <w:rFonts w:ascii="Garamond" w:eastAsia="Garamond" w:hAnsi="Garamond" w:cs="Garamond"/>
                <w:b/>
                <w:bCs/>
              </w:rPr>
            </w:pP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973E63" w14:textId="77777777" w:rsidR="00A4498B" w:rsidRDefault="00000000">
            <w:pPr>
              <w:spacing w:line="240" w:lineRule="auto"/>
              <w:jc w:val="center"/>
              <w:rPr>
                <w:rFonts w:ascii="Garamond" w:eastAsia="Garamond" w:hAnsi="Garamond" w:cs="Garamond"/>
              </w:rPr>
            </w:pPr>
            <w:r>
              <w:rPr>
                <w:rFonts w:ascii="Garamond" w:eastAsia="Garamond" w:hAnsi="Garamond" w:cs="Garamond"/>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4141DD" w14:textId="77777777" w:rsidR="00A4498B" w:rsidRDefault="00000000">
            <w:pPr>
              <w:spacing w:line="240" w:lineRule="auto"/>
              <w:jc w:val="center"/>
              <w:rPr>
                <w:rFonts w:ascii="Garamond" w:eastAsia="Garamond" w:hAnsi="Garamond" w:cs="Garamond"/>
              </w:rPr>
            </w:pPr>
            <w:r>
              <w:rPr>
                <w:rFonts w:ascii="Garamond" w:eastAsia="Garamond" w:hAnsi="Garamond" w:cs="Garamond"/>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88BCB0" w14:textId="77777777" w:rsidR="00A4498B" w:rsidRDefault="00000000">
            <w:pPr>
              <w:spacing w:line="240" w:lineRule="auto"/>
              <w:jc w:val="center"/>
              <w:rPr>
                <w:rFonts w:ascii="Garamond" w:eastAsia="Garamond" w:hAnsi="Garamond" w:cs="Garamond"/>
              </w:rPr>
            </w:pPr>
            <w:r>
              <w:rPr>
                <w:rFonts w:ascii="Garamond" w:eastAsia="Garamond" w:hAnsi="Garamond" w:cs="Garamond"/>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BB7A16" w14:textId="77777777" w:rsidR="00A4498B" w:rsidRDefault="00000000">
            <w:pPr>
              <w:spacing w:line="240" w:lineRule="auto"/>
              <w:jc w:val="center"/>
              <w:rPr>
                <w:rFonts w:ascii="Garamond" w:eastAsia="Garamond" w:hAnsi="Garamond" w:cs="Garamond"/>
              </w:rPr>
            </w:pPr>
            <w:r>
              <w:rPr>
                <w:rFonts w:ascii="Garamond" w:eastAsia="Garamond" w:hAnsi="Garamond" w:cs="Garamond"/>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478924" w14:textId="77777777" w:rsidR="00A4498B" w:rsidRDefault="00000000">
            <w:pPr>
              <w:spacing w:line="240" w:lineRule="auto"/>
              <w:jc w:val="center"/>
              <w:rPr>
                <w:rFonts w:ascii="Garamond" w:eastAsia="Garamond" w:hAnsi="Garamond" w:cs="Garamond"/>
              </w:rPr>
            </w:pPr>
            <w:r>
              <w:rPr>
                <w:rFonts w:ascii="Garamond" w:eastAsia="Garamond" w:hAnsi="Garamond" w:cs="Garamond"/>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64FA2C" w14:textId="77777777" w:rsidR="00A4498B" w:rsidRDefault="00000000">
            <w:pPr>
              <w:spacing w:line="240" w:lineRule="auto"/>
              <w:jc w:val="center"/>
              <w:rPr>
                <w:rFonts w:ascii="Garamond" w:eastAsia="Garamond" w:hAnsi="Garamond" w:cs="Garamond"/>
              </w:rPr>
            </w:pPr>
            <w:r>
              <w:rPr>
                <w:rFonts w:ascii="Garamond" w:eastAsia="Garamond" w:hAnsi="Garamond" w:cs="Garamond"/>
                <w:b/>
                <w:bCs/>
              </w:rPr>
              <w:t>Total</w:t>
            </w:r>
          </w:p>
        </w:tc>
      </w:tr>
      <w:tr w:rsidR="00A4498B" w14:paraId="3C7FF09E"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9C599A" w14:textId="77777777" w:rsidR="00A4498B" w:rsidRDefault="00000000">
            <w:pPr>
              <w:spacing w:line="240" w:lineRule="auto"/>
              <w:jc w:val="center"/>
              <w:rPr>
                <w:rFonts w:ascii="Garamond" w:eastAsia="Garamond" w:hAnsi="Garamond" w:cs="Garamond"/>
              </w:rPr>
            </w:pPr>
            <w:r>
              <w:rPr>
                <w:rFonts w:ascii="Garamond" w:eastAsia="Garamond" w:hAnsi="Garamond" w:cs="Garamond"/>
              </w:rPr>
              <w:t>1</w:t>
            </w: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F262CD5"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692B095"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48D2FBB"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76CC61E"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2F934AE"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c>
          <w:tcPr>
            <w:tcW w:w="115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0D66D181"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A4498B" w14:paraId="46E7EAE0"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3EC46E" w14:textId="77777777" w:rsidR="00A4498B" w:rsidRDefault="00000000">
            <w:pPr>
              <w:spacing w:line="240" w:lineRule="auto"/>
              <w:jc w:val="center"/>
              <w:rPr>
                <w:rFonts w:ascii="Garamond" w:eastAsia="Garamond" w:hAnsi="Garamond" w:cs="Garamond"/>
              </w:rPr>
            </w:pPr>
            <w:r>
              <w:rPr>
                <w:rFonts w:ascii="Garamond" w:eastAsia="Garamond" w:hAnsi="Garamond" w:cs="Garamond"/>
              </w:rPr>
              <w:t>2</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A025A12"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7464186"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D4C9B7A"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EF58371"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4</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BC06404"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6EC99862"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4</w:t>
            </w:r>
          </w:p>
        </w:tc>
      </w:tr>
      <w:tr w:rsidR="00A4498B" w14:paraId="20F82AB1"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2A7635" w14:textId="77777777" w:rsidR="00A4498B" w:rsidRDefault="00000000">
            <w:pPr>
              <w:spacing w:line="240" w:lineRule="auto"/>
              <w:jc w:val="center"/>
              <w:rPr>
                <w:rFonts w:ascii="Garamond" w:eastAsia="Garamond" w:hAnsi="Garamond" w:cs="Garamond"/>
              </w:rPr>
            </w:pPr>
            <w:r>
              <w:rPr>
                <w:rFonts w:ascii="Garamond" w:eastAsia="Garamond" w:hAnsi="Garamond" w:cs="Garamond"/>
              </w:rPr>
              <w:t>3</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A059922"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3D08AF0"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26EEE02"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4AD8DE1"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128D1B2"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6017527"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A4498B" w14:paraId="0F636AF0"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8A93C0" w14:textId="77777777" w:rsidR="00A4498B" w:rsidRDefault="00000000">
            <w:pPr>
              <w:spacing w:line="240" w:lineRule="auto"/>
              <w:jc w:val="center"/>
              <w:rPr>
                <w:rFonts w:ascii="Garamond" w:eastAsia="Garamond" w:hAnsi="Garamond" w:cs="Garamond"/>
              </w:rPr>
            </w:pPr>
            <w:r>
              <w:rPr>
                <w:rFonts w:ascii="Garamond" w:eastAsia="Garamond" w:hAnsi="Garamond" w:cs="Garamond"/>
              </w:rPr>
              <w:t>4</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E532995"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76F0449"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9041F1E"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E2A7706"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E24F2B3" w14:textId="77777777" w:rsidR="00A4498B" w:rsidRDefault="00000000">
            <w:pPr>
              <w:spacing w:before="240" w:after="240" w:line="240" w:lineRule="auto"/>
              <w:ind w:left="340"/>
              <w:jc w:val="center"/>
              <w:rPr>
                <w:rFonts w:ascii="Garamond" w:eastAsia="Garamond" w:hAnsi="Garamond" w:cs="Garamond"/>
                <w:highlight w:val="green"/>
              </w:rPr>
            </w:pPr>
            <w:r>
              <w:rPr>
                <w:rFonts w:ascii="Garamond" w:eastAsia="Garamond" w:hAnsi="Garamond" w:cs="Garamond"/>
                <w:highlight w:val="green"/>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A7FAED7"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A4498B" w14:paraId="49B446DD"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0A4456" w14:textId="77777777" w:rsidR="00A4498B" w:rsidRDefault="00000000">
            <w:pPr>
              <w:spacing w:line="240" w:lineRule="auto"/>
              <w:jc w:val="center"/>
              <w:rPr>
                <w:rFonts w:ascii="Garamond" w:eastAsia="Garamond" w:hAnsi="Garamond" w:cs="Garamond"/>
              </w:rPr>
            </w:pPr>
            <w:r>
              <w:rPr>
                <w:rFonts w:ascii="Garamond" w:eastAsia="Garamond" w:hAnsi="Garamond" w:cs="Garamond"/>
              </w:rPr>
              <w:lastRenderedPageBreak/>
              <w:t>5</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8EC9E90"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88BD5F3"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79BAABC"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9F1D7DF"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DF35D3B"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6C4C6464"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A4498B" w14:paraId="399C8F40"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0F73EA" w14:textId="77777777" w:rsidR="00A4498B" w:rsidRDefault="00000000">
            <w:pPr>
              <w:spacing w:line="240" w:lineRule="auto"/>
              <w:jc w:val="center"/>
              <w:rPr>
                <w:rFonts w:ascii="Garamond" w:eastAsia="Garamond" w:hAnsi="Garamond" w:cs="Garamond"/>
              </w:rPr>
            </w:pPr>
            <w:r>
              <w:rPr>
                <w:rFonts w:ascii="Garamond" w:eastAsia="Garamond" w:hAnsi="Garamond" w:cs="Garamond"/>
              </w:rPr>
              <w:t>6</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FDE937F"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8CD77E2"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D7CDF9D"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A9B3A96"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023814F"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D246DFE"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3</w:t>
            </w:r>
          </w:p>
        </w:tc>
      </w:tr>
      <w:tr w:rsidR="00A4498B" w14:paraId="3AFAFCC8"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306C42" w14:textId="77777777" w:rsidR="00A4498B" w:rsidRDefault="00000000">
            <w:pPr>
              <w:spacing w:line="240" w:lineRule="auto"/>
              <w:jc w:val="center"/>
              <w:rPr>
                <w:rFonts w:ascii="Garamond" w:eastAsia="Garamond" w:hAnsi="Garamond" w:cs="Garamond"/>
              </w:rPr>
            </w:pPr>
            <w:r>
              <w:rPr>
                <w:rFonts w:ascii="Garamond" w:eastAsia="Garamond" w:hAnsi="Garamond" w:cs="Garamond"/>
              </w:rPr>
              <w:t>7</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AB5E9EE"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FDC3404"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DC44E26"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EF6F9B1"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3D5FF1A"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13A84F68"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A4498B" w14:paraId="2CDB19C2"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C060BE" w14:textId="77777777" w:rsidR="00A4498B" w:rsidRDefault="00000000">
            <w:pPr>
              <w:spacing w:line="240" w:lineRule="auto"/>
              <w:jc w:val="center"/>
              <w:rPr>
                <w:rFonts w:ascii="Garamond" w:eastAsia="Garamond" w:hAnsi="Garamond" w:cs="Garamond"/>
              </w:rPr>
            </w:pPr>
            <w:r>
              <w:rPr>
                <w:rFonts w:ascii="Garamond" w:eastAsia="Garamond" w:hAnsi="Garamond" w:cs="Garamond"/>
              </w:rPr>
              <w:t>8</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44C3BED"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BA3EA4F"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A60B23D"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AA2AA52"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D6CF5AA"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6819478F"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A4498B" w14:paraId="52BB503C"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77F506" w14:textId="77777777" w:rsidR="00A4498B" w:rsidRDefault="00000000">
            <w:pPr>
              <w:spacing w:line="240" w:lineRule="auto"/>
              <w:jc w:val="center"/>
              <w:rPr>
                <w:rFonts w:ascii="Garamond" w:eastAsia="Garamond" w:hAnsi="Garamond" w:cs="Garamond"/>
              </w:rPr>
            </w:pPr>
            <w:r>
              <w:rPr>
                <w:rFonts w:ascii="Garamond" w:eastAsia="Garamond" w:hAnsi="Garamond" w:cs="Garamond"/>
              </w:rPr>
              <w:t>9</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0FFE74E"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4598C8E"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A71E8AB"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EF7D417"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4906CD2"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3AB6E82"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3</w:t>
            </w:r>
          </w:p>
        </w:tc>
      </w:tr>
      <w:tr w:rsidR="00A4498B" w14:paraId="46EAC7FB"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01F3EC" w14:textId="77777777" w:rsidR="00A4498B" w:rsidRDefault="00000000">
            <w:pPr>
              <w:spacing w:line="240" w:lineRule="auto"/>
              <w:jc w:val="center"/>
              <w:rPr>
                <w:rFonts w:ascii="Garamond" w:eastAsia="Garamond" w:hAnsi="Garamond" w:cs="Garamond"/>
              </w:rPr>
            </w:pPr>
            <w:r>
              <w:rPr>
                <w:rFonts w:ascii="Garamond" w:eastAsia="Garamond" w:hAnsi="Garamond" w:cs="Garamond"/>
              </w:rPr>
              <w:t>10</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0F794AE"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50F9912"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2703AC7"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68BCC12"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C2097F8"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972DF3B"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3</w:t>
            </w:r>
          </w:p>
        </w:tc>
      </w:tr>
      <w:tr w:rsidR="00A4498B" w14:paraId="5A477A7E"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06B13D" w14:textId="77777777" w:rsidR="00A4498B" w:rsidRDefault="00000000">
            <w:pPr>
              <w:spacing w:line="240" w:lineRule="auto"/>
              <w:jc w:val="center"/>
              <w:rPr>
                <w:rFonts w:ascii="Garamond" w:eastAsia="Garamond" w:hAnsi="Garamond" w:cs="Garamond"/>
              </w:rPr>
            </w:pPr>
            <w:r>
              <w:rPr>
                <w:rFonts w:ascii="Garamond" w:eastAsia="Garamond" w:hAnsi="Garamond" w:cs="Garamond"/>
              </w:rPr>
              <w:t>11</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3CA4ED1"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33EAA14"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60F8860"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CEF8CD0"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CF9DB69"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8630871"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A4498B" w14:paraId="2913F8E0"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330A65" w14:textId="77777777" w:rsidR="00A4498B" w:rsidRDefault="00000000">
            <w:pPr>
              <w:spacing w:line="240" w:lineRule="auto"/>
              <w:jc w:val="center"/>
              <w:rPr>
                <w:rFonts w:ascii="Garamond" w:eastAsia="Garamond" w:hAnsi="Garamond" w:cs="Garamond"/>
              </w:rPr>
            </w:pPr>
            <w:r>
              <w:rPr>
                <w:rFonts w:ascii="Garamond" w:eastAsia="Garamond" w:hAnsi="Garamond" w:cs="Garamond"/>
              </w:rPr>
              <w:t>12</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8227744"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D465CD9"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F64C5F3"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80AE24D"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4989AD0"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6D77D42F"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A4498B" w14:paraId="35876857"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3F6F21" w14:textId="77777777" w:rsidR="00A4498B" w:rsidRDefault="00000000">
            <w:pPr>
              <w:spacing w:line="240" w:lineRule="auto"/>
              <w:jc w:val="center"/>
              <w:rPr>
                <w:rFonts w:ascii="Garamond" w:eastAsia="Garamond" w:hAnsi="Garamond" w:cs="Garamond"/>
              </w:rPr>
            </w:pPr>
            <w:r>
              <w:rPr>
                <w:rFonts w:ascii="Garamond" w:eastAsia="Garamond" w:hAnsi="Garamond" w:cs="Garamond"/>
              </w:rPr>
              <w:t>13</w:t>
            </w:r>
          </w:p>
        </w:tc>
        <w:tc>
          <w:tcPr>
            <w:tcW w:w="13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297494F"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0E45382"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2648D13"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684EC7D"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4716867"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DBF0DF6" w14:textId="77777777" w:rsidR="00A4498B"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r>
    </w:tbl>
    <w:p w14:paraId="26BAA082" w14:textId="77777777" w:rsidR="00A4498B" w:rsidRDefault="00A4498B">
      <w:bookmarkStart w:id="64" w:name="_hxmklukopvvh" w:colFirst="0" w:colLast="0"/>
      <w:bookmarkEnd w:id="64"/>
    </w:p>
    <w:p w14:paraId="60AC58F7" w14:textId="77777777" w:rsidR="00A4498B" w:rsidRDefault="00000000">
      <w:pPr>
        <w:pStyle w:val="Heading3"/>
        <w:rPr>
          <w:rFonts w:ascii="Garamond" w:eastAsia="Garamond" w:hAnsi="Garamond" w:cs="Garamond"/>
          <w:b/>
          <w:bCs/>
          <w:color w:val="000000"/>
        </w:rPr>
      </w:pPr>
      <w:bookmarkStart w:id="65" w:name="_ydiftbvt3sel" w:colFirst="0" w:colLast="0"/>
      <w:bookmarkStart w:id="66" w:name="_Toc226449946"/>
      <w:bookmarkEnd w:id="65"/>
      <w:r>
        <w:rPr>
          <w:rFonts w:ascii="Garamond" w:eastAsia="Garamond" w:hAnsi="Garamond" w:cs="Garamond"/>
          <w:b/>
          <w:bCs/>
          <w:color w:val="000000"/>
        </w:rPr>
        <w:t>VIRAL HEPATITIS - A</w:t>
      </w:r>
      <w:bookmarkEnd w:id="66"/>
    </w:p>
    <w:p w14:paraId="4EDDEF58" w14:textId="77777777" w:rsidR="00A4498B" w:rsidRDefault="00000000">
      <w:pPr>
        <w:rPr>
          <w:rFonts w:ascii="Garamond" w:eastAsia="Garamond" w:hAnsi="Garamond" w:cs="Garamond"/>
        </w:rPr>
      </w:pPr>
      <w:r>
        <w:rPr>
          <w:rFonts w:ascii="Garamond" w:eastAsia="Garamond" w:hAnsi="Garamond" w:cs="Garamond"/>
        </w:rPr>
        <w:t>Hepatitis A cases are commonly associated with unsafe drinking water, food contamination, and breakdowns in sanitation, often presenting as clusters or outbreaks.</w:t>
      </w:r>
    </w:p>
    <w:p w14:paraId="3333E739" w14:textId="77777777" w:rsidR="00A4498B" w:rsidRDefault="00A4498B">
      <w:pPr>
        <w:rPr>
          <w:rFonts w:ascii="Garamond" w:eastAsia="Garamond" w:hAnsi="Garamond" w:cs="Garamond"/>
        </w:rPr>
      </w:pPr>
    </w:p>
    <w:p w14:paraId="693A50E4" w14:textId="77777777" w:rsidR="00A4498B" w:rsidRDefault="00000000">
      <w:pPr>
        <w:rPr>
          <w:rFonts w:ascii="Garamond" w:eastAsia="Garamond" w:hAnsi="Garamond" w:cs="Garamond"/>
        </w:rPr>
      </w:pPr>
      <w:r>
        <w:rPr>
          <w:rFonts w:ascii="Garamond" w:eastAsia="Garamond" w:hAnsi="Garamond" w:cs="Garamond"/>
        </w:rPr>
        <w:t>Peak: October - December</w:t>
      </w:r>
    </w:p>
    <w:p w14:paraId="7D3E3D33" w14:textId="77777777" w:rsidR="00A4498B" w:rsidRDefault="00000000">
      <w:pPr>
        <w:pStyle w:val="Heading3"/>
        <w:jc w:val="center"/>
        <w:rPr>
          <w:rFonts w:ascii="Garamond" w:eastAsia="Garamond" w:hAnsi="Garamond" w:cs="Garamond"/>
          <w:color w:val="000000"/>
        </w:rPr>
      </w:pPr>
      <w:bookmarkStart w:id="67" w:name="_k3w01vwgkhca" w:colFirst="0" w:colLast="0"/>
      <w:bookmarkStart w:id="68" w:name="_Toc226449947"/>
      <w:bookmarkEnd w:id="67"/>
      <w:r>
        <w:rPr>
          <w:rFonts w:ascii="Garamond" w:eastAsia="Garamond" w:hAnsi="Garamond" w:cs="Garamond"/>
          <w:color w:val="000000"/>
        </w:rPr>
        <w:t>Hepatitis A – Ward-wise Yearly Distribution (2021–2025)</w:t>
      </w:r>
      <w:bookmarkEnd w:id="68"/>
    </w:p>
    <w:p w14:paraId="57BECFD4" w14:textId="77777777" w:rsidR="00A4498B" w:rsidRDefault="00A4498B">
      <w:pPr>
        <w:jc w:val="left"/>
        <w:rPr>
          <w:rFonts w:ascii="Garamond" w:eastAsia="Garamond" w:hAnsi="Garamond" w:cs="Garamond"/>
        </w:rPr>
      </w:pPr>
    </w:p>
    <w:tbl>
      <w:tblPr>
        <w:tblStyle w:val="afe"/>
        <w:tblW w:w="8370" w:type="dxa"/>
        <w:tblInd w:w="330" w:type="dxa"/>
        <w:tblLayout w:type="fixed"/>
        <w:tblLook w:val="0400" w:firstRow="0" w:lastRow="0" w:firstColumn="0" w:lastColumn="0" w:noHBand="0" w:noVBand="1"/>
      </w:tblPr>
      <w:tblGrid>
        <w:gridCol w:w="1455"/>
        <w:gridCol w:w="1140"/>
        <w:gridCol w:w="1155"/>
        <w:gridCol w:w="1155"/>
        <w:gridCol w:w="1155"/>
        <w:gridCol w:w="1155"/>
        <w:gridCol w:w="1155"/>
      </w:tblGrid>
      <w:tr w:rsidR="00A4498B" w14:paraId="3D6187D2" w14:textId="77777777">
        <w:trPr>
          <w:trHeight w:val="20"/>
        </w:trPr>
        <w:tc>
          <w:tcPr>
            <w:tcW w:w="145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37CD0F" w14:textId="77777777" w:rsidR="00A4498B" w:rsidRDefault="00000000">
            <w:pPr>
              <w:jc w:val="center"/>
              <w:rPr>
                <w:rFonts w:ascii="Garamond" w:eastAsia="Garamond" w:hAnsi="Garamond" w:cs="Garamond"/>
              </w:rPr>
            </w:pPr>
            <w:r>
              <w:rPr>
                <w:rFonts w:ascii="Garamond" w:eastAsia="Garamond" w:hAnsi="Garamond" w:cs="Garamond"/>
                <w:b/>
                <w:bCs/>
              </w:rPr>
              <w:t>Ward</w:t>
            </w:r>
          </w:p>
        </w:tc>
        <w:tc>
          <w:tcPr>
            <w:tcW w:w="6915"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C29882" w14:textId="77777777" w:rsidR="00A4498B" w:rsidRDefault="00000000">
            <w:pPr>
              <w:jc w:val="center"/>
              <w:rPr>
                <w:rFonts w:ascii="Garamond" w:eastAsia="Garamond" w:hAnsi="Garamond" w:cs="Garamond"/>
                <w:b/>
                <w:bCs/>
              </w:rPr>
            </w:pPr>
            <w:r>
              <w:rPr>
                <w:rFonts w:ascii="Garamond" w:eastAsia="Garamond" w:hAnsi="Garamond" w:cs="Garamond"/>
                <w:b/>
                <w:bCs/>
              </w:rPr>
              <w:t>Hep A – Ward-wise Yearly Distribution</w:t>
            </w:r>
          </w:p>
        </w:tc>
      </w:tr>
      <w:tr w:rsidR="00A4498B" w14:paraId="31BB80F0" w14:textId="77777777">
        <w:trPr>
          <w:trHeight w:val="20"/>
        </w:trPr>
        <w:tc>
          <w:tcPr>
            <w:tcW w:w="145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A45FE6" w14:textId="77777777" w:rsidR="00A4498B" w:rsidRDefault="00A4498B">
            <w:pPr>
              <w:widowControl w:val="0"/>
              <w:pBdr>
                <w:top w:val="nil"/>
                <w:left w:val="nil"/>
                <w:bottom w:val="nil"/>
                <w:right w:val="nil"/>
                <w:between w:val="nil"/>
              </w:pBdr>
              <w:jc w:val="left"/>
              <w:rPr>
                <w:rFonts w:ascii="Garamond" w:eastAsia="Garamond" w:hAnsi="Garamond" w:cs="Garamond"/>
                <w:b/>
                <w:bCs/>
              </w:rPr>
            </w:pP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FFE7DF" w14:textId="77777777" w:rsidR="00A4498B" w:rsidRDefault="00000000">
            <w:pPr>
              <w:jc w:val="center"/>
              <w:rPr>
                <w:rFonts w:ascii="Garamond" w:eastAsia="Garamond" w:hAnsi="Garamond" w:cs="Garamond"/>
              </w:rPr>
            </w:pPr>
            <w:r>
              <w:rPr>
                <w:rFonts w:ascii="Garamond" w:eastAsia="Garamond" w:hAnsi="Garamond" w:cs="Garamond"/>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6F56BD" w14:textId="77777777" w:rsidR="00A4498B" w:rsidRDefault="00000000">
            <w:pPr>
              <w:jc w:val="center"/>
              <w:rPr>
                <w:rFonts w:ascii="Garamond" w:eastAsia="Garamond" w:hAnsi="Garamond" w:cs="Garamond"/>
              </w:rPr>
            </w:pPr>
            <w:r>
              <w:rPr>
                <w:rFonts w:ascii="Garamond" w:eastAsia="Garamond" w:hAnsi="Garamond" w:cs="Garamond"/>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5F6CE5" w14:textId="77777777" w:rsidR="00A4498B" w:rsidRDefault="00000000">
            <w:pPr>
              <w:jc w:val="center"/>
              <w:rPr>
                <w:rFonts w:ascii="Garamond" w:eastAsia="Garamond" w:hAnsi="Garamond" w:cs="Garamond"/>
              </w:rPr>
            </w:pPr>
            <w:r>
              <w:rPr>
                <w:rFonts w:ascii="Garamond" w:eastAsia="Garamond" w:hAnsi="Garamond" w:cs="Garamond"/>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E17E09" w14:textId="77777777" w:rsidR="00A4498B" w:rsidRDefault="00000000">
            <w:pPr>
              <w:jc w:val="center"/>
              <w:rPr>
                <w:rFonts w:ascii="Garamond" w:eastAsia="Garamond" w:hAnsi="Garamond" w:cs="Garamond"/>
              </w:rPr>
            </w:pPr>
            <w:r>
              <w:rPr>
                <w:rFonts w:ascii="Garamond" w:eastAsia="Garamond" w:hAnsi="Garamond" w:cs="Garamond"/>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ACE806" w14:textId="77777777" w:rsidR="00A4498B" w:rsidRDefault="00000000">
            <w:pPr>
              <w:jc w:val="center"/>
              <w:rPr>
                <w:rFonts w:ascii="Garamond" w:eastAsia="Garamond" w:hAnsi="Garamond" w:cs="Garamond"/>
              </w:rPr>
            </w:pPr>
            <w:r>
              <w:rPr>
                <w:rFonts w:ascii="Garamond" w:eastAsia="Garamond" w:hAnsi="Garamond" w:cs="Garamond"/>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4E1655" w14:textId="77777777" w:rsidR="00A4498B" w:rsidRDefault="00000000">
            <w:pPr>
              <w:jc w:val="center"/>
              <w:rPr>
                <w:rFonts w:ascii="Garamond" w:eastAsia="Garamond" w:hAnsi="Garamond" w:cs="Garamond"/>
              </w:rPr>
            </w:pPr>
            <w:r>
              <w:rPr>
                <w:rFonts w:ascii="Garamond" w:eastAsia="Garamond" w:hAnsi="Garamond" w:cs="Garamond"/>
                <w:b/>
                <w:bCs/>
              </w:rPr>
              <w:t>Total</w:t>
            </w:r>
          </w:p>
        </w:tc>
      </w:tr>
      <w:tr w:rsidR="00A4498B" w14:paraId="501C2497"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4E4AA9" w14:textId="77777777" w:rsidR="00A4498B" w:rsidRDefault="00000000">
            <w:pPr>
              <w:jc w:val="center"/>
              <w:rPr>
                <w:rFonts w:ascii="Garamond" w:eastAsia="Garamond" w:hAnsi="Garamond" w:cs="Garamond"/>
              </w:rPr>
            </w:pPr>
            <w:r>
              <w:rPr>
                <w:rFonts w:ascii="Garamond" w:eastAsia="Garamond" w:hAnsi="Garamond" w:cs="Garamond"/>
              </w:rPr>
              <w:lastRenderedPageBreak/>
              <w:t>1</w:t>
            </w:r>
          </w:p>
        </w:tc>
        <w:tc>
          <w:tcPr>
            <w:tcW w:w="11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392F635" w14:textId="77777777" w:rsidR="00A4498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27FC2DAB" w14:textId="77777777" w:rsidR="00A4498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1070B302" w14:textId="77777777" w:rsidR="00A4498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4E900032" w14:textId="77777777" w:rsidR="00A4498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056463A9" w14:textId="77777777" w:rsidR="00A4498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774FEBF6" w14:textId="77777777" w:rsidR="00A4498B"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A4498B" w14:paraId="369A79DD"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B4A82B" w14:textId="77777777" w:rsidR="00A4498B" w:rsidRDefault="00000000">
            <w:pPr>
              <w:jc w:val="center"/>
              <w:rPr>
                <w:rFonts w:ascii="Garamond" w:eastAsia="Garamond" w:hAnsi="Garamond" w:cs="Garamond"/>
              </w:rPr>
            </w:pPr>
            <w:r>
              <w:rPr>
                <w:rFonts w:ascii="Garamond" w:eastAsia="Garamond" w:hAnsi="Garamond" w:cs="Garamond"/>
              </w:rPr>
              <w:t>2</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7A4685D" w14:textId="77777777" w:rsidR="00A4498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944A376" w14:textId="77777777" w:rsidR="00A4498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93F9A05" w14:textId="77777777" w:rsidR="00A4498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804757B" w14:textId="77777777" w:rsidR="00A4498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E1BA3FC" w14:textId="77777777" w:rsidR="00A4498B"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56ECC24" w14:textId="77777777" w:rsidR="00A4498B" w:rsidRDefault="00000000">
            <w:pPr>
              <w:spacing w:before="240" w:after="240"/>
              <w:ind w:left="340"/>
              <w:jc w:val="center"/>
              <w:rPr>
                <w:rFonts w:ascii="Garamond" w:eastAsia="Garamond" w:hAnsi="Garamond" w:cs="Garamond"/>
              </w:rPr>
            </w:pPr>
            <w:r>
              <w:rPr>
                <w:rFonts w:ascii="Garamond" w:eastAsia="Garamond" w:hAnsi="Garamond" w:cs="Garamond"/>
              </w:rPr>
              <w:t>1</w:t>
            </w:r>
          </w:p>
        </w:tc>
      </w:tr>
      <w:tr w:rsidR="00A4498B" w14:paraId="6706CC16"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41E5A1" w14:textId="77777777" w:rsidR="00A4498B" w:rsidRDefault="00000000">
            <w:pPr>
              <w:jc w:val="center"/>
              <w:rPr>
                <w:rFonts w:ascii="Garamond" w:eastAsia="Garamond" w:hAnsi="Garamond" w:cs="Garamond"/>
              </w:rPr>
            </w:pPr>
            <w:r>
              <w:rPr>
                <w:rFonts w:ascii="Garamond" w:eastAsia="Garamond" w:hAnsi="Garamond" w:cs="Garamond"/>
              </w:rPr>
              <w:t>3</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E13433A" w14:textId="77777777" w:rsidR="00A4498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406FDEF" w14:textId="77777777" w:rsidR="00A4498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B488906" w14:textId="77777777" w:rsidR="00A4498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8BD84CC" w14:textId="77777777" w:rsidR="00A4498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699C42E0" w14:textId="77777777" w:rsidR="00A4498B"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ABE7121" w14:textId="77777777" w:rsidR="00A4498B" w:rsidRDefault="00000000">
            <w:pPr>
              <w:spacing w:before="240" w:after="240"/>
              <w:ind w:left="340"/>
              <w:jc w:val="center"/>
              <w:rPr>
                <w:rFonts w:ascii="Garamond" w:eastAsia="Garamond" w:hAnsi="Garamond" w:cs="Garamond"/>
              </w:rPr>
            </w:pPr>
            <w:r>
              <w:rPr>
                <w:rFonts w:ascii="Garamond" w:eastAsia="Garamond" w:hAnsi="Garamond" w:cs="Garamond"/>
              </w:rPr>
              <w:t>1</w:t>
            </w:r>
          </w:p>
        </w:tc>
      </w:tr>
      <w:tr w:rsidR="00A4498B" w14:paraId="4A1DEAA5"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D064AD" w14:textId="77777777" w:rsidR="00A4498B" w:rsidRDefault="00000000">
            <w:pPr>
              <w:jc w:val="center"/>
              <w:rPr>
                <w:rFonts w:ascii="Garamond" w:eastAsia="Garamond" w:hAnsi="Garamond" w:cs="Garamond"/>
              </w:rPr>
            </w:pPr>
            <w:r>
              <w:rPr>
                <w:rFonts w:ascii="Garamond" w:eastAsia="Garamond" w:hAnsi="Garamond" w:cs="Garamond"/>
              </w:rPr>
              <w:t>4</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7B2FDE9" w14:textId="77777777" w:rsidR="00A4498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8C3D546" w14:textId="77777777" w:rsidR="00A4498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BD99B31" w14:textId="77777777" w:rsidR="00A4498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6623B2EA" w14:textId="77777777" w:rsidR="00A4498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293AEA0" w14:textId="77777777" w:rsidR="00A4498B"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69EEE03" w14:textId="77777777" w:rsidR="00A4498B" w:rsidRDefault="00000000">
            <w:pPr>
              <w:spacing w:before="240" w:after="240"/>
              <w:ind w:left="340"/>
              <w:jc w:val="center"/>
              <w:rPr>
                <w:rFonts w:ascii="Garamond" w:eastAsia="Garamond" w:hAnsi="Garamond" w:cs="Garamond"/>
              </w:rPr>
            </w:pPr>
            <w:r>
              <w:rPr>
                <w:rFonts w:ascii="Garamond" w:eastAsia="Garamond" w:hAnsi="Garamond" w:cs="Garamond"/>
              </w:rPr>
              <w:t>1</w:t>
            </w:r>
          </w:p>
        </w:tc>
      </w:tr>
      <w:tr w:rsidR="00A4498B" w14:paraId="37C7BC54"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BF8897" w14:textId="77777777" w:rsidR="00A4498B" w:rsidRDefault="00000000">
            <w:pPr>
              <w:jc w:val="center"/>
              <w:rPr>
                <w:rFonts w:ascii="Garamond" w:eastAsia="Garamond" w:hAnsi="Garamond" w:cs="Garamond"/>
              </w:rPr>
            </w:pPr>
            <w:r>
              <w:rPr>
                <w:rFonts w:ascii="Garamond" w:eastAsia="Garamond" w:hAnsi="Garamond" w:cs="Garamond"/>
              </w:rPr>
              <w:t>5</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6E80216" w14:textId="77777777" w:rsidR="00A4498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6DA5024C" w14:textId="77777777" w:rsidR="00A4498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6E56048F" w14:textId="77777777" w:rsidR="00A4498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4F9D1F7" w14:textId="77777777" w:rsidR="00A4498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EF8DFDA" w14:textId="77777777" w:rsidR="00A4498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1CB0700F" w14:textId="77777777" w:rsidR="00A4498B"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A4498B" w14:paraId="0E7980F1"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90A3EF" w14:textId="77777777" w:rsidR="00A4498B" w:rsidRDefault="00000000">
            <w:pPr>
              <w:jc w:val="center"/>
              <w:rPr>
                <w:rFonts w:ascii="Garamond" w:eastAsia="Garamond" w:hAnsi="Garamond" w:cs="Garamond"/>
              </w:rPr>
            </w:pPr>
            <w:r>
              <w:rPr>
                <w:rFonts w:ascii="Garamond" w:eastAsia="Garamond" w:hAnsi="Garamond" w:cs="Garamond"/>
              </w:rPr>
              <w:t>6</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BEDAAE4" w14:textId="77777777" w:rsidR="00A4498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7C1C6F8" w14:textId="77777777" w:rsidR="00A4498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FFADF46" w14:textId="77777777" w:rsidR="00A4498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66546FB2" w14:textId="77777777" w:rsidR="00A4498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04DF5C0" w14:textId="77777777" w:rsidR="00A4498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9D9AAC7" w14:textId="77777777" w:rsidR="00A4498B"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A4498B" w14:paraId="483D0710"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545F90" w14:textId="77777777" w:rsidR="00A4498B" w:rsidRDefault="00000000">
            <w:pPr>
              <w:jc w:val="center"/>
              <w:rPr>
                <w:rFonts w:ascii="Garamond" w:eastAsia="Garamond" w:hAnsi="Garamond" w:cs="Garamond"/>
              </w:rPr>
            </w:pPr>
            <w:r>
              <w:rPr>
                <w:rFonts w:ascii="Garamond" w:eastAsia="Garamond" w:hAnsi="Garamond" w:cs="Garamond"/>
              </w:rPr>
              <w:t>7</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DE2F220" w14:textId="77777777" w:rsidR="00A4498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166F9529" w14:textId="77777777" w:rsidR="00A4498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1BA1013" w14:textId="77777777" w:rsidR="00A4498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6A077BFF" w14:textId="77777777" w:rsidR="00A4498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C2CD056" w14:textId="77777777" w:rsidR="00A4498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1E413FE5" w14:textId="77777777" w:rsidR="00A4498B"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A4498B" w14:paraId="5F4FDC42"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44C69A" w14:textId="77777777" w:rsidR="00A4498B" w:rsidRDefault="00000000">
            <w:pPr>
              <w:jc w:val="center"/>
              <w:rPr>
                <w:rFonts w:ascii="Garamond" w:eastAsia="Garamond" w:hAnsi="Garamond" w:cs="Garamond"/>
              </w:rPr>
            </w:pPr>
            <w:r>
              <w:rPr>
                <w:rFonts w:ascii="Garamond" w:eastAsia="Garamond" w:hAnsi="Garamond" w:cs="Garamond"/>
              </w:rPr>
              <w:t>8</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1840153" w14:textId="77777777" w:rsidR="00A4498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0339EE7" w14:textId="77777777" w:rsidR="00A4498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763BDEA" w14:textId="77777777" w:rsidR="00A4498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879841C" w14:textId="77777777" w:rsidR="00A4498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8CE18A9" w14:textId="77777777" w:rsidR="00A4498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594FA37" w14:textId="77777777" w:rsidR="00A4498B"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A4498B" w14:paraId="4AE98816"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C1A65F" w14:textId="77777777" w:rsidR="00A4498B" w:rsidRDefault="00000000">
            <w:pPr>
              <w:jc w:val="center"/>
              <w:rPr>
                <w:rFonts w:ascii="Garamond" w:eastAsia="Garamond" w:hAnsi="Garamond" w:cs="Garamond"/>
              </w:rPr>
            </w:pPr>
            <w:r>
              <w:rPr>
                <w:rFonts w:ascii="Garamond" w:eastAsia="Garamond" w:hAnsi="Garamond" w:cs="Garamond"/>
              </w:rPr>
              <w:t>9</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1184E8C" w14:textId="77777777" w:rsidR="00A4498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C8A2800" w14:textId="77777777" w:rsidR="00A4498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B2D6B5B" w14:textId="77777777" w:rsidR="00A4498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87C565A" w14:textId="77777777" w:rsidR="00A4498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509A1CC" w14:textId="77777777" w:rsidR="00A4498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D90E68D" w14:textId="77777777" w:rsidR="00A4498B"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A4498B" w14:paraId="7067CC30"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169E2A" w14:textId="77777777" w:rsidR="00A4498B" w:rsidRDefault="00000000">
            <w:pPr>
              <w:jc w:val="center"/>
              <w:rPr>
                <w:rFonts w:ascii="Garamond" w:eastAsia="Garamond" w:hAnsi="Garamond" w:cs="Garamond"/>
              </w:rPr>
            </w:pPr>
            <w:r>
              <w:rPr>
                <w:rFonts w:ascii="Garamond" w:eastAsia="Garamond" w:hAnsi="Garamond" w:cs="Garamond"/>
              </w:rPr>
              <w:t>10</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ABE99DC" w14:textId="77777777" w:rsidR="00A4498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D215647" w14:textId="77777777" w:rsidR="00A4498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12F7B4F7" w14:textId="77777777" w:rsidR="00A4498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3E63309" w14:textId="77777777" w:rsidR="00A4498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140A8CC" w14:textId="77777777" w:rsidR="00A4498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589893B8" w14:textId="77777777" w:rsidR="00A4498B"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A4498B" w14:paraId="74A94A02"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113F2D" w14:textId="77777777" w:rsidR="00A4498B" w:rsidRDefault="00000000">
            <w:pPr>
              <w:jc w:val="center"/>
              <w:rPr>
                <w:rFonts w:ascii="Garamond" w:eastAsia="Garamond" w:hAnsi="Garamond" w:cs="Garamond"/>
              </w:rPr>
            </w:pPr>
            <w:r>
              <w:rPr>
                <w:rFonts w:ascii="Garamond" w:eastAsia="Garamond" w:hAnsi="Garamond" w:cs="Garamond"/>
              </w:rPr>
              <w:t>11</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5B1975D" w14:textId="77777777" w:rsidR="00A4498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908817D" w14:textId="77777777" w:rsidR="00A4498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265C3C74" w14:textId="77777777" w:rsidR="00A4498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B87EFC7" w14:textId="77777777" w:rsidR="00A4498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690683A0" w14:textId="77777777" w:rsidR="00A4498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9F48544" w14:textId="77777777" w:rsidR="00A4498B"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A4498B" w14:paraId="1533924E"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89136F" w14:textId="77777777" w:rsidR="00A4498B" w:rsidRDefault="00000000">
            <w:pPr>
              <w:jc w:val="center"/>
              <w:rPr>
                <w:rFonts w:ascii="Garamond" w:eastAsia="Garamond" w:hAnsi="Garamond" w:cs="Garamond"/>
              </w:rPr>
            </w:pPr>
            <w:r>
              <w:rPr>
                <w:rFonts w:ascii="Garamond" w:eastAsia="Garamond" w:hAnsi="Garamond" w:cs="Garamond"/>
              </w:rPr>
              <w:t>12</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EBB4199" w14:textId="77777777" w:rsidR="00A4498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60D04DDE" w14:textId="77777777" w:rsidR="00A4498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32481BD6" w14:textId="77777777" w:rsidR="00A4498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1360A096" w14:textId="77777777" w:rsidR="00A4498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7CFD44AC" w14:textId="77777777" w:rsidR="00A4498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1B4084CE" w14:textId="77777777" w:rsidR="00A4498B"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A4498B" w14:paraId="210B9F4C"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80680A" w14:textId="77777777" w:rsidR="00A4498B" w:rsidRDefault="00000000">
            <w:pPr>
              <w:jc w:val="center"/>
              <w:rPr>
                <w:rFonts w:ascii="Garamond" w:eastAsia="Garamond" w:hAnsi="Garamond" w:cs="Garamond"/>
              </w:rPr>
            </w:pPr>
            <w:r>
              <w:rPr>
                <w:rFonts w:ascii="Garamond" w:eastAsia="Garamond" w:hAnsi="Garamond" w:cs="Garamond"/>
              </w:rPr>
              <w:lastRenderedPageBreak/>
              <w:t>13</w:t>
            </w:r>
          </w:p>
        </w:tc>
        <w:tc>
          <w:tcPr>
            <w:tcW w:w="114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7244031" w14:textId="77777777" w:rsidR="00A4498B"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04BF7BAF" w14:textId="77777777" w:rsidR="00A4498B"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40F8A0EC" w14:textId="77777777" w:rsidR="00A4498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1D4247FE" w14:textId="77777777" w:rsidR="00A4498B"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12D08EFA" w14:textId="77777777" w:rsidR="00A4498B"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4" w:space="0" w:color="000000"/>
              <w:right w:val="single" w:sz="4" w:space="0" w:color="000000"/>
            </w:tcBorders>
            <w:tcMar>
              <w:top w:w="100" w:type="dxa"/>
              <w:left w:w="100" w:type="dxa"/>
              <w:bottom w:w="100" w:type="dxa"/>
              <w:right w:w="100" w:type="dxa"/>
            </w:tcMar>
          </w:tcPr>
          <w:p w14:paraId="6609CD08" w14:textId="77777777" w:rsidR="00A4498B" w:rsidRDefault="00000000">
            <w:pPr>
              <w:spacing w:before="240" w:after="240"/>
              <w:ind w:left="340"/>
              <w:jc w:val="center"/>
              <w:rPr>
                <w:rFonts w:ascii="Garamond" w:eastAsia="Garamond" w:hAnsi="Garamond" w:cs="Garamond"/>
              </w:rPr>
            </w:pPr>
            <w:r>
              <w:rPr>
                <w:rFonts w:ascii="Garamond" w:eastAsia="Garamond" w:hAnsi="Garamond" w:cs="Garamond"/>
              </w:rPr>
              <w:t>3</w:t>
            </w:r>
          </w:p>
        </w:tc>
      </w:tr>
    </w:tbl>
    <w:p w14:paraId="55EAF5F5" w14:textId="77777777" w:rsidR="00A4498B" w:rsidRDefault="00A4498B">
      <w:pPr>
        <w:pStyle w:val="Heading2"/>
        <w:rPr>
          <w:rFonts w:ascii="Garamond" w:eastAsia="Garamond" w:hAnsi="Garamond" w:cs="Garamond"/>
          <w:color w:val="000000"/>
        </w:rPr>
      </w:pPr>
      <w:bookmarkStart w:id="69" w:name="_2fbfjvpi34r4" w:colFirst="0" w:colLast="0"/>
      <w:bookmarkEnd w:id="69"/>
    </w:p>
    <w:p w14:paraId="31EA9F8E" w14:textId="77777777" w:rsidR="00A4498B" w:rsidRDefault="00000000">
      <w:pPr>
        <w:pStyle w:val="Heading2"/>
        <w:rPr>
          <w:rFonts w:ascii="Garamond" w:eastAsia="Garamond" w:hAnsi="Garamond" w:cs="Garamond"/>
          <w:color w:val="000000"/>
        </w:rPr>
      </w:pPr>
      <w:bookmarkStart w:id="70" w:name="_Toc226449948"/>
      <w:r>
        <w:rPr>
          <w:rFonts w:ascii="Garamond" w:eastAsia="Garamond" w:hAnsi="Garamond" w:cs="Garamond"/>
          <w:color w:val="000000"/>
        </w:rPr>
        <w:t>Outcome-Based Trend Analysis- 2025</w:t>
      </w:r>
      <w:bookmarkEnd w:id="70"/>
    </w:p>
    <w:p w14:paraId="10F7E57A" w14:textId="77777777" w:rsidR="00A4498B" w:rsidRDefault="00000000">
      <w:pPr>
        <w:rPr>
          <w:rFonts w:ascii="Garamond" w:eastAsia="Garamond" w:hAnsi="Garamond" w:cs="Garamond"/>
          <w:color w:val="000000"/>
        </w:rPr>
      </w:pPr>
      <w:r>
        <w:rPr>
          <w:rFonts w:ascii="Garamond" w:eastAsia="Garamond" w:hAnsi="Garamond" w:cs="Garamond"/>
        </w:rPr>
        <w:t xml:space="preserve"> </w:t>
      </w:r>
    </w:p>
    <w:p w14:paraId="112B3976" w14:textId="77777777" w:rsidR="00A4498B" w:rsidRDefault="00A4498B">
      <w:pPr>
        <w:rPr>
          <w:rFonts w:ascii="Garamond" w:eastAsia="Garamond" w:hAnsi="Garamond" w:cs="Garamond"/>
          <w:sz w:val="18"/>
          <w:szCs w:val="18"/>
        </w:rPr>
      </w:pPr>
    </w:p>
    <w:p w14:paraId="424829ED" w14:textId="77777777" w:rsidR="00A4498B" w:rsidRDefault="00A4498B">
      <w:pPr>
        <w:rPr>
          <w:rFonts w:ascii="Garamond" w:eastAsia="Garamond" w:hAnsi="Garamond" w:cs="Garamond"/>
          <w:sz w:val="18"/>
          <w:szCs w:val="18"/>
        </w:rPr>
      </w:pPr>
    </w:p>
    <w:p w14:paraId="657D3C91" w14:textId="77777777" w:rsidR="00A4498B" w:rsidRDefault="00A4498B">
      <w:pPr>
        <w:rPr>
          <w:rFonts w:ascii="Garamond" w:eastAsia="Garamond" w:hAnsi="Garamond" w:cs="Garamond"/>
          <w:sz w:val="18"/>
          <w:szCs w:val="18"/>
        </w:rPr>
        <w:sectPr w:rsidR="00A4498B">
          <w:pgSz w:w="11906" w:h="16838"/>
          <w:pgMar w:top="1440" w:right="1257" w:bottom="1440" w:left="1440" w:header="708" w:footer="708" w:gutter="0"/>
          <w:cols w:space="720"/>
        </w:sectPr>
      </w:pPr>
    </w:p>
    <w:p w14:paraId="10896DDB" w14:textId="77777777" w:rsidR="00A4498B" w:rsidRDefault="00000000">
      <w:pPr>
        <w:pStyle w:val="Heading2"/>
        <w:rPr>
          <w:rFonts w:ascii="Garamond" w:eastAsia="Garamond" w:hAnsi="Garamond" w:cs="Garamond"/>
          <w:color w:val="000000"/>
        </w:rPr>
      </w:pPr>
      <w:bookmarkStart w:id="71" w:name="_Toc226449949"/>
      <w:r>
        <w:rPr>
          <w:rFonts w:ascii="Garamond" w:eastAsia="Garamond" w:hAnsi="Garamond" w:cs="Garamond"/>
          <w:color w:val="000000"/>
        </w:rPr>
        <w:lastRenderedPageBreak/>
        <w:t>Transmission Trend- 2025</w:t>
      </w:r>
      <w:bookmarkEnd w:id="71"/>
    </w:p>
    <w:p w14:paraId="0348229C" w14:textId="77777777" w:rsidR="00A4498B" w:rsidRDefault="00000000">
      <w:pPr>
        <w:rPr>
          <w:rFonts w:ascii="Garamond" w:eastAsia="Garamond" w:hAnsi="Garamond" w:cs="Garamond"/>
        </w:rPr>
      </w:pPr>
      <w:r>
        <w:rPr>
          <w:rFonts w:ascii="Garamond" w:eastAsia="Garamond" w:hAnsi="Garamond" w:cs="Garamond"/>
        </w:rPr>
        <w:t>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14:paraId="0164690E" w14:textId="77777777" w:rsidR="00A4498B" w:rsidRDefault="00A4498B">
      <w:pPr>
        <w:rPr>
          <w:rFonts w:ascii="Garamond" w:eastAsia="Garamond" w:hAnsi="Garamond" w:cs="Garamond"/>
        </w:rPr>
      </w:pPr>
    </w:p>
    <w:tbl>
      <w:tblPr>
        <w:tblStyle w:val="aff"/>
        <w:tblW w:w="90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4040"/>
        <w:gridCol w:w="2680"/>
        <w:gridCol w:w="2295"/>
      </w:tblGrid>
      <w:tr w:rsidR="00A4498B" w14:paraId="067DD850" w14:textId="77777777">
        <w:trPr>
          <w:trHeight w:val="144"/>
        </w:trPr>
        <w:tc>
          <w:tcPr>
            <w:tcW w:w="4040" w:type="dxa"/>
            <w:tcMar>
              <w:top w:w="100" w:type="dxa"/>
              <w:left w:w="100" w:type="dxa"/>
              <w:bottom w:w="100" w:type="dxa"/>
              <w:right w:w="100" w:type="dxa"/>
            </w:tcMar>
          </w:tcPr>
          <w:p w14:paraId="041F0247" w14:textId="77777777" w:rsidR="00A4498B" w:rsidRDefault="00000000">
            <w:pPr>
              <w:widowControl w:val="0"/>
              <w:jc w:val="left"/>
              <w:rPr>
                <w:rFonts w:ascii="Garamond" w:eastAsia="Garamond" w:hAnsi="Garamond" w:cs="Garamond"/>
                <w:b/>
                <w:bCs/>
                <w:sz w:val="28"/>
                <w:szCs w:val="28"/>
              </w:rPr>
            </w:pPr>
            <w:r>
              <w:rPr>
                <w:rFonts w:ascii="Garamond" w:eastAsia="Garamond" w:hAnsi="Garamond" w:cs="Garamond"/>
                <w:b/>
                <w:bCs/>
                <w:sz w:val="28"/>
                <w:szCs w:val="28"/>
              </w:rPr>
              <w:t>Mode of Transmission</w:t>
            </w:r>
          </w:p>
        </w:tc>
        <w:tc>
          <w:tcPr>
            <w:tcW w:w="2680" w:type="dxa"/>
            <w:tcMar>
              <w:top w:w="100" w:type="dxa"/>
              <w:left w:w="100" w:type="dxa"/>
              <w:bottom w:w="100" w:type="dxa"/>
              <w:right w:w="100" w:type="dxa"/>
            </w:tcMar>
          </w:tcPr>
          <w:p w14:paraId="34A70D25" w14:textId="77777777" w:rsidR="00A4498B" w:rsidRDefault="00000000">
            <w:pPr>
              <w:widowControl w:val="0"/>
              <w:jc w:val="left"/>
              <w:rPr>
                <w:rFonts w:ascii="Garamond" w:eastAsia="Garamond" w:hAnsi="Garamond" w:cs="Garamond"/>
                <w:b/>
                <w:bCs/>
                <w:sz w:val="28"/>
                <w:szCs w:val="28"/>
              </w:rPr>
            </w:pPr>
            <w:r>
              <w:rPr>
                <w:rFonts w:ascii="Garamond" w:eastAsia="Garamond" w:hAnsi="Garamond" w:cs="Garamond"/>
                <w:b/>
                <w:bCs/>
                <w:sz w:val="28"/>
                <w:szCs w:val="28"/>
              </w:rPr>
              <w:t>No. of cases</w:t>
            </w:r>
          </w:p>
        </w:tc>
        <w:tc>
          <w:tcPr>
            <w:tcW w:w="2295" w:type="dxa"/>
            <w:tcMar>
              <w:top w:w="100" w:type="dxa"/>
              <w:left w:w="100" w:type="dxa"/>
              <w:bottom w:w="100" w:type="dxa"/>
              <w:right w:w="100" w:type="dxa"/>
            </w:tcMar>
          </w:tcPr>
          <w:p w14:paraId="07B0035E" w14:textId="77777777" w:rsidR="00A4498B" w:rsidRDefault="00000000">
            <w:pPr>
              <w:widowControl w:val="0"/>
              <w:jc w:val="left"/>
              <w:rPr>
                <w:rFonts w:ascii="Garamond" w:eastAsia="Garamond" w:hAnsi="Garamond" w:cs="Garamond"/>
                <w:b/>
                <w:bCs/>
                <w:sz w:val="28"/>
                <w:szCs w:val="28"/>
              </w:rPr>
            </w:pPr>
            <w:r>
              <w:rPr>
                <w:rFonts w:ascii="Garamond" w:eastAsia="Garamond" w:hAnsi="Garamond" w:cs="Garamond"/>
                <w:b/>
                <w:bCs/>
                <w:sz w:val="28"/>
                <w:szCs w:val="28"/>
              </w:rPr>
              <w:t>No. of Deaths</w:t>
            </w:r>
          </w:p>
        </w:tc>
      </w:tr>
      <w:tr w:rsidR="00A4498B" w14:paraId="16BBAF5E" w14:textId="77777777">
        <w:trPr>
          <w:trHeight w:val="144"/>
        </w:trPr>
        <w:tc>
          <w:tcPr>
            <w:tcW w:w="4040" w:type="dxa"/>
            <w:tcMar>
              <w:top w:w="100" w:type="dxa"/>
              <w:left w:w="100" w:type="dxa"/>
              <w:bottom w:w="100" w:type="dxa"/>
              <w:right w:w="100" w:type="dxa"/>
            </w:tcMar>
          </w:tcPr>
          <w:p w14:paraId="24E01A27" w14:textId="77777777" w:rsidR="00A4498B" w:rsidRDefault="00000000">
            <w:pPr>
              <w:widowControl w:val="0"/>
              <w:jc w:val="left"/>
              <w:rPr>
                <w:rFonts w:ascii="Garamond" w:eastAsia="Garamond" w:hAnsi="Garamond" w:cs="Garamond"/>
              </w:rPr>
            </w:pPr>
            <w:r>
              <w:rPr>
                <w:rFonts w:ascii="Garamond" w:eastAsia="Garamond" w:hAnsi="Garamond" w:cs="Garamond"/>
              </w:rPr>
              <w:t>Vector Borne Diseases</w:t>
            </w:r>
          </w:p>
        </w:tc>
        <w:tc>
          <w:tcPr>
            <w:tcW w:w="26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45820A3" w14:textId="77777777" w:rsidR="00A4498B" w:rsidRDefault="00000000">
            <w:pPr>
              <w:widowControl w:val="0"/>
              <w:spacing w:before="240" w:after="240"/>
              <w:jc w:val="left"/>
              <w:rPr>
                <w:rFonts w:ascii="Garamond" w:eastAsia="Garamond" w:hAnsi="Garamond" w:cs="Garamond"/>
              </w:rPr>
            </w:pPr>
            <w:r>
              <w:rPr>
                <w:rFonts w:ascii="Garamond" w:eastAsia="Garamond" w:hAnsi="Garamond" w:cs="Garamond"/>
              </w:rPr>
              <w:t>18</w:t>
            </w:r>
          </w:p>
        </w:tc>
        <w:tc>
          <w:tcPr>
            <w:tcW w:w="229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03E8D839" w14:textId="77777777" w:rsidR="00A4498B"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A4498B" w14:paraId="2014657E" w14:textId="77777777">
        <w:trPr>
          <w:trHeight w:val="144"/>
        </w:trPr>
        <w:tc>
          <w:tcPr>
            <w:tcW w:w="4040" w:type="dxa"/>
            <w:tcMar>
              <w:top w:w="100" w:type="dxa"/>
              <w:left w:w="100" w:type="dxa"/>
              <w:bottom w:w="100" w:type="dxa"/>
              <w:right w:w="100" w:type="dxa"/>
            </w:tcMar>
          </w:tcPr>
          <w:p w14:paraId="39436684" w14:textId="77777777" w:rsidR="00A4498B" w:rsidRDefault="00000000">
            <w:pPr>
              <w:widowControl w:val="0"/>
              <w:jc w:val="left"/>
              <w:rPr>
                <w:rFonts w:ascii="Garamond" w:eastAsia="Garamond" w:hAnsi="Garamond" w:cs="Garamond"/>
              </w:rPr>
            </w:pPr>
            <w:r>
              <w:rPr>
                <w:rFonts w:ascii="Garamond" w:eastAsia="Garamond" w:hAnsi="Garamond" w:cs="Garamond"/>
              </w:rPr>
              <w:t>Water Borne Diseases</w:t>
            </w:r>
          </w:p>
        </w:tc>
        <w:tc>
          <w:tcPr>
            <w:tcW w:w="268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9C0A6B9" w14:textId="77777777" w:rsidR="00A4498B" w:rsidRDefault="00000000">
            <w:pPr>
              <w:widowControl w:val="0"/>
              <w:spacing w:before="240" w:after="240"/>
              <w:jc w:val="left"/>
              <w:rPr>
                <w:rFonts w:ascii="Garamond" w:eastAsia="Garamond" w:hAnsi="Garamond" w:cs="Garamond"/>
              </w:rPr>
            </w:pPr>
            <w:r>
              <w:rPr>
                <w:rFonts w:ascii="Garamond" w:eastAsia="Garamond" w:hAnsi="Garamond" w:cs="Garamond"/>
              </w:rPr>
              <w:t>6</w:t>
            </w:r>
          </w:p>
        </w:tc>
        <w:tc>
          <w:tcPr>
            <w:tcW w:w="2295" w:type="dxa"/>
            <w:tcBorders>
              <w:top w:val="nil"/>
              <w:left w:val="nil"/>
              <w:bottom w:val="single" w:sz="4" w:space="0" w:color="000000"/>
              <w:right w:val="single" w:sz="4" w:space="0" w:color="000000"/>
            </w:tcBorders>
            <w:tcMar>
              <w:top w:w="100" w:type="dxa"/>
              <w:left w:w="100" w:type="dxa"/>
              <w:bottom w:w="100" w:type="dxa"/>
              <w:right w:w="100" w:type="dxa"/>
            </w:tcMar>
          </w:tcPr>
          <w:p w14:paraId="1EC90012" w14:textId="77777777" w:rsidR="00A4498B"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A4498B" w14:paraId="7A215061" w14:textId="77777777">
        <w:trPr>
          <w:trHeight w:val="144"/>
        </w:trPr>
        <w:tc>
          <w:tcPr>
            <w:tcW w:w="4040" w:type="dxa"/>
            <w:tcMar>
              <w:top w:w="100" w:type="dxa"/>
              <w:left w:w="100" w:type="dxa"/>
              <w:bottom w:w="100" w:type="dxa"/>
              <w:right w:w="100" w:type="dxa"/>
            </w:tcMar>
          </w:tcPr>
          <w:p w14:paraId="49865A08" w14:textId="77777777" w:rsidR="00A4498B" w:rsidRDefault="00000000">
            <w:pPr>
              <w:widowControl w:val="0"/>
              <w:jc w:val="left"/>
              <w:rPr>
                <w:rFonts w:ascii="Garamond" w:eastAsia="Garamond" w:hAnsi="Garamond" w:cs="Garamond"/>
              </w:rPr>
            </w:pPr>
            <w:r>
              <w:rPr>
                <w:rFonts w:ascii="Garamond" w:eastAsia="Garamond" w:hAnsi="Garamond" w:cs="Garamond"/>
              </w:rPr>
              <w:t>Air Borne Diseases</w:t>
            </w:r>
          </w:p>
        </w:tc>
        <w:tc>
          <w:tcPr>
            <w:tcW w:w="268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238B4C8" w14:textId="77777777" w:rsidR="00A4498B" w:rsidRDefault="00000000">
            <w:pPr>
              <w:widowControl w:val="0"/>
              <w:spacing w:before="240" w:after="240"/>
              <w:jc w:val="left"/>
              <w:rPr>
                <w:rFonts w:ascii="Garamond" w:eastAsia="Garamond" w:hAnsi="Garamond" w:cs="Garamond"/>
              </w:rPr>
            </w:pPr>
            <w:r>
              <w:rPr>
                <w:rFonts w:ascii="Garamond" w:eastAsia="Garamond" w:hAnsi="Garamond" w:cs="Garamond"/>
              </w:rPr>
              <w:t>40</w:t>
            </w:r>
          </w:p>
        </w:tc>
        <w:tc>
          <w:tcPr>
            <w:tcW w:w="2295" w:type="dxa"/>
            <w:tcBorders>
              <w:top w:val="nil"/>
              <w:left w:val="nil"/>
              <w:bottom w:val="single" w:sz="4" w:space="0" w:color="000000"/>
              <w:right w:val="single" w:sz="4" w:space="0" w:color="000000"/>
            </w:tcBorders>
            <w:tcMar>
              <w:top w:w="100" w:type="dxa"/>
              <w:left w:w="100" w:type="dxa"/>
              <w:bottom w:w="100" w:type="dxa"/>
              <w:right w:w="100" w:type="dxa"/>
            </w:tcMar>
          </w:tcPr>
          <w:p w14:paraId="147C2843" w14:textId="77777777" w:rsidR="00A4498B"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A4498B" w14:paraId="08154E1F" w14:textId="77777777">
        <w:trPr>
          <w:trHeight w:val="144"/>
        </w:trPr>
        <w:tc>
          <w:tcPr>
            <w:tcW w:w="4040" w:type="dxa"/>
            <w:tcMar>
              <w:top w:w="100" w:type="dxa"/>
              <w:left w:w="100" w:type="dxa"/>
              <w:bottom w:w="100" w:type="dxa"/>
              <w:right w:w="100" w:type="dxa"/>
            </w:tcMar>
          </w:tcPr>
          <w:p w14:paraId="6B15825C" w14:textId="77777777" w:rsidR="00A4498B" w:rsidRDefault="00000000">
            <w:pPr>
              <w:widowControl w:val="0"/>
              <w:jc w:val="left"/>
              <w:rPr>
                <w:rFonts w:ascii="Garamond" w:eastAsia="Garamond" w:hAnsi="Garamond" w:cs="Garamond"/>
              </w:rPr>
            </w:pPr>
            <w:r>
              <w:rPr>
                <w:rFonts w:ascii="Garamond" w:eastAsia="Garamond" w:hAnsi="Garamond" w:cs="Garamond"/>
              </w:rPr>
              <w:t>Blood Borne Diseases</w:t>
            </w:r>
          </w:p>
        </w:tc>
        <w:tc>
          <w:tcPr>
            <w:tcW w:w="268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336FDA2" w14:textId="77777777" w:rsidR="00A4498B" w:rsidRDefault="00000000">
            <w:pPr>
              <w:widowControl w:val="0"/>
              <w:spacing w:before="240" w:after="240"/>
              <w:jc w:val="left"/>
              <w:rPr>
                <w:rFonts w:ascii="Garamond" w:eastAsia="Garamond" w:hAnsi="Garamond" w:cs="Garamond"/>
              </w:rPr>
            </w:pPr>
            <w:r>
              <w:rPr>
                <w:rFonts w:ascii="Garamond" w:eastAsia="Garamond" w:hAnsi="Garamond" w:cs="Garamond"/>
              </w:rPr>
              <w:t>3</w:t>
            </w:r>
          </w:p>
        </w:tc>
        <w:tc>
          <w:tcPr>
            <w:tcW w:w="2295" w:type="dxa"/>
            <w:tcBorders>
              <w:top w:val="nil"/>
              <w:left w:val="nil"/>
              <w:bottom w:val="single" w:sz="4" w:space="0" w:color="000000"/>
              <w:right w:val="single" w:sz="4" w:space="0" w:color="000000"/>
            </w:tcBorders>
            <w:tcMar>
              <w:top w:w="100" w:type="dxa"/>
              <w:left w:w="100" w:type="dxa"/>
              <w:bottom w:w="100" w:type="dxa"/>
              <w:right w:w="100" w:type="dxa"/>
            </w:tcMar>
          </w:tcPr>
          <w:p w14:paraId="5FACED37" w14:textId="77777777" w:rsidR="00A4498B"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A4498B" w14:paraId="132E996C" w14:textId="77777777">
        <w:trPr>
          <w:trHeight w:val="144"/>
        </w:trPr>
        <w:tc>
          <w:tcPr>
            <w:tcW w:w="4040" w:type="dxa"/>
            <w:tcMar>
              <w:top w:w="100" w:type="dxa"/>
              <w:left w:w="100" w:type="dxa"/>
              <w:bottom w:w="100" w:type="dxa"/>
              <w:right w:w="100" w:type="dxa"/>
            </w:tcMar>
          </w:tcPr>
          <w:p w14:paraId="3462A765" w14:textId="77777777" w:rsidR="00A4498B" w:rsidRDefault="00000000">
            <w:pPr>
              <w:widowControl w:val="0"/>
              <w:jc w:val="left"/>
              <w:rPr>
                <w:rFonts w:ascii="Garamond" w:eastAsia="Garamond" w:hAnsi="Garamond" w:cs="Garamond"/>
                <w:b/>
                <w:bCs/>
              </w:rPr>
            </w:pPr>
            <w:r>
              <w:rPr>
                <w:rFonts w:ascii="Garamond" w:eastAsia="Garamond" w:hAnsi="Garamond" w:cs="Garamond"/>
              </w:rPr>
              <w:t>Food Borne Diseases</w:t>
            </w:r>
          </w:p>
        </w:tc>
        <w:tc>
          <w:tcPr>
            <w:tcW w:w="2680"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7BCA701" w14:textId="77777777" w:rsidR="00A4498B" w:rsidRDefault="00000000">
            <w:pPr>
              <w:widowControl w:val="0"/>
              <w:spacing w:before="240" w:after="240"/>
              <w:jc w:val="left"/>
              <w:rPr>
                <w:rFonts w:ascii="Garamond" w:eastAsia="Garamond" w:hAnsi="Garamond" w:cs="Garamond"/>
              </w:rPr>
            </w:pPr>
            <w:r>
              <w:rPr>
                <w:rFonts w:ascii="Garamond" w:eastAsia="Garamond" w:hAnsi="Garamond" w:cs="Garamond"/>
              </w:rPr>
              <w:t>53</w:t>
            </w:r>
          </w:p>
        </w:tc>
        <w:tc>
          <w:tcPr>
            <w:tcW w:w="2295" w:type="dxa"/>
            <w:tcBorders>
              <w:top w:val="nil"/>
              <w:left w:val="nil"/>
              <w:bottom w:val="single" w:sz="4" w:space="0" w:color="000000"/>
              <w:right w:val="single" w:sz="4" w:space="0" w:color="000000"/>
            </w:tcBorders>
            <w:tcMar>
              <w:top w:w="100" w:type="dxa"/>
              <w:left w:w="100" w:type="dxa"/>
              <w:bottom w:w="100" w:type="dxa"/>
              <w:right w:w="100" w:type="dxa"/>
            </w:tcMar>
          </w:tcPr>
          <w:p w14:paraId="2B5FBEFC" w14:textId="77777777" w:rsidR="00A4498B" w:rsidRDefault="00000000">
            <w:pPr>
              <w:widowControl w:val="0"/>
              <w:spacing w:before="240" w:after="240"/>
              <w:jc w:val="left"/>
              <w:rPr>
                <w:rFonts w:ascii="Garamond" w:eastAsia="Garamond" w:hAnsi="Garamond" w:cs="Garamond"/>
              </w:rPr>
            </w:pPr>
            <w:r>
              <w:rPr>
                <w:rFonts w:ascii="Garamond" w:eastAsia="Garamond" w:hAnsi="Garamond" w:cs="Garamond"/>
              </w:rPr>
              <w:t>0</w:t>
            </w:r>
          </w:p>
        </w:tc>
      </w:tr>
    </w:tbl>
    <w:p w14:paraId="7DC08FD5" w14:textId="77777777" w:rsidR="00A4498B" w:rsidRDefault="00A4498B">
      <w:pPr>
        <w:rPr>
          <w:rFonts w:ascii="Garamond" w:eastAsia="Garamond" w:hAnsi="Garamond" w:cs="Garamond"/>
        </w:rPr>
      </w:pPr>
    </w:p>
    <w:p w14:paraId="5F5AE925" w14:textId="77777777" w:rsidR="00A4498B" w:rsidRDefault="00000000">
      <w:pPr>
        <w:rPr>
          <w:rFonts w:ascii="Garamond" w:eastAsia="Garamond" w:hAnsi="Garamond" w:cs="Garamond"/>
          <w:b/>
          <w:bCs/>
          <w:sz w:val="28"/>
          <w:szCs w:val="28"/>
        </w:rPr>
      </w:pPr>
      <w:r>
        <w:rPr>
          <w:rFonts w:ascii="Garamond" w:eastAsia="Garamond" w:hAnsi="Garamond" w:cs="Garamond"/>
          <w:b/>
          <w:bCs/>
          <w:sz w:val="28"/>
          <w:szCs w:val="28"/>
        </w:rPr>
        <w:t>Vector-Borne Disease</w:t>
      </w:r>
    </w:p>
    <w:p w14:paraId="3DAF1991" w14:textId="77777777" w:rsidR="00A4498B" w:rsidRDefault="00A4498B">
      <w:pPr>
        <w:rPr>
          <w:rFonts w:ascii="Garamond" w:eastAsia="Garamond" w:hAnsi="Garamond" w:cs="Garamond"/>
        </w:rPr>
      </w:pPr>
    </w:p>
    <w:tbl>
      <w:tblPr>
        <w:tblStyle w:val="aff0"/>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4005"/>
        <w:gridCol w:w="2655"/>
        <w:gridCol w:w="2520"/>
      </w:tblGrid>
      <w:tr w:rsidR="00A4498B" w14:paraId="5E8A564B" w14:textId="77777777">
        <w:trPr>
          <w:trHeight w:val="144"/>
        </w:trPr>
        <w:tc>
          <w:tcPr>
            <w:tcW w:w="4005" w:type="dxa"/>
            <w:tcMar>
              <w:top w:w="100" w:type="dxa"/>
              <w:left w:w="100" w:type="dxa"/>
              <w:bottom w:w="100" w:type="dxa"/>
              <w:right w:w="100" w:type="dxa"/>
            </w:tcMar>
          </w:tcPr>
          <w:p w14:paraId="0174A373" w14:textId="77777777" w:rsidR="00A4498B"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72AF2919" w14:textId="77777777" w:rsidR="00A4498B"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44C8985F" w14:textId="77777777" w:rsidR="00A4498B"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A4498B" w14:paraId="1BA08929" w14:textId="77777777">
        <w:trPr>
          <w:trHeight w:val="144"/>
        </w:trPr>
        <w:tc>
          <w:tcPr>
            <w:tcW w:w="4005" w:type="dxa"/>
            <w:tcMar>
              <w:top w:w="100" w:type="dxa"/>
              <w:left w:w="100" w:type="dxa"/>
              <w:bottom w:w="100" w:type="dxa"/>
              <w:right w:w="100" w:type="dxa"/>
            </w:tcMar>
          </w:tcPr>
          <w:p w14:paraId="7C1D56A8" w14:textId="77777777" w:rsidR="00A4498B" w:rsidRDefault="00000000">
            <w:pPr>
              <w:widowControl w:val="0"/>
              <w:jc w:val="left"/>
              <w:rPr>
                <w:rFonts w:ascii="Garamond" w:eastAsia="Garamond" w:hAnsi="Garamond" w:cs="Garamond"/>
              </w:rPr>
            </w:pPr>
            <w:r>
              <w:rPr>
                <w:rFonts w:ascii="Garamond" w:eastAsia="Garamond" w:hAnsi="Garamond" w:cs="Garamond"/>
              </w:rPr>
              <w:t>Dengue</w:t>
            </w:r>
          </w:p>
        </w:tc>
        <w:tc>
          <w:tcPr>
            <w:tcW w:w="26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C925BF4" w14:textId="77777777" w:rsidR="00A4498B" w:rsidRDefault="00000000">
            <w:pPr>
              <w:widowControl w:val="0"/>
              <w:spacing w:before="240" w:after="240"/>
              <w:jc w:val="left"/>
              <w:rPr>
                <w:rFonts w:ascii="Garamond" w:eastAsia="Garamond" w:hAnsi="Garamond" w:cs="Garamond"/>
              </w:rPr>
            </w:pPr>
            <w:r>
              <w:rPr>
                <w:rFonts w:ascii="Garamond" w:eastAsia="Garamond" w:hAnsi="Garamond" w:cs="Garamond"/>
              </w:rPr>
              <w:t>17</w:t>
            </w:r>
          </w:p>
        </w:tc>
        <w:tc>
          <w:tcPr>
            <w:tcW w:w="2520"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65DE48ED" w14:textId="77777777" w:rsidR="00A4498B"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A4498B" w14:paraId="17496481" w14:textId="77777777">
        <w:trPr>
          <w:trHeight w:val="144"/>
        </w:trPr>
        <w:tc>
          <w:tcPr>
            <w:tcW w:w="4005" w:type="dxa"/>
            <w:tcMar>
              <w:top w:w="100" w:type="dxa"/>
              <w:left w:w="100" w:type="dxa"/>
              <w:bottom w:w="100" w:type="dxa"/>
              <w:right w:w="100" w:type="dxa"/>
            </w:tcMar>
          </w:tcPr>
          <w:p w14:paraId="78BAB44C" w14:textId="77777777" w:rsidR="00A4498B" w:rsidRDefault="00000000">
            <w:pPr>
              <w:widowControl w:val="0"/>
              <w:jc w:val="left"/>
              <w:rPr>
                <w:rFonts w:ascii="Garamond" w:eastAsia="Garamond" w:hAnsi="Garamond" w:cs="Garamond"/>
              </w:rPr>
            </w:pPr>
            <w:r>
              <w:rPr>
                <w:rFonts w:ascii="Garamond" w:eastAsia="Garamond" w:hAnsi="Garamond" w:cs="Garamond"/>
              </w:rPr>
              <w:t>Malaria</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DA3AF9C" w14:textId="77777777" w:rsidR="00A4498B" w:rsidRDefault="00000000">
            <w:pPr>
              <w:widowControl w:val="0"/>
              <w:spacing w:before="240" w:after="240"/>
              <w:jc w:val="left"/>
              <w:rPr>
                <w:rFonts w:ascii="Garamond" w:eastAsia="Garamond" w:hAnsi="Garamond" w:cs="Garamond"/>
              </w:rPr>
            </w:pPr>
            <w:r>
              <w:rPr>
                <w:rFonts w:ascii="Garamond" w:eastAsia="Garamond" w:hAnsi="Garamond" w:cs="Garamond"/>
              </w:rPr>
              <w:t>1</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7B94D201" w14:textId="77777777" w:rsidR="00A4498B"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A4498B" w14:paraId="7DAA79D0" w14:textId="77777777">
        <w:trPr>
          <w:trHeight w:val="144"/>
        </w:trPr>
        <w:tc>
          <w:tcPr>
            <w:tcW w:w="4005" w:type="dxa"/>
            <w:tcMar>
              <w:top w:w="100" w:type="dxa"/>
              <w:left w:w="100" w:type="dxa"/>
              <w:bottom w:w="100" w:type="dxa"/>
              <w:right w:w="100" w:type="dxa"/>
            </w:tcMar>
          </w:tcPr>
          <w:p w14:paraId="75A17151" w14:textId="77777777" w:rsidR="00A4498B" w:rsidRDefault="00000000">
            <w:pPr>
              <w:widowControl w:val="0"/>
              <w:jc w:val="left"/>
              <w:rPr>
                <w:rFonts w:ascii="Garamond" w:eastAsia="Garamond" w:hAnsi="Garamond" w:cs="Garamond"/>
              </w:rPr>
            </w:pPr>
            <w:r>
              <w:rPr>
                <w:rFonts w:ascii="Garamond" w:eastAsia="Garamond" w:hAnsi="Garamond" w:cs="Garamond"/>
              </w:rPr>
              <w:t>Chikungunya</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D852311" w14:textId="77777777" w:rsidR="00A4498B"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079F19B9" w14:textId="77777777" w:rsidR="00A4498B" w:rsidRDefault="00000000">
            <w:pPr>
              <w:widowControl w:val="0"/>
              <w:spacing w:before="240" w:after="240"/>
              <w:jc w:val="left"/>
              <w:rPr>
                <w:rFonts w:ascii="Garamond" w:eastAsia="Garamond" w:hAnsi="Garamond" w:cs="Garamond"/>
              </w:rPr>
            </w:pPr>
            <w:r>
              <w:rPr>
                <w:rFonts w:ascii="Garamond" w:eastAsia="Garamond" w:hAnsi="Garamond" w:cs="Garamond"/>
              </w:rPr>
              <w:t>0</w:t>
            </w:r>
          </w:p>
        </w:tc>
      </w:tr>
    </w:tbl>
    <w:p w14:paraId="101015D4" w14:textId="77777777" w:rsidR="00A4498B" w:rsidRDefault="00A4498B">
      <w:pPr>
        <w:rPr>
          <w:rFonts w:ascii="Garamond" w:eastAsia="Garamond" w:hAnsi="Garamond" w:cs="Garamond"/>
          <w:b/>
          <w:bCs/>
          <w:sz w:val="28"/>
          <w:szCs w:val="28"/>
        </w:rPr>
      </w:pPr>
    </w:p>
    <w:p w14:paraId="542223D5" w14:textId="77777777" w:rsidR="00A4498B" w:rsidRDefault="00000000">
      <w:pPr>
        <w:rPr>
          <w:rFonts w:ascii="Garamond" w:eastAsia="Garamond" w:hAnsi="Garamond" w:cs="Garamond"/>
          <w:b/>
          <w:bCs/>
          <w:sz w:val="28"/>
          <w:szCs w:val="28"/>
        </w:rPr>
      </w:pPr>
      <w:r>
        <w:rPr>
          <w:rFonts w:ascii="Garamond" w:eastAsia="Garamond" w:hAnsi="Garamond" w:cs="Garamond"/>
          <w:b/>
          <w:bCs/>
          <w:sz w:val="28"/>
          <w:szCs w:val="28"/>
        </w:rPr>
        <w:lastRenderedPageBreak/>
        <w:t>Water Borne Disease</w:t>
      </w:r>
    </w:p>
    <w:p w14:paraId="3CC57699" w14:textId="77777777" w:rsidR="00A4498B" w:rsidRDefault="00A4498B">
      <w:pPr>
        <w:rPr>
          <w:rFonts w:ascii="Garamond" w:eastAsia="Garamond" w:hAnsi="Garamond" w:cs="Garamond"/>
        </w:rPr>
      </w:pPr>
    </w:p>
    <w:tbl>
      <w:tblPr>
        <w:tblStyle w:val="aff1"/>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4005"/>
        <w:gridCol w:w="2655"/>
        <w:gridCol w:w="2520"/>
      </w:tblGrid>
      <w:tr w:rsidR="00A4498B" w14:paraId="246FE77C" w14:textId="77777777">
        <w:trPr>
          <w:trHeight w:val="144"/>
        </w:trPr>
        <w:tc>
          <w:tcPr>
            <w:tcW w:w="4005" w:type="dxa"/>
            <w:tcMar>
              <w:top w:w="100" w:type="dxa"/>
              <w:left w:w="100" w:type="dxa"/>
              <w:bottom w:w="100" w:type="dxa"/>
              <w:right w:w="100" w:type="dxa"/>
            </w:tcMar>
          </w:tcPr>
          <w:p w14:paraId="7E63ABB6" w14:textId="77777777" w:rsidR="00A4498B"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50BF670B" w14:textId="77777777" w:rsidR="00A4498B"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59E0E9A3" w14:textId="77777777" w:rsidR="00A4498B"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A4498B" w14:paraId="2C1A569F" w14:textId="77777777">
        <w:trPr>
          <w:trHeight w:val="144"/>
        </w:trPr>
        <w:tc>
          <w:tcPr>
            <w:tcW w:w="4005" w:type="dxa"/>
            <w:tcMar>
              <w:top w:w="100" w:type="dxa"/>
              <w:left w:w="100" w:type="dxa"/>
              <w:bottom w:w="100" w:type="dxa"/>
              <w:right w:w="100" w:type="dxa"/>
            </w:tcMar>
          </w:tcPr>
          <w:p w14:paraId="74104EA5" w14:textId="77777777" w:rsidR="00A4498B" w:rsidRDefault="00000000">
            <w:pPr>
              <w:widowControl w:val="0"/>
              <w:jc w:val="left"/>
              <w:rPr>
                <w:rFonts w:ascii="Garamond" w:eastAsia="Garamond" w:hAnsi="Garamond" w:cs="Garamond"/>
              </w:rPr>
            </w:pPr>
            <w:r>
              <w:rPr>
                <w:rFonts w:ascii="Garamond" w:eastAsia="Garamond" w:hAnsi="Garamond" w:cs="Garamond"/>
              </w:rPr>
              <w:t>Cholera</w:t>
            </w:r>
          </w:p>
        </w:tc>
        <w:tc>
          <w:tcPr>
            <w:tcW w:w="26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0A5FE89" w14:textId="77777777" w:rsidR="00A4498B"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6B22AB81" w14:textId="77777777" w:rsidR="00A4498B"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A4498B" w14:paraId="42EDE7F8" w14:textId="77777777">
        <w:trPr>
          <w:trHeight w:val="144"/>
        </w:trPr>
        <w:tc>
          <w:tcPr>
            <w:tcW w:w="4005" w:type="dxa"/>
            <w:tcMar>
              <w:top w:w="100" w:type="dxa"/>
              <w:left w:w="100" w:type="dxa"/>
              <w:bottom w:w="100" w:type="dxa"/>
              <w:right w:w="100" w:type="dxa"/>
            </w:tcMar>
          </w:tcPr>
          <w:p w14:paraId="0979D4D4" w14:textId="77777777" w:rsidR="00A4498B" w:rsidRDefault="00000000">
            <w:pPr>
              <w:widowControl w:val="0"/>
              <w:jc w:val="left"/>
              <w:rPr>
                <w:rFonts w:ascii="Garamond" w:eastAsia="Garamond" w:hAnsi="Garamond" w:cs="Garamond"/>
              </w:rPr>
            </w:pPr>
            <w:r>
              <w:rPr>
                <w:rFonts w:ascii="Garamond" w:eastAsia="Garamond" w:hAnsi="Garamond" w:cs="Garamond"/>
              </w:rPr>
              <w:t>Typhoid</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1E66BEF" w14:textId="77777777" w:rsidR="00A4498B" w:rsidRDefault="00000000">
            <w:pPr>
              <w:widowControl w:val="0"/>
              <w:spacing w:before="240" w:after="240"/>
              <w:jc w:val="left"/>
              <w:rPr>
                <w:rFonts w:ascii="Garamond" w:eastAsia="Garamond" w:hAnsi="Garamond" w:cs="Garamond"/>
              </w:rPr>
            </w:pPr>
            <w:r>
              <w:rPr>
                <w:rFonts w:ascii="Garamond" w:eastAsia="Garamond" w:hAnsi="Garamond" w:cs="Garamond"/>
              </w:rPr>
              <w:t>2</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1FC77C07" w14:textId="77777777" w:rsidR="00A4498B"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A4498B" w14:paraId="1507AE7E" w14:textId="77777777">
        <w:trPr>
          <w:trHeight w:val="144"/>
        </w:trPr>
        <w:tc>
          <w:tcPr>
            <w:tcW w:w="4005" w:type="dxa"/>
            <w:tcMar>
              <w:top w:w="100" w:type="dxa"/>
              <w:left w:w="100" w:type="dxa"/>
              <w:bottom w:w="100" w:type="dxa"/>
              <w:right w:w="100" w:type="dxa"/>
            </w:tcMar>
          </w:tcPr>
          <w:p w14:paraId="3BE8DD40" w14:textId="77777777" w:rsidR="00A4498B" w:rsidRDefault="00000000">
            <w:pPr>
              <w:widowControl w:val="0"/>
              <w:jc w:val="left"/>
              <w:rPr>
                <w:rFonts w:ascii="Garamond" w:eastAsia="Garamond" w:hAnsi="Garamond" w:cs="Garamond"/>
              </w:rPr>
            </w:pPr>
            <w:r>
              <w:rPr>
                <w:rFonts w:ascii="Garamond" w:eastAsia="Garamond" w:hAnsi="Garamond" w:cs="Garamond"/>
              </w:rPr>
              <w:t>Hep- A</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F7CB704" w14:textId="77777777" w:rsidR="00A4498B" w:rsidRDefault="00000000">
            <w:pPr>
              <w:widowControl w:val="0"/>
              <w:spacing w:before="240" w:after="240"/>
              <w:jc w:val="left"/>
              <w:rPr>
                <w:rFonts w:ascii="Garamond" w:eastAsia="Garamond" w:hAnsi="Garamond" w:cs="Garamond"/>
              </w:rPr>
            </w:pPr>
            <w:r>
              <w:rPr>
                <w:rFonts w:ascii="Garamond" w:eastAsia="Garamond" w:hAnsi="Garamond" w:cs="Garamond"/>
              </w:rPr>
              <w:t>4</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1E85FB55" w14:textId="77777777" w:rsidR="00A4498B"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A4498B" w14:paraId="3874F587" w14:textId="77777777">
        <w:trPr>
          <w:trHeight w:val="144"/>
        </w:trPr>
        <w:tc>
          <w:tcPr>
            <w:tcW w:w="4005" w:type="dxa"/>
            <w:tcMar>
              <w:top w:w="100" w:type="dxa"/>
              <w:left w:w="100" w:type="dxa"/>
              <w:bottom w:w="100" w:type="dxa"/>
              <w:right w:w="100" w:type="dxa"/>
            </w:tcMar>
          </w:tcPr>
          <w:p w14:paraId="62BDDD9B" w14:textId="77777777" w:rsidR="00A4498B" w:rsidRDefault="00000000">
            <w:pPr>
              <w:widowControl w:val="0"/>
              <w:jc w:val="left"/>
              <w:rPr>
                <w:rFonts w:ascii="Garamond" w:eastAsia="Garamond" w:hAnsi="Garamond" w:cs="Garamond"/>
              </w:rPr>
            </w:pPr>
            <w:r>
              <w:rPr>
                <w:rFonts w:ascii="Garamond" w:eastAsia="Garamond" w:hAnsi="Garamond" w:cs="Garamond"/>
              </w:rPr>
              <w:t>Dysentery</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8EB683D" w14:textId="77777777" w:rsidR="00A4498B"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6A0AB956" w14:textId="77777777" w:rsidR="00A4498B"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A4498B" w14:paraId="3B3DF7B0" w14:textId="77777777">
        <w:trPr>
          <w:trHeight w:val="144"/>
        </w:trPr>
        <w:tc>
          <w:tcPr>
            <w:tcW w:w="4005" w:type="dxa"/>
            <w:tcMar>
              <w:top w:w="100" w:type="dxa"/>
              <w:left w:w="100" w:type="dxa"/>
              <w:bottom w:w="100" w:type="dxa"/>
              <w:right w:w="100" w:type="dxa"/>
            </w:tcMar>
          </w:tcPr>
          <w:p w14:paraId="79FC1B59" w14:textId="77777777" w:rsidR="00A4498B" w:rsidRDefault="00000000">
            <w:pPr>
              <w:widowControl w:val="0"/>
              <w:jc w:val="left"/>
              <w:rPr>
                <w:rFonts w:ascii="Garamond" w:eastAsia="Garamond" w:hAnsi="Garamond" w:cs="Garamond"/>
              </w:rPr>
            </w:pPr>
            <w:r>
              <w:rPr>
                <w:rFonts w:ascii="Garamond" w:eastAsia="Garamond" w:hAnsi="Garamond" w:cs="Garamond"/>
              </w:rPr>
              <w:t>Amoebiasis</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7B22755" w14:textId="77777777" w:rsidR="00A4498B"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689BC769" w14:textId="77777777" w:rsidR="00A4498B"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A4498B" w14:paraId="793D493C" w14:textId="77777777">
        <w:trPr>
          <w:trHeight w:val="144"/>
        </w:trPr>
        <w:tc>
          <w:tcPr>
            <w:tcW w:w="4005" w:type="dxa"/>
            <w:tcMar>
              <w:top w:w="100" w:type="dxa"/>
              <w:left w:w="100" w:type="dxa"/>
              <w:bottom w:w="100" w:type="dxa"/>
              <w:right w:w="100" w:type="dxa"/>
            </w:tcMar>
          </w:tcPr>
          <w:p w14:paraId="5353EE08" w14:textId="77777777" w:rsidR="00A4498B" w:rsidRDefault="00000000">
            <w:pPr>
              <w:widowControl w:val="0"/>
              <w:jc w:val="left"/>
              <w:rPr>
                <w:rFonts w:ascii="Garamond" w:eastAsia="Garamond" w:hAnsi="Garamond" w:cs="Garamond"/>
              </w:rPr>
            </w:pPr>
            <w:r>
              <w:rPr>
                <w:rFonts w:ascii="Garamond" w:eastAsia="Garamond" w:hAnsi="Garamond" w:cs="Garamond"/>
              </w:rPr>
              <w:t>E- Coli infections</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5DF939A" w14:textId="77777777" w:rsidR="00A4498B"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7D2E6DF5" w14:textId="77777777" w:rsidR="00A4498B" w:rsidRDefault="00000000">
            <w:pPr>
              <w:widowControl w:val="0"/>
              <w:spacing w:before="240" w:after="240"/>
              <w:jc w:val="left"/>
              <w:rPr>
                <w:rFonts w:ascii="Garamond" w:eastAsia="Garamond" w:hAnsi="Garamond" w:cs="Garamond"/>
              </w:rPr>
            </w:pPr>
            <w:r>
              <w:rPr>
                <w:rFonts w:ascii="Garamond" w:eastAsia="Garamond" w:hAnsi="Garamond" w:cs="Garamond"/>
              </w:rPr>
              <w:t>0</w:t>
            </w:r>
          </w:p>
        </w:tc>
      </w:tr>
    </w:tbl>
    <w:p w14:paraId="3F2F7F1A" w14:textId="77777777" w:rsidR="00A4498B" w:rsidRDefault="00000000">
      <w:pPr>
        <w:rPr>
          <w:rFonts w:ascii="Garamond" w:eastAsia="Garamond" w:hAnsi="Garamond" w:cs="Garamond"/>
          <w:b/>
          <w:bCs/>
          <w:sz w:val="28"/>
          <w:szCs w:val="28"/>
        </w:rPr>
      </w:pPr>
      <w:r>
        <w:rPr>
          <w:rFonts w:ascii="Garamond" w:eastAsia="Garamond" w:hAnsi="Garamond" w:cs="Garamond"/>
          <w:b/>
          <w:bCs/>
          <w:sz w:val="28"/>
          <w:szCs w:val="28"/>
        </w:rPr>
        <w:t>Air Borne Disease0</w:t>
      </w:r>
    </w:p>
    <w:p w14:paraId="1C2BEF79" w14:textId="77777777" w:rsidR="00A4498B" w:rsidRDefault="00A4498B">
      <w:pPr>
        <w:rPr>
          <w:rFonts w:ascii="Garamond" w:eastAsia="Garamond" w:hAnsi="Garamond" w:cs="Garamond"/>
        </w:rPr>
      </w:pPr>
    </w:p>
    <w:tbl>
      <w:tblPr>
        <w:tblStyle w:val="aff2"/>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4005"/>
        <w:gridCol w:w="2655"/>
        <w:gridCol w:w="2520"/>
      </w:tblGrid>
      <w:tr w:rsidR="00A4498B" w14:paraId="1C677C3E" w14:textId="77777777">
        <w:trPr>
          <w:trHeight w:val="144"/>
        </w:trPr>
        <w:tc>
          <w:tcPr>
            <w:tcW w:w="4005" w:type="dxa"/>
            <w:tcMar>
              <w:top w:w="100" w:type="dxa"/>
              <w:left w:w="100" w:type="dxa"/>
              <w:bottom w:w="100" w:type="dxa"/>
              <w:right w:w="100" w:type="dxa"/>
            </w:tcMar>
          </w:tcPr>
          <w:p w14:paraId="5C8EC56E" w14:textId="77777777" w:rsidR="00A4498B"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6C38E9F2" w14:textId="77777777" w:rsidR="00A4498B"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5E73D2B6" w14:textId="77777777" w:rsidR="00A4498B"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A4498B" w14:paraId="6ED0A8C0" w14:textId="77777777">
        <w:trPr>
          <w:trHeight w:val="144"/>
        </w:trPr>
        <w:tc>
          <w:tcPr>
            <w:tcW w:w="4005" w:type="dxa"/>
            <w:tcMar>
              <w:top w:w="100" w:type="dxa"/>
              <w:left w:w="100" w:type="dxa"/>
              <w:bottom w:w="100" w:type="dxa"/>
              <w:right w:w="100" w:type="dxa"/>
            </w:tcMar>
          </w:tcPr>
          <w:p w14:paraId="49160E1F" w14:textId="77777777" w:rsidR="00A4498B" w:rsidRDefault="00000000">
            <w:pPr>
              <w:widowControl w:val="0"/>
              <w:jc w:val="left"/>
              <w:rPr>
                <w:rFonts w:ascii="Garamond" w:eastAsia="Garamond" w:hAnsi="Garamond" w:cs="Garamond"/>
              </w:rPr>
            </w:pPr>
            <w:r>
              <w:rPr>
                <w:rFonts w:ascii="Garamond" w:eastAsia="Garamond" w:hAnsi="Garamond" w:cs="Garamond"/>
              </w:rPr>
              <w:t>Influenza</w:t>
            </w:r>
          </w:p>
        </w:tc>
        <w:tc>
          <w:tcPr>
            <w:tcW w:w="26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E288C8E" w14:textId="77777777" w:rsidR="00A4498B"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24A526DD" w14:textId="77777777" w:rsidR="00A4498B"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A4498B" w14:paraId="22BFF9F6" w14:textId="77777777">
        <w:trPr>
          <w:trHeight w:val="144"/>
        </w:trPr>
        <w:tc>
          <w:tcPr>
            <w:tcW w:w="4005" w:type="dxa"/>
            <w:tcMar>
              <w:top w:w="100" w:type="dxa"/>
              <w:left w:w="100" w:type="dxa"/>
              <w:bottom w:w="100" w:type="dxa"/>
              <w:right w:w="100" w:type="dxa"/>
            </w:tcMar>
          </w:tcPr>
          <w:p w14:paraId="55E6BDFE" w14:textId="77777777" w:rsidR="00A4498B" w:rsidRDefault="00000000">
            <w:pPr>
              <w:widowControl w:val="0"/>
              <w:jc w:val="left"/>
              <w:rPr>
                <w:rFonts w:ascii="Garamond" w:eastAsia="Garamond" w:hAnsi="Garamond" w:cs="Garamond"/>
              </w:rPr>
            </w:pPr>
            <w:r>
              <w:rPr>
                <w:rFonts w:ascii="Garamond" w:eastAsia="Garamond" w:hAnsi="Garamond" w:cs="Garamond"/>
              </w:rPr>
              <w:t>H1N1</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0139703" w14:textId="77777777" w:rsidR="00A4498B" w:rsidRDefault="00000000">
            <w:pPr>
              <w:widowControl w:val="0"/>
              <w:spacing w:before="240" w:after="240"/>
              <w:jc w:val="left"/>
              <w:rPr>
                <w:rFonts w:ascii="Garamond" w:eastAsia="Garamond" w:hAnsi="Garamond" w:cs="Garamond"/>
              </w:rPr>
            </w:pPr>
            <w:r>
              <w:rPr>
                <w:rFonts w:ascii="Garamond" w:eastAsia="Garamond" w:hAnsi="Garamond" w:cs="Garamond"/>
              </w:rPr>
              <w:t>3</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5A950A7B" w14:textId="77777777" w:rsidR="00A4498B"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A4498B" w14:paraId="2F8BFE1C" w14:textId="77777777">
        <w:trPr>
          <w:trHeight w:val="144"/>
        </w:trPr>
        <w:tc>
          <w:tcPr>
            <w:tcW w:w="4005" w:type="dxa"/>
            <w:tcMar>
              <w:top w:w="100" w:type="dxa"/>
              <w:left w:w="100" w:type="dxa"/>
              <w:bottom w:w="100" w:type="dxa"/>
              <w:right w:w="100" w:type="dxa"/>
            </w:tcMar>
          </w:tcPr>
          <w:p w14:paraId="39E50DB6" w14:textId="77777777" w:rsidR="00A4498B" w:rsidRDefault="00000000">
            <w:pPr>
              <w:widowControl w:val="0"/>
              <w:jc w:val="left"/>
              <w:rPr>
                <w:rFonts w:ascii="Garamond" w:eastAsia="Garamond" w:hAnsi="Garamond" w:cs="Garamond"/>
              </w:rPr>
            </w:pPr>
            <w:r>
              <w:rPr>
                <w:rFonts w:ascii="Garamond" w:eastAsia="Garamond" w:hAnsi="Garamond" w:cs="Garamond"/>
              </w:rPr>
              <w:t>TB</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34BD390" w14:textId="77777777" w:rsidR="00A4498B" w:rsidRDefault="00000000">
            <w:pPr>
              <w:widowControl w:val="0"/>
              <w:spacing w:before="240" w:after="240"/>
              <w:jc w:val="left"/>
              <w:rPr>
                <w:rFonts w:ascii="Garamond" w:eastAsia="Garamond" w:hAnsi="Garamond" w:cs="Garamond"/>
              </w:rPr>
            </w:pPr>
            <w:r>
              <w:rPr>
                <w:rFonts w:ascii="Garamond" w:eastAsia="Garamond" w:hAnsi="Garamond" w:cs="Garamond"/>
              </w:rPr>
              <w:t>5</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2F0009FD" w14:textId="77777777" w:rsidR="00A4498B"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A4498B" w14:paraId="13F53D0E" w14:textId="77777777">
        <w:trPr>
          <w:trHeight w:val="144"/>
        </w:trPr>
        <w:tc>
          <w:tcPr>
            <w:tcW w:w="4005" w:type="dxa"/>
            <w:tcMar>
              <w:top w:w="100" w:type="dxa"/>
              <w:left w:w="100" w:type="dxa"/>
              <w:bottom w:w="100" w:type="dxa"/>
              <w:right w:w="100" w:type="dxa"/>
            </w:tcMar>
          </w:tcPr>
          <w:p w14:paraId="28A051CA" w14:textId="77777777" w:rsidR="00A4498B" w:rsidRDefault="00000000">
            <w:pPr>
              <w:widowControl w:val="0"/>
              <w:jc w:val="left"/>
              <w:rPr>
                <w:rFonts w:ascii="Garamond" w:eastAsia="Garamond" w:hAnsi="Garamond" w:cs="Garamond"/>
              </w:rPr>
            </w:pPr>
            <w:r>
              <w:rPr>
                <w:rFonts w:ascii="Garamond" w:eastAsia="Garamond" w:hAnsi="Garamond" w:cs="Garamond"/>
              </w:rPr>
              <w:t>Chickenpox</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96E6F27" w14:textId="77777777" w:rsidR="00A4498B" w:rsidRDefault="00000000">
            <w:pPr>
              <w:widowControl w:val="0"/>
              <w:spacing w:before="240" w:after="240"/>
              <w:jc w:val="left"/>
              <w:rPr>
                <w:rFonts w:ascii="Garamond" w:eastAsia="Garamond" w:hAnsi="Garamond" w:cs="Garamond"/>
              </w:rPr>
            </w:pPr>
            <w:r>
              <w:rPr>
                <w:rFonts w:ascii="Garamond" w:eastAsia="Garamond" w:hAnsi="Garamond" w:cs="Garamond"/>
              </w:rPr>
              <w:t>30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0CAAEA90" w14:textId="77777777" w:rsidR="00A4498B"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A4498B" w14:paraId="43B6CDE2" w14:textId="77777777">
        <w:trPr>
          <w:trHeight w:val="144"/>
        </w:trPr>
        <w:tc>
          <w:tcPr>
            <w:tcW w:w="4005" w:type="dxa"/>
            <w:tcMar>
              <w:top w:w="100" w:type="dxa"/>
              <w:left w:w="100" w:type="dxa"/>
              <w:bottom w:w="100" w:type="dxa"/>
              <w:right w:w="100" w:type="dxa"/>
            </w:tcMar>
          </w:tcPr>
          <w:p w14:paraId="4233F20A" w14:textId="77777777" w:rsidR="00A4498B" w:rsidRDefault="00000000">
            <w:pPr>
              <w:widowControl w:val="0"/>
              <w:jc w:val="left"/>
              <w:rPr>
                <w:rFonts w:ascii="Garamond" w:eastAsia="Garamond" w:hAnsi="Garamond" w:cs="Garamond"/>
              </w:rPr>
            </w:pPr>
            <w:r>
              <w:rPr>
                <w:rFonts w:ascii="Garamond" w:eastAsia="Garamond" w:hAnsi="Garamond" w:cs="Garamond"/>
              </w:rPr>
              <w:lastRenderedPageBreak/>
              <w:t>Measles</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DD94D10" w14:textId="77777777" w:rsidR="00A4498B"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746E3A13" w14:textId="77777777" w:rsidR="00A4498B"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A4498B" w14:paraId="6466531C" w14:textId="77777777">
        <w:trPr>
          <w:trHeight w:val="144"/>
        </w:trPr>
        <w:tc>
          <w:tcPr>
            <w:tcW w:w="4005" w:type="dxa"/>
            <w:tcMar>
              <w:top w:w="100" w:type="dxa"/>
              <w:left w:w="100" w:type="dxa"/>
              <w:bottom w:w="100" w:type="dxa"/>
              <w:right w:w="100" w:type="dxa"/>
            </w:tcMar>
          </w:tcPr>
          <w:p w14:paraId="57052EFE" w14:textId="77777777" w:rsidR="00A4498B" w:rsidRDefault="00000000">
            <w:pPr>
              <w:widowControl w:val="0"/>
              <w:jc w:val="left"/>
              <w:rPr>
                <w:rFonts w:ascii="Garamond" w:eastAsia="Garamond" w:hAnsi="Garamond" w:cs="Garamond"/>
              </w:rPr>
            </w:pPr>
            <w:r>
              <w:rPr>
                <w:rFonts w:ascii="Garamond" w:eastAsia="Garamond" w:hAnsi="Garamond" w:cs="Garamond"/>
              </w:rPr>
              <w:t>Covid-19</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CE8A295" w14:textId="77777777" w:rsidR="00A4498B" w:rsidRDefault="00000000">
            <w:pPr>
              <w:widowControl w:val="0"/>
              <w:spacing w:before="240" w:after="240"/>
              <w:jc w:val="left"/>
              <w:rPr>
                <w:rFonts w:ascii="Garamond" w:eastAsia="Garamond" w:hAnsi="Garamond" w:cs="Garamond"/>
              </w:rPr>
            </w:pPr>
            <w:r>
              <w:rPr>
                <w:rFonts w:ascii="Garamond" w:eastAsia="Garamond" w:hAnsi="Garamond" w:cs="Garamond"/>
              </w:rPr>
              <w:t>2</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03B225F1" w14:textId="77777777" w:rsidR="00A4498B"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A4498B" w14:paraId="1000D78C" w14:textId="77777777">
        <w:trPr>
          <w:trHeight w:val="144"/>
        </w:trPr>
        <w:tc>
          <w:tcPr>
            <w:tcW w:w="4005" w:type="dxa"/>
            <w:tcMar>
              <w:top w:w="100" w:type="dxa"/>
              <w:left w:w="100" w:type="dxa"/>
              <w:bottom w:w="100" w:type="dxa"/>
              <w:right w:w="100" w:type="dxa"/>
            </w:tcMar>
          </w:tcPr>
          <w:p w14:paraId="448F3ABB" w14:textId="77777777" w:rsidR="00A4498B" w:rsidRDefault="00000000">
            <w:pPr>
              <w:widowControl w:val="0"/>
              <w:jc w:val="left"/>
              <w:rPr>
                <w:rFonts w:ascii="Garamond" w:eastAsia="Garamond" w:hAnsi="Garamond" w:cs="Garamond"/>
              </w:rPr>
            </w:pPr>
            <w:r>
              <w:rPr>
                <w:rFonts w:ascii="Garamond" w:eastAsia="Garamond" w:hAnsi="Garamond" w:cs="Garamond"/>
              </w:rPr>
              <w:t>Pertussis</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45CCDE71" w14:textId="77777777" w:rsidR="00A4498B"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5F7E6BF7" w14:textId="77777777" w:rsidR="00A4498B"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A4498B" w14:paraId="5A3BDCBB" w14:textId="77777777">
        <w:trPr>
          <w:trHeight w:val="144"/>
        </w:trPr>
        <w:tc>
          <w:tcPr>
            <w:tcW w:w="4005" w:type="dxa"/>
            <w:tcMar>
              <w:top w:w="100" w:type="dxa"/>
              <w:left w:w="100" w:type="dxa"/>
              <w:bottom w:w="100" w:type="dxa"/>
              <w:right w:w="100" w:type="dxa"/>
            </w:tcMar>
          </w:tcPr>
          <w:p w14:paraId="0B59D028" w14:textId="77777777" w:rsidR="00A4498B" w:rsidRDefault="00000000">
            <w:pPr>
              <w:widowControl w:val="0"/>
              <w:jc w:val="left"/>
              <w:rPr>
                <w:rFonts w:ascii="Garamond" w:eastAsia="Garamond" w:hAnsi="Garamond" w:cs="Garamond"/>
              </w:rPr>
            </w:pPr>
            <w:r>
              <w:rPr>
                <w:rFonts w:ascii="Garamond" w:eastAsia="Garamond" w:hAnsi="Garamond" w:cs="Garamond"/>
              </w:rPr>
              <w:t>Mumps</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F934E26" w14:textId="77777777" w:rsidR="00A4498B"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2129C373" w14:textId="77777777" w:rsidR="00A4498B" w:rsidRDefault="00000000">
            <w:pPr>
              <w:widowControl w:val="0"/>
              <w:spacing w:before="240" w:after="240"/>
              <w:jc w:val="left"/>
              <w:rPr>
                <w:rFonts w:ascii="Garamond" w:eastAsia="Garamond" w:hAnsi="Garamond" w:cs="Garamond"/>
              </w:rPr>
            </w:pPr>
            <w:r>
              <w:rPr>
                <w:rFonts w:ascii="Garamond" w:eastAsia="Garamond" w:hAnsi="Garamond" w:cs="Garamond"/>
              </w:rPr>
              <w:t>0</w:t>
            </w:r>
          </w:p>
        </w:tc>
      </w:tr>
    </w:tbl>
    <w:p w14:paraId="458FD67D" w14:textId="77777777" w:rsidR="00A4498B" w:rsidRDefault="00A4498B">
      <w:pPr>
        <w:rPr>
          <w:rFonts w:ascii="Garamond" w:eastAsia="Garamond" w:hAnsi="Garamond" w:cs="Garamond"/>
        </w:rPr>
      </w:pPr>
    </w:p>
    <w:p w14:paraId="3A244A1C" w14:textId="77777777" w:rsidR="00A4498B" w:rsidRDefault="00A4498B">
      <w:pPr>
        <w:rPr>
          <w:rFonts w:ascii="Garamond" w:eastAsia="Garamond" w:hAnsi="Garamond" w:cs="Garamond"/>
          <w:b/>
          <w:bCs/>
          <w:sz w:val="28"/>
          <w:szCs w:val="28"/>
        </w:rPr>
      </w:pPr>
    </w:p>
    <w:p w14:paraId="1D3BDFB4" w14:textId="77777777" w:rsidR="00A4498B" w:rsidRDefault="00000000">
      <w:pPr>
        <w:rPr>
          <w:rFonts w:ascii="Garamond" w:eastAsia="Garamond" w:hAnsi="Garamond" w:cs="Garamond"/>
          <w:b/>
          <w:bCs/>
          <w:sz w:val="28"/>
          <w:szCs w:val="28"/>
        </w:rPr>
      </w:pPr>
      <w:r>
        <w:rPr>
          <w:rFonts w:ascii="Garamond" w:eastAsia="Garamond" w:hAnsi="Garamond" w:cs="Garamond"/>
          <w:b/>
          <w:bCs/>
          <w:sz w:val="28"/>
          <w:szCs w:val="28"/>
        </w:rPr>
        <w:t>Blood-Borne Disease</w:t>
      </w:r>
    </w:p>
    <w:p w14:paraId="1D01B377" w14:textId="77777777" w:rsidR="00A4498B" w:rsidRDefault="00A4498B">
      <w:pPr>
        <w:rPr>
          <w:rFonts w:ascii="Garamond" w:eastAsia="Garamond" w:hAnsi="Garamond" w:cs="Garamond"/>
        </w:rPr>
      </w:pPr>
    </w:p>
    <w:tbl>
      <w:tblPr>
        <w:tblStyle w:val="aff3"/>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4005"/>
        <w:gridCol w:w="2655"/>
        <w:gridCol w:w="2520"/>
      </w:tblGrid>
      <w:tr w:rsidR="00A4498B" w14:paraId="755F96A6" w14:textId="77777777">
        <w:trPr>
          <w:trHeight w:val="144"/>
        </w:trPr>
        <w:tc>
          <w:tcPr>
            <w:tcW w:w="4005" w:type="dxa"/>
            <w:tcMar>
              <w:top w:w="100" w:type="dxa"/>
              <w:left w:w="100" w:type="dxa"/>
              <w:bottom w:w="100" w:type="dxa"/>
              <w:right w:w="100" w:type="dxa"/>
            </w:tcMar>
          </w:tcPr>
          <w:p w14:paraId="654EA31C" w14:textId="77777777" w:rsidR="00A4498B"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14D462EF" w14:textId="77777777" w:rsidR="00A4498B"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32E424AC" w14:textId="77777777" w:rsidR="00A4498B"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A4498B" w14:paraId="0CA678FE" w14:textId="77777777">
        <w:trPr>
          <w:trHeight w:val="144"/>
        </w:trPr>
        <w:tc>
          <w:tcPr>
            <w:tcW w:w="4005" w:type="dxa"/>
            <w:tcMar>
              <w:top w:w="100" w:type="dxa"/>
              <w:left w:w="100" w:type="dxa"/>
              <w:bottom w:w="100" w:type="dxa"/>
              <w:right w:w="100" w:type="dxa"/>
            </w:tcMar>
          </w:tcPr>
          <w:p w14:paraId="6F235909" w14:textId="77777777" w:rsidR="00A4498B" w:rsidRDefault="00000000">
            <w:pPr>
              <w:widowControl w:val="0"/>
              <w:jc w:val="left"/>
              <w:rPr>
                <w:rFonts w:ascii="Garamond" w:eastAsia="Garamond" w:hAnsi="Garamond" w:cs="Garamond"/>
              </w:rPr>
            </w:pPr>
            <w:r>
              <w:rPr>
                <w:rFonts w:ascii="Garamond" w:eastAsia="Garamond" w:hAnsi="Garamond" w:cs="Garamond"/>
              </w:rPr>
              <w:t>AIDS</w:t>
            </w:r>
          </w:p>
        </w:tc>
        <w:tc>
          <w:tcPr>
            <w:tcW w:w="26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A1B9C7D" w14:textId="77777777" w:rsidR="00A4498B"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504F48BE" w14:textId="77777777" w:rsidR="00A4498B"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A4498B" w14:paraId="4C187FE6" w14:textId="77777777">
        <w:trPr>
          <w:trHeight w:val="144"/>
        </w:trPr>
        <w:tc>
          <w:tcPr>
            <w:tcW w:w="4005" w:type="dxa"/>
            <w:tcMar>
              <w:top w:w="100" w:type="dxa"/>
              <w:left w:w="100" w:type="dxa"/>
              <w:bottom w:w="100" w:type="dxa"/>
              <w:right w:w="100" w:type="dxa"/>
            </w:tcMar>
          </w:tcPr>
          <w:p w14:paraId="697C6530" w14:textId="77777777" w:rsidR="00A4498B" w:rsidRDefault="00000000">
            <w:pPr>
              <w:widowControl w:val="0"/>
              <w:jc w:val="left"/>
              <w:rPr>
                <w:rFonts w:ascii="Garamond" w:eastAsia="Garamond" w:hAnsi="Garamond" w:cs="Garamond"/>
              </w:rPr>
            </w:pPr>
            <w:r>
              <w:rPr>
                <w:rFonts w:ascii="Garamond" w:eastAsia="Garamond" w:hAnsi="Garamond" w:cs="Garamond"/>
              </w:rPr>
              <w:t>Hep- B</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442D620" w14:textId="77777777" w:rsidR="00A4498B" w:rsidRDefault="00000000">
            <w:pPr>
              <w:widowControl w:val="0"/>
              <w:spacing w:before="240" w:after="240"/>
              <w:jc w:val="left"/>
              <w:rPr>
                <w:rFonts w:ascii="Garamond" w:eastAsia="Garamond" w:hAnsi="Garamond" w:cs="Garamond"/>
              </w:rPr>
            </w:pPr>
            <w:r>
              <w:rPr>
                <w:rFonts w:ascii="Garamond" w:eastAsia="Garamond" w:hAnsi="Garamond" w:cs="Garamond"/>
              </w:rPr>
              <w:t>3</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731D74D8" w14:textId="77777777" w:rsidR="00A4498B"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A4498B" w14:paraId="79C3B0DF" w14:textId="77777777">
        <w:trPr>
          <w:trHeight w:val="144"/>
        </w:trPr>
        <w:tc>
          <w:tcPr>
            <w:tcW w:w="4005" w:type="dxa"/>
            <w:tcMar>
              <w:top w:w="100" w:type="dxa"/>
              <w:left w:w="100" w:type="dxa"/>
              <w:bottom w:w="100" w:type="dxa"/>
              <w:right w:w="100" w:type="dxa"/>
            </w:tcMar>
          </w:tcPr>
          <w:p w14:paraId="62EF7717" w14:textId="77777777" w:rsidR="00A4498B" w:rsidRDefault="00000000">
            <w:pPr>
              <w:widowControl w:val="0"/>
              <w:jc w:val="left"/>
              <w:rPr>
                <w:rFonts w:ascii="Garamond" w:eastAsia="Garamond" w:hAnsi="Garamond" w:cs="Garamond"/>
              </w:rPr>
            </w:pPr>
            <w:r>
              <w:rPr>
                <w:rFonts w:ascii="Garamond" w:eastAsia="Garamond" w:hAnsi="Garamond" w:cs="Garamond"/>
              </w:rPr>
              <w:t>Hep- C</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7B893B6" w14:textId="77777777" w:rsidR="00A4498B"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1F07653E" w14:textId="77777777" w:rsidR="00A4498B" w:rsidRDefault="00000000">
            <w:pPr>
              <w:widowControl w:val="0"/>
              <w:spacing w:before="240" w:after="240"/>
              <w:jc w:val="left"/>
              <w:rPr>
                <w:rFonts w:ascii="Garamond" w:eastAsia="Garamond" w:hAnsi="Garamond" w:cs="Garamond"/>
              </w:rPr>
            </w:pPr>
            <w:r>
              <w:rPr>
                <w:rFonts w:ascii="Garamond" w:eastAsia="Garamond" w:hAnsi="Garamond" w:cs="Garamond"/>
              </w:rPr>
              <w:t>0</w:t>
            </w:r>
          </w:p>
        </w:tc>
      </w:tr>
    </w:tbl>
    <w:p w14:paraId="63654170" w14:textId="77777777" w:rsidR="00A4498B" w:rsidRDefault="00A4498B">
      <w:pPr>
        <w:rPr>
          <w:rFonts w:ascii="Garamond" w:eastAsia="Garamond" w:hAnsi="Garamond" w:cs="Garamond"/>
        </w:rPr>
      </w:pPr>
    </w:p>
    <w:p w14:paraId="3E8C4B37" w14:textId="77777777" w:rsidR="00A4498B" w:rsidRDefault="00A4498B">
      <w:pPr>
        <w:rPr>
          <w:rFonts w:ascii="Garamond" w:eastAsia="Garamond" w:hAnsi="Garamond" w:cs="Garamond"/>
        </w:rPr>
      </w:pPr>
    </w:p>
    <w:p w14:paraId="272E5B8B" w14:textId="77777777" w:rsidR="00A4498B" w:rsidRDefault="00000000">
      <w:pPr>
        <w:rPr>
          <w:rFonts w:ascii="Garamond" w:eastAsia="Garamond" w:hAnsi="Garamond" w:cs="Garamond"/>
          <w:b/>
          <w:bCs/>
          <w:sz w:val="28"/>
          <w:szCs w:val="28"/>
        </w:rPr>
      </w:pPr>
      <w:r>
        <w:rPr>
          <w:rFonts w:ascii="Garamond" w:eastAsia="Garamond" w:hAnsi="Garamond" w:cs="Garamond"/>
          <w:b/>
          <w:bCs/>
          <w:sz w:val="28"/>
          <w:szCs w:val="28"/>
        </w:rPr>
        <w:t>Zoonotic Disease</w:t>
      </w:r>
    </w:p>
    <w:p w14:paraId="387A9FD0" w14:textId="77777777" w:rsidR="00A4498B" w:rsidRDefault="00A4498B">
      <w:pPr>
        <w:rPr>
          <w:rFonts w:ascii="Garamond" w:eastAsia="Garamond" w:hAnsi="Garamond" w:cs="Garamond"/>
        </w:rPr>
      </w:pPr>
    </w:p>
    <w:tbl>
      <w:tblPr>
        <w:tblStyle w:val="aff4"/>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4005"/>
        <w:gridCol w:w="2655"/>
        <w:gridCol w:w="2520"/>
      </w:tblGrid>
      <w:tr w:rsidR="00A4498B" w14:paraId="50EB0486" w14:textId="77777777">
        <w:trPr>
          <w:trHeight w:val="20"/>
        </w:trPr>
        <w:tc>
          <w:tcPr>
            <w:tcW w:w="4005" w:type="dxa"/>
            <w:tcMar>
              <w:top w:w="100" w:type="dxa"/>
              <w:left w:w="100" w:type="dxa"/>
              <w:bottom w:w="100" w:type="dxa"/>
              <w:right w:w="100" w:type="dxa"/>
            </w:tcMar>
          </w:tcPr>
          <w:p w14:paraId="5351D0DE" w14:textId="77777777" w:rsidR="00A4498B"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04C6BA7B" w14:textId="77777777" w:rsidR="00A4498B"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56ECAE64" w14:textId="77777777" w:rsidR="00A4498B"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A4498B" w14:paraId="40E8BB2A" w14:textId="77777777">
        <w:trPr>
          <w:trHeight w:val="20"/>
        </w:trPr>
        <w:tc>
          <w:tcPr>
            <w:tcW w:w="4005" w:type="dxa"/>
            <w:tcMar>
              <w:top w:w="100" w:type="dxa"/>
              <w:left w:w="100" w:type="dxa"/>
              <w:bottom w:w="100" w:type="dxa"/>
              <w:right w:w="100" w:type="dxa"/>
            </w:tcMar>
          </w:tcPr>
          <w:p w14:paraId="63196C7B" w14:textId="77777777" w:rsidR="00A4498B" w:rsidRDefault="00000000">
            <w:pPr>
              <w:widowControl w:val="0"/>
              <w:jc w:val="left"/>
              <w:rPr>
                <w:rFonts w:ascii="Garamond" w:eastAsia="Garamond" w:hAnsi="Garamond" w:cs="Garamond"/>
              </w:rPr>
            </w:pPr>
            <w:r>
              <w:rPr>
                <w:rFonts w:ascii="Garamond" w:eastAsia="Garamond" w:hAnsi="Garamond" w:cs="Garamond"/>
              </w:rPr>
              <w:t>Rabies</w:t>
            </w:r>
          </w:p>
        </w:tc>
        <w:tc>
          <w:tcPr>
            <w:tcW w:w="26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163A8C9" w14:textId="77777777" w:rsidR="00A4498B"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474F1BC2" w14:textId="77777777" w:rsidR="00A4498B"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A4498B" w14:paraId="5F112416" w14:textId="77777777">
        <w:trPr>
          <w:trHeight w:val="20"/>
        </w:trPr>
        <w:tc>
          <w:tcPr>
            <w:tcW w:w="4005" w:type="dxa"/>
            <w:tcMar>
              <w:top w:w="100" w:type="dxa"/>
              <w:left w:w="100" w:type="dxa"/>
              <w:bottom w:w="100" w:type="dxa"/>
              <w:right w:w="100" w:type="dxa"/>
            </w:tcMar>
          </w:tcPr>
          <w:p w14:paraId="3B61245B" w14:textId="77777777" w:rsidR="00A4498B" w:rsidRDefault="00000000">
            <w:pPr>
              <w:widowControl w:val="0"/>
              <w:jc w:val="left"/>
              <w:rPr>
                <w:rFonts w:ascii="Garamond" w:eastAsia="Garamond" w:hAnsi="Garamond" w:cs="Garamond"/>
              </w:rPr>
            </w:pPr>
            <w:r>
              <w:rPr>
                <w:rFonts w:ascii="Garamond" w:eastAsia="Garamond" w:hAnsi="Garamond" w:cs="Garamond"/>
              </w:rPr>
              <w:t>Leptospirosis</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18BC98B1" w14:textId="77777777" w:rsidR="00A4498B" w:rsidRDefault="00000000">
            <w:pPr>
              <w:widowControl w:val="0"/>
              <w:spacing w:before="240" w:after="240"/>
              <w:jc w:val="left"/>
              <w:rPr>
                <w:rFonts w:ascii="Garamond" w:eastAsia="Garamond" w:hAnsi="Garamond" w:cs="Garamond"/>
              </w:rPr>
            </w:pPr>
            <w:r>
              <w:rPr>
                <w:rFonts w:ascii="Garamond" w:eastAsia="Garamond" w:hAnsi="Garamond" w:cs="Garamond"/>
              </w:rPr>
              <w:t>9</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163A8BC8" w14:textId="77777777" w:rsidR="00A4498B"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A4498B" w14:paraId="5BE41EC5" w14:textId="77777777">
        <w:trPr>
          <w:trHeight w:val="20"/>
        </w:trPr>
        <w:tc>
          <w:tcPr>
            <w:tcW w:w="4005" w:type="dxa"/>
            <w:tcMar>
              <w:top w:w="100" w:type="dxa"/>
              <w:left w:w="100" w:type="dxa"/>
              <w:bottom w:w="100" w:type="dxa"/>
              <w:right w:w="100" w:type="dxa"/>
            </w:tcMar>
          </w:tcPr>
          <w:p w14:paraId="2FA2552E" w14:textId="77777777" w:rsidR="00A4498B" w:rsidRDefault="00000000">
            <w:pPr>
              <w:widowControl w:val="0"/>
              <w:jc w:val="left"/>
              <w:rPr>
                <w:rFonts w:ascii="Garamond" w:eastAsia="Garamond" w:hAnsi="Garamond" w:cs="Garamond"/>
              </w:rPr>
            </w:pPr>
            <w:r>
              <w:rPr>
                <w:rFonts w:ascii="Garamond" w:eastAsia="Garamond" w:hAnsi="Garamond" w:cs="Garamond"/>
              </w:rPr>
              <w:lastRenderedPageBreak/>
              <w:t>Avian influenza</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1AAA2DA" w14:textId="77777777" w:rsidR="00A4498B"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0A363035" w14:textId="77777777" w:rsidR="00A4498B"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A4498B" w14:paraId="59B17053" w14:textId="77777777">
        <w:trPr>
          <w:trHeight w:val="20"/>
        </w:trPr>
        <w:tc>
          <w:tcPr>
            <w:tcW w:w="4005" w:type="dxa"/>
            <w:tcMar>
              <w:top w:w="100" w:type="dxa"/>
              <w:left w:w="100" w:type="dxa"/>
              <w:bottom w:w="100" w:type="dxa"/>
              <w:right w:w="100" w:type="dxa"/>
            </w:tcMar>
          </w:tcPr>
          <w:p w14:paraId="597D6145" w14:textId="77777777" w:rsidR="00A4498B" w:rsidRDefault="00000000">
            <w:pPr>
              <w:widowControl w:val="0"/>
              <w:jc w:val="left"/>
              <w:rPr>
                <w:rFonts w:ascii="Garamond" w:eastAsia="Garamond" w:hAnsi="Garamond" w:cs="Garamond"/>
              </w:rPr>
            </w:pPr>
            <w:r>
              <w:rPr>
                <w:rFonts w:ascii="Garamond" w:eastAsia="Garamond" w:hAnsi="Garamond" w:cs="Garamond"/>
              </w:rPr>
              <w:t>West nile</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A096C55" w14:textId="77777777" w:rsidR="00A4498B"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168DD1AC" w14:textId="77777777" w:rsidR="00A4498B"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A4498B" w14:paraId="60DF80A8" w14:textId="77777777">
        <w:trPr>
          <w:trHeight w:val="20"/>
        </w:trPr>
        <w:tc>
          <w:tcPr>
            <w:tcW w:w="4005" w:type="dxa"/>
            <w:tcMar>
              <w:top w:w="100" w:type="dxa"/>
              <w:left w:w="100" w:type="dxa"/>
              <w:bottom w:w="100" w:type="dxa"/>
              <w:right w:w="100" w:type="dxa"/>
            </w:tcMar>
          </w:tcPr>
          <w:p w14:paraId="072F0CE1" w14:textId="77777777" w:rsidR="00A4498B" w:rsidRDefault="00000000">
            <w:pPr>
              <w:widowControl w:val="0"/>
              <w:jc w:val="left"/>
              <w:rPr>
                <w:rFonts w:ascii="Garamond" w:eastAsia="Garamond" w:hAnsi="Garamond" w:cs="Garamond"/>
              </w:rPr>
            </w:pPr>
            <w:r>
              <w:rPr>
                <w:rFonts w:ascii="Garamond" w:eastAsia="Garamond" w:hAnsi="Garamond" w:cs="Garamond"/>
              </w:rPr>
              <w:t>Anthrax</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30DB65B" w14:textId="77777777" w:rsidR="00A4498B"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301997C0" w14:textId="77777777" w:rsidR="00A4498B"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A4498B" w14:paraId="0064099C" w14:textId="77777777">
        <w:trPr>
          <w:trHeight w:val="20"/>
        </w:trPr>
        <w:tc>
          <w:tcPr>
            <w:tcW w:w="4005" w:type="dxa"/>
            <w:tcMar>
              <w:top w:w="100" w:type="dxa"/>
              <w:left w:w="100" w:type="dxa"/>
              <w:bottom w:w="100" w:type="dxa"/>
              <w:right w:w="100" w:type="dxa"/>
            </w:tcMar>
          </w:tcPr>
          <w:p w14:paraId="79579A0C" w14:textId="77777777" w:rsidR="00A4498B" w:rsidRDefault="00000000">
            <w:pPr>
              <w:widowControl w:val="0"/>
              <w:jc w:val="left"/>
              <w:rPr>
                <w:rFonts w:ascii="Garamond" w:eastAsia="Garamond" w:hAnsi="Garamond" w:cs="Garamond"/>
              </w:rPr>
            </w:pPr>
            <w:r>
              <w:rPr>
                <w:rFonts w:ascii="Garamond" w:eastAsia="Garamond" w:hAnsi="Garamond" w:cs="Garamond"/>
              </w:rPr>
              <w:t>Nipah</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0BDC994" w14:textId="77777777" w:rsidR="00A4498B"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7BEAF91F" w14:textId="77777777" w:rsidR="00A4498B"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A4498B" w14:paraId="20765074" w14:textId="77777777">
        <w:trPr>
          <w:trHeight w:val="20"/>
        </w:trPr>
        <w:tc>
          <w:tcPr>
            <w:tcW w:w="4005" w:type="dxa"/>
            <w:tcMar>
              <w:top w:w="100" w:type="dxa"/>
              <w:left w:w="100" w:type="dxa"/>
              <w:bottom w:w="100" w:type="dxa"/>
              <w:right w:w="100" w:type="dxa"/>
            </w:tcMar>
          </w:tcPr>
          <w:p w14:paraId="18D15627" w14:textId="77777777" w:rsidR="00A4498B" w:rsidRDefault="00000000">
            <w:pPr>
              <w:widowControl w:val="0"/>
              <w:jc w:val="left"/>
              <w:rPr>
                <w:rFonts w:ascii="Garamond" w:eastAsia="Garamond" w:hAnsi="Garamond" w:cs="Garamond"/>
              </w:rPr>
            </w:pPr>
            <w:r>
              <w:rPr>
                <w:rFonts w:ascii="Garamond" w:eastAsia="Garamond" w:hAnsi="Garamond" w:cs="Garamond"/>
              </w:rPr>
              <w:t>Scrub Typhus</w:t>
            </w:r>
          </w:p>
        </w:tc>
        <w:tc>
          <w:tcPr>
            <w:tcW w:w="265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1E2DDA7" w14:textId="77777777" w:rsidR="00A4498B"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4" w:space="0" w:color="000000"/>
              <w:right w:val="single" w:sz="4" w:space="0" w:color="000000"/>
            </w:tcBorders>
            <w:tcMar>
              <w:top w:w="100" w:type="dxa"/>
              <w:left w:w="100" w:type="dxa"/>
              <w:bottom w:w="100" w:type="dxa"/>
              <w:right w:w="100" w:type="dxa"/>
            </w:tcMar>
          </w:tcPr>
          <w:p w14:paraId="675E1C73" w14:textId="77777777" w:rsidR="00A4498B" w:rsidRDefault="00000000">
            <w:pPr>
              <w:widowControl w:val="0"/>
              <w:spacing w:before="240" w:after="240"/>
              <w:jc w:val="left"/>
              <w:rPr>
                <w:rFonts w:ascii="Garamond" w:eastAsia="Garamond" w:hAnsi="Garamond" w:cs="Garamond"/>
              </w:rPr>
            </w:pPr>
            <w:r>
              <w:rPr>
                <w:rFonts w:ascii="Garamond" w:eastAsia="Garamond" w:hAnsi="Garamond" w:cs="Garamond"/>
              </w:rPr>
              <w:t>0</w:t>
            </w:r>
          </w:p>
        </w:tc>
      </w:tr>
    </w:tbl>
    <w:p w14:paraId="75F94276" w14:textId="77777777" w:rsidR="00A4498B" w:rsidRDefault="00000000">
      <w:pPr>
        <w:rPr>
          <w:rFonts w:ascii="Garamond" w:eastAsia="Garamond" w:hAnsi="Garamond" w:cs="Garamond"/>
        </w:rPr>
      </w:pPr>
      <w:r>
        <w:rPr>
          <w:rFonts w:ascii="Garamond" w:eastAsia="Garamond" w:hAnsi="Garamond" w:cs="Garamond"/>
        </w:rPr>
        <w:t xml:space="preserve"> </w:t>
      </w:r>
    </w:p>
    <w:p w14:paraId="76779E47" w14:textId="77777777" w:rsidR="00A4498B" w:rsidRDefault="00000000">
      <w:pPr>
        <w:pStyle w:val="Heading2"/>
        <w:rPr>
          <w:rFonts w:ascii="Garamond" w:eastAsia="Garamond" w:hAnsi="Garamond" w:cs="Garamond"/>
          <w:color w:val="000000"/>
        </w:rPr>
      </w:pPr>
      <w:bookmarkStart w:id="72" w:name="_Toc226449950"/>
      <w:r>
        <w:rPr>
          <w:rFonts w:ascii="Garamond" w:eastAsia="Garamond" w:hAnsi="Garamond" w:cs="Garamond"/>
          <w:color w:val="000000"/>
        </w:rPr>
        <w:t>Integrated Disease Hotspot Map (2021–2025)</w:t>
      </w:r>
      <w:bookmarkEnd w:id="72"/>
    </w:p>
    <w:p w14:paraId="65FFFBE8" w14:textId="77777777" w:rsidR="00A4498B" w:rsidRDefault="00000000">
      <w:pPr>
        <w:rPr>
          <w:rFonts w:ascii="Garamond" w:eastAsia="Garamond" w:hAnsi="Garamond" w:cs="Garamond"/>
        </w:rPr>
      </w:pPr>
      <w:r>
        <w:rPr>
          <w:noProof/>
        </w:rPr>
        <w:drawing>
          <wp:anchor distT="0" distB="0" distL="0" distR="0" simplePos="0" relativeHeight="251663360" behindDoc="0" locked="0" layoutInCell="1" hidden="0" allowOverlap="1" wp14:anchorId="5232BD72" wp14:editId="7F9AAA9B">
            <wp:simplePos x="0" y="0"/>
            <wp:positionH relativeFrom="column">
              <wp:posOffset>1410970</wp:posOffset>
            </wp:positionH>
            <wp:positionV relativeFrom="paragraph">
              <wp:posOffset>229235</wp:posOffset>
            </wp:positionV>
            <wp:extent cx="2281238" cy="2452525"/>
            <wp:effectExtent l="9525" t="9525" r="9525" b="9525"/>
            <wp:wrapNone/>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3"/>
                    <a:srcRect/>
                    <a:stretch>
                      <a:fillRect/>
                    </a:stretch>
                  </pic:blipFill>
                  <pic:spPr>
                    <a:xfrm>
                      <a:off x="0" y="0"/>
                      <a:ext cx="2281238" cy="2452525"/>
                    </a:xfrm>
                    <a:prstGeom prst="rect">
                      <a:avLst/>
                    </a:prstGeom>
                    <a:ln w="9525">
                      <a:solidFill>
                        <a:srgbClr val="000000"/>
                      </a:solidFill>
                      <a:prstDash val="solid"/>
                    </a:ln>
                  </pic:spPr>
                </pic:pic>
              </a:graphicData>
            </a:graphic>
          </wp:anchor>
        </w:drawing>
      </w:r>
    </w:p>
    <w:p w14:paraId="286FE5B3" w14:textId="77777777" w:rsidR="00A4498B" w:rsidRDefault="00A4498B">
      <w:pPr>
        <w:rPr>
          <w:rFonts w:ascii="Garamond" w:eastAsia="Garamond" w:hAnsi="Garamond" w:cs="Garamond"/>
        </w:rPr>
      </w:pPr>
    </w:p>
    <w:p w14:paraId="67CBC583" w14:textId="77777777" w:rsidR="00A4498B" w:rsidRDefault="00A4498B">
      <w:pPr>
        <w:rPr>
          <w:rFonts w:ascii="Garamond" w:eastAsia="Garamond" w:hAnsi="Garamond" w:cs="Garamond"/>
        </w:rPr>
      </w:pPr>
    </w:p>
    <w:p w14:paraId="0F65295B" w14:textId="77777777" w:rsidR="00A4498B" w:rsidRDefault="00A4498B">
      <w:pPr>
        <w:rPr>
          <w:rFonts w:ascii="Garamond" w:eastAsia="Garamond" w:hAnsi="Garamond" w:cs="Garamond"/>
        </w:rPr>
      </w:pPr>
    </w:p>
    <w:p w14:paraId="36F037B7" w14:textId="77777777" w:rsidR="00A4498B" w:rsidRDefault="00A4498B">
      <w:pPr>
        <w:rPr>
          <w:rFonts w:ascii="Garamond" w:eastAsia="Garamond" w:hAnsi="Garamond" w:cs="Garamond"/>
        </w:rPr>
      </w:pPr>
    </w:p>
    <w:p w14:paraId="38962F0A" w14:textId="77777777" w:rsidR="00A4498B" w:rsidRDefault="00A4498B">
      <w:pPr>
        <w:rPr>
          <w:rFonts w:ascii="Garamond" w:eastAsia="Garamond" w:hAnsi="Garamond" w:cs="Garamond"/>
        </w:rPr>
      </w:pPr>
    </w:p>
    <w:p w14:paraId="74975803" w14:textId="77777777" w:rsidR="00A4498B" w:rsidRDefault="00A4498B">
      <w:pPr>
        <w:rPr>
          <w:rFonts w:ascii="Garamond" w:eastAsia="Garamond" w:hAnsi="Garamond" w:cs="Garamond"/>
        </w:rPr>
      </w:pPr>
    </w:p>
    <w:p w14:paraId="6D1872EF" w14:textId="77777777" w:rsidR="00A4498B" w:rsidRDefault="00A4498B">
      <w:pPr>
        <w:rPr>
          <w:rFonts w:ascii="Garamond" w:eastAsia="Garamond" w:hAnsi="Garamond" w:cs="Garamond"/>
        </w:rPr>
      </w:pPr>
    </w:p>
    <w:p w14:paraId="5DFE20CD" w14:textId="77777777" w:rsidR="00A4498B" w:rsidRDefault="00A4498B">
      <w:pPr>
        <w:rPr>
          <w:rFonts w:ascii="Garamond" w:eastAsia="Garamond" w:hAnsi="Garamond" w:cs="Garamond"/>
        </w:rPr>
      </w:pPr>
    </w:p>
    <w:p w14:paraId="793D3A8D" w14:textId="77777777" w:rsidR="00A4498B" w:rsidRDefault="00A4498B">
      <w:pPr>
        <w:rPr>
          <w:rFonts w:ascii="Garamond" w:eastAsia="Garamond" w:hAnsi="Garamond" w:cs="Garamond"/>
        </w:rPr>
      </w:pPr>
    </w:p>
    <w:p w14:paraId="3CFC2A82" w14:textId="77777777" w:rsidR="00A4498B" w:rsidRDefault="00A4498B">
      <w:pPr>
        <w:rPr>
          <w:rFonts w:ascii="Garamond" w:eastAsia="Garamond" w:hAnsi="Garamond" w:cs="Garamond"/>
        </w:rPr>
      </w:pPr>
    </w:p>
    <w:p w14:paraId="30F79DA9" w14:textId="77777777" w:rsidR="00A4498B" w:rsidRDefault="00A4498B">
      <w:pPr>
        <w:rPr>
          <w:rFonts w:ascii="Garamond" w:eastAsia="Garamond" w:hAnsi="Garamond" w:cs="Garamond"/>
        </w:rPr>
      </w:pPr>
    </w:p>
    <w:p w14:paraId="26682D78" w14:textId="77777777" w:rsidR="00A4498B" w:rsidRDefault="00A4498B">
      <w:pPr>
        <w:rPr>
          <w:rFonts w:ascii="Garamond" w:eastAsia="Garamond" w:hAnsi="Garamond" w:cs="Garamond"/>
        </w:rPr>
      </w:pPr>
    </w:p>
    <w:p w14:paraId="05A51C9B" w14:textId="77777777" w:rsidR="00A4498B" w:rsidRDefault="00A4498B">
      <w:pPr>
        <w:rPr>
          <w:rFonts w:ascii="Garamond" w:eastAsia="Garamond" w:hAnsi="Garamond" w:cs="Garamond"/>
        </w:rPr>
      </w:pPr>
    </w:p>
    <w:tbl>
      <w:tblPr>
        <w:tblStyle w:val="aff5"/>
        <w:tblpPr w:leftFromText="180" w:rightFromText="180" w:topFromText="180" w:bottomFromText="180" w:vertAnchor="text" w:tblpX="-60"/>
        <w:tblW w:w="9885" w:type="dxa"/>
        <w:tblInd w:w="0" w:type="dxa"/>
        <w:tblLayout w:type="fixed"/>
        <w:tblLook w:val="0400" w:firstRow="0" w:lastRow="0" w:firstColumn="0" w:lastColumn="0" w:noHBand="0" w:noVBand="1"/>
      </w:tblPr>
      <w:tblGrid>
        <w:gridCol w:w="960"/>
        <w:gridCol w:w="1665"/>
        <w:gridCol w:w="1725"/>
        <w:gridCol w:w="1620"/>
        <w:gridCol w:w="1470"/>
        <w:gridCol w:w="1365"/>
        <w:gridCol w:w="1080"/>
      </w:tblGrid>
      <w:tr w:rsidR="00A4498B" w14:paraId="2C1E947E"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2A4708C7" w14:textId="77777777" w:rsidR="00A4498B" w:rsidRDefault="00000000">
            <w:pPr>
              <w:jc w:val="center"/>
              <w:rPr>
                <w:rFonts w:ascii="Garamond" w:eastAsia="Garamond" w:hAnsi="Garamond" w:cs="Garamond"/>
              </w:rPr>
            </w:pPr>
            <w:r>
              <w:rPr>
                <w:rFonts w:ascii="Garamond" w:eastAsia="Garamond" w:hAnsi="Garamond" w:cs="Garamond"/>
                <w:b/>
                <w:bCs/>
              </w:rPr>
              <w:lastRenderedPageBreak/>
              <w:t>Ward No</w:t>
            </w:r>
          </w:p>
        </w:tc>
        <w:tc>
          <w:tcPr>
            <w:tcW w:w="1665" w:type="dxa"/>
            <w:tcBorders>
              <w:top w:val="single" w:sz="8" w:space="0" w:color="000000"/>
              <w:left w:val="single" w:sz="8" w:space="0" w:color="000000"/>
              <w:bottom w:val="single" w:sz="8" w:space="0" w:color="000000"/>
              <w:right w:val="single" w:sz="8" w:space="0" w:color="000000"/>
            </w:tcBorders>
          </w:tcPr>
          <w:p w14:paraId="0228830D" w14:textId="77777777" w:rsidR="00A4498B" w:rsidRDefault="00000000">
            <w:pPr>
              <w:jc w:val="center"/>
              <w:rPr>
                <w:rFonts w:ascii="Garamond" w:eastAsia="Garamond" w:hAnsi="Garamond" w:cs="Garamond"/>
              </w:rPr>
            </w:pPr>
            <w:r>
              <w:rPr>
                <w:rFonts w:ascii="Garamond" w:eastAsia="Garamond" w:hAnsi="Garamond" w:cs="Garamond"/>
                <w:b/>
                <w:bCs/>
              </w:rPr>
              <w:t>Dengue  Total (2021-25)</w:t>
            </w:r>
          </w:p>
        </w:tc>
        <w:tc>
          <w:tcPr>
            <w:tcW w:w="1725" w:type="dxa"/>
            <w:tcBorders>
              <w:top w:val="single" w:sz="8" w:space="0" w:color="000000"/>
              <w:left w:val="single" w:sz="8" w:space="0" w:color="000000"/>
              <w:bottom w:val="single" w:sz="8" w:space="0" w:color="000000"/>
              <w:right w:val="single" w:sz="8" w:space="0" w:color="000000"/>
            </w:tcBorders>
          </w:tcPr>
          <w:p w14:paraId="67384B82" w14:textId="77777777" w:rsidR="00A4498B" w:rsidRDefault="00000000">
            <w:pPr>
              <w:jc w:val="center"/>
              <w:rPr>
                <w:rFonts w:ascii="Garamond" w:eastAsia="Garamond" w:hAnsi="Garamond" w:cs="Garamond"/>
              </w:rPr>
            </w:pPr>
            <w:r>
              <w:rPr>
                <w:rFonts w:ascii="Garamond" w:eastAsia="Garamond" w:hAnsi="Garamond" w:cs="Garamond"/>
                <w:b/>
                <w:bCs/>
              </w:rPr>
              <w:t>Leptospirosis Total (2021-25)</w:t>
            </w:r>
          </w:p>
        </w:tc>
        <w:tc>
          <w:tcPr>
            <w:tcW w:w="1620" w:type="dxa"/>
            <w:tcBorders>
              <w:top w:val="single" w:sz="8" w:space="0" w:color="000000"/>
              <w:left w:val="single" w:sz="8" w:space="0" w:color="000000"/>
              <w:bottom w:val="single" w:sz="8" w:space="0" w:color="000000"/>
              <w:right w:val="single" w:sz="8" w:space="0" w:color="000000"/>
            </w:tcBorders>
          </w:tcPr>
          <w:p w14:paraId="75B5A67F" w14:textId="77777777" w:rsidR="00A4498B" w:rsidRDefault="00000000">
            <w:pPr>
              <w:jc w:val="center"/>
              <w:rPr>
                <w:rFonts w:ascii="Garamond" w:eastAsia="Garamond" w:hAnsi="Garamond" w:cs="Garamond"/>
              </w:rPr>
            </w:pPr>
            <w:r>
              <w:rPr>
                <w:rFonts w:ascii="Garamond" w:eastAsia="Garamond" w:hAnsi="Garamond" w:cs="Garamond"/>
                <w:b/>
                <w:bCs/>
              </w:rPr>
              <w:t>Hepatitis A Total (2021-25)</w:t>
            </w:r>
          </w:p>
        </w:tc>
        <w:tc>
          <w:tcPr>
            <w:tcW w:w="1470" w:type="dxa"/>
            <w:tcBorders>
              <w:top w:val="single" w:sz="8" w:space="0" w:color="000000"/>
              <w:left w:val="single" w:sz="8" w:space="0" w:color="000000"/>
              <w:bottom w:val="single" w:sz="8" w:space="0" w:color="000000"/>
              <w:right w:val="single" w:sz="8" w:space="0" w:color="000000"/>
            </w:tcBorders>
          </w:tcPr>
          <w:p w14:paraId="54C15909" w14:textId="77777777" w:rsidR="00A4498B" w:rsidRDefault="00000000">
            <w:pPr>
              <w:jc w:val="center"/>
              <w:rPr>
                <w:rFonts w:ascii="Garamond" w:eastAsia="Garamond" w:hAnsi="Garamond" w:cs="Garamond"/>
              </w:rPr>
            </w:pPr>
            <w:r>
              <w:rPr>
                <w:rFonts w:ascii="Garamond" w:eastAsia="Garamond" w:hAnsi="Garamond" w:cs="Garamond"/>
                <w:b/>
                <w:bCs/>
              </w:rPr>
              <w:t>Mumps (2021-25)</w:t>
            </w:r>
          </w:p>
        </w:tc>
        <w:tc>
          <w:tcPr>
            <w:tcW w:w="1365" w:type="dxa"/>
            <w:tcBorders>
              <w:top w:val="single" w:sz="8" w:space="0" w:color="000000"/>
              <w:left w:val="single" w:sz="8" w:space="0" w:color="000000"/>
              <w:bottom w:val="single" w:sz="8" w:space="0" w:color="000000"/>
              <w:right w:val="single" w:sz="8" w:space="0" w:color="000000"/>
            </w:tcBorders>
          </w:tcPr>
          <w:p w14:paraId="188194B3" w14:textId="77777777" w:rsidR="00A4498B" w:rsidRDefault="00000000">
            <w:pPr>
              <w:jc w:val="center"/>
              <w:rPr>
                <w:rFonts w:ascii="Garamond" w:eastAsia="Garamond" w:hAnsi="Garamond" w:cs="Garamond"/>
              </w:rPr>
            </w:pPr>
            <w:r>
              <w:rPr>
                <w:rFonts w:ascii="Garamond" w:eastAsia="Garamond" w:hAnsi="Garamond" w:cs="Garamond"/>
                <w:b/>
                <w:bCs/>
              </w:rPr>
              <w:t>ADD (2021-25)</w:t>
            </w:r>
          </w:p>
        </w:tc>
        <w:tc>
          <w:tcPr>
            <w:tcW w:w="1080" w:type="dxa"/>
            <w:tcBorders>
              <w:top w:val="single" w:sz="8" w:space="0" w:color="000000"/>
              <w:left w:val="single" w:sz="8" w:space="0" w:color="000000"/>
              <w:bottom w:val="single" w:sz="8" w:space="0" w:color="000000"/>
              <w:right w:val="single" w:sz="8" w:space="0" w:color="000000"/>
            </w:tcBorders>
          </w:tcPr>
          <w:p w14:paraId="3E32561E" w14:textId="77777777" w:rsidR="00A4498B" w:rsidRDefault="00000000">
            <w:pPr>
              <w:jc w:val="center"/>
              <w:rPr>
                <w:rFonts w:ascii="Garamond" w:eastAsia="Garamond" w:hAnsi="Garamond" w:cs="Garamond"/>
              </w:rPr>
            </w:pPr>
            <w:r>
              <w:rPr>
                <w:rFonts w:ascii="Garamond" w:eastAsia="Garamond" w:hAnsi="Garamond" w:cs="Garamond"/>
                <w:b/>
                <w:bCs/>
              </w:rPr>
              <w:t>Total Cases</w:t>
            </w:r>
          </w:p>
        </w:tc>
      </w:tr>
      <w:tr w:rsidR="00A4498B" w14:paraId="6C491B5A"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2C336637" w14:textId="77777777" w:rsidR="00A4498B" w:rsidRDefault="00000000">
            <w:pPr>
              <w:rPr>
                <w:rFonts w:ascii="Garamond" w:eastAsia="Garamond" w:hAnsi="Garamond" w:cs="Garamond"/>
              </w:rPr>
            </w:pPr>
            <w:r>
              <w:rPr>
                <w:rFonts w:ascii="Garamond" w:eastAsia="Garamond" w:hAnsi="Garamond" w:cs="Garamond"/>
              </w:rPr>
              <w:t>1</w:t>
            </w:r>
          </w:p>
        </w:tc>
        <w:tc>
          <w:tcPr>
            <w:tcW w:w="16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AE5078C" w14:textId="77777777" w:rsidR="00A4498B" w:rsidRDefault="00000000">
            <w:pPr>
              <w:spacing w:before="380" w:after="380"/>
              <w:ind w:left="140" w:right="140"/>
              <w:jc w:val="center"/>
              <w:rPr>
                <w:rFonts w:ascii="Garamond" w:eastAsia="Garamond" w:hAnsi="Garamond" w:cs="Garamond"/>
              </w:rPr>
            </w:pPr>
            <w:r>
              <w:rPr>
                <w:rFonts w:ascii="Garamond" w:eastAsia="Garamond" w:hAnsi="Garamond" w:cs="Garamond"/>
              </w:rPr>
              <w:t>6</w:t>
            </w:r>
          </w:p>
        </w:tc>
        <w:tc>
          <w:tcPr>
            <w:tcW w:w="1725"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4F5F6F35" w14:textId="77777777" w:rsidR="00A4498B" w:rsidRDefault="00000000">
            <w:pPr>
              <w:spacing w:before="380" w:after="380"/>
              <w:ind w:left="140" w:right="140"/>
              <w:jc w:val="center"/>
              <w:rPr>
                <w:rFonts w:ascii="Garamond" w:eastAsia="Garamond" w:hAnsi="Garamond" w:cs="Garamond"/>
              </w:rPr>
            </w:pPr>
            <w:r>
              <w:rPr>
                <w:rFonts w:ascii="Garamond" w:eastAsia="Garamond" w:hAnsi="Garamond" w:cs="Garamond"/>
              </w:rPr>
              <w:t>2</w:t>
            </w:r>
          </w:p>
        </w:tc>
        <w:tc>
          <w:tcPr>
            <w:tcW w:w="1620" w:type="dxa"/>
            <w:tcBorders>
              <w:top w:val="single" w:sz="4" w:space="0" w:color="000000"/>
              <w:left w:val="nil"/>
              <w:bottom w:val="single" w:sz="4" w:space="0" w:color="000000"/>
              <w:right w:val="single" w:sz="4" w:space="0" w:color="000000"/>
            </w:tcBorders>
            <w:tcMar>
              <w:top w:w="100" w:type="dxa"/>
              <w:left w:w="100" w:type="dxa"/>
              <w:bottom w:w="100" w:type="dxa"/>
              <w:right w:w="100" w:type="dxa"/>
            </w:tcMar>
          </w:tcPr>
          <w:p w14:paraId="1B3A2CEE" w14:textId="77777777" w:rsidR="00A4498B"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1DA76C9" w14:textId="77777777" w:rsidR="00A4498B"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550BCC11" w14:textId="77777777" w:rsidR="00A4498B" w:rsidRDefault="00000000">
            <w:pPr>
              <w:rPr>
                <w:rFonts w:ascii="Garamond" w:eastAsia="Garamond" w:hAnsi="Garamond" w:cs="Garamond"/>
              </w:rPr>
            </w:pPr>
            <w:r>
              <w:rPr>
                <w:rFonts w:ascii="Garamond" w:eastAsia="Garamond" w:hAnsi="Garamond" w:cs="Garamond"/>
              </w:rPr>
              <w:t>10</w:t>
            </w:r>
          </w:p>
        </w:tc>
        <w:tc>
          <w:tcPr>
            <w:tcW w:w="1080" w:type="dxa"/>
            <w:tcBorders>
              <w:top w:val="single" w:sz="8" w:space="0" w:color="000000"/>
              <w:left w:val="single" w:sz="8" w:space="0" w:color="000000"/>
              <w:bottom w:val="single" w:sz="8" w:space="0" w:color="000000"/>
              <w:right w:val="single" w:sz="8" w:space="0" w:color="000000"/>
            </w:tcBorders>
          </w:tcPr>
          <w:p w14:paraId="40A09A38" w14:textId="77777777" w:rsidR="00A4498B" w:rsidRDefault="00000000">
            <w:pPr>
              <w:rPr>
                <w:rFonts w:ascii="Garamond" w:eastAsia="Garamond" w:hAnsi="Garamond" w:cs="Garamond"/>
              </w:rPr>
            </w:pPr>
            <w:r>
              <w:rPr>
                <w:rFonts w:ascii="Garamond" w:eastAsia="Garamond" w:hAnsi="Garamond" w:cs="Garamond"/>
              </w:rPr>
              <w:t>18</w:t>
            </w:r>
          </w:p>
        </w:tc>
      </w:tr>
      <w:tr w:rsidR="00A4498B" w14:paraId="44697D5B"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4BAB30B3" w14:textId="77777777" w:rsidR="00A4498B" w:rsidRDefault="00000000">
            <w:pPr>
              <w:rPr>
                <w:rFonts w:ascii="Garamond" w:eastAsia="Garamond" w:hAnsi="Garamond" w:cs="Garamond"/>
              </w:rPr>
            </w:pPr>
            <w:r>
              <w:rPr>
                <w:rFonts w:ascii="Garamond" w:eastAsia="Garamond" w:hAnsi="Garamond" w:cs="Garamond"/>
              </w:rPr>
              <w:t>2</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178172D" w14:textId="77777777" w:rsidR="00A4498B" w:rsidRDefault="00000000">
            <w:pPr>
              <w:spacing w:before="380" w:after="380"/>
              <w:ind w:left="140" w:right="140"/>
              <w:jc w:val="center"/>
              <w:rPr>
                <w:rFonts w:ascii="Garamond" w:eastAsia="Garamond" w:hAnsi="Garamond" w:cs="Garamond"/>
              </w:rPr>
            </w:pPr>
            <w:r>
              <w:rPr>
                <w:rFonts w:ascii="Garamond" w:eastAsia="Garamond" w:hAnsi="Garamond" w:cs="Garamond"/>
              </w:rPr>
              <w:t>8</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771DCC25" w14:textId="77777777" w:rsidR="00A4498B" w:rsidRDefault="00000000">
            <w:pPr>
              <w:spacing w:before="380" w:after="380"/>
              <w:ind w:left="140" w:right="140"/>
              <w:jc w:val="center"/>
              <w:rPr>
                <w:rFonts w:ascii="Garamond" w:eastAsia="Garamond" w:hAnsi="Garamond" w:cs="Garamond"/>
              </w:rPr>
            </w:pPr>
            <w:r>
              <w:rPr>
                <w:rFonts w:ascii="Garamond" w:eastAsia="Garamond" w:hAnsi="Garamond" w:cs="Garamond"/>
              </w:rPr>
              <w:t>4</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4D2DAD7D" w14:textId="77777777" w:rsidR="00A4498B"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6C657823" w14:textId="77777777" w:rsidR="00A4498B"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0BBECDDB" w14:textId="77777777" w:rsidR="00A4498B" w:rsidRDefault="00000000">
            <w:pPr>
              <w:rPr>
                <w:rFonts w:ascii="Garamond" w:eastAsia="Garamond" w:hAnsi="Garamond" w:cs="Garamond"/>
              </w:rPr>
            </w:pPr>
            <w:r>
              <w:rPr>
                <w:rFonts w:ascii="Garamond" w:eastAsia="Garamond" w:hAnsi="Garamond" w:cs="Garamond"/>
              </w:rPr>
              <w:t>11</w:t>
            </w:r>
          </w:p>
        </w:tc>
        <w:tc>
          <w:tcPr>
            <w:tcW w:w="1080" w:type="dxa"/>
            <w:tcBorders>
              <w:top w:val="single" w:sz="8" w:space="0" w:color="000000"/>
              <w:left w:val="single" w:sz="8" w:space="0" w:color="000000"/>
              <w:bottom w:val="single" w:sz="8" w:space="0" w:color="000000"/>
              <w:right w:val="single" w:sz="8" w:space="0" w:color="000000"/>
            </w:tcBorders>
          </w:tcPr>
          <w:p w14:paraId="31EBF6D8" w14:textId="77777777" w:rsidR="00A4498B" w:rsidRDefault="00000000">
            <w:pPr>
              <w:rPr>
                <w:rFonts w:ascii="Garamond" w:eastAsia="Garamond" w:hAnsi="Garamond" w:cs="Garamond"/>
              </w:rPr>
            </w:pPr>
            <w:r>
              <w:rPr>
                <w:rFonts w:ascii="Garamond" w:eastAsia="Garamond" w:hAnsi="Garamond" w:cs="Garamond"/>
              </w:rPr>
              <w:t>24</w:t>
            </w:r>
          </w:p>
        </w:tc>
      </w:tr>
      <w:tr w:rsidR="00A4498B" w14:paraId="337DA9D6"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1DFAF170" w14:textId="77777777" w:rsidR="00A4498B" w:rsidRDefault="00000000">
            <w:pPr>
              <w:rPr>
                <w:rFonts w:ascii="Garamond" w:eastAsia="Garamond" w:hAnsi="Garamond" w:cs="Garamond"/>
              </w:rPr>
            </w:pPr>
            <w:r>
              <w:rPr>
                <w:rFonts w:ascii="Garamond" w:eastAsia="Garamond" w:hAnsi="Garamond" w:cs="Garamond"/>
              </w:rPr>
              <w:t>3</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3F0D2650" w14:textId="77777777" w:rsidR="00A4498B" w:rsidRDefault="00000000">
            <w:pPr>
              <w:spacing w:before="380" w:after="380"/>
              <w:ind w:left="140" w:right="140"/>
              <w:jc w:val="center"/>
              <w:rPr>
                <w:rFonts w:ascii="Garamond" w:eastAsia="Garamond" w:hAnsi="Garamond" w:cs="Garamond"/>
              </w:rPr>
            </w:pPr>
            <w:r>
              <w:rPr>
                <w:rFonts w:ascii="Garamond" w:eastAsia="Garamond" w:hAnsi="Garamond" w:cs="Garamond"/>
              </w:rPr>
              <w:t>12</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76838F9E" w14:textId="77777777" w:rsidR="00A4498B"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3029A852" w14:textId="77777777" w:rsidR="00A4498B"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492B1872" w14:textId="77777777" w:rsidR="00A4498B"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1555B245" w14:textId="77777777" w:rsidR="00A4498B" w:rsidRDefault="00000000">
            <w:pPr>
              <w:rPr>
                <w:rFonts w:ascii="Garamond" w:eastAsia="Garamond" w:hAnsi="Garamond" w:cs="Garamond"/>
              </w:rPr>
            </w:pPr>
            <w:r>
              <w:rPr>
                <w:rFonts w:ascii="Garamond" w:eastAsia="Garamond" w:hAnsi="Garamond" w:cs="Garamond"/>
              </w:rPr>
              <w:t>12</w:t>
            </w:r>
          </w:p>
        </w:tc>
        <w:tc>
          <w:tcPr>
            <w:tcW w:w="1080" w:type="dxa"/>
            <w:tcBorders>
              <w:top w:val="single" w:sz="8" w:space="0" w:color="000000"/>
              <w:left w:val="single" w:sz="8" w:space="0" w:color="000000"/>
              <w:bottom w:val="single" w:sz="8" w:space="0" w:color="000000"/>
              <w:right w:val="single" w:sz="8" w:space="0" w:color="000000"/>
            </w:tcBorders>
          </w:tcPr>
          <w:p w14:paraId="13A4C747" w14:textId="77777777" w:rsidR="00A4498B" w:rsidRDefault="00000000">
            <w:pPr>
              <w:rPr>
                <w:rFonts w:ascii="Garamond" w:eastAsia="Garamond" w:hAnsi="Garamond" w:cs="Garamond"/>
              </w:rPr>
            </w:pPr>
            <w:r>
              <w:rPr>
                <w:rFonts w:ascii="Garamond" w:eastAsia="Garamond" w:hAnsi="Garamond" w:cs="Garamond"/>
              </w:rPr>
              <w:t>26</w:t>
            </w:r>
          </w:p>
        </w:tc>
      </w:tr>
      <w:tr w:rsidR="00A4498B" w14:paraId="4A091095"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76E955AC" w14:textId="77777777" w:rsidR="00A4498B" w:rsidRDefault="00000000">
            <w:pPr>
              <w:rPr>
                <w:rFonts w:ascii="Garamond" w:eastAsia="Garamond" w:hAnsi="Garamond" w:cs="Garamond"/>
              </w:rPr>
            </w:pPr>
            <w:r>
              <w:rPr>
                <w:rFonts w:ascii="Garamond" w:eastAsia="Garamond" w:hAnsi="Garamond" w:cs="Garamond"/>
              </w:rPr>
              <w:t>4</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088AD01" w14:textId="77777777" w:rsidR="00A4498B" w:rsidRDefault="00000000">
            <w:pPr>
              <w:spacing w:before="380" w:after="380"/>
              <w:ind w:left="140" w:right="140"/>
              <w:jc w:val="center"/>
              <w:rPr>
                <w:rFonts w:ascii="Garamond" w:eastAsia="Garamond" w:hAnsi="Garamond" w:cs="Garamond"/>
              </w:rPr>
            </w:pPr>
            <w:r>
              <w:rPr>
                <w:rFonts w:ascii="Garamond" w:eastAsia="Garamond" w:hAnsi="Garamond" w:cs="Garamond"/>
              </w:rPr>
              <w:t>5</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4661F394" w14:textId="77777777" w:rsidR="00A4498B" w:rsidRDefault="00000000">
            <w:pPr>
              <w:spacing w:before="380" w:after="380"/>
              <w:ind w:left="140" w:right="140"/>
              <w:jc w:val="center"/>
              <w:rPr>
                <w:rFonts w:ascii="Garamond" w:eastAsia="Garamond" w:hAnsi="Garamond" w:cs="Garamond"/>
              </w:rPr>
            </w:pPr>
            <w:r>
              <w:rPr>
                <w:rFonts w:ascii="Garamond" w:eastAsia="Garamond" w:hAnsi="Garamond" w:cs="Garamond"/>
              </w:rPr>
              <w:t>2</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36CA441E" w14:textId="77777777" w:rsidR="00A4498B"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08A3F417" w14:textId="77777777" w:rsidR="00A4498B"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14D7CAE2" w14:textId="77777777" w:rsidR="00A4498B" w:rsidRDefault="00000000">
            <w:pPr>
              <w:rPr>
                <w:rFonts w:ascii="Garamond" w:eastAsia="Garamond" w:hAnsi="Garamond" w:cs="Garamond"/>
              </w:rPr>
            </w:pPr>
            <w:r>
              <w:rPr>
                <w:rFonts w:ascii="Garamond" w:eastAsia="Garamond" w:hAnsi="Garamond" w:cs="Garamond"/>
              </w:rPr>
              <w:t>9</w:t>
            </w:r>
          </w:p>
        </w:tc>
        <w:tc>
          <w:tcPr>
            <w:tcW w:w="1080" w:type="dxa"/>
            <w:tcBorders>
              <w:top w:val="single" w:sz="8" w:space="0" w:color="000000"/>
              <w:left w:val="single" w:sz="8" w:space="0" w:color="000000"/>
              <w:bottom w:val="single" w:sz="8" w:space="0" w:color="000000"/>
              <w:right w:val="single" w:sz="8" w:space="0" w:color="000000"/>
            </w:tcBorders>
          </w:tcPr>
          <w:p w14:paraId="358F003E" w14:textId="77777777" w:rsidR="00A4498B" w:rsidRDefault="00000000">
            <w:pPr>
              <w:rPr>
                <w:rFonts w:ascii="Garamond" w:eastAsia="Garamond" w:hAnsi="Garamond" w:cs="Garamond"/>
              </w:rPr>
            </w:pPr>
            <w:r>
              <w:rPr>
                <w:rFonts w:ascii="Garamond" w:eastAsia="Garamond" w:hAnsi="Garamond" w:cs="Garamond"/>
              </w:rPr>
              <w:t>17</w:t>
            </w:r>
          </w:p>
        </w:tc>
      </w:tr>
      <w:tr w:rsidR="00A4498B" w14:paraId="7C012048"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58CDF799" w14:textId="77777777" w:rsidR="00A4498B" w:rsidRDefault="00000000">
            <w:pPr>
              <w:rPr>
                <w:rFonts w:ascii="Garamond" w:eastAsia="Garamond" w:hAnsi="Garamond" w:cs="Garamond"/>
              </w:rPr>
            </w:pPr>
            <w:r>
              <w:rPr>
                <w:rFonts w:ascii="Garamond" w:eastAsia="Garamond" w:hAnsi="Garamond" w:cs="Garamond"/>
              </w:rPr>
              <w:t>5</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0A08FC1" w14:textId="77777777" w:rsidR="00A4498B" w:rsidRDefault="00000000">
            <w:pPr>
              <w:spacing w:before="380" w:after="380"/>
              <w:ind w:left="140" w:right="140"/>
              <w:jc w:val="center"/>
              <w:rPr>
                <w:rFonts w:ascii="Garamond" w:eastAsia="Garamond" w:hAnsi="Garamond" w:cs="Garamond"/>
              </w:rPr>
            </w:pPr>
            <w:r>
              <w:rPr>
                <w:rFonts w:ascii="Garamond" w:eastAsia="Garamond" w:hAnsi="Garamond" w:cs="Garamond"/>
              </w:rPr>
              <w:t>11</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5AB7E3E3" w14:textId="77777777" w:rsidR="00A4498B"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5BAE5035" w14:textId="77777777" w:rsidR="00A4498B"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4947EBCD" w14:textId="77777777" w:rsidR="00A4498B"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672DFC8D" w14:textId="77777777" w:rsidR="00A4498B" w:rsidRDefault="00000000">
            <w:pPr>
              <w:rPr>
                <w:rFonts w:ascii="Garamond" w:eastAsia="Garamond" w:hAnsi="Garamond" w:cs="Garamond"/>
              </w:rPr>
            </w:pPr>
            <w:r>
              <w:rPr>
                <w:rFonts w:ascii="Garamond" w:eastAsia="Garamond" w:hAnsi="Garamond" w:cs="Garamond"/>
              </w:rPr>
              <w:t>10</w:t>
            </w:r>
          </w:p>
        </w:tc>
        <w:tc>
          <w:tcPr>
            <w:tcW w:w="1080" w:type="dxa"/>
            <w:tcBorders>
              <w:top w:val="single" w:sz="8" w:space="0" w:color="000000"/>
              <w:left w:val="single" w:sz="8" w:space="0" w:color="000000"/>
              <w:bottom w:val="single" w:sz="8" w:space="0" w:color="000000"/>
              <w:right w:val="single" w:sz="8" w:space="0" w:color="000000"/>
            </w:tcBorders>
          </w:tcPr>
          <w:p w14:paraId="6A3E8855" w14:textId="77777777" w:rsidR="00A4498B" w:rsidRDefault="00000000">
            <w:pPr>
              <w:rPr>
                <w:rFonts w:ascii="Garamond" w:eastAsia="Garamond" w:hAnsi="Garamond" w:cs="Garamond"/>
              </w:rPr>
            </w:pPr>
            <w:r>
              <w:rPr>
                <w:rFonts w:ascii="Garamond" w:eastAsia="Garamond" w:hAnsi="Garamond" w:cs="Garamond"/>
              </w:rPr>
              <w:t>22</w:t>
            </w:r>
          </w:p>
        </w:tc>
      </w:tr>
      <w:tr w:rsidR="00A4498B" w14:paraId="304CBBD3"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52407094" w14:textId="77777777" w:rsidR="00A4498B" w:rsidRDefault="00000000">
            <w:pPr>
              <w:rPr>
                <w:rFonts w:ascii="Garamond" w:eastAsia="Garamond" w:hAnsi="Garamond" w:cs="Garamond"/>
              </w:rPr>
            </w:pPr>
            <w:r>
              <w:rPr>
                <w:rFonts w:ascii="Garamond" w:eastAsia="Garamond" w:hAnsi="Garamond" w:cs="Garamond"/>
              </w:rPr>
              <w:t>6</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0D2BB283" w14:textId="77777777" w:rsidR="00A4498B" w:rsidRDefault="00000000">
            <w:pPr>
              <w:spacing w:before="380" w:after="380"/>
              <w:ind w:left="140" w:right="140"/>
              <w:jc w:val="center"/>
              <w:rPr>
                <w:rFonts w:ascii="Garamond" w:eastAsia="Garamond" w:hAnsi="Garamond" w:cs="Garamond"/>
              </w:rPr>
            </w:pPr>
            <w:r>
              <w:rPr>
                <w:rFonts w:ascii="Garamond" w:eastAsia="Garamond" w:hAnsi="Garamond" w:cs="Garamond"/>
              </w:rPr>
              <w:t>9</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606C0FC6" w14:textId="77777777" w:rsidR="00A4498B" w:rsidRDefault="00000000">
            <w:pPr>
              <w:spacing w:before="380" w:after="380"/>
              <w:ind w:left="140" w:right="140"/>
              <w:jc w:val="center"/>
              <w:rPr>
                <w:rFonts w:ascii="Garamond" w:eastAsia="Garamond" w:hAnsi="Garamond" w:cs="Garamond"/>
              </w:rPr>
            </w:pPr>
            <w:r>
              <w:rPr>
                <w:rFonts w:ascii="Garamond" w:eastAsia="Garamond" w:hAnsi="Garamond" w:cs="Garamond"/>
              </w:rPr>
              <w:t>3</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2CA60402" w14:textId="77777777" w:rsidR="00A4498B"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77F49BD6" w14:textId="77777777" w:rsidR="00A4498B" w:rsidRDefault="00000000">
            <w:pPr>
              <w:spacing w:before="380" w:after="380"/>
              <w:ind w:left="140" w:right="140"/>
              <w:jc w:val="left"/>
              <w:rPr>
                <w:rFonts w:ascii="Garamond" w:eastAsia="Garamond" w:hAnsi="Garamond" w:cs="Garamond"/>
              </w:rPr>
            </w:pPr>
            <w:r>
              <w:rPr>
                <w:rFonts w:ascii="Garamond" w:eastAsia="Garamond" w:hAnsi="Garamond" w:cs="Garamond"/>
              </w:rPr>
              <w:t>1</w:t>
            </w:r>
          </w:p>
        </w:tc>
        <w:tc>
          <w:tcPr>
            <w:tcW w:w="1365" w:type="dxa"/>
            <w:tcBorders>
              <w:top w:val="single" w:sz="8" w:space="0" w:color="000000"/>
              <w:left w:val="single" w:sz="8" w:space="0" w:color="000000"/>
              <w:bottom w:val="single" w:sz="8" w:space="0" w:color="000000"/>
              <w:right w:val="single" w:sz="8" w:space="0" w:color="000000"/>
            </w:tcBorders>
          </w:tcPr>
          <w:p w14:paraId="7E0B5C25" w14:textId="77777777" w:rsidR="00A4498B" w:rsidRDefault="00000000">
            <w:pPr>
              <w:rPr>
                <w:rFonts w:ascii="Garamond" w:eastAsia="Garamond" w:hAnsi="Garamond" w:cs="Garamond"/>
              </w:rPr>
            </w:pPr>
            <w:r>
              <w:rPr>
                <w:rFonts w:ascii="Garamond" w:eastAsia="Garamond" w:hAnsi="Garamond" w:cs="Garamond"/>
              </w:rPr>
              <w:t>11</w:t>
            </w:r>
          </w:p>
        </w:tc>
        <w:tc>
          <w:tcPr>
            <w:tcW w:w="1080" w:type="dxa"/>
            <w:tcBorders>
              <w:top w:val="single" w:sz="8" w:space="0" w:color="000000"/>
              <w:left w:val="single" w:sz="8" w:space="0" w:color="000000"/>
              <w:bottom w:val="single" w:sz="8" w:space="0" w:color="000000"/>
              <w:right w:val="single" w:sz="8" w:space="0" w:color="000000"/>
            </w:tcBorders>
          </w:tcPr>
          <w:p w14:paraId="14DAFDF1" w14:textId="77777777" w:rsidR="00A4498B" w:rsidRDefault="00000000">
            <w:pPr>
              <w:rPr>
                <w:rFonts w:ascii="Garamond" w:eastAsia="Garamond" w:hAnsi="Garamond" w:cs="Garamond"/>
              </w:rPr>
            </w:pPr>
            <w:r>
              <w:rPr>
                <w:rFonts w:ascii="Garamond" w:eastAsia="Garamond" w:hAnsi="Garamond" w:cs="Garamond"/>
              </w:rPr>
              <w:t>24</w:t>
            </w:r>
          </w:p>
        </w:tc>
      </w:tr>
      <w:tr w:rsidR="00A4498B" w14:paraId="35F5E9B4"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0ACE6D1D" w14:textId="77777777" w:rsidR="00A4498B" w:rsidRDefault="00000000">
            <w:pPr>
              <w:rPr>
                <w:rFonts w:ascii="Garamond" w:eastAsia="Garamond" w:hAnsi="Garamond" w:cs="Garamond"/>
              </w:rPr>
            </w:pPr>
            <w:r>
              <w:rPr>
                <w:rFonts w:ascii="Garamond" w:eastAsia="Garamond" w:hAnsi="Garamond" w:cs="Garamond"/>
              </w:rPr>
              <w:t>7</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C3CB4BF" w14:textId="77777777" w:rsidR="00A4498B" w:rsidRDefault="00000000">
            <w:pPr>
              <w:spacing w:before="380" w:after="380"/>
              <w:ind w:left="140" w:right="140"/>
              <w:jc w:val="center"/>
              <w:rPr>
                <w:rFonts w:ascii="Garamond" w:eastAsia="Garamond" w:hAnsi="Garamond" w:cs="Garamond"/>
              </w:rPr>
            </w:pPr>
            <w:r>
              <w:rPr>
                <w:rFonts w:ascii="Garamond" w:eastAsia="Garamond" w:hAnsi="Garamond" w:cs="Garamond"/>
              </w:rPr>
              <w:t>4</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2FEEDA9B" w14:textId="77777777" w:rsidR="00A4498B" w:rsidRDefault="00000000">
            <w:pPr>
              <w:spacing w:before="380" w:after="380"/>
              <w:ind w:left="140" w:right="140"/>
              <w:jc w:val="center"/>
              <w:rPr>
                <w:rFonts w:ascii="Garamond" w:eastAsia="Garamond" w:hAnsi="Garamond" w:cs="Garamond"/>
              </w:rPr>
            </w:pPr>
            <w:r>
              <w:rPr>
                <w:rFonts w:ascii="Garamond" w:eastAsia="Garamond" w:hAnsi="Garamond" w:cs="Garamond"/>
              </w:rPr>
              <w:t>2</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79453044" w14:textId="77777777" w:rsidR="00A4498B"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6E59973D" w14:textId="77777777" w:rsidR="00A4498B"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7E0BE6C8" w14:textId="77777777" w:rsidR="00A4498B" w:rsidRDefault="00000000">
            <w:pPr>
              <w:rPr>
                <w:rFonts w:ascii="Garamond" w:eastAsia="Garamond" w:hAnsi="Garamond" w:cs="Garamond"/>
              </w:rPr>
            </w:pPr>
            <w:r>
              <w:rPr>
                <w:rFonts w:ascii="Garamond" w:eastAsia="Garamond" w:hAnsi="Garamond" w:cs="Garamond"/>
              </w:rPr>
              <w:t>9</w:t>
            </w:r>
          </w:p>
        </w:tc>
        <w:tc>
          <w:tcPr>
            <w:tcW w:w="1080" w:type="dxa"/>
            <w:tcBorders>
              <w:top w:val="single" w:sz="8" w:space="0" w:color="000000"/>
              <w:left w:val="single" w:sz="8" w:space="0" w:color="000000"/>
              <w:bottom w:val="single" w:sz="8" w:space="0" w:color="000000"/>
              <w:right w:val="single" w:sz="8" w:space="0" w:color="000000"/>
            </w:tcBorders>
          </w:tcPr>
          <w:p w14:paraId="29A18EF4" w14:textId="77777777" w:rsidR="00A4498B" w:rsidRDefault="00000000">
            <w:pPr>
              <w:rPr>
                <w:rFonts w:ascii="Garamond" w:eastAsia="Garamond" w:hAnsi="Garamond" w:cs="Garamond"/>
              </w:rPr>
            </w:pPr>
            <w:r>
              <w:rPr>
                <w:rFonts w:ascii="Garamond" w:eastAsia="Garamond" w:hAnsi="Garamond" w:cs="Garamond"/>
              </w:rPr>
              <w:t>15</w:t>
            </w:r>
          </w:p>
        </w:tc>
      </w:tr>
      <w:tr w:rsidR="00A4498B" w14:paraId="0F9AF73E"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361367AC" w14:textId="77777777" w:rsidR="00A4498B" w:rsidRDefault="00000000">
            <w:pPr>
              <w:rPr>
                <w:rFonts w:ascii="Garamond" w:eastAsia="Garamond" w:hAnsi="Garamond" w:cs="Garamond"/>
              </w:rPr>
            </w:pPr>
            <w:r>
              <w:rPr>
                <w:rFonts w:ascii="Garamond" w:eastAsia="Garamond" w:hAnsi="Garamond" w:cs="Garamond"/>
              </w:rPr>
              <w:t>8</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17CFDB0" w14:textId="77777777" w:rsidR="00A4498B" w:rsidRDefault="00000000">
            <w:pPr>
              <w:spacing w:before="380" w:after="380"/>
              <w:ind w:left="140" w:right="140"/>
              <w:jc w:val="center"/>
              <w:rPr>
                <w:rFonts w:ascii="Garamond" w:eastAsia="Garamond" w:hAnsi="Garamond" w:cs="Garamond"/>
              </w:rPr>
            </w:pPr>
            <w:r>
              <w:rPr>
                <w:rFonts w:ascii="Garamond" w:eastAsia="Garamond" w:hAnsi="Garamond" w:cs="Garamond"/>
              </w:rPr>
              <w:t>5</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531D185C" w14:textId="77777777" w:rsidR="00A4498B" w:rsidRDefault="00000000">
            <w:pPr>
              <w:spacing w:before="380" w:after="380"/>
              <w:ind w:left="140" w:right="140"/>
              <w:jc w:val="center"/>
              <w:rPr>
                <w:rFonts w:ascii="Garamond" w:eastAsia="Garamond" w:hAnsi="Garamond" w:cs="Garamond"/>
              </w:rPr>
            </w:pPr>
            <w:r>
              <w:rPr>
                <w:rFonts w:ascii="Garamond" w:eastAsia="Garamond" w:hAnsi="Garamond" w:cs="Garamond"/>
              </w:rPr>
              <w:t>2</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1E3C6FF2" w14:textId="77777777" w:rsidR="00A4498B" w:rsidRDefault="00000000">
            <w:pPr>
              <w:spacing w:before="380" w:after="380"/>
              <w:ind w:left="140" w:right="140"/>
              <w:jc w:val="center"/>
              <w:rPr>
                <w:rFonts w:ascii="Garamond" w:eastAsia="Garamond" w:hAnsi="Garamond" w:cs="Garamond"/>
              </w:rPr>
            </w:pPr>
            <w:r>
              <w:rPr>
                <w:rFonts w:ascii="Garamond" w:eastAsia="Garamond" w:hAnsi="Garamond" w:cs="Garamond"/>
              </w:rPr>
              <w:t>8</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0F9F4752" w14:textId="77777777" w:rsidR="00A4498B"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6C7FD54D" w14:textId="77777777" w:rsidR="00A4498B" w:rsidRDefault="00000000">
            <w:pPr>
              <w:rPr>
                <w:rFonts w:ascii="Garamond" w:eastAsia="Garamond" w:hAnsi="Garamond" w:cs="Garamond"/>
              </w:rPr>
            </w:pPr>
            <w:r>
              <w:rPr>
                <w:rFonts w:ascii="Garamond" w:eastAsia="Garamond" w:hAnsi="Garamond" w:cs="Garamond"/>
              </w:rPr>
              <w:t>11</w:t>
            </w:r>
          </w:p>
        </w:tc>
        <w:tc>
          <w:tcPr>
            <w:tcW w:w="1080" w:type="dxa"/>
            <w:tcBorders>
              <w:top w:val="single" w:sz="8" w:space="0" w:color="000000"/>
              <w:left w:val="single" w:sz="8" w:space="0" w:color="000000"/>
              <w:bottom w:val="single" w:sz="8" w:space="0" w:color="000000"/>
              <w:right w:val="single" w:sz="8" w:space="0" w:color="000000"/>
            </w:tcBorders>
          </w:tcPr>
          <w:p w14:paraId="7F26D3DE" w14:textId="77777777" w:rsidR="00A4498B" w:rsidRDefault="00000000">
            <w:pPr>
              <w:rPr>
                <w:rFonts w:ascii="Garamond" w:eastAsia="Garamond" w:hAnsi="Garamond" w:cs="Garamond"/>
              </w:rPr>
            </w:pPr>
            <w:r>
              <w:rPr>
                <w:rFonts w:ascii="Garamond" w:eastAsia="Garamond" w:hAnsi="Garamond" w:cs="Garamond"/>
              </w:rPr>
              <w:t>26</w:t>
            </w:r>
          </w:p>
        </w:tc>
      </w:tr>
      <w:tr w:rsidR="00A4498B" w14:paraId="0AC1909D"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470BC849" w14:textId="77777777" w:rsidR="00A4498B" w:rsidRDefault="00000000">
            <w:pPr>
              <w:rPr>
                <w:rFonts w:ascii="Garamond" w:eastAsia="Garamond" w:hAnsi="Garamond" w:cs="Garamond"/>
              </w:rPr>
            </w:pPr>
            <w:r>
              <w:rPr>
                <w:rFonts w:ascii="Garamond" w:eastAsia="Garamond" w:hAnsi="Garamond" w:cs="Garamond"/>
              </w:rPr>
              <w:t>9</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A0F6C4B" w14:textId="77777777" w:rsidR="00A4498B" w:rsidRDefault="00000000">
            <w:pPr>
              <w:spacing w:before="380" w:after="380"/>
              <w:ind w:left="140" w:right="140"/>
              <w:jc w:val="center"/>
              <w:rPr>
                <w:rFonts w:ascii="Garamond" w:eastAsia="Garamond" w:hAnsi="Garamond" w:cs="Garamond"/>
              </w:rPr>
            </w:pPr>
            <w:r>
              <w:rPr>
                <w:rFonts w:ascii="Garamond" w:eastAsia="Garamond" w:hAnsi="Garamond" w:cs="Garamond"/>
              </w:rPr>
              <w:t>4</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2CBA2F92" w14:textId="77777777" w:rsidR="00A4498B" w:rsidRDefault="00000000">
            <w:pPr>
              <w:spacing w:before="380" w:after="380"/>
              <w:ind w:left="140" w:right="140"/>
              <w:jc w:val="center"/>
              <w:rPr>
                <w:rFonts w:ascii="Garamond" w:eastAsia="Garamond" w:hAnsi="Garamond" w:cs="Garamond"/>
              </w:rPr>
            </w:pPr>
            <w:r>
              <w:rPr>
                <w:rFonts w:ascii="Garamond" w:eastAsia="Garamond" w:hAnsi="Garamond" w:cs="Garamond"/>
              </w:rPr>
              <w:t>3</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7DBFC1F6" w14:textId="77777777" w:rsidR="00A4498B"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4080F6F9" w14:textId="77777777" w:rsidR="00A4498B"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2E8F8AFF" w14:textId="77777777" w:rsidR="00A4498B" w:rsidRDefault="00000000">
            <w:pPr>
              <w:rPr>
                <w:rFonts w:ascii="Garamond" w:eastAsia="Garamond" w:hAnsi="Garamond" w:cs="Garamond"/>
              </w:rPr>
            </w:pPr>
            <w:r>
              <w:rPr>
                <w:rFonts w:ascii="Garamond" w:eastAsia="Garamond" w:hAnsi="Garamond" w:cs="Garamond"/>
              </w:rPr>
              <w:t>13</w:t>
            </w:r>
          </w:p>
        </w:tc>
        <w:tc>
          <w:tcPr>
            <w:tcW w:w="1080" w:type="dxa"/>
            <w:tcBorders>
              <w:top w:val="single" w:sz="8" w:space="0" w:color="000000"/>
              <w:left w:val="single" w:sz="8" w:space="0" w:color="000000"/>
              <w:bottom w:val="single" w:sz="8" w:space="0" w:color="000000"/>
              <w:right w:val="single" w:sz="8" w:space="0" w:color="000000"/>
            </w:tcBorders>
          </w:tcPr>
          <w:p w14:paraId="53D418A0" w14:textId="77777777" w:rsidR="00A4498B" w:rsidRDefault="00000000">
            <w:pPr>
              <w:rPr>
                <w:rFonts w:ascii="Garamond" w:eastAsia="Garamond" w:hAnsi="Garamond" w:cs="Garamond"/>
              </w:rPr>
            </w:pPr>
            <w:r>
              <w:rPr>
                <w:rFonts w:ascii="Garamond" w:eastAsia="Garamond" w:hAnsi="Garamond" w:cs="Garamond"/>
              </w:rPr>
              <w:t>20</w:t>
            </w:r>
          </w:p>
        </w:tc>
      </w:tr>
      <w:tr w:rsidR="00A4498B" w14:paraId="7B872A6E"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3ED58C62" w14:textId="77777777" w:rsidR="00A4498B" w:rsidRDefault="00000000">
            <w:pPr>
              <w:rPr>
                <w:rFonts w:ascii="Garamond" w:eastAsia="Garamond" w:hAnsi="Garamond" w:cs="Garamond"/>
              </w:rPr>
            </w:pPr>
            <w:r>
              <w:rPr>
                <w:rFonts w:ascii="Garamond" w:eastAsia="Garamond" w:hAnsi="Garamond" w:cs="Garamond"/>
              </w:rPr>
              <w:lastRenderedPageBreak/>
              <w:t>10</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21777208" w14:textId="77777777" w:rsidR="00A4498B" w:rsidRDefault="00000000">
            <w:pPr>
              <w:spacing w:before="380" w:after="380"/>
              <w:ind w:left="140" w:right="140"/>
              <w:jc w:val="center"/>
              <w:rPr>
                <w:rFonts w:ascii="Garamond" w:eastAsia="Garamond" w:hAnsi="Garamond" w:cs="Garamond"/>
              </w:rPr>
            </w:pPr>
            <w:r>
              <w:rPr>
                <w:rFonts w:ascii="Garamond" w:eastAsia="Garamond" w:hAnsi="Garamond" w:cs="Garamond"/>
              </w:rPr>
              <w:t>6</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7E5E5BFE" w14:textId="77777777" w:rsidR="00A4498B" w:rsidRDefault="00000000">
            <w:pPr>
              <w:spacing w:before="380" w:after="380"/>
              <w:ind w:left="140" w:right="140"/>
              <w:jc w:val="center"/>
              <w:rPr>
                <w:rFonts w:ascii="Garamond" w:eastAsia="Garamond" w:hAnsi="Garamond" w:cs="Garamond"/>
              </w:rPr>
            </w:pPr>
            <w:r>
              <w:rPr>
                <w:rFonts w:ascii="Garamond" w:eastAsia="Garamond" w:hAnsi="Garamond" w:cs="Garamond"/>
              </w:rPr>
              <w:t>2</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04FC1D3B" w14:textId="77777777" w:rsidR="00A4498B"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56FA20F2" w14:textId="77777777" w:rsidR="00A4498B"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54CECCD0" w14:textId="77777777" w:rsidR="00A4498B" w:rsidRDefault="00000000">
            <w:pPr>
              <w:rPr>
                <w:rFonts w:ascii="Garamond" w:eastAsia="Garamond" w:hAnsi="Garamond" w:cs="Garamond"/>
              </w:rPr>
            </w:pPr>
            <w:r>
              <w:rPr>
                <w:rFonts w:ascii="Garamond" w:eastAsia="Garamond" w:hAnsi="Garamond" w:cs="Garamond"/>
              </w:rPr>
              <w:t>12</w:t>
            </w:r>
          </w:p>
        </w:tc>
        <w:tc>
          <w:tcPr>
            <w:tcW w:w="1080" w:type="dxa"/>
            <w:tcBorders>
              <w:top w:val="single" w:sz="8" w:space="0" w:color="000000"/>
              <w:left w:val="single" w:sz="8" w:space="0" w:color="000000"/>
              <w:bottom w:val="single" w:sz="8" w:space="0" w:color="000000"/>
              <w:right w:val="single" w:sz="8" w:space="0" w:color="000000"/>
            </w:tcBorders>
          </w:tcPr>
          <w:p w14:paraId="1C942CCB" w14:textId="77777777" w:rsidR="00A4498B" w:rsidRDefault="00000000">
            <w:pPr>
              <w:rPr>
                <w:rFonts w:ascii="Garamond" w:eastAsia="Garamond" w:hAnsi="Garamond" w:cs="Garamond"/>
              </w:rPr>
            </w:pPr>
            <w:r>
              <w:rPr>
                <w:rFonts w:ascii="Garamond" w:eastAsia="Garamond" w:hAnsi="Garamond" w:cs="Garamond"/>
              </w:rPr>
              <w:t>20</w:t>
            </w:r>
          </w:p>
        </w:tc>
      </w:tr>
      <w:tr w:rsidR="00A4498B" w14:paraId="478AF463"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0B73B121" w14:textId="77777777" w:rsidR="00A4498B" w:rsidRDefault="00000000">
            <w:pPr>
              <w:rPr>
                <w:rFonts w:ascii="Garamond" w:eastAsia="Garamond" w:hAnsi="Garamond" w:cs="Garamond"/>
              </w:rPr>
            </w:pPr>
            <w:r>
              <w:rPr>
                <w:rFonts w:ascii="Garamond" w:eastAsia="Garamond" w:hAnsi="Garamond" w:cs="Garamond"/>
              </w:rPr>
              <w:t>11</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705EF981" w14:textId="77777777" w:rsidR="00A4498B" w:rsidRDefault="00000000">
            <w:pPr>
              <w:spacing w:before="380" w:after="380"/>
              <w:ind w:left="140" w:right="140"/>
              <w:jc w:val="center"/>
              <w:rPr>
                <w:rFonts w:ascii="Garamond" w:eastAsia="Garamond" w:hAnsi="Garamond" w:cs="Garamond"/>
              </w:rPr>
            </w:pPr>
            <w:r>
              <w:rPr>
                <w:rFonts w:ascii="Garamond" w:eastAsia="Garamond" w:hAnsi="Garamond" w:cs="Garamond"/>
              </w:rPr>
              <w:t>2</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0696C4C0" w14:textId="77777777" w:rsidR="00A4498B"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6106A907" w14:textId="77777777" w:rsidR="00A4498B"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578F62FC" w14:textId="77777777" w:rsidR="00A4498B"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32D53789" w14:textId="77777777" w:rsidR="00A4498B" w:rsidRDefault="00000000">
            <w:pPr>
              <w:rPr>
                <w:rFonts w:ascii="Garamond" w:eastAsia="Garamond" w:hAnsi="Garamond" w:cs="Garamond"/>
              </w:rPr>
            </w:pPr>
            <w:r>
              <w:rPr>
                <w:rFonts w:ascii="Garamond" w:eastAsia="Garamond" w:hAnsi="Garamond" w:cs="Garamond"/>
              </w:rPr>
              <w:t>10</w:t>
            </w:r>
          </w:p>
        </w:tc>
        <w:tc>
          <w:tcPr>
            <w:tcW w:w="1080" w:type="dxa"/>
            <w:tcBorders>
              <w:top w:val="single" w:sz="8" w:space="0" w:color="000000"/>
              <w:left w:val="single" w:sz="8" w:space="0" w:color="000000"/>
              <w:bottom w:val="single" w:sz="8" w:space="0" w:color="000000"/>
              <w:right w:val="single" w:sz="8" w:space="0" w:color="000000"/>
            </w:tcBorders>
          </w:tcPr>
          <w:p w14:paraId="38C06261" w14:textId="77777777" w:rsidR="00A4498B" w:rsidRDefault="00000000">
            <w:pPr>
              <w:rPr>
                <w:rFonts w:ascii="Garamond" w:eastAsia="Garamond" w:hAnsi="Garamond" w:cs="Garamond"/>
              </w:rPr>
            </w:pPr>
            <w:r>
              <w:rPr>
                <w:rFonts w:ascii="Garamond" w:eastAsia="Garamond" w:hAnsi="Garamond" w:cs="Garamond"/>
              </w:rPr>
              <w:t>13</w:t>
            </w:r>
          </w:p>
        </w:tc>
      </w:tr>
      <w:tr w:rsidR="00A4498B" w14:paraId="1203747F"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38CE48F1" w14:textId="77777777" w:rsidR="00A4498B" w:rsidRDefault="00000000">
            <w:pPr>
              <w:rPr>
                <w:rFonts w:ascii="Garamond" w:eastAsia="Garamond" w:hAnsi="Garamond" w:cs="Garamond"/>
              </w:rPr>
            </w:pPr>
            <w:r>
              <w:rPr>
                <w:rFonts w:ascii="Garamond" w:eastAsia="Garamond" w:hAnsi="Garamond" w:cs="Garamond"/>
              </w:rPr>
              <w:t>12</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5CD10A42" w14:textId="77777777" w:rsidR="00A4498B" w:rsidRDefault="00000000">
            <w:pPr>
              <w:spacing w:before="380" w:after="380"/>
              <w:ind w:left="140" w:right="140"/>
              <w:jc w:val="center"/>
              <w:rPr>
                <w:rFonts w:ascii="Garamond" w:eastAsia="Garamond" w:hAnsi="Garamond" w:cs="Garamond"/>
              </w:rPr>
            </w:pPr>
            <w:r>
              <w:rPr>
                <w:rFonts w:ascii="Garamond" w:eastAsia="Garamond" w:hAnsi="Garamond" w:cs="Garamond"/>
              </w:rPr>
              <w:t>7</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5A837578" w14:textId="77777777" w:rsidR="00A4498B"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003E613A" w14:textId="77777777" w:rsidR="00A4498B"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74249F5F" w14:textId="77777777" w:rsidR="00A4498B"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3C02ED49" w14:textId="77777777" w:rsidR="00A4498B" w:rsidRDefault="00000000">
            <w:pPr>
              <w:rPr>
                <w:rFonts w:ascii="Garamond" w:eastAsia="Garamond" w:hAnsi="Garamond" w:cs="Garamond"/>
              </w:rPr>
            </w:pPr>
            <w:r>
              <w:rPr>
                <w:rFonts w:ascii="Garamond" w:eastAsia="Garamond" w:hAnsi="Garamond" w:cs="Garamond"/>
              </w:rPr>
              <w:t>9</w:t>
            </w:r>
          </w:p>
        </w:tc>
        <w:tc>
          <w:tcPr>
            <w:tcW w:w="1080" w:type="dxa"/>
            <w:tcBorders>
              <w:top w:val="single" w:sz="8" w:space="0" w:color="000000"/>
              <w:left w:val="single" w:sz="8" w:space="0" w:color="000000"/>
              <w:bottom w:val="single" w:sz="8" w:space="0" w:color="000000"/>
              <w:right w:val="single" w:sz="8" w:space="0" w:color="000000"/>
            </w:tcBorders>
          </w:tcPr>
          <w:p w14:paraId="5755CF6D" w14:textId="77777777" w:rsidR="00A4498B" w:rsidRDefault="00000000">
            <w:pPr>
              <w:rPr>
                <w:rFonts w:ascii="Garamond" w:eastAsia="Garamond" w:hAnsi="Garamond" w:cs="Garamond"/>
              </w:rPr>
            </w:pPr>
            <w:r>
              <w:rPr>
                <w:rFonts w:ascii="Garamond" w:eastAsia="Garamond" w:hAnsi="Garamond" w:cs="Garamond"/>
              </w:rPr>
              <w:t>16</w:t>
            </w:r>
          </w:p>
        </w:tc>
      </w:tr>
      <w:tr w:rsidR="00A4498B" w14:paraId="5C3F5982"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2998F532" w14:textId="77777777" w:rsidR="00A4498B" w:rsidRDefault="00000000">
            <w:pPr>
              <w:rPr>
                <w:rFonts w:ascii="Garamond" w:eastAsia="Garamond" w:hAnsi="Garamond" w:cs="Garamond"/>
              </w:rPr>
            </w:pPr>
            <w:r>
              <w:rPr>
                <w:rFonts w:ascii="Garamond" w:eastAsia="Garamond" w:hAnsi="Garamond" w:cs="Garamond"/>
              </w:rPr>
              <w:t>13</w:t>
            </w:r>
          </w:p>
        </w:tc>
        <w:tc>
          <w:tcPr>
            <w:tcW w:w="1665" w:type="dxa"/>
            <w:tcBorders>
              <w:top w:val="nil"/>
              <w:left w:val="single" w:sz="4" w:space="0" w:color="000000"/>
              <w:bottom w:val="single" w:sz="4" w:space="0" w:color="000000"/>
              <w:right w:val="single" w:sz="4" w:space="0" w:color="000000"/>
            </w:tcBorders>
            <w:tcMar>
              <w:top w:w="100" w:type="dxa"/>
              <w:left w:w="100" w:type="dxa"/>
              <w:bottom w:w="100" w:type="dxa"/>
              <w:right w:w="100" w:type="dxa"/>
            </w:tcMar>
          </w:tcPr>
          <w:p w14:paraId="6C033675" w14:textId="77777777" w:rsidR="00A4498B" w:rsidRDefault="00000000">
            <w:pPr>
              <w:spacing w:before="380" w:after="380"/>
              <w:ind w:left="140" w:right="140"/>
              <w:jc w:val="center"/>
              <w:rPr>
                <w:rFonts w:ascii="Garamond" w:eastAsia="Garamond" w:hAnsi="Garamond" w:cs="Garamond"/>
              </w:rPr>
            </w:pPr>
            <w:r>
              <w:rPr>
                <w:rFonts w:ascii="Garamond" w:eastAsia="Garamond" w:hAnsi="Garamond" w:cs="Garamond"/>
              </w:rPr>
              <w:t>7</w:t>
            </w:r>
          </w:p>
        </w:tc>
        <w:tc>
          <w:tcPr>
            <w:tcW w:w="1725" w:type="dxa"/>
            <w:tcBorders>
              <w:top w:val="nil"/>
              <w:left w:val="nil"/>
              <w:bottom w:val="single" w:sz="4" w:space="0" w:color="000000"/>
              <w:right w:val="single" w:sz="4" w:space="0" w:color="000000"/>
            </w:tcBorders>
            <w:tcMar>
              <w:top w:w="100" w:type="dxa"/>
              <w:left w:w="100" w:type="dxa"/>
              <w:bottom w:w="100" w:type="dxa"/>
              <w:right w:w="100" w:type="dxa"/>
            </w:tcMar>
          </w:tcPr>
          <w:p w14:paraId="524D28A7" w14:textId="77777777" w:rsidR="00A4498B" w:rsidRDefault="00000000">
            <w:pPr>
              <w:spacing w:before="380" w:after="380"/>
              <w:ind w:left="140" w:right="140"/>
              <w:jc w:val="center"/>
              <w:rPr>
                <w:rFonts w:ascii="Garamond" w:eastAsia="Garamond" w:hAnsi="Garamond" w:cs="Garamond"/>
              </w:rPr>
            </w:pPr>
            <w:r>
              <w:rPr>
                <w:rFonts w:ascii="Garamond" w:eastAsia="Garamond" w:hAnsi="Garamond" w:cs="Garamond"/>
              </w:rPr>
              <w:t>2</w:t>
            </w:r>
          </w:p>
        </w:tc>
        <w:tc>
          <w:tcPr>
            <w:tcW w:w="1620" w:type="dxa"/>
            <w:tcBorders>
              <w:top w:val="nil"/>
              <w:left w:val="nil"/>
              <w:bottom w:val="single" w:sz="4" w:space="0" w:color="000000"/>
              <w:right w:val="single" w:sz="4" w:space="0" w:color="000000"/>
            </w:tcBorders>
            <w:tcMar>
              <w:top w:w="100" w:type="dxa"/>
              <w:left w:w="100" w:type="dxa"/>
              <w:bottom w:w="100" w:type="dxa"/>
              <w:right w:w="100" w:type="dxa"/>
            </w:tcMar>
          </w:tcPr>
          <w:p w14:paraId="751D7C23" w14:textId="77777777" w:rsidR="00A4498B"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470" w:type="dxa"/>
            <w:tcBorders>
              <w:top w:val="nil"/>
              <w:left w:val="nil"/>
              <w:bottom w:val="single" w:sz="4" w:space="0" w:color="000000"/>
              <w:right w:val="single" w:sz="4" w:space="0" w:color="000000"/>
            </w:tcBorders>
            <w:tcMar>
              <w:top w:w="0" w:type="dxa"/>
              <w:left w:w="100" w:type="dxa"/>
              <w:bottom w:w="0" w:type="dxa"/>
              <w:right w:w="100" w:type="dxa"/>
            </w:tcMar>
          </w:tcPr>
          <w:p w14:paraId="07303305" w14:textId="77777777" w:rsidR="00A4498B"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5F21F44C" w14:textId="77777777" w:rsidR="00A4498B" w:rsidRDefault="00000000">
            <w:pPr>
              <w:rPr>
                <w:rFonts w:ascii="Garamond" w:eastAsia="Garamond" w:hAnsi="Garamond" w:cs="Garamond"/>
              </w:rPr>
            </w:pPr>
            <w:r>
              <w:rPr>
                <w:rFonts w:ascii="Garamond" w:eastAsia="Garamond" w:hAnsi="Garamond" w:cs="Garamond"/>
              </w:rPr>
              <w:t>12</w:t>
            </w:r>
          </w:p>
        </w:tc>
        <w:tc>
          <w:tcPr>
            <w:tcW w:w="1080" w:type="dxa"/>
            <w:tcBorders>
              <w:top w:val="single" w:sz="8" w:space="0" w:color="000000"/>
              <w:left w:val="single" w:sz="8" w:space="0" w:color="000000"/>
              <w:bottom w:val="single" w:sz="8" w:space="0" w:color="000000"/>
              <w:right w:val="single" w:sz="8" w:space="0" w:color="000000"/>
            </w:tcBorders>
          </w:tcPr>
          <w:p w14:paraId="34A5EB44" w14:textId="77777777" w:rsidR="00A4498B" w:rsidRDefault="00000000">
            <w:pPr>
              <w:rPr>
                <w:rFonts w:ascii="Garamond" w:eastAsia="Garamond" w:hAnsi="Garamond" w:cs="Garamond"/>
              </w:rPr>
            </w:pPr>
            <w:r>
              <w:rPr>
                <w:rFonts w:ascii="Garamond" w:eastAsia="Garamond" w:hAnsi="Garamond" w:cs="Garamond"/>
              </w:rPr>
              <w:t>22</w:t>
            </w:r>
          </w:p>
        </w:tc>
      </w:tr>
    </w:tbl>
    <w:p w14:paraId="0559A6D9" w14:textId="77777777" w:rsidR="00A4498B" w:rsidRDefault="00A4498B">
      <w:pPr>
        <w:rPr>
          <w:rFonts w:ascii="Garamond" w:eastAsia="Garamond" w:hAnsi="Garamond" w:cs="Garamond"/>
        </w:rPr>
      </w:pPr>
    </w:p>
    <w:p w14:paraId="5B628568" w14:textId="77777777" w:rsidR="00A4498B" w:rsidRDefault="00000000">
      <w:pPr>
        <w:rPr>
          <w:rFonts w:ascii="Garamond" w:eastAsia="Garamond" w:hAnsi="Garamond" w:cs="Garamond"/>
        </w:rPr>
      </w:pPr>
      <w:r>
        <w:rPr>
          <w:rFonts w:ascii="Garamond" w:eastAsia="Garamond" w:hAnsi="Garamond" w:cs="Garamond"/>
        </w:rPr>
        <w:t xml:space="preserve">By overlaying five years of data, we have identified ‘Red Zone' Wards. These are wards where at least two different categories of diseases (e.g., Dengue and Lepta) recurred in consecutive years. Ward </w:t>
      </w:r>
      <w:r>
        <w:rPr>
          <w:rFonts w:ascii="Garamond" w:eastAsia="Garamond" w:hAnsi="Garamond" w:cs="Garamond"/>
          <w:b/>
          <w:bCs/>
        </w:rPr>
        <w:t>4</w:t>
      </w:r>
      <w:r>
        <w:rPr>
          <w:rFonts w:ascii="Garamond" w:eastAsia="Garamond" w:hAnsi="Garamond" w:cs="Garamond"/>
        </w:rPr>
        <w:t xml:space="preserve"> is categorized as the </w:t>
      </w:r>
      <w:r>
        <w:rPr>
          <w:rFonts w:ascii="Garamond" w:eastAsia="Garamond" w:hAnsi="Garamond" w:cs="Garamond"/>
          <w:b/>
          <w:bCs/>
        </w:rPr>
        <w:t>Highest Priority Hotspot</w:t>
      </w:r>
      <w:r>
        <w:rPr>
          <w:rFonts w:ascii="Garamond" w:eastAsia="Garamond" w:hAnsi="Garamond" w:cs="Garamond"/>
        </w:rPr>
        <w:t xml:space="preserve"> due to its combination of flood vulnerability and high vector density. </w:t>
      </w:r>
      <w:r>
        <w:br w:type="page"/>
      </w:r>
    </w:p>
    <w:p w14:paraId="6DA4D7EC" w14:textId="77777777" w:rsidR="00A4498B" w:rsidRDefault="00000000">
      <w:pPr>
        <w:pStyle w:val="Heading1"/>
        <w:spacing w:line="360" w:lineRule="auto"/>
        <w:jc w:val="center"/>
        <w:rPr>
          <w:rFonts w:ascii="Garamond" w:eastAsia="Garamond" w:hAnsi="Garamond" w:cs="Garamond"/>
          <w:color w:val="000000"/>
        </w:rPr>
      </w:pPr>
      <w:bookmarkStart w:id="73" w:name="_Toc226449951"/>
      <w:r>
        <w:rPr>
          <w:rFonts w:ascii="Garamond" w:eastAsia="Garamond" w:hAnsi="Garamond" w:cs="Garamond"/>
          <w:color w:val="000000"/>
        </w:rPr>
        <w:lastRenderedPageBreak/>
        <w:t>Preparedness and Response Protocol at LSG Level</w:t>
      </w:r>
      <w:bookmarkEnd w:id="73"/>
    </w:p>
    <w:p w14:paraId="67FC5D36" w14:textId="77777777" w:rsidR="00A4498B" w:rsidRDefault="00000000">
      <w:pPr>
        <w:rPr>
          <w:rFonts w:ascii="Garamond" w:eastAsia="Garamond" w:hAnsi="Garamond" w:cs="Garamond"/>
        </w:rPr>
      </w:pPr>
      <w:r>
        <w:rPr>
          <w:rFonts w:ascii="Garamond" w:eastAsia="Garamond" w:hAnsi="Garamond" w:cs="Garamond"/>
        </w:rPr>
        <w:t>This section describes the operational framework for the LSGI once a pandemic is declared. It explains how the LSGI and health system will move from routine data collection to active response, using a One Health approach.</w:t>
      </w:r>
    </w:p>
    <w:p w14:paraId="5790D0C9" w14:textId="77777777" w:rsidR="00A4498B" w:rsidRDefault="00000000">
      <w:pPr>
        <w:pStyle w:val="Heading2"/>
        <w:rPr>
          <w:rFonts w:ascii="Garamond" w:eastAsia="Garamond" w:hAnsi="Garamond" w:cs="Garamond"/>
          <w:color w:val="000000"/>
        </w:rPr>
      </w:pPr>
      <w:bookmarkStart w:id="74" w:name="_Toc226449952"/>
      <w:r>
        <w:rPr>
          <w:rFonts w:ascii="Garamond" w:eastAsia="Garamond" w:hAnsi="Garamond" w:cs="Garamond"/>
          <w:color w:val="000000"/>
        </w:rPr>
        <w:t>Constitution of One Health Committee</w:t>
      </w:r>
      <w:bookmarkEnd w:id="74"/>
    </w:p>
    <w:p w14:paraId="69A685A2" w14:textId="77777777" w:rsidR="00A4498B" w:rsidRDefault="00000000">
      <w:pPr>
        <w:rPr>
          <w:rFonts w:ascii="Garamond" w:eastAsia="Garamond" w:hAnsi="Garamond" w:cs="Garamond"/>
        </w:rPr>
      </w:pPr>
      <w:r>
        <w:rPr>
          <w:rFonts w:ascii="Garamond" w:eastAsia="Garamond" w:hAnsi="Garamond" w:cs="Garamond"/>
        </w:rPr>
        <w:t>The LSGD shall constitute a One Health Committee comprising the LSGI President, Medical Officers (Modern Medicine, AYUSH, and Veterinary), the Health Inspector, and the Veterinary Surgeon.</w:t>
      </w:r>
    </w:p>
    <w:p w14:paraId="34619728" w14:textId="77777777" w:rsidR="00A4498B" w:rsidRDefault="00A4498B">
      <w:pPr>
        <w:rPr>
          <w:rFonts w:ascii="Garamond" w:eastAsia="Garamond" w:hAnsi="Garamond" w:cs="Garamond"/>
        </w:rPr>
      </w:pPr>
    </w:p>
    <w:p w14:paraId="1EF0A450" w14:textId="77777777" w:rsidR="00A4498B" w:rsidRDefault="00000000">
      <w:pPr>
        <w:rPr>
          <w:rFonts w:ascii="Garamond" w:eastAsia="Garamond" w:hAnsi="Garamond" w:cs="Garamond"/>
        </w:rPr>
      </w:pPr>
      <w:r>
        <w:rPr>
          <w:rFonts w:ascii="Garamond" w:eastAsia="Garamond" w:hAnsi="Garamond" w:cs="Garamond"/>
          <w:b/>
          <w:bCs/>
        </w:rPr>
        <w:t xml:space="preserve">Objective: </w:t>
      </w:r>
      <w:r>
        <w:rPr>
          <w:rFonts w:ascii="Garamond" w:eastAsia="Garamond" w:hAnsi="Garamond" w:cs="Garamond"/>
        </w:rPr>
        <w:t>The One Health Committee coordinates human, animal, and environmental health to prevent and control pandemics.</w:t>
      </w:r>
    </w:p>
    <w:p w14:paraId="10DC4F2E" w14:textId="77777777" w:rsidR="00A4498B" w:rsidRDefault="00A4498B">
      <w:pPr>
        <w:rPr>
          <w:rFonts w:ascii="Garamond" w:eastAsia="Garamond" w:hAnsi="Garamond" w:cs="Garamond"/>
        </w:rPr>
      </w:pPr>
    </w:p>
    <w:tbl>
      <w:tblPr>
        <w:tblStyle w:val="aff6"/>
        <w:tblW w:w="10260" w:type="dxa"/>
        <w:tblInd w:w="0" w:type="dxa"/>
        <w:tblLayout w:type="fixed"/>
        <w:tblLook w:val="0400" w:firstRow="0" w:lastRow="0" w:firstColumn="0" w:lastColumn="0" w:noHBand="0" w:noVBand="1"/>
      </w:tblPr>
      <w:tblGrid>
        <w:gridCol w:w="630"/>
        <w:gridCol w:w="1912"/>
        <w:gridCol w:w="2408"/>
        <w:gridCol w:w="1815"/>
        <w:gridCol w:w="1620"/>
        <w:gridCol w:w="1875"/>
      </w:tblGrid>
      <w:tr w:rsidR="00A4498B" w14:paraId="3D7E051F" w14:textId="77777777">
        <w:trPr>
          <w:trHeight w:val="20"/>
        </w:trPr>
        <w:tc>
          <w:tcPr>
            <w:tcW w:w="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ED66170" w14:textId="77777777" w:rsidR="00A4498B" w:rsidRDefault="00000000">
            <w:pPr>
              <w:rPr>
                <w:rFonts w:ascii="Garamond" w:eastAsia="Garamond" w:hAnsi="Garamond" w:cs="Garamond"/>
              </w:rPr>
            </w:pPr>
            <w:r>
              <w:rPr>
                <w:rFonts w:ascii="Garamond" w:eastAsia="Garamond" w:hAnsi="Garamond" w:cs="Garamond"/>
                <w:b/>
                <w:bCs/>
              </w:rPr>
              <w:t>Sl No</w:t>
            </w:r>
          </w:p>
        </w:tc>
        <w:tc>
          <w:tcPr>
            <w:tcW w:w="191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164FBB3" w14:textId="77777777" w:rsidR="00A4498B" w:rsidRDefault="00000000">
            <w:pPr>
              <w:rPr>
                <w:rFonts w:ascii="Garamond" w:eastAsia="Garamond" w:hAnsi="Garamond" w:cs="Garamond"/>
                <w:b/>
                <w:bCs/>
              </w:rPr>
            </w:pPr>
            <w:r>
              <w:rPr>
                <w:rFonts w:ascii="Garamond" w:eastAsia="Garamond" w:hAnsi="Garamond" w:cs="Garamond"/>
                <w:b/>
                <w:bCs/>
              </w:rPr>
              <w:t>Name</w:t>
            </w:r>
          </w:p>
        </w:tc>
        <w:tc>
          <w:tcPr>
            <w:tcW w:w="240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A18DF2B" w14:textId="77777777" w:rsidR="00A4498B" w:rsidRDefault="00000000">
            <w:pPr>
              <w:rPr>
                <w:rFonts w:ascii="Garamond" w:eastAsia="Garamond" w:hAnsi="Garamond" w:cs="Garamond"/>
              </w:rPr>
            </w:pPr>
            <w:r>
              <w:rPr>
                <w:rFonts w:ascii="Garamond" w:eastAsia="Garamond" w:hAnsi="Garamond" w:cs="Garamond"/>
                <w:b/>
                <w:bCs/>
              </w:rPr>
              <w:t>Designation</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7361FA0" w14:textId="77777777" w:rsidR="00A4498B" w:rsidRDefault="00000000">
            <w:pPr>
              <w:rPr>
                <w:rFonts w:ascii="Garamond" w:eastAsia="Garamond" w:hAnsi="Garamond" w:cs="Garamond"/>
              </w:rPr>
            </w:pPr>
            <w:r>
              <w:rPr>
                <w:rFonts w:ascii="Garamond" w:eastAsia="Garamond" w:hAnsi="Garamond" w:cs="Garamond"/>
                <w:b/>
                <w:bCs/>
              </w:rPr>
              <w:t>Department/Institution</w:t>
            </w:r>
          </w:p>
        </w:tc>
        <w:tc>
          <w:tcPr>
            <w:tcW w:w="16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268475D" w14:textId="77777777" w:rsidR="00A4498B" w:rsidRDefault="00000000">
            <w:pPr>
              <w:rPr>
                <w:rFonts w:ascii="Garamond" w:eastAsia="Garamond" w:hAnsi="Garamond" w:cs="Garamond"/>
              </w:rPr>
            </w:pPr>
            <w:r>
              <w:rPr>
                <w:rFonts w:ascii="Garamond" w:eastAsia="Garamond" w:hAnsi="Garamond" w:cs="Garamond"/>
                <w:b/>
                <w:bCs/>
              </w:rPr>
              <w:t>Role in Committee</w:t>
            </w:r>
          </w:p>
        </w:tc>
        <w:tc>
          <w:tcPr>
            <w:tcW w:w="18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586BFEF" w14:textId="77777777" w:rsidR="00A4498B" w:rsidRDefault="00000000">
            <w:pPr>
              <w:rPr>
                <w:rFonts w:ascii="Garamond" w:eastAsia="Garamond" w:hAnsi="Garamond" w:cs="Garamond"/>
              </w:rPr>
            </w:pPr>
            <w:r>
              <w:rPr>
                <w:rFonts w:ascii="Garamond" w:eastAsia="Garamond" w:hAnsi="Garamond" w:cs="Garamond"/>
                <w:b/>
                <w:bCs/>
              </w:rPr>
              <w:t xml:space="preserve">Contact Number </w:t>
            </w:r>
          </w:p>
        </w:tc>
      </w:tr>
      <w:tr w:rsidR="00A4498B" w14:paraId="6D83C11D"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97532D" w14:textId="77777777" w:rsidR="00A4498B" w:rsidRDefault="00000000">
            <w:pPr>
              <w:rPr>
                <w:rFonts w:ascii="Garamond" w:eastAsia="Garamond" w:hAnsi="Garamond" w:cs="Garamond"/>
              </w:rPr>
            </w:pPr>
            <w:r>
              <w:rPr>
                <w:rFonts w:ascii="Garamond" w:eastAsia="Garamond" w:hAnsi="Garamond" w:cs="Garamond"/>
              </w:rPr>
              <w:t>1</w:t>
            </w:r>
          </w:p>
        </w:tc>
        <w:tc>
          <w:tcPr>
            <w:tcW w:w="191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5EA1D1" w14:textId="77777777" w:rsidR="00A4498B" w:rsidRDefault="00000000">
            <w:pPr>
              <w:rPr>
                <w:rFonts w:ascii="Garamond" w:eastAsia="Garamond" w:hAnsi="Garamond" w:cs="Garamond"/>
              </w:rPr>
            </w:pPr>
            <w:r>
              <w:rPr>
                <w:rFonts w:ascii="Garamond" w:eastAsia="Garamond" w:hAnsi="Garamond" w:cs="Garamond"/>
              </w:rPr>
              <w:t>ELSY CHRISTOPHER</w:t>
            </w:r>
          </w:p>
        </w:tc>
        <w:tc>
          <w:tcPr>
            <w:tcW w:w="24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7298CE" w14:textId="77777777" w:rsidR="00A4498B" w:rsidRDefault="00000000">
            <w:pPr>
              <w:rPr>
                <w:rFonts w:ascii="Garamond" w:eastAsia="Garamond" w:hAnsi="Garamond" w:cs="Garamond"/>
              </w:rPr>
            </w:pPr>
            <w:r>
              <w:rPr>
                <w:rFonts w:ascii="Garamond" w:eastAsia="Garamond" w:hAnsi="Garamond" w:cs="Garamond"/>
              </w:rPr>
              <w:t>Panchayat President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5CF46D" w14:textId="77777777" w:rsidR="00A4498B" w:rsidRDefault="00000000">
            <w:pPr>
              <w:rPr>
                <w:rFonts w:ascii="Garamond" w:eastAsia="Garamond" w:hAnsi="Garamond" w:cs="Garamond"/>
              </w:rPr>
            </w:pPr>
            <w:r>
              <w:rPr>
                <w:rFonts w:ascii="Garamond" w:eastAsia="Garamond" w:hAnsi="Garamond" w:cs="Garamond"/>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19A80E" w14:textId="77777777" w:rsidR="00A4498B" w:rsidRDefault="00000000">
            <w:pPr>
              <w:rPr>
                <w:rFonts w:ascii="Garamond" w:eastAsia="Garamond" w:hAnsi="Garamond" w:cs="Garamond"/>
              </w:rPr>
            </w:pPr>
            <w:r>
              <w:rPr>
                <w:rFonts w:ascii="Garamond" w:eastAsia="Garamond" w:hAnsi="Garamond" w:cs="Garamond"/>
              </w:rPr>
              <w:t>Chairperson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50EC3D" w14:textId="77777777" w:rsidR="00A4498B" w:rsidRDefault="00000000">
            <w:pPr>
              <w:rPr>
                <w:rFonts w:ascii="Garamond" w:eastAsia="Garamond" w:hAnsi="Garamond" w:cs="Garamond"/>
              </w:rPr>
            </w:pPr>
            <w:r>
              <w:rPr>
                <w:rFonts w:ascii="Garamond" w:eastAsia="Garamond" w:hAnsi="Garamond" w:cs="Garamond"/>
              </w:rPr>
              <w:t>9744725572</w:t>
            </w:r>
          </w:p>
        </w:tc>
      </w:tr>
      <w:tr w:rsidR="00A4498B" w14:paraId="25FCB561"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947762" w14:textId="77777777" w:rsidR="00A4498B" w:rsidRDefault="00000000">
            <w:pPr>
              <w:rPr>
                <w:rFonts w:ascii="Garamond" w:eastAsia="Garamond" w:hAnsi="Garamond" w:cs="Garamond"/>
              </w:rPr>
            </w:pPr>
            <w:r>
              <w:rPr>
                <w:rFonts w:ascii="Garamond" w:eastAsia="Garamond" w:hAnsi="Garamond" w:cs="Garamond"/>
              </w:rPr>
              <w:t>2</w:t>
            </w:r>
          </w:p>
        </w:tc>
        <w:tc>
          <w:tcPr>
            <w:tcW w:w="191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B4E290" w14:textId="77777777" w:rsidR="00A4498B" w:rsidRDefault="00000000">
            <w:pPr>
              <w:rPr>
                <w:rFonts w:ascii="Garamond" w:eastAsia="Garamond" w:hAnsi="Garamond" w:cs="Garamond"/>
              </w:rPr>
            </w:pPr>
            <w:r>
              <w:rPr>
                <w:rFonts w:ascii="Garamond" w:eastAsia="Garamond" w:hAnsi="Garamond" w:cs="Garamond"/>
              </w:rPr>
              <w:t>Dr Vimitha Murali</w:t>
            </w:r>
          </w:p>
        </w:tc>
        <w:tc>
          <w:tcPr>
            <w:tcW w:w="24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6480CE" w14:textId="77777777" w:rsidR="00A4498B" w:rsidRDefault="00000000">
            <w:pPr>
              <w:rPr>
                <w:rFonts w:ascii="Garamond" w:eastAsia="Garamond" w:hAnsi="Garamond" w:cs="Garamond"/>
              </w:rPr>
            </w:pPr>
            <w:r>
              <w:rPr>
                <w:rFonts w:ascii="Garamond" w:eastAsia="Garamond" w:hAnsi="Garamond" w:cs="Garamond"/>
              </w:rPr>
              <w:t xml:space="preserve">Medical Officer (PHC/CHC) </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AE5E84" w14:textId="77777777" w:rsidR="00A4498B" w:rsidRDefault="00000000">
            <w:pPr>
              <w:rPr>
                <w:rFonts w:ascii="Garamond" w:eastAsia="Garamond" w:hAnsi="Garamond" w:cs="Garamond"/>
              </w:rPr>
            </w:pPr>
            <w:r>
              <w:rPr>
                <w:rFonts w:ascii="Garamond" w:eastAsia="Garamond" w:hAnsi="Garamond" w:cs="Garamond"/>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6CB536" w14:textId="77777777" w:rsidR="00A4498B" w:rsidRDefault="00000000">
            <w:pPr>
              <w:rPr>
                <w:rFonts w:ascii="Garamond" w:eastAsia="Garamond" w:hAnsi="Garamond" w:cs="Garamond"/>
              </w:rPr>
            </w:pPr>
            <w:r>
              <w:rPr>
                <w:rFonts w:ascii="Garamond" w:eastAsia="Garamond" w:hAnsi="Garamond" w:cs="Garamond"/>
              </w:rPr>
              <w:t>Member Secretary</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70A87E" w14:textId="77777777" w:rsidR="00A4498B" w:rsidRDefault="00000000">
            <w:pPr>
              <w:rPr>
                <w:rFonts w:ascii="Garamond" w:eastAsia="Garamond" w:hAnsi="Garamond" w:cs="Garamond"/>
              </w:rPr>
            </w:pPr>
            <w:r>
              <w:rPr>
                <w:rFonts w:ascii="Garamond" w:eastAsia="Garamond" w:hAnsi="Garamond" w:cs="Garamond"/>
              </w:rPr>
              <w:t>9495775110</w:t>
            </w:r>
          </w:p>
        </w:tc>
      </w:tr>
      <w:tr w:rsidR="00A4498B" w14:paraId="3FD47C78"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C70847" w14:textId="77777777" w:rsidR="00A4498B" w:rsidRDefault="00000000">
            <w:pPr>
              <w:rPr>
                <w:rFonts w:ascii="Garamond" w:eastAsia="Garamond" w:hAnsi="Garamond" w:cs="Garamond"/>
              </w:rPr>
            </w:pPr>
            <w:r>
              <w:rPr>
                <w:rFonts w:ascii="Garamond" w:eastAsia="Garamond" w:hAnsi="Garamond" w:cs="Garamond"/>
              </w:rPr>
              <w:t>3</w:t>
            </w:r>
          </w:p>
        </w:tc>
        <w:tc>
          <w:tcPr>
            <w:tcW w:w="191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9574EA" w14:textId="77777777" w:rsidR="00A4498B" w:rsidRDefault="00000000">
            <w:pPr>
              <w:rPr>
                <w:rFonts w:ascii="Garamond" w:eastAsia="Garamond" w:hAnsi="Garamond" w:cs="Garamond"/>
              </w:rPr>
            </w:pPr>
            <w:r>
              <w:rPr>
                <w:rFonts w:ascii="Garamond" w:eastAsia="Garamond" w:hAnsi="Garamond" w:cs="Garamond"/>
              </w:rPr>
              <w:t>Dr Sreekarthika</w:t>
            </w:r>
          </w:p>
        </w:tc>
        <w:tc>
          <w:tcPr>
            <w:tcW w:w="24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B32F38" w14:textId="77777777" w:rsidR="00A4498B" w:rsidRDefault="00000000">
            <w:pPr>
              <w:rPr>
                <w:rFonts w:ascii="Garamond" w:eastAsia="Garamond" w:hAnsi="Garamond" w:cs="Garamond"/>
              </w:rPr>
            </w:pPr>
            <w:r>
              <w:rPr>
                <w:rFonts w:ascii="Garamond" w:eastAsia="Garamond" w:hAnsi="Garamond" w:cs="Garamond"/>
              </w:rPr>
              <w:t>Veterinary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2734B5" w14:textId="77777777" w:rsidR="00A4498B" w:rsidRDefault="00000000">
            <w:pPr>
              <w:rPr>
                <w:rFonts w:ascii="Garamond" w:eastAsia="Garamond" w:hAnsi="Garamond" w:cs="Garamond"/>
              </w:rPr>
            </w:pPr>
            <w:r>
              <w:rPr>
                <w:rFonts w:ascii="Garamond" w:eastAsia="Garamond" w:hAnsi="Garamond" w:cs="Garamond"/>
              </w:rPr>
              <w:t>Animal Husbandry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1DFAE4" w14:textId="77777777" w:rsidR="00A4498B" w:rsidRDefault="00000000">
            <w:pPr>
              <w:rPr>
                <w:rFonts w:ascii="Garamond" w:eastAsia="Garamond" w:hAnsi="Garamond" w:cs="Garamond"/>
              </w:rPr>
            </w:pPr>
            <w:r>
              <w:rPr>
                <w:rFonts w:ascii="Garamond" w:eastAsia="Garamond" w:hAnsi="Garamond" w:cs="Garamond"/>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2ECF54" w14:textId="77777777" w:rsidR="00A4498B" w:rsidRDefault="00000000">
            <w:pPr>
              <w:rPr>
                <w:rFonts w:ascii="Garamond" w:eastAsia="Garamond" w:hAnsi="Garamond" w:cs="Garamond"/>
              </w:rPr>
            </w:pPr>
            <w:r>
              <w:rPr>
                <w:rFonts w:ascii="Garamond" w:eastAsia="Garamond" w:hAnsi="Garamond" w:cs="Garamond"/>
              </w:rPr>
              <w:t>9497315440</w:t>
            </w:r>
          </w:p>
        </w:tc>
      </w:tr>
      <w:tr w:rsidR="00A4498B" w14:paraId="4885F5BA"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B7CED9" w14:textId="77777777" w:rsidR="00A4498B" w:rsidRDefault="00000000">
            <w:pPr>
              <w:rPr>
                <w:rFonts w:ascii="Garamond" w:eastAsia="Garamond" w:hAnsi="Garamond" w:cs="Garamond"/>
              </w:rPr>
            </w:pPr>
            <w:r>
              <w:rPr>
                <w:rFonts w:ascii="Garamond" w:eastAsia="Garamond" w:hAnsi="Garamond" w:cs="Garamond"/>
              </w:rPr>
              <w:t>4</w:t>
            </w:r>
          </w:p>
        </w:tc>
        <w:tc>
          <w:tcPr>
            <w:tcW w:w="191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875113" w14:textId="77777777" w:rsidR="00A4498B" w:rsidRDefault="00000000">
            <w:pPr>
              <w:rPr>
                <w:rFonts w:ascii="Garamond" w:eastAsia="Garamond" w:hAnsi="Garamond" w:cs="Garamond"/>
              </w:rPr>
            </w:pPr>
            <w:r>
              <w:rPr>
                <w:rFonts w:ascii="Garamond" w:eastAsia="Garamond" w:hAnsi="Garamond" w:cs="Garamond"/>
              </w:rPr>
              <w:t>Dr Nissy</w:t>
            </w:r>
          </w:p>
        </w:tc>
        <w:tc>
          <w:tcPr>
            <w:tcW w:w="24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3DEB24" w14:textId="77777777" w:rsidR="00A4498B" w:rsidRDefault="00000000">
            <w:pPr>
              <w:rPr>
                <w:rFonts w:ascii="Garamond" w:eastAsia="Garamond" w:hAnsi="Garamond" w:cs="Garamond"/>
              </w:rPr>
            </w:pPr>
            <w:r>
              <w:rPr>
                <w:rFonts w:ascii="Garamond" w:eastAsia="Garamond" w:hAnsi="Garamond" w:cs="Garamond"/>
              </w:rPr>
              <w:t>Epidemiologist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72A87B" w14:textId="77777777" w:rsidR="00A4498B" w:rsidRDefault="00000000">
            <w:pPr>
              <w:rPr>
                <w:rFonts w:ascii="Garamond" w:eastAsia="Garamond" w:hAnsi="Garamond" w:cs="Garamond"/>
              </w:rPr>
            </w:pPr>
            <w:r>
              <w:rPr>
                <w:rFonts w:ascii="Garamond" w:eastAsia="Garamond" w:hAnsi="Garamond" w:cs="Garamond"/>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B65FCE" w14:textId="77777777" w:rsidR="00A4498B" w:rsidRDefault="00000000">
            <w:pPr>
              <w:rPr>
                <w:rFonts w:ascii="Garamond" w:eastAsia="Garamond" w:hAnsi="Garamond" w:cs="Garamond"/>
              </w:rPr>
            </w:pPr>
            <w:r>
              <w:rPr>
                <w:rFonts w:ascii="Garamond" w:eastAsia="Garamond" w:hAnsi="Garamond" w:cs="Garamond"/>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865C0C" w14:textId="77777777" w:rsidR="00A4498B" w:rsidRDefault="00000000">
            <w:pPr>
              <w:rPr>
                <w:rFonts w:ascii="Garamond" w:eastAsia="Garamond" w:hAnsi="Garamond" w:cs="Garamond"/>
              </w:rPr>
            </w:pPr>
            <w:r>
              <w:rPr>
                <w:rFonts w:ascii="Garamond" w:eastAsia="Garamond" w:hAnsi="Garamond" w:cs="Garamond"/>
              </w:rPr>
              <w:t>8075378535</w:t>
            </w:r>
          </w:p>
        </w:tc>
      </w:tr>
      <w:tr w:rsidR="00A4498B" w14:paraId="740F23B3"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30B158" w14:textId="77777777" w:rsidR="00A4498B" w:rsidRDefault="00000000">
            <w:pPr>
              <w:rPr>
                <w:rFonts w:ascii="Garamond" w:eastAsia="Garamond" w:hAnsi="Garamond" w:cs="Garamond"/>
              </w:rPr>
            </w:pPr>
            <w:r>
              <w:rPr>
                <w:rFonts w:ascii="Garamond" w:eastAsia="Garamond" w:hAnsi="Garamond" w:cs="Garamond"/>
              </w:rPr>
              <w:t>5</w:t>
            </w:r>
          </w:p>
        </w:tc>
        <w:tc>
          <w:tcPr>
            <w:tcW w:w="191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104F77" w14:textId="77777777" w:rsidR="00A4498B" w:rsidRDefault="00000000">
            <w:pPr>
              <w:rPr>
                <w:rFonts w:ascii="Garamond" w:eastAsia="Garamond" w:hAnsi="Garamond" w:cs="Garamond"/>
              </w:rPr>
            </w:pPr>
            <w:r>
              <w:rPr>
                <w:rFonts w:ascii="Garamond" w:eastAsia="Garamond" w:hAnsi="Garamond" w:cs="Garamond"/>
              </w:rPr>
              <w:t>Sivakumari S</w:t>
            </w:r>
          </w:p>
        </w:tc>
        <w:tc>
          <w:tcPr>
            <w:tcW w:w="24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C5618B" w14:textId="77777777" w:rsidR="00A4498B" w:rsidRDefault="00000000">
            <w:pPr>
              <w:rPr>
                <w:rFonts w:ascii="Garamond" w:eastAsia="Garamond" w:hAnsi="Garamond" w:cs="Garamond"/>
              </w:rPr>
            </w:pPr>
            <w:r>
              <w:rPr>
                <w:rFonts w:ascii="Garamond" w:eastAsia="Garamond" w:hAnsi="Garamond" w:cs="Garamond"/>
              </w:rPr>
              <w:t>Health Inspector/PHN</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3BFF1E" w14:textId="77777777" w:rsidR="00A4498B" w:rsidRDefault="00000000">
            <w:pPr>
              <w:rPr>
                <w:rFonts w:ascii="Garamond" w:eastAsia="Garamond" w:hAnsi="Garamond" w:cs="Garamond"/>
              </w:rPr>
            </w:pPr>
            <w:r>
              <w:rPr>
                <w:rFonts w:ascii="Garamond" w:eastAsia="Garamond" w:hAnsi="Garamond" w:cs="Garamond"/>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B6F1D9" w14:textId="77777777" w:rsidR="00A4498B" w:rsidRDefault="00000000">
            <w:pPr>
              <w:rPr>
                <w:rFonts w:ascii="Garamond" w:eastAsia="Garamond" w:hAnsi="Garamond" w:cs="Garamond"/>
              </w:rPr>
            </w:pPr>
            <w:r>
              <w:rPr>
                <w:rFonts w:ascii="Garamond" w:eastAsia="Garamond" w:hAnsi="Garamond" w:cs="Garamond"/>
              </w:rPr>
              <w:t>Surveillance</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68E468" w14:textId="77777777" w:rsidR="00A4498B" w:rsidRDefault="00000000">
            <w:pPr>
              <w:rPr>
                <w:rFonts w:ascii="Garamond" w:eastAsia="Garamond" w:hAnsi="Garamond" w:cs="Garamond"/>
              </w:rPr>
            </w:pPr>
            <w:r>
              <w:rPr>
                <w:rFonts w:ascii="Garamond" w:eastAsia="Garamond" w:hAnsi="Garamond" w:cs="Garamond"/>
              </w:rPr>
              <w:t>9961550445</w:t>
            </w:r>
          </w:p>
        </w:tc>
      </w:tr>
      <w:tr w:rsidR="00A4498B" w14:paraId="73790934"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D97388" w14:textId="77777777" w:rsidR="00A4498B" w:rsidRDefault="00000000">
            <w:pPr>
              <w:rPr>
                <w:rFonts w:ascii="Garamond" w:eastAsia="Garamond" w:hAnsi="Garamond" w:cs="Garamond"/>
              </w:rPr>
            </w:pPr>
            <w:r>
              <w:rPr>
                <w:rFonts w:ascii="Garamond" w:eastAsia="Garamond" w:hAnsi="Garamond" w:cs="Garamond"/>
              </w:rPr>
              <w:t>6</w:t>
            </w:r>
          </w:p>
        </w:tc>
        <w:tc>
          <w:tcPr>
            <w:tcW w:w="191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31D24A" w14:textId="77777777" w:rsidR="00A4498B" w:rsidRDefault="00000000">
            <w:pPr>
              <w:rPr>
                <w:rFonts w:ascii="Garamond" w:eastAsia="Garamond" w:hAnsi="Garamond" w:cs="Garamond"/>
              </w:rPr>
            </w:pPr>
            <w:r>
              <w:rPr>
                <w:rFonts w:ascii="Garamond" w:eastAsia="Garamond" w:hAnsi="Garamond" w:cs="Garamond"/>
              </w:rPr>
              <w:t>Surabhi</w:t>
            </w:r>
          </w:p>
        </w:tc>
        <w:tc>
          <w:tcPr>
            <w:tcW w:w="24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5D4F54" w14:textId="77777777" w:rsidR="00A4498B" w:rsidRDefault="00000000">
            <w:pPr>
              <w:rPr>
                <w:rFonts w:ascii="Garamond" w:eastAsia="Garamond" w:hAnsi="Garamond" w:cs="Garamond"/>
              </w:rPr>
            </w:pPr>
            <w:r>
              <w:rPr>
                <w:rFonts w:ascii="Garamond" w:eastAsia="Garamond" w:hAnsi="Garamond" w:cs="Garamond"/>
              </w:rPr>
              <w:t>ASHA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B91951" w14:textId="77777777" w:rsidR="00A4498B" w:rsidRDefault="00000000">
            <w:pPr>
              <w:rPr>
                <w:rFonts w:ascii="Garamond" w:eastAsia="Garamond" w:hAnsi="Garamond" w:cs="Garamond"/>
              </w:rPr>
            </w:pPr>
            <w:r>
              <w:rPr>
                <w:rFonts w:ascii="Garamond" w:eastAsia="Garamond" w:hAnsi="Garamond" w:cs="Garamond"/>
                <w:sz w:val="21"/>
                <w:szCs w:val="21"/>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0CFD0F" w14:textId="77777777" w:rsidR="00A4498B" w:rsidRDefault="00000000">
            <w:pPr>
              <w:rPr>
                <w:rFonts w:ascii="Garamond" w:eastAsia="Garamond" w:hAnsi="Garamond" w:cs="Garamond"/>
              </w:rPr>
            </w:pPr>
            <w:r>
              <w:rPr>
                <w:rFonts w:ascii="Garamond" w:eastAsia="Garamond" w:hAnsi="Garamond" w:cs="Garamond"/>
                <w:sz w:val="21"/>
                <w:szCs w:val="21"/>
              </w:rPr>
              <w:t>Community link</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5510F9" w14:textId="77777777" w:rsidR="00A4498B" w:rsidRDefault="00000000">
            <w:pPr>
              <w:rPr>
                <w:rFonts w:ascii="Garamond" w:eastAsia="Garamond" w:hAnsi="Garamond" w:cs="Garamond"/>
              </w:rPr>
            </w:pPr>
            <w:r>
              <w:rPr>
                <w:rFonts w:ascii="Garamond" w:eastAsia="Garamond" w:hAnsi="Garamond" w:cs="Garamond"/>
              </w:rPr>
              <w:t>9495185597</w:t>
            </w:r>
          </w:p>
        </w:tc>
      </w:tr>
      <w:tr w:rsidR="00A4498B" w14:paraId="11D9588E"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630DB3" w14:textId="77777777" w:rsidR="00A4498B" w:rsidRDefault="00000000">
            <w:pPr>
              <w:rPr>
                <w:rFonts w:ascii="Garamond" w:eastAsia="Garamond" w:hAnsi="Garamond" w:cs="Garamond"/>
              </w:rPr>
            </w:pPr>
            <w:r>
              <w:rPr>
                <w:rFonts w:ascii="Garamond" w:eastAsia="Garamond" w:hAnsi="Garamond" w:cs="Garamond"/>
              </w:rPr>
              <w:t>7</w:t>
            </w:r>
          </w:p>
        </w:tc>
        <w:tc>
          <w:tcPr>
            <w:tcW w:w="191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113E9B" w14:textId="77777777" w:rsidR="00A4498B" w:rsidRDefault="00000000">
            <w:pPr>
              <w:rPr>
                <w:rFonts w:ascii="Garamond" w:eastAsia="Garamond" w:hAnsi="Garamond" w:cs="Garamond"/>
              </w:rPr>
            </w:pPr>
            <w:r>
              <w:rPr>
                <w:rFonts w:ascii="Garamond" w:eastAsia="Garamond" w:hAnsi="Garamond" w:cs="Garamond"/>
              </w:rPr>
              <w:t>Sreelekha</w:t>
            </w:r>
          </w:p>
        </w:tc>
        <w:tc>
          <w:tcPr>
            <w:tcW w:w="24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9B8B16" w14:textId="77777777" w:rsidR="00A4498B" w:rsidRDefault="00000000">
            <w:pPr>
              <w:rPr>
                <w:rFonts w:ascii="Garamond" w:eastAsia="Garamond" w:hAnsi="Garamond" w:cs="Garamond"/>
              </w:rPr>
            </w:pPr>
            <w:r>
              <w:rPr>
                <w:rFonts w:ascii="Garamond" w:eastAsia="Garamond" w:hAnsi="Garamond" w:cs="Garamond"/>
              </w:rPr>
              <w:t>ICDS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33AF79" w14:textId="77777777" w:rsidR="00A4498B" w:rsidRDefault="00000000">
            <w:pPr>
              <w:rPr>
                <w:rFonts w:ascii="Garamond" w:eastAsia="Garamond" w:hAnsi="Garamond" w:cs="Garamond"/>
              </w:rPr>
            </w:pPr>
            <w:r>
              <w:rPr>
                <w:rFonts w:ascii="Garamond" w:eastAsia="Garamond" w:hAnsi="Garamond" w:cs="Garamond"/>
              </w:rPr>
              <w:t>Social Welfare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DF7EAF" w14:textId="77777777" w:rsidR="00A4498B" w:rsidRDefault="00000000">
            <w:pPr>
              <w:rPr>
                <w:rFonts w:ascii="Garamond" w:eastAsia="Garamond" w:hAnsi="Garamond" w:cs="Garamond"/>
              </w:rPr>
            </w:pPr>
            <w:r>
              <w:rPr>
                <w:rFonts w:ascii="Garamond" w:eastAsia="Garamond" w:hAnsi="Garamond" w:cs="Garamond"/>
              </w:rPr>
              <w:t>Vulnerable groups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0BF597" w14:textId="77777777" w:rsidR="00A4498B" w:rsidRDefault="00000000">
            <w:pPr>
              <w:rPr>
                <w:rFonts w:ascii="Garamond" w:eastAsia="Garamond" w:hAnsi="Garamond" w:cs="Garamond"/>
              </w:rPr>
            </w:pPr>
            <w:r>
              <w:rPr>
                <w:rFonts w:ascii="Garamond" w:eastAsia="Garamond" w:hAnsi="Garamond" w:cs="Garamond"/>
              </w:rPr>
              <w:t>9995405577</w:t>
            </w:r>
          </w:p>
        </w:tc>
      </w:tr>
      <w:tr w:rsidR="00A4498B" w14:paraId="453B7412"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2709FD" w14:textId="77777777" w:rsidR="00A4498B" w:rsidRDefault="00000000">
            <w:pPr>
              <w:rPr>
                <w:rFonts w:ascii="Garamond" w:eastAsia="Garamond" w:hAnsi="Garamond" w:cs="Garamond"/>
              </w:rPr>
            </w:pPr>
            <w:r>
              <w:rPr>
                <w:rFonts w:ascii="Garamond" w:eastAsia="Garamond" w:hAnsi="Garamond" w:cs="Garamond"/>
              </w:rPr>
              <w:t>8</w:t>
            </w:r>
          </w:p>
        </w:tc>
        <w:tc>
          <w:tcPr>
            <w:tcW w:w="191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B716EA" w14:textId="77777777" w:rsidR="00A4498B" w:rsidRDefault="00000000">
            <w:pPr>
              <w:rPr>
                <w:rFonts w:ascii="Garamond" w:eastAsia="Garamond" w:hAnsi="Garamond" w:cs="Garamond"/>
              </w:rPr>
            </w:pPr>
            <w:r>
              <w:rPr>
                <w:rFonts w:ascii="Garamond" w:eastAsia="Garamond" w:hAnsi="Garamond" w:cs="Garamond"/>
              </w:rPr>
              <w:t>Sunumon</w:t>
            </w:r>
          </w:p>
        </w:tc>
        <w:tc>
          <w:tcPr>
            <w:tcW w:w="24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F6C6FA" w14:textId="77777777" w:rsidR="00A4498B" w:rsidRDefault="00000000">
            <w:pPr>
              <w:rPr>
                <w:rFonts w:ascii="Garamond" w:eastAsia="Garamond" w:hAnsi="Garamond" w:cs="Garamond"/>
              </w:rPr>
            </w:pPr>
            <w:r>
              <w:rPr>
                <w:rFonts w:ascii="Garamond" w:eastAsia="Garamond" w:hAnsi="Garamond" w:cs="Garamond"/>
              </w:rPr>
              <w:t>Police Station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3C58F6" w14:textId="77777777" w:rsidR="00A4498B" w:rsidRDefault="00000000">
            <w:pPr>
              <w:rPr>
                <w:rFonts w:ascii="Garamond" w:eastAsia="Garamond" w:hAnsi="Garamond" w:cs="Garamond"/>
              </w:rPr>
            </w:pPr>
            <w:r>
              <w:rPr>
                <w:rFonts w:ascii="Garamond" w:eastAsia="Garamond" w:hAnsi="Garamond" w:cs="Garamond"/>
              </w:rPr>
              <w:t>Police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2D9DAC" w14:textId="77777777" w:rsidR="00A4498B" w:rsidRDefault="00000000">
            <w:pPr>
              <w:rPr>
                <w:rFonts w:ascii="Garamond" w:eastAsia="Garamond" w:hAnsi="Garamond" w:cs="Garamond"/>
              </w:rPr>
            </w:pPr>
            <w:r>
              <w:rPr>
                <w:rFonts w:ascii="Garamond" w:eastAsia="Garamond" w:hAnsi="Garamond" w:cs="Garamond"/>
              </w:rPr>
              <w:t>Law &amp; order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06B430" w14:textId="77777777" w:rsidR="00A4498B" w:rsidRDefault="00000000">
            <w:pPr>
              <w:rPr>
                <w:rFonts w:ascii="Garamond" w:eastAsia="Garamond" w:hAnsi="Garamond" w:cs="Garamond"/>
              </w:rPr>
            </w:pPr>
            <w:r>
              <w:rPr>
                <w:rFonts w:ascii="Garamond" w:eastAsia="Garamond" w:hAnsi="Garamond" w:cs="Garamond"/>
              </w:rPr>
              <w:t>9497947146</w:t>
            </w:r>
          </w:p>
        </w:tc>
      </w:tr>
      <w:tr w:rsidR="00A4498B" w14:paraId="13DBBC13"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E0C031" w14:textId="77777777" w:rsidR="00A4498B" w:rsidRDefault="00000000">
            <w:pPr>
              <w:rPr>
                <w:rFonts w:ascii="Garamond" w:eastAsia="Garamond" w:hAnsi="Garamond" w:cs="Garamond"/>
              </w:rPr>
            </w:pPr>
            <w:r>
              <w:rPr>
                <w:rFonts w:ascii="Garamond" w:eastAsia="Garamond" w:hAnsi="Garamond" w:cs="Garamond"/>
              </w:rPr>
              <w:t>9</w:t>
            </w:r>
          </w:p>
        </w:tc>
        <w:tc>
          <w:tcPr>
            <w:tcW w:w="191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39CFA0" w14:textId="77777777" w:rsidR="00A4498B" w:rsidRDefault="00000000">
            <w:pPr>
              <w:rPr>
                <w:rFonts w:ascii="Garamond" w:eastAsia="Garamond" w:hAnsi="Garamond" w:cs="Garamond"/>
              </w:rPr>
            </w:pPr>
            <w:r>
              <w:rPr>
                <w:rFonts w:ascii="Garamond" w:eastAsia="Garamond" w:hAnsi="Garamond" w:cs="Garamond"/>
              </w:rPr>
              <w:t>Mini Mathew</w:t>
            </w:r>
          </w:p>
        </w:tc>
        <w:tc>
          <w:tcPr>
            <w:tcW w:w="24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DEECF6" w14:textId="77777777" w:rsidR="00A4498B" w:rsidRDefault="00000000">
            <w:pPr>
              <w:rPr>
                <w:rFonts w:ascii="Garamond" w:eastAsia="Garamond" w:hAnsi="Garamond" w:cs="Garamond"/>
              </w:rPr>
            </w:pPr>
            <w:r>
              <w:rPr>
                <w:rFonts w:ascii="Garamond" w:eastAsia="Garamond" w:hAnsi="Garamond" w:cs="Garamond"/>
              </w:rPr>
              <w:t>Ward Councillor Representative</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359047" w14:textId="77777777" w:rsidR="00A4498B" w:rsidRDefault="00000000">
            <w:pPr>
              <w:rPr>
                <w:rFonts w:ascii="Garamond" w:eastAsia="Garamond" w:hAnsi="Garamond" w:cs="Garamond"/>
              </w:rPr>
            </w:pPr>
            <w:r>
              <w:rPr>
                <w:rFonts w:ascii="Garamond" w:eastAsia="Garamond" w:hAnsi="Garamond" w:cs="Garamond"/>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ECD7D2" w14:textId="77777777" w:rsidR="00A4498B" w:rsidRDefault="00000000">
            <w:pPr>
              <w:rPr>
                <w:rFonts w:ascii="Garamond" w:eastAsia="Garamond" w:hAnsi="Garamond" w:cs="Garamond"/>
              </w:rPr>
            </w:pPr>
            <w:r>
              <w:rPr>
                <w:rFonts w:ascii="Garamond" w:eastAsia="Garamond" w:hAnsi="Garamond" w:cs="Garamond"/>
              </w:rPr>
              <w:t>Community coordination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208002" w14:textId="77777777" w:rsidR="00A4498B" w:rsidRDefault="00000000">
            <w:pPr>
              <w:rPr>
                <w:rFonts w:ascii="Garamond" w:eastAsia="Garamond" w:hAnsi="Garamond" w:cs="Garamond"/>
              </w:rPr>
            </w:pPr>
            <w:r>
              <w:rPr>
                <w:rFonts w:ascii="Garamond" w:eastAsia="Garamond" w:hAnsi="Garamond" w:cs="Garamond"/>
              </w:rPr>
              <w:t>954478467370</w:t>
            </w:r>
          </w:p>
        </w:tc>
      </w:tr>
      <w:tr w:rsidR="00A4498B" w14:paraId="6B6E733B"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CAD53A" w14:textId="77777777" w:rsidR="00A4498B" w:rsidRDefault="00000000">
            <w:pPr>
              <w:rPr>
                <w:rFonts w:ascii="Garamond" w:eastAsia="Garamond" w:hAnsi="Garamond" w:cs="Garamond"/>
              </w:rPr>
            </w:pPr>
            <w:r>
              <w:rPr>
                <w:rFonts w:ascii="Garamond" w:eastAsia="Garamond" w:hAnsi="Garamond" w:cs="Garamond"/>
              </w:rPr>
              <w:lastRenderedPageBreak/>
              <w:t>10</w:t>
            </w:r>
          </w:p>
        </w:tc>
        <w:tc>
          <w:tcPr>
            <w:tcW w:w="191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631857" w14:textId="77777777" w:rsidR="00A4498B" w:rsidRDefault="00000000">
            <w:pPr>
              <w:rPr>
                <w:rFonts w:ascii="Garamond" w:eastAsia="Garamond" w:hAnsi="Garamond" w:cs="Garamond"/>
              </w:rPr>
            </w:pPr>
            <w:r>
              <w:rPr>
                <w:rFonts w:ascii="Garamond" w:eastAsia="Garamond" w:hAnsi="Garamond" w:cs="Garamond"/>
              </w:rPr>
              <w:t>Radha</w:t>
            </w:r>
          </w:p>
        </w:tc>
        <w:tc>
          <w:tcPr>
            <w:tcW w:w="24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A9AEA1" w14:textId="77777777" w:rsidR="00A4498B" w:rsidRDefault="00000000">
            <w:pPr>
              <w:rPr>
                <w:rFonts w:ascii="Garamond" w:eastAsia="Garamond" w:hAnsi="Garamond" w:cs="Garamond"/>
              </w:rPr>
            </w:pPr>
            <w:r>
              <w:rPr>
                <w:rFonts w:ascii="Garamond" w:eastAsia="Garamond" w:hAnsi="Garamond" w:cs="Garamond"/>
              </w:rPr>
              <w:t>Kudumbashree CDO</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9D14FA" w14:textId="77777777" w:rsidR="00A4498B" w:rsidRDefault="00000000">
            <w:pPr>
              <w:rPr>
                <w:rFonts w:ascii="Garamond" w:eastAsia="Garamond" w:hAnsi="Garamond" w:cs="Garamond"/>
              </w:rPr>
            </w:pPr>
            <w:r>
              <w:rPr>
                <w:rFonts w:ascii="Garamond" w:eastAsia="Garamond" w:hAnsi="Garamond" w:cs="Garamond"/>
              </w:rPr>
              <w:t>Kudumbashree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3AA764" w14:textId="77777777" w:rsidR="00A4498B" w:rsidRDefault="00000000">
            <w:pPr>
              <w:rPr>
                <w:rFonts w:ascii="Garamond" w:eastAsia="Garamond" w:hAnsi="Garamond" w:cs="Garamond"/>
              </w:rPr>
            </w:pPr>
            <w:r>
              <w:rPr>
                <w:rFonts w:ascii="Garamond" w:eastAsia="Garamond" w:hAnsi="Garamond" w:cs="Garamond"/>
              </w:rPr>
              <w:t>Community mobilisation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3488BD" w14:textId="77777777" w:rsidR="00A4498B" w:rsidRDefault="00000000">
            <w:pPr>
              <w:rPr>
                <w:rFonts w:ascii="Garamond" w:eastAsia="Garamond" w:hAnsi="Garamond" w:cs="Garamond"/>
              </w:rPr>
            </w:pPr>
            <w:r>
              <w:rPr>
                <w:rFonts w:ascii="Garamond" w:eastAsia="Garamond" w:hAnsi="Garamond" w:cs="Garamond"/>
              </w:rPr>
              <w:t>9656012412</w:t>
            </w:r>
          </w:p>
        </w:tc>
      </w:tr>
      <w:tr w:rsidR="00A4498B" w14:paraId="6D2B9D0B"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477D99" w14:textId="77777777" w:rsidR="00A4498B" w:rsidRDefault="00000000">
            <w:pPr>
              <w:rPr>
                <w:rFonts w:ascii="Garamond" w:eastAsia="Garamond" w:hAnsi="Garamond" w:cs="Garamond"/>
              </w:rPr>
            </w:pPr>
            <w:r>
              <w:rPr>
                <w:rFonts w:ascii="Garamond" w:eastAsia="Garamond" w:hAnsi="Garamond" w:cs="Garamond"/>
              </w:rPr>
              <w:t>11</w:t>
            </w:r>
          </w:p>
        </w:tc>
        <w:tc>
          <w:tcPr>
            <w:tcW w:w="191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A9FE11" w14:textId="77777777" w:rsidR="00A4498B" w:rsidRDefault="00A4498B">
            <w:pPr>
              <w:rPr>
                <w:rFonts w:ascii="Garamond" w:eastAsia="Garamond" w:hAnsi="Garamond" w:cs="Garamond"/>
              </w:rPr>
            </w:pPr>
          </w:p>
        </w:tc>
        <w:tc>
          <w:tcPr>
            <w:tcW w:w="24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84C7D1" w14:textId="77777777" w:rsidR="00A4498B" w:rsidRDefault="00000000">
            <w:pPr>
              <w:rPr>
                <w:rFonts w:ascii="Garamond" w:eastAsia="Garamond" w:hAnsi="Garamond" w:cs="Garamond"/>
              </w:rPr>
            </w:pPr>
            <w:r>
              <w:rPr>
                <w:rFonts w:ascii="Garamond" w:eastAsia="Garamond" w:hAnsi="Garamond" w:cs="Garamond"/>
              </w:rPr>
              <w:t>NGO/Volunteer rep</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F25726" w14:textId="77777777" w:rsidR="00A4498B" w:rsidRDefault="00000000">
            <w:pPr>
              <w:rPr>
                <w:rFonts w:ascii="Garamond" w:eastAsia="Garamond" w:hAnsi="Garamond" w:cs="Garamond"/>
              </w:rPr>
            </w:pPr>
            <w:r>
              <w:rPr>
                <w:rFonts w:ascii="Garamond" w:eastAsia="Garamond" w:hAnsi="Garamond" w:cs="Garamond"/>
              </w:rPr>
              <w:t>Civil Society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060573" w14:textId="77777777" w:rsidR="00A4498B" w:rsidRDefault="00000000">
            <w:pPr>
              <w:rPr>
                <w:rFonts w:ascii="Garamond" w:eastAsia="Garamond" w:hAnsi="Garamond" w:cs="Garamond"/>
              </w:rPr>
            </w:pPr>
            <w:r>
              <w:rPr>
                <w:rFonts w:ascii="Garamond" w:eastAsia="Garamond" w:hAnsi="Garamond" w:cs="Garamond"/>
              </w:rPr>
              <w:t>Support services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0BFE67" w14:textId="77777777" w:rsidR="00A4498B" w:rsidRDefault="00A4498B">
            <w:pPr>
              <w:rPr>
                <w:rFonts w:ascii="Garamond" w:eastAsia="Garamond" w:hAnsi="Garamond" w:cs="Garamond"/>
              </w:rPr>
            </w:pPr>
          </w:p>
        </w:tc>
      </w:tr>
      <w:tr w:rsidR="00A4498B" w14:paraId="76C91B7B"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3490DA" w14:textId="77777777" w:rsidR="00A4498B" w:rsidRDefault="00000000">
            <w:pPr>
              <w:rPr>
                <w:rFonts w:ascii="Garamond" w:eastAsia="Garamond" w:hAnsi="Garamond" w:cs="Garamond"/>
              </w:rPr>
            </w:pPr>
            <w:r>
              <w:rPr>
                <w:rFonts w:ascii="Garamond" w:eastAsia="Garamond" w:hAnsi="Garamond" w:cs="Garamond"/>
              </w:rPr>
              <w:t>12</w:t>
            </w:r>
          </w:p>
        </w:tc>
        <w:tc>
          <w:tcPr>
            <w:tcW w:w="191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A5DDBA" w14:textId="77777777" w:rsidR="00A4498B" w:rsidRDefault="00000000">
            <w:pPr>
              <w:rPr>
                <w:rFonts w:ascii="Garamond" w:eastAsia="Garamond" w:hAnsi="Garamond" w:cs="Garamond"/>
              </w:rPr>
            </w:pPr>
            <w:r>
              <w:rPr>
                <w:rFonts w:ascii="Garamond" w:eastAsia="Garamond" w:hAnsi="Garamond" w:cs="Garamond"/>
              </w:rPr>
              <w:t>Dr Sreekarthika</w:t>
            </w:r>
          </w:p>
        </w:tc>
        <w:tc>
          <w:tcPr>
            <w:tcW w:w="24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37FCF1" w14:textId="77777777" w:rsidR="00A4498B" w:rsidRDefault="00000000">
            <w:pPr>
              <w:rPr>
                <w:rFonts w:ascii="Garamond" w:eastAsia="Garamond" w:hAnsi="Garamond" w:cs="Garamond"/>
                <w:color w:val="FF0000"/>
              </w:rPr>
            </w:pPr>
            <w:r>
              <w:rPr>
                <w:rFonts w:ascii="Garamond" w:eastAsia="Garamond" w:hAnsi="Garamond" w:cs="Garamond"/>
                <w:color w:val="FF0000"/>
              </w:rPr>
              <w:t>Doctoe</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EF7142" w14:textId="77777777" w:rsidR="00A4498B" w:rsidRDefault="00000000">
            <w:pPr>
              <w:rPr>
                <w:rFonts w:ascii="Garamond" w:eastAsia="Garamond" w:hAnsi="Garamond" w:cs="Garamond"/>
              </w:rPr>
            </w:pPr>
            <w:r>
              <w:rPr>
                <w:rFonts w:ascii="Garamond" w:eastAsia="Garamond" w:hAnsi="Garamond" w:cs="Garamond"/>
              </w:rPr>
              <w:t>Vetinary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D8C44D" w14:textId="77777777" w:rsidR="00A4498B" w:rsidRDefault="00000000">
            <w:pPr>
              <w:rPr>
                <w:rFonts w:ascii="Garamond" w:eastAsia="Garamond" w:hAnsi="Garamond" w:cs="Garamond"/>
              </w:rPr>
            </w:pPr>
            <w:r>
              <w:rPr>
                <w:rFonts w:ascii="Garamond" w:eastAsia="Garamond" w:hAnsi="Garamond" w:cs="Garamond"/>
              </w:rPr>
              <w:t>Animal Survillance</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EF70D9" w14:textId="77777777" w:rsidR="00A4498B" w:rsidRDefault="00000000">
            <w:pPr>
              <w:rPr>
                <w:rFonts w:ascii="Garamond" w:eastAsia="Garamond" w:hAnsi="Garamond" w:cs="Garamond"/>
              </w:rPr>
            </w:pPr>
            <w:r>
              <w:rPr>
                <w:rFonts w:ascii="Garamond" w:eastAsia="Garamond" w:hAnsi="Garamond" w:cs="Garamond"/>
              </w:rPr>
              <w:t>9497315440</w:t>
            </w:r>
          </w:p>
        </w:tc>
      </w:tr>
      <w:tr w:rsidR="00A4498B" w14:paraId="110CB87E"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30380B" w14:textId="77777777" w:rsidR="00A4498B" w:rsidRDefault="00000000">
            <w:pPr>
              <w:rPr>
                <w:rFonts w:ascii="Garamond" w:eastAsia="Garamond" w:hAnsi="Garamond" w:cs="Garamond"/>
              </w:rPr>
            </w:pPr>
            <w:r>
              <w:rPr>
                <w:rFonts w:ascii="Garamond" w:eastAsia="Garamond" w:hAnsi="Garamond" w:cs="Garamond"/>
              </w:rPr>
              <w:t>13</w:t>
            </w:r>
          </w:p>
        </w:tc>
        <w:tc>
          <w:tcPr>
            <w:tcW w:w="191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E2C94E" w14:textId="77777777" w:rsidR="00A4498B" w:rsidRDefault="00A4498B">
            <w:pPr>
              <w:rPr>
                <w:rFonts w:ascii="Garamond" w:eastAsia="Garamond" w:hAnsi="Garamond" w:cs="Garamond"/>
              </w:rPr>
            </w:pPr>
          </w:p>
        </w:tc>
        <w:tc>
          <w:tcPr>
            <w:tcW w:w="24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515782" w14:textId="77777777" w:rsidR="00A4498B" w:rsidRDefault="00A4498B">
            <w:pPr>
              <w:rPr>
                <w:rFonts w:ascii="Garamond" w:eastAsia="Garamond" w:hAnsi="Garamond" w:cs="Garamond"/>
                <w:color w:val="FF0000"/>
              </w:rPr>
            </w:pP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96C31D" w14:textId="77777777" w:rsidR="00A4498B" w:rsidRDefault="00A4498B">
            <w:pPr>
              <w:rPr>
                <w:rFonts w:ascii="Garamond" w:eastAsia="Garamond" w:hAnsi="Garamond" w:cs="Garamond"/>
              </w:rPr>
            </w:pP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C7E6F3" w14:textId="77777777" w:rsidR="00A4498B" w:rsidRDefault="00A4498B">
            <w:pPr>
              <w:rPr>
                <w:rFonts w:ascii="Garamond" w:eastAsia="Garamond" w:hAnsi="Garamond" w:cs="Garamond"/>
              </w:rPr>
            </w:pP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F3A4FA" w14:textId="77777777" w:rsidR="00A4498B" w:rsidRDefault="00A4498B">
            <w:pPr>
              <w:rPr>
                <w:rFonts w:ascii="Garamond" w:eastAsia="Garamond" w:hAnsi="Garamond" w:cs="Garamond"/>
              </w:rPr>
            </w:pPr>
          </w:p>
        </w:tc>
      </w:tr>
    </w:tbl>
    <w:p w14:paraId="300E80CF" w14:textId="77777777" w:rsidR="00A4498B" w:rsidRDefault="00A4498B">
      <w:pPr>
        <w:rPr>
          <w:rFonts w:ascii="Garamond" w:eastAsia="Garamond" w:hAnsi="Garamond" w:cs="Garamond"/>
        </w:rPr>
      </w:pPr>
    </w:p>
    <w:p w14:paraId="3770402B" w14:textId="77777777" w:rsidR="00A4498B" w:rsidRDefault="00000000">
      <w:pPr>
        <w:pStyle w:val="Heading3"/>
        <w:rPr>
          <w:rFonts w:ascii="Garamond" w:eastAsia="Garamond" w:hAnsi="Garamond" w:cs="Garamond"/>
          <w:color w:val="000000"/>
        </w:rPr>
      </w:pPr>
      <w:bookmarkStart w:id="75" w:name="_p7e0p9vldvvl" w:colFirst="0" w:colLast="0"/>
      <w:bookmarkStart w:id="76" w:name="_Toc226449953"/>
      <w:bookmarkEnd w:id="75"/>
      <w:r>
        <w:rPr>
          <w:rFonts w:ascii="Garamond" w:eastAsia="Garamond" w:hAnsi="Garamond" w:cs="Garamond"/>
          <w:color w:val="000000"/>
        </w:rPr>
        <w:t>Key Responsibilities:</w:t>
      </w:r>
      <w:bookmarkEnd w:id="76"/>
    </w:p>
    <w:p w14:paraId="685A8996" w14:textId="77777777" w:rsidR="00A4498B" w:rsidRDefault="00000000">
      <w:pPr>
        <w:numPr>
          <w:ilvl w:val="0"/>
          <w:numId w:val="35"/>
        </w:numPr>
        <w:spacing w:line="360" w:lineRule="auto"/>
        <w:rPr>
          <w:rFonts w:ascii="Garamond" w:eastAsia="Garamond" w:hAnsi="Garamond" w:cs="Garamond"/>
        </w:rPr>
      </w:pPr>
      <w:r>
        <w:rPr>
          <w:rFonts w:ascii="Garamond" w:eastAsia="Garamond" w:hAnsi="Garamond" w:cs="Garamond"/>
        </w:rPr>
        <w:t xml:space="preserve"> Review disease surveillance data (human + animal)</w:t>
      </w:r>
    </w:p>
    <w:p w14:paraId="745D22C5" w14:textId="77777777" w:rsidR="00A4498B" w:rsidRDefault="00000000">
      <w:pPr>
        <w:numPr>
          <w:ilvl w:val="0"/>
          <w:numId w:val="35"/>
        </w:numPr>
        <w:spacing w:line="360" w:lineRule="auto"/>
        <w:rPr>
          <w:rFonts w:ascii="Garamond" w:eastAsia="Garamond" w:hAnsi="Garamond" w:cs="Garamond"/>
        </w:rPr>
      </w:pPr>
      <w:r>
        <w:rPr>
          <w:rFonts w:ascii="Garamond" w:eastAsia="Garamond" w:hAnsi="Garamond" w:cs="Garamond"/>
        </w:rPr>
        <w:t>Conduct ward-wise risk assessment and vulnerability mapping</w:t>
      </w:r>
    </w:p>
    <w:p w14:paraId="340BD342" w14:textId="77777777" w:rsidR="00A4498B" w:rsidRDefault="00000000">
      <w:pPr>
        <w:numPr>
          <w:ilvl w:val="0"/>
          <w:numId w:val="35"/>
        </w:numPr>
        <w:spacing w:line="360" w:lineRule="auto"/>
        <w:rPr>
          <w:rFonts w:ascii="Garamond" w:eastAsia="Garamond" w:hAnsi="Garamond" w:cs="Garamond"/>
        </w:rPr>
      </w:pPr>
      <w:r>
        <w:rPr>
          <w:rFonts w:ascii="Garamond" w:eastAsia="Garamond" w:hAnsi="Garamond" w:cs="Garamond"/>
        </w:rPr>
        <w:t xml:space="preserve"> Approve quarantine/isolation centre locations</w:t>
      </w:r>
    </w:p>
    <w:p w14:paraId="44B44FD6" w14:textId="77777777" w:rsidR="00A4498B" w:rsidRDefault="00000000">
      <w:pPr>
        <w:numPr>
          <w:ilvl w:val="0"/>
          <w:numId w:val="35"/>
        </w:numPr>
        <w:spacing w:line="360" w:lineRule="auto"/>
        <w:rPr>
          <w:rFonts w:ascii="Garamond" w:eastAsia="Garamond" w:hAnsi="Garamond" w:cs="Garamond"/>
        </w:rPr>
      </w:pPr>
      <w:r>
        <w:rPr>
          <w:rFonts w:ascii="Garamond" w:eastAsia="Garamond" w:hAnsi="Garamond" w:cs="Garamond"/>
        </w:rPr>
        <w:t xml:space="preserve"> Coordinate with district for resources (PPE, oxygen, ambulances)</w:t>
      </w:r>
    </w:p>
    <w:p w14:paraId="54679BCF" w14:textId="77777777" w:rsidR="00A4498B" w:rsidRDefault="00000000">
      <w:pPr>
        <w:numPr>
          <w:ilvl w:val="0"/>
          <w:numId w:val="35"/>
        </w:numPr>
        <w:spacing w:line="360" w:lineRule="auto"/>
        <w:rPr>
          <w:rFonts w:ascii="Garamond" w:eastAsia="Garamond" w:hAnsi="Garamond" w:cs="Garamond"/>
        </w:rPr>
      </w:pPr>
      <w:r>
        <w:rPr>
          <w:rFonts w:ascii="Garamond" w:eastAsia="Garamond" w:hAnsi="Garamond" w:cs="Garamond"/>
        </w:rPr>
        <w:t>Periodically review health system surge capacity, including beds, oxygen, human resources, and ambulances.</w:t>
      </w:r>
    </w:p>
    <w:p w14:paraId="25D13096" w14:textId="77777777" w:rsidR="00A4498B" w:rsidRDefault="00000000">
      <w:pPr>
        <w:numPr>
          <w:ilvl w:val="0"/>
          <w:numId w:val="35"/>
        </w:numPr>
        <w:spacing w:line="360" w:lineRule="auto"/>
        <w:rPr>
          <w:rFonts w:ascii="Garamond" w:eastAsia="Garamond" w:hAnsi="Garamond" w:cs="Garamond"/>
        </w:rPr>
      </w:pPr>
      <w:r>
        <w:rPr>
          <w:rFonts w:ascii="Garamond" w:eastAsia="Garamond" w:hAnsi="Garamond" w:cs="Garamond"/>
        </w:rPr>
        <w:t>Approve and monitor risk communication and community engagement strategies, including rumour management.</w:t>
      </w:r>
    </w:p>
    <w:p w14:paraId="6541C2E8" w14:textId="77777777" w:rsidR="00A4498B" w:rsidRDefault="00000000">
      <w:pPr>
        <w:numPr>
          <w:ilvl w:val="0"/>
          <w:numId w:val="35"/>
        </w:numPr>
        <w:spacing w:line="360" w:lineRule="auto"/>
        <w:rPr>
          <w:rFonts w:ascii="Garamond" w:eastAsia="Garamond" w:hAnsi="Garamond" w:cs="Garamond"/>
        </w:rPr>
      </w:pPr>
      <w:r>
        <w:rPr>
          <w:rFonts w:ascii="Garamond" w:eastAsia="Garamond" w:hAnsi="Garamond" w:cs="Garamond"/>
        </w:rPr>
        <w:t>Ensure protection and service continuity for vulnerable groups (elderly, persons with disabilities, dialysis patients, coastal populations).</w:t>
      </w:r>
    </w:p>
    <w:p w14:paraId="26DF2503" w14:textId="77777777" w:rsidR="00A4498B" w:rsidRDefault="00000000">
      <w:pPr>
        <w:numPr>
          <w:ilvl w:val="0"/>
          <w:numId w:val="35"/>
        </w:numPr>
        <w:spacing w:line="360" w:lineRule="auto"/>
        <w:rPr>
          <w:rFonts w:ascii="Garamond" w:eastAsia="Garamond" w:hAnsi="Garamond" w:cs="Garamond"/>
        </w:rPr>
      </w:pPr>
      <w:r>
        <w:rPr>
          <w:rFonts w:ascii="Garamond" w:eastAsia="Garamond" w:hAnsi="Garamond" w:cs="Garamond"/>
        </w:rPr>
        <w:t xml:space="preserve"> Conduct quarterly mock drills</w:t>
      </w:r>
    </w:p>
    <w:p w14:paraId="599B98B0" w14:textId="77777777" w:rsidR="00A4498B" w:rsidRDefault="00000000">
      <w:pPr>
        <w:numPr>
          <w:ilvl w:val="0"/>
          <w:numId w:val="35"/>
        </w:numPr>
        <w:spacing w:line="360" w:lineRule="auto"/>
        <w:rPr>
          <w:rFonts w:ascii="Garamond" w:eastAsia="Garamond" w:hAnsi="Garamond" w:cs="Garamond"/>
        </w:rPr>
      </w:pPr>
      <w:r>
        <w:rPr>
          <w:rFonts w:ascii="Garamond" w:eastAsia="Garamond" w:hAnsi="Garamond" w:cs="Garamond"/>
        </w:rPr>
        <w:t xml:space="preserve"> Monitor equity measures for vulnerable groups</w:t>
      </w:r>
    </w:p>
    <w:p w14:paraId="413D8568" w14:textId="77777777" w:rsidR="00A4498B" w:rsidRDefault="00000000">
      <w:pPr>
        <w:pStyle w:val="Heading3"/>
        <w:rPr>
          <w:rFonts w:ascii="Garamond" w:eastAsia="Garamond" w:hAnsi="Garamond" w:cs="Garamond"/>
          <w:color w:val="000000"/>
        </w:rPr>
      </w:pPr>
      <w:bookmarkStart w:id="77" w:name="_w8h1izz2w2eb" w:colFirst="0" w:colLast="0"/>
      <w:bookmarkStart w:id="78" w:name="_Toc226449954"/>
      <w:bookmarkEnd w:id="77"/>
      <w:r>
        <w:rPr>
          <w:rFonts w:ascii="Garamond" w:eastAsia="Garamond" w:hAnsi="Garamond" w:cs="Garamond"/>
          <w:color w:val="000000"/>
        </w:rPr>
        <w:t>Meeting Schedule:</w:t>
      </w:r>
      <w:bookmarkEnd w:id="78"/>
      <w:r>
        <w:rPr>
          <w:rFonts w:ascii="Garamond" w:eastAsia="Garamond" w:hAnsi="Garamond" w:cs="Garamond"/>
          <w:color w:val="000000"/>
        </w:rPr>
        <w:t xml:space="preserve"> </w:t>
      </w:r>
    </w:p>
    <w:p w14:paraId="7033CF14" w14:textId="77777777" w:rsidR="00A4498B" w:rsidRDefault="00000000">
      <w:pPr>
        <w:rPr>
          <w:rFonts w:ascii="Garamond" w:eastAsia="Garamond" w:hAnsi="Garamond" w:cs="Garamond"/>
        </w:rPr>
      </w:pPr>
      <w:bookmarkStart w:id="79" w:name="_68ad9gxdwek4" w:colFirst="0" w:colLast="0"/>
      <w:bookmarkEnd w:id="79"/>
      <w:r>
        <w:rPr>
          <w:rFonts w:ascii="Garamond" w:eastAsia="Garamond" w:hAnsi="Garamond" w:cs="Garamond"/>
        </w:rPr>
        <w:t>Quarterly (normal times) | Weekly (outbreak alert) | Daily (pandemic phase)</w:t>
      </w:r>
    </w:p>
    <w:p w14:paraId="0E9C2C7A" w14:textId="77777777" w:rsidR="00A4498B" w:rsidRDefault="00000000">
      <w:pPr>
        <w:pStyle w:val="Heading2"/>
        <w:rPr>
          <w:rFonts w:ascii="Garamond" w:eastAsia="Garamond" w:hAnsi="Garamond" w:cs="Garamond"/>
          <w:color w:val="000000"/>
        </w:rPr>
      </w:pPr>
      <w:bookmarkStart w:id="80" w:name="_Toc226449955"/>
      <w:r>
        <w:rPr>
          <w:rFonts w:ascii="Garamond" w:eastAsia="Garamond" w:hAnsi="Garamond" w:cs="Garamond"/>
          <w:color w:val="000000"/>
        </w:rPr>
        <w:t>Pandemic Response Workforce</w:t>
      </w:r>
      <w:bookmarkEnd w:id="80"/>
    </w:p>
    <w:p w14:paraId="186301B0" w14:textId="77777777" w:rsidR="00A4498B" w:rsidRDefault="00000000">
      <w:pPr>
        <w:rPr>
          <w:rFonts w:ascii="Garamond" w:eastAsia="Garamond" w:hAnsi="Garamond" w:cs="Garamond"/>
        </w:rPr>
      </w:pPr>
      <w:r>
        <w:rPr>
          <w:rFonts w:ascii="Garamond" w:eastAsia="Garamond" w:hAnsi="Garamond" w:cs="Garamond"/>
        </w:rPr>
        <w:t>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14:paraId="29448DB6" w14:textId="77777777" w:rsidR="00A4498B" w:rsidRDefault="00A4498B">
      <w:pPr>
        <w:rPr>
          <w:rFonts w:ascii="Garamond" w:eastAsia="Garamond" w:hAnsi="Garamond" w:cs="Garamond"/>
        </w:rPr>
      </w:pPr>
    </w:p>
    <w:p w14:paraId="45FD519D" w14:textId="77777777" w:rsidR="00A4498B" w:rsidRDefault="00000000">
      <w:pPr>
        <w:rPr>
          <w:rFonts w:ascii="Garamond" w:eastAsia="Garamond" w:hAnsi="Garamond" w:cs="Garamond"/>
          <w:b/>
          <w:bCs/>
        </w:rPr>
      </w:pPr>
      <w:r>
        <w:rPr>
          <w:rFonts w:ascii="Garamond" w:eastAsia="Garamond" w:hAnsi="Garamond" w:cs="Garamond"/>
          <w:b/>
          <w:bCs/>
        </w:rPr>
        <w:t>Total Response Workforce Available: 300  persons</w:t>
      </w:r>
    </w:p>
    <w:p w14:paraId="2230CD5A" w14:textId="77777777" w:rsidR="00A4498B" w:rsidRDefault="00A4498B">
      <w:pPr>
        <w:rPr>
          <w:rFonts w:ascii="Garamond" w:eastAsia="Garamond" w:hAnsi="Garamond" w:cs="Garamond"/>
        </w:rPr>
      </w:pPr>
    </w:p>
    <w:tbl>
      <w:tblPr>
        <w:tblStyle w:val="aff7"/>
        <w:tblW w:w="9660" w:type="dxa"/>
        <w:tblInd w:w="-330" w:type="dxa"/>
        <w:tblLayout w:type="fixed"/>
        <w:tblLook w:val="0400" w:firstRow="0" w:lastRow="0" w:firstColumn="0" w:lastColumn="0" w:noHBand="0" w:noVBand="1"/>
      </w:tblPr>
      <w:tblGrid>
        <w:gridCol w:w="2355"/>
        <w:gridCol w:w="3315"/>
        <w:gridCol w:w="2300"/>
        <w:gridCol w:w="1690"/>
      </w:tblGrid>
      <w:tr w:rsidR="00A4498B" w14:paraId="2F2F3909" w14:textId="77777777">
        <w:trPr>
          <w:trHeight w:val="20"/>
        </w:trPr>
        <w:tc>
          <w:tcPr>
            <w:tcW w:w="23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542BCF4" w14:textId="77777777" w:rsidR="00A4498B" w:rsidRDefault="00000000">
            <w:pPr>
              <w:rPr>
                <w:rFonts w:ascii="Garamond" w:eastAsia="Garamond" w:hAnsi="Garamond" w:cs="Garamond"/>
              </w:rPr>
            </w:pPr>
            <w:r>
              <w:rPr>
                <w:rFonts w:ascii="Garamond" w:eastAsia="Garamond" w:hAnsi="Garamond" w:cs="Garamond"/>
                <w:b/>
                <w:bCs/>
              </w:rPr>
              <w:t>Team Name</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C57AC84" w14:textId="77777777" w:rsidR="00A4498B" w:rsidRDefault="00000000">
            <w:pPr>
              <w:rPr>
                <w:rFonts w:ascii="Garamond" w:eastAsia="Garamond" w:hAnsi="Garamond" w:cs="Garamond"/>
              </w:rPr>
            </w:pPr>
            <w:r>
              <w:rPr>
                <w:rFonts w:ascii="Garamond" w:eastAsia="Garamond" w:hAnsi="Garamond" w:cs="Garamond"/>
                <w:b/>
                <w:bCs/>
              </w:rPr>
              <w:t>Composition</w:t>
            </w:r>
          </w:p>
        </w:tc>
        <w:tc>
          <w:tcPr>
            <w:tcW w:w="23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A820F8E" w14:textId="77777777" w:rsidR="00A4498B" w:rsidRDefault="00000000">
            <w:pPr>
              <w:rPr>
                <w:rFonts w:ascii="Garamond" w:eastAsia="Garamond" w:hAnsi="Garamond" w:cs="Garamond"/>
                <w:b/>
                <w:bCs/>
              </w:rPr>
            </w:pPr>
            <w:r>
              <w:rPr>
                <w:rFonts w:ascii="Garamond" w:eastAsia="Garamond" w:hAnsi="Garamond" w:cs="Garamond"/>
                <w:b/>
                <w:bCs/>
              </w:rPr>
              <w:t>Key Responsibilities</w:t>
            </w:r>
          </w:p>
        </w:tc>
        <w:tc>
          <w:tcPr>
            <w:tcW w:w="16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A9B9EFE" w14:textId="77777777" w:rsidR="00A4498B" w:rsidRDefault="00000000">
            <w:pPr>
              <w:rPr>
                <w:rFonts w:ascii="Garamond" w:eastAsia="Garamond" w:hAnsi="Garamond" w:cs="Garamond"/>
              </w:rPr>
            </w:pPr>
            <w:r>
              <w:rPr>
                <w:rFonts w:ascii="Garamond" w:eastAsia="Garamond" w:hAnsi="Garamond" w:cs="Garamond"/>
                <w:b/>
                <w:bCs/>
              </w:rPr>
              <w:t>Team Leader</w:t>
            </w:r>
          </w:p>
        </w:tc>
      </w:tr>
      <w:tr w:rsidR="00A4498B" w14:paraId="00ABECAC"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ABE20A" w14:textId="77777777" w:rsidR="00A4498B" w:rsidRDefault="00000000">
            <w:pPr>
              <w:jc w:val="left"/>
              <w:rPr>
                <w:rFonts w:ascii="Garamond" w:eastAsia="Garamond" w:hAnsi="Garamond" w:cs="Garamond"/>
              </w:rPr>
            </w:pPr>
            <w:r>
              <w:rPr>
                <w:rFonts w:ascii="Garamond" w:eastAsia="Garamond" w:hAnsi="Garamond" w:cs="Garamond"/>
                <w:b/>
                <w:bCs/>
              </w:rPr>
              <w:t>Surveillance and Contact Tracing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0B7651" w14:textId="77777777" w:rsidR="00A4498B" w:rsidRDefault="00000000">
            <w:pPr>
              <w:jc w:val="left"/>
              <w:rPr>
                <w:rFonts w:ascii="Garamond" w:eastAsia="Garamond" w:hAnsi="Garamond" w:cs="Garamond"/>
              </w:rPr>
            </w:pPr>
            <w:r>
              <w:rPr>
                <w:rFonts w:ascii="Garamond" w:eastAsia="Garamond" w:hAnsi="Garamond" w:cs="Garamond"/>
              </w:rPr>
              <w:t>HI, JHI, JPHN, ASHAs and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C6F5B7" w14:textId="77777777" w:rsidR="00A4498B" w:rsidRDefault="00000000">
            <w:pPr>
              <w:jc w:val="left"/>
              <w:rPr>
                <w:rFonts w:ascii="Garamond" w:eastAsia="Garamond" w:hAnsi="Garamond" w:cs="Garamond"/>
              </w:rPr>
            </w:pPr>
            <w:r>
              <w:rPr>
                <w:rFonts w:ascii="Garamond" w:eastAsia="Garamond" w:hAnsi="Garamond" w:cs="Garamond"/>
              </w:rPr>
              <w:t>Case detection, contact listing, home visits, reporting</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CD43B8" w14:textId="77777777" w:rsidR="00A4498B" w:rsidRDefault="00000000">
            <w:pPr>
              <w:rPr>
                <w:rFonts w:ascii="Garamond" w:eastAsia="Garamond" w:hAnsi="Garamond" w:cs="Garamond"/>
              </w:rPr>
            </w:pPr>
            <w:r>
              <w:rPr>
                <w:rFonts w:ascii="Garamond" w:eastAsia="Garamond" w:hAnsi="Garamond" w:cs="Garamond"/>
              </w:rPr>
              <w:t>HI</w:t>
            </w:r>
          </w:p>
        </w:tc>
      </w:tr>
      <w:tr w:rsidR="00A4498B" w14:paraId="37DE8FED"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A33BA7" w14:textId="77777777" w:rsidR="00A4498B" w:rsidRDefault="00000000">
            <w:pPr>
              <w:jc w:val="left"/>
              <w:rPr>
                <w:rFonts w:ascii="Garamond" w:eastAsia="Garamond" w:hAnsi="Garamond" w:cs="Garamond"/>
              </w:rPr>
            </w:pPr>
            <w:r>
              <w:rPr>
                <w:rFonts w:ascii="Garamond" w:eastAsia="Garamond" w:hAnsi="Garamond" w:cs="Garamond"/>
                <w:b/>
                <w:bCs/>
              </w:rPr>
              <w:t>Case Management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346636" w14:textId="77777777" w:rsidR="00A4498B" w:rsidRDefault="00000000">
            <w:pPr>
              <w:jc w:val="left"/>
              <w:rPr>
                <w:rFonts w:ascii="Garamond" w:eastAsia="Garamond" w:hAnsi="Garamond" w:cs="Garamond"/>
              </w:rPr>
            </w:pPr>
            <w:r>
              <w:rPr>
                <w:rFonts w:ascii="Garamond" w:eastAsia="Garamond" w:hAnsi="Garamond" w:cs="Garamond"/>
              </w:rPr>
              <w:t>Doctors, Nurses, MLSP, Palliative Nurses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42042D" w14:textId="77777777" w:rsidR="00A4498B" w:rsidRDefault="00000000">
            <w:pPr>
              <w:jc w:val="left"/>
              <w:rPr>
                <w:rFonts w:ascii="Garamond" w:eastAsia="Garamond" w:hAnsi="Garamond" w:cs="Garamond"/>
              </w:rPr>
            </w:pPr>
            <w:r>
              <w:rPr>
                <w:rFonts w:ascii="Garamond" w:eastAsia="Garamond" w:hAnsi="Garamond" w:cs="Garamond"/>
              </w:rPr>
              <w:t>Patient care &amp; referral</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A71508" w14:textId="77777777" w:rsidR="00A4498B" w:rsidRDefault="00000000">
            <w:pPr>
              <w:rPr>
                <w:rFonts w:ascii="Garamond" w:eastAsia="Garamond" w:hAnsi="Garamond" w:cs="Garamond"/>
              </w:rPr>
            </w:pPr>
            <w:r>
              <w:rPr>
                <w:rFonts w:ascii="Garamond" w:eastAsia="Garamond" w:hAnsi="Garamond" w:cs="Garamond"/>
              </w:rPr>
              <w:t>DOCTOR</w:t>
            </w:r>
          </w:p>
        </w:tc>
      </w:tr>
      <w:tr w:rsidR="00A4498B" w14:paraId="1437781C"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443D87" w14:textId="77777777" w:rsidR="00A4498B" w:rsidRDefault="00000000">
            <w:pPr>
              <w:jc w:val="left"/>
              <w:rPr>
                <w:rFonts w:ascii="Garamond" w:eastAsia="Garamond" w:hAnsi="Garamond" w:cs="Garamond"/>
                <w:b/>
                <w:bCs/>
              </w:rPr>
            </w:pPr>
            <w:r>
              <w:rPr>
                <w:rFonts w:ascii="Garamond" w:eastAsia="Garamond" w:hAnsi="Garamond" w:cs="Garamond"/>
                <w:b/>
                <w:bCs/>
              </w:rPr>
              <w:t>Quarantine &amp; Isolation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F95A5C" w14:textId="77777777" w:rsidR="00A4498B" w:rsidRDefault="00000000">
            <w:pPr>
              <w:jc w:val="left"/>
              <w:rPr>
                <w:rFonts w:ascii="Garamond" w:eastAsia="Garamond" w:hAnsi="Garamond" w:cs="Garamond"/>
              </w:rPr>
            </w:pPr>
            <w:r>
              <w:rPr>
                <w:rFonts w:ascii="Garamond" w:eastAsia="Garamond" w:hAnsi="Garamond" w:cs="Garamond"/>
              </w:rPr>
              <w:t>LSGD staff,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0C27B4" w14:textId="77777777" w:rsidR="00A4498B" w:rsidRDefault="00000000">
            <w:pPr>
              <w:jc w:val="left"/>
              <w:rPr>
                <w:rFonts w:ascii="Garamond" w:eastAsia="Garamond" w:hAnsi="Garamond" w:cs="Garamond"/>
              </w:rPr>
            </w:pPr>
            <w:r>
              <w:rPr>
                <w:rFonts w:ascii="Garamond" w:eastAsia="Garamond" w:hAnsi="Garamond" w:cs="Garamond"/>
              </w:rPr>
              <w:t>Facility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5C0BA5" w14:textId="77777777" w:rsidR="00A4498B" w:rsidRDefault="00000000">
            <w:pPr>
              <w:rPr>
                <w:rFonts w:ascii="Garamond" w:eastAsia="Garamond" w:hAnsi="Garamond" w:cs="Garamond"/>
              </w:rPr>
            </w:pPr>
            <w:r>
              <w:rPr>
                <w:rFonts w:ascii="Garamond" w:eastAsia="Garamond" w:hAnsi="Garamond" w:cs="Garamond"/>
              </w:rPr>
              <w:t>JHI</w:t>
            </w:r>
          </w:p>
        </w:tc>
      </w:tr>
      <w:tr w:rsidR="00A4498B" w14:paraId="4254AD78"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07825F" w14:textId="77777777" w:rsidR="00A4498B" w:rsidRDefault="00000000">
            <w:pPr>
              <w:jc w:val="left"/>
              <w:rPr>
                <w:rFonts w:ascii="Garamond" w:eastAsia="Garamond" w:hAnsi="Garamond" w:cs="Garamond"/>
                <w:b/>
                <w:bCs/>
                <w:color w:val="980000"/>
              </w:rPr>
            </w:pPr>
            <w:r>
              <w:rPr>
                <w:rFonts w:ascii="Garamond" w:eastAsia="Garamond" w:hAnsi="Garamond" w:cs="Garamond"/>
                <w:b/>
                <w:bCs/>
                <w:color w:val="980000"/>
              </w:rPr>
              <w:t>Psychosocial support</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2132D4" w14:textId="77777777" w:rsidR="00A4498B" w:rsidRDefault="00A4498B">
            <w:pPr>
              <w:jc w:val="left"/>
              <w:rPr>
                <w:rFonts w:ascii="Garamond" w:eastAsia="Garamond" w:hAnsi="Garamond" w:cs="Garamond"/>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A7D152" w14:textId="77777777" w:rsidR="00A4498B" w:rsidRDefault="00A4498B">
            <w:pPr>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161C9E" w14:textId="77777777" w:rsidR="00A4498B" w:rsidRDefault="00A4498B">
            <w:pPr>
              <w:rPr>
                <w:rFonts w:ascii="Garamond" w:eastAsia="Garamond" w:hAnsi="Garamond" w:cs="Garamond"/>
              </w:rPr>
            </w:pPr>
          </w:p>
        </w:tc>
      </w:tr>
      <w:tr w:rsidR="00A4498B" w14:paraId="031A90AF"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8FA6CA" w14:textId="77777777" w:rsidR="00A4498B" w:rsidRDefault="00000000">
            <w:pPr>
              <w:rPr>
                <w:rFonts w:ascii="Garamond" w:eastAsia="Garamond" w:hAnsi="Garamond" w:cs="Garamond"/>
              </w:rPr>
            </w:pPr>
            <w:r>
              <w:rPr>
                <w:rFonts w:ascii="Garamond" w:eastAsia="Garamond" w:hAnsi="Garamond" w:cs="Garamond"/>
                <w:b/>
                <w:bCs/>
              </w:rPr>
              <w:t>Logistics &amp; supply chain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FE7730" w14:textId="77777777" w:rsidR="00A4498B" w:rsidRDefault="00000000">
            <w:pPr>
              <w:jc w:val="left"/>
              <w:rPr>
                <w:rFonts w:ascii="Garamond" w:eastAsia="Garamond" w:hAnsi="Garamond" w:cs="Garamond"/>
              </w:rPr>
            </w:pPr>
            <w:r>
              <w:rPr>
                <w:rFonts w:ascii="Garamond" w:eastAsia="Garamond" w:hAnsi="Garamond" w:cs="Garamond"/>
              </w:rPr>
              <w:t>LSGD staff, Storekeepers, Drivers 3</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2F442D" w14:textId="77777777" w:rsidR="00A4498B" w:rsidRDefault="00000000">
            <w:pPr>
              <w:jc w:val="left"/>
              <w:rPr>
                <w:rFonts w:ascii="Garamond" w:eastAsia="Garamond" w:hAnsi="Garamond" w:cs="Garamond"/>
              </w:rPr>
            </w:pPr>
            <w:r>
              <w:rPr>
                <w:rFonts w:ascii="Garamond" w:eastAsia="Garamond" w:hAnsi="Garamond" w:cs="Garamond"/>
              </w:rPr>
              <w:t>Supplies &amp; transport [PPE, medicines, oxygen, transport, waste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576717" w14:textId="77777777" w:rsidR="00A4498B" w:rsidRDefault="00000000">
            <w:pPr>
              <w:rPr>
                <w:rFonts w:ascii="Garamond" w:eastAsia="Garamond" w:hAnsi="Garamond" w:cs="Garamond"/>
              </w:rPr>
            </w:pPr>
            <w:r>
              <w:rPr>
                <w:rFonts w:ascii="Garamond" w:eastAsia="Garamond" w:hAnsi="Garamond" w:cs="Garamond"/>
              </w:rPr>
              <w:t>Ward Member</w:t>
            </w:r>
          </w:p>
        </w:tc>
      </w:tr>
      <w:tr w:rsidR="00A4498B" w14:paraId="081BEAFE"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2D4D50" w14:textId="77777777" w:rsidR="00A4498B" w:rsidRDefault="00000000">
            <w:pPr>
              <w:rPr>
                <w:rFonts w:ascii="Garamond" w:eastAsia="Garamond" w:hAnsi="Garamond" w:cs="Garamond"/>
              </w:rPr>
            </w:pPr>
            <w:r>
              <w:rPr>
                <w:rFonts w:ascii="Garamond" w:eastAsia="Garamond" w:hAnsi="Garamond" w:cs="Garamond"/>
                <w:b/>
                <w:bCs/>
              </w:rPr>
              <w:t>Communication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FBB155" w14:textId="77777777" w:rsidR="00A4498B" w:rsidRDefault="00000000">
            <w:pPr>
              <w:jc w:val="left"/>
              <w:rPr>
                <w:rFonts w:ascii="Garamond" w:eastAsia="Garamond" w:hAnsi="Garamond" w:cs="Garamond"/>
              </w:rPr>
            </w:pPr>
            <w:r>
              <w:rPr>
                <w:rFonts w:ascii="Garamond" w:eastAsia="Garamond" w:hAnsi="Garamond" w:cs="Garamond"/>
              </w:rPr>
              <w:t>Ward members, Kudumbashree, Youth clubs,</w:t>
            </w:r>
          </w:p>
          <w:p w14:paraId="7BCEEE5B" w14:textId="77777777" w:rsidR="00A4498B" w:rsidRDefault="00000000">
            <w:pPr>
              <w:jc w:val="left"/>
              <w:rPr>
                <w:rFonts w:ascii="Garamond" w:eastAsia="Garamond" w:hAnsi="Garamond" w:cs="Garamond"/>
              </w:rPr>
            </w:pPr>
            <w:r>
              <w:rPr>
                <w:rFonts w:ascii="Garamond" w:eastAsia="Garamond" w:hAnsi="Garamond" w:cs="Garamond"/>
              </w:rPr>
              <w:t>AWW workers and other self help groups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9B0927" w14:textId="77777777" w:rsidR="00A4498B" w:rsidRDefault="00000000">
            <w:pPr>
              <w:jc w:val="left"/>
              <w:rPr>
                <w:rFonts w:ascii="Garamond" w:eastAsia="Garamond" w:hAnsi="Garamond" w:cs="Garamond"/>
              </w:rPr>
            </w:pPr>
            <w:r>
              <w:rPr>
                <w:rFonts w:ascii="Garamond" w:eastAsia="Garamond" w:hAnsi="Garamond" w:cs="Garamond"/>
              </w:rPr>
              <w:t>IEC, community meetings, countering misinformation</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BAECD0" w14:textId="77777777" w:rsidR="00A4498B" w:rsidRDefault="00000000">
            <w:pPr>
              <w:rPr>
                <w:rFonts w:ascii="Garamond" w:eastAsia="Garamond" w:hAnsi="Garamond" w:cs="Garamond"/>
              </w:rPr>
            </w:pPr>
            <w:r>
              <w:rPr>
                <w:rFonts w:ascii="Garamond" w:eastAsia="Garamond" w:hAnsi="Garamond" w:cs="Garamond"/>
              </w:rPr>
              <w:t>M.O in charge</w:t>
            </w:r>
          </w:p>
        </w:tc>
      </w:tr>
      <w:tr w:rsidR="00A4498B" w14:paraId="5F0C612C"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12B677" w14:textId="77777777" w:rsidR="00A4498B" w:rsidRDefault="00000000">
            <w:pPr>
              <w:rPr>
                <w:rFonts w:ascii="Garamond" w:eastAsia="Garamond" w:hAnsi="Garamond" w:cs="Garamond"/>
                <w:b/>
                <w:bCs/>
              </w:rPr>
            </w:pPr>
            <w:r>
              <w:rPr>
                <w:rFonts w:ascii="Garamond" w:eastAsia="Garamond" w:hAnsi="Garamond" w:cs="Garamond"/>
                <w:b/>
                <w:bCs/>
              </w:rPr>
              <w:t xml:space="preserve">Transportation </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EEC2CF" w14:textId="77777777" w:rsidR="00A4498B" w:rsidRDefault="00000000">
            <w:pPr>
              <w:jc w:val="left"/>
              <w:rPr>
                <w:rFonts w:ascii="Garamond" w:eastAsia="Garamond" w:hAnsi="Garamond" w:cs="Garamond"/>
              </w:rPr>
            </w:pPr>
            <w:r>
              <w:rPr>
                <w:rFonts w:ascii="Garamond" w:eastAsia="Garamond" w:hAnsi="Garamond" w:cs="Garamond"/>
              </w:rPr>
              <w:t>KSRTC, educational institutional buses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B42EED" w14:textId="77777777" w:rsidR="00A4498B" w:rsidRDefault="00A4498B">
            <w:pPr>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792EFC" w14:textId="77777777" w:rsidR="00A4498B" w:rsidRDefault="00A4498B">
            <w:pPr>
              <w:rPr>
                <w:rFonts w:ascii="Garamond" w:eastAsia="Garamond" w:hAnsi="Garamond" w:cs="Garamond"/>
              </w:rPr>
            </w:pPr>
          </w:p>
        </w:tc>
      </w:tr>
      <w:tr w:rsidR="00A4498B" w14:paraId="31153C34"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F8B6D6" w14:textId="77777777" w:rsidR="00A4498B" w:rsidRDefault="00000000">
            <w:pPr>
              <w:rPr>
                <w:rFonts w:ascii="Garamond" w:eastAsia="Garamond" w:hAnsi="Garamond" w:cs="Garamond"/>
                <w:b/>
                <w:bCs/>
                <w:color w:val="980000"/>
              </w:rPr>
            </w:pPr>
            <w:r>
              <w:rPr>
                <w:rFonts w:ascii="Garamond" w:eastAsia="Garamond" w:hAnsi="Garamond" w:cs="Garamond"/>
                <w:b/>
                <w:bCs/>
                <w:color w:val="980000"/>
              </w:rPr>
              <w:t>Media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8B387C" w14:textId="77777777" w:rsidR="00A4498B" w:rsidRDefault="00A4498B">
            <w:pPr>
              <w:jc w:val="left"/>
              <w:rPr>
                <w:rFonts w:ascii="Garamond" w:eastAsia="Garamond" w:hAnsi="Garamond" w:cs="Garamond"/>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02D9EC" w14:textId="77777777" w:rsidR="00A4498B" w:rsidRDefault="00A4498B">
            <w:pPr>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6EE35D" w14:textId="77777777" w:rsidR="00A4498B" w:rsidRDefault="00A4498B">
            <w:pPr>
              <w:rPr>
                <w:rFonts w:ascii="Garamond" w:eastAsia="Garamond" w:hAnsi="Garamond" w:cs="Garamond"/>
              </w:rPr>
            </w:pPr>
          </w:p>
        </w:tc>
      </w:tr>
      <w:tr w:rsidR="00A4498B" w14:paraId="46AFBD85"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B3736E" w14:textId="77777777" w:rsidR="00A4498B" w:rsidRDefault="00000000">
            <w:pPr>
              <w:rPr>
                <w:rFonts w:ascii="Garamond" w:eastAsia="Garamond" w:hAnsi="Garamond" w:cs="Garamond"/>
                <w:b/>
                <w:bCs/>
                <w:color w:val="980000"/>
              </w:rPr>
            </w:pPr>
            <w:r>
              <w:rPr>
                <w:rFonts w:ascii="Garamond" w:eastAsia="Garamond" w:hAnsi="Garamond" w:cs="Garamond"/>
                <w:b/>
                <w:bCs/>
                <w:color w:val="980000"/>
              </w:rPr>
              <w:t>Intersectoral coordination and convergence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6002F2" w14:textId="77777777" w:rsidR="00A4498B" w:rsidRDefault="00A4498B">
            <w:pPr>
              <w:jc w:val="left"/>
              <w:rPr>
                <w:rFonts w:ascii="Garamond" w:eastAsia="Garamond" w:hAnsi="Garamond" w:cs="Garamond"/>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5E02C3" w14:textId="77777777" w:rsidR="00A4498B" w:rsidRDefault="00A4498B">
            <w:pPr>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9CCEA1" w14:textId="77777777" w:rsidR="00A4498B" w:rsidRDefault="00A4498B">
            <w:pPr>
              <w:rPr>
                <w:rFonts w:ascii="Garamond" w:eastAsia="Garamond" w:hAnsi="Garamond" w:cs="Garamond"/>
              </w:rPr>
            </w:pPr>
          </w:p>
        </w:tc>
      </w:tr>
      <w:tr w:rsidR="00A4498B" w14:paraId="5BF1E941"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0678A6" w14:textId="77777777" w:rsidR="00A4498B" w:rsidRDefault="00000000">
            <w:pPr>
              <w:rPr>
                <w:rFonts w:ascii="Garamond" w:eastAsia="Garamond" w:hAnsi="Garamond" w:cs="Garamond"/>
                <w:b/>
                <w:bCs/>
                <w:color w:val="980000"/>
              </w:rPr>
            </w:pPr>
            <w:r>
              <w:rPr>
                <w:rFonts w:ascii="Garamond" w:eastAsia="Garamond" w:hAnsi="Garamond" w:cs="Garamond"/>
                <w:b/>
                <w:bCs/>
                <w:color w:val="980000"/>
              </w:rPr>
              <w:t>Collaborative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4F5046" w14:textId="77777777" w:rsidR="00A4498B" w:rsidRDefault="00A4498B">
            <w:pPr>
              <w:jc w:val="left"/>
              <w:rPr>
                <w:rFonts w:ascii="Garamond" w:eastAsia="Garamond" w:hAnsi="Garamond" w:cs="Garamond"/>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C74A58" w14:textId="77777777" w:rsidR="00A4498B" w:rsidRDefault="00A4498B">
            <w:pPr>
              <w:jc w:val="left"/>
              <w:rPr>
                <w:rFonts w:ascii="Garamond" w:eastAsia="Garamond" w:hAnsi="Garamond" w:cs="Garamond"/>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7C05A9" w14:textId="77777777" w:rsidR="00A4498B" w:rsidRDefault="00A4498B">
            <w:pPr>
              <w:rPr>
                <w:rFonts w:ascii="Garamond" w:eastAsia="Garamond" w:hAnsi="Garamond" w:cs="Garamond"/>
              </w:rPr>
            </w:pPr>
          </w:p>
        </w:tc>
      </w:tr>
    </w:tbl>
    <w:p w14:paraId="6A8E39AD" w14:textId="77777777" w:rsidR="00A4498B" w:rsidRDefault="00A4498B">
      <w:pPr>
        <w:rPr>
          <w:rFonts w:ascii="Garamond" w:eastAsia="Garamond" w:hAnsi="Garamond" w:cs="Garamond"/>
          <w:b/>
          <w:bCs/>
        </w:rPr>
      </w:pPr>
    </w:p>
    <w:p w14:paraId="6D47A498" w14:textId="77777777" w:rsidR="00A4498B" w:rsidRDefault="00000000">
      <w:pPr>
        <w:rPr>
          <w:rFonts w:ascii="Garamond" w:eastAsia="Garamond" w:hAnsi="Garamond" w:cs="Garamond"/>
        </w:rPr>
      </w:pPr>
      <w:r>
        <w:rPr>
          <w:rFonts w:ascii="Garamond" w:eastAsia="Garamond" w:hAnsi="Garamond" w:cs="Garamond"/>
        </w:rPr>
        <w:t xml:space="preserve">All teams shall be activated immediately upon outbreak alert or pandemic declaration and shall report daily to the LSG Incident Commander/Medical Officer, with consolidated reporting to the Block PHC. Duty rosters and alternate personnel shall be maintained to ensure uninterrupted </w:t>
      </w:r>
      <w:r>
        <w:rPr>
          <w:rFonts w:ascii="Garamond" w:eastAsia="Garamond" w:hAnsi="Garamond" w:cs="Garamond"/>
        </w:rPr>
        <w:lastRenderedPageBreak/>
        <w:t>services during staff shortages or prolonged response periods. Team composition and numbers may be revised based on the magnitude of the outbreak and availability of human resources.</w:t>
      </w:r>
    </w:p>
    <w:p w14:paraId="708259FF" w14:textId="77777777" w:rsidR="00A4498B" w:rsidRDefault="00A4498B">
      <w:pPr>
        <w:rPr>
          <w:rFonts w:ascii="Garamond" w:eastAsia="Garamond" w:hAnsi="Garamond" w:cs="Garamond"/>
        </w:rPr>
      </w:pPr>
    </w:p>
    <w:p w14:paraId="53C3725D" w14:textId="77777777" w:rsidR="00A4498B" w:rsidRDefault="00000000">
      <w:pPr>
        <w:pStyle w:val="Heading2"/>
        <w:spacing w:line="360" w:lineRule="auto"/>
        <w:rPr>
          <w:rFonts w:ascii="Garamond" w:eastAsia="Garamond" w:hAnsi="Garamond" w:cs="Garamond"/>
          <w:color w:val="000000"/>
        </w:rPr>
      </w:pPr>
      <w:bookmarkStart w:id="81" w:name="_Toc226449956"/>
      <w:r>
        <w:rPr>
          <w:rFonts w:ascii="Garamond" w:eastAsia="Garamond" w:hAnsi="Garamond" w:cs="Garamond"/>
          <w:color w:val="000000"/>
        </w:rPr>
        <w:t>Activities and Measures before and during Pandemic</w:t>
      </w:r>
      <w:bookmarkEnd w:id="81"/>
    </w:p>
    <w:p w14:paraId="0C0734D4" w14:textId="77777777" w:rsidR="00A4498B" w:rsidRDefault="00000000">
      <w:pPr>
        <w:pStyle w:val="Heading2"/>
        <w:spacing w:line="360" w:lineRule="auto"/>
        <w:rPr>
          <w:rFonts w:ascii="Garamond" w:eastAsia="Garamond" w:hAnsi="Garamond" w:cs="Garamond"/>
          <w:color w:val="000000"/>
        </w:rPr>
      </w:pPr>
      <w:bookmarkStart w:id="82" w:name="_Toc226449957"/>
      <w:r>
        <w:rPr>
          <w:rFonts w:ascii="Garamond" w:eastAsia="Garamond" w:hAnsi="Garamond" w:cs="Garamond"/>
          <w:color w:val="000000"/>
        </w:rPr>
        <w:t>PHASE 1 - Alert / Preparation</w:t>
      </w:r>
      <w:bookmarkEnd w:id="82"/>
    </w:p>
    <w:p w14:paraId="0B8250BB" w14:textId="77777777" w:rsidR="00A4498B" w:rsidRDefault="00000000">
      <w:pPr>
        <w:spacing w:before="360" w:line="360" w:lineRule="auto"/>
        <w:jc w:val="left"/>
        <w:rPr>
          <w:rFonts w:ascii="Garamond" w:eastAsia="Garamond" w:hAnsi="Garamond" w:cs="Garamond"/>
          <w:b/>
          <w:bCs/>
        </w:rPr>
      </w:pPr>
      <w:r>
        <w:rPr>
          <w:rFonts w:ascii="Garamond" w:eastAsia="Garamond" w:hAnsi="Garamond" w:cs="Garamond"/>
          <w:b/>
          <w:bCs/>
        </w:rPr>
        <w:t>Surveillance and Reporting-Enhanced syndromic surveillance:</w:t>
      </w:r>
    </w:p>
    <w:p w14:paraId="215FD3C0" w14:textId="77777777" w:rsidR="00A4498B" w:rsidRDefault="00000000">
      <w:pPr>
        <w:numPr>
          <w:ilvl w:val="0"/>
          <w:numId w:val="36"/>
        </w:numPr>
        <w:spacing w:before="360" w:line="360" w:lineRule="auto"/>
        <w:ind w:left="360"/>
        <w:jc w:val="left"/>
        <w:rPr>
          <w:rFonts w:ascii="Garamond" w:eastAsia="Garamond" w:hAnsi="Garamond" w:cs="Garamond"/>
          <w:b/>
          <w:bCs/>
        </w:rPr>
      </w:pPr>
      <w:r>
        <w:rPr>
          <w:rFonts w:ascii="Garamond" w:eastAsia="Garamond" w:hAnsi="Garamond" w:cs="Garamond"/>
          <w:b/>
          <w:bCs/>
        </w:rPr>
        <w:t>Data sources for surveillance:</w:t>
      </w:r>
    </w:p>
    <w:p w14:paraId="744B40F7" w14:textId="77777777" w:rsidR="00A4498B" w:rsidRDefault="00000000">
      <w:pPr>
        <w:numPr>
          <w:ilvl w:val="0"/>
          <w:numId w:val="36"/>
        </w:numPr>
        <w:spacing w:line="360" w:lineRule="auto"/>
        <w:ind w:left="360"/>
        <w:jc w:val="left"/>
        <w:rPr>
          <w:rFonts w:ascii="Garamond" w:eastAsia="Garamond" w:hAnsi="Garamond" w:cs="Garamond"/>
          <w:b/>
          <w:bCs/>
        </w:rPr>
      </w:pPr>
      <w:r>
        <w:rPr>
          <w:rFonts w:ascii="Garamond" w:eastAsia="Garamond" w:hAnsi="Garamond" w:cs="Garamond"/>
          <w:b/>
          <w:bCs/>
        </w:rPr>
        <w:t>Event-based triggers (to be monitored and reported):</w:t>
      </w:r>
    </w:p>
    <w:p w14:paraId="06084A3B" w14:textId="77777777" w:rsidR="00A4498B" w:rsidRDefault="00000000">
      <w:pPr>
        <w:numPr>
          <w:ilvl w:val="0"/>
          <w:numId w:val="36"/>
        </w:numPr>
        <w:spacing w:line="360" w:lineRule="auto"/>
        <w:ind w:left="360"/>
        <w:rPr>
          <w:rFonts w:ascii="Garamond" w:eastAsia="Garamond" w:hAnsi="Garamond" w:cs="Garamond"/>
        </w:rPr>
      </w:pPr>
      <w:r>
        <w:rPr>
          <w:rFonts w:ascii="Garamond" w:eastAsia="Garamond" w:hAnsi="Garamond" w:cs="Garamond"/>
          <w:b/>
          <w:bCs/>
        </w:rPr>
        <w:t>Zoonotic and animal health surveillance</w:t>
      </w:r>
    </w:p>
    <w:p w14:paraId="07146EB6" w14:textId="77777777" w:rsidR="00A4498B" w:rsidRDefault="00000000">
      <w:pPr>
        <w:numPr>
          <w:ilvl w:val="0"/>
          <w:numId w:val="36"/>
        </w:numPr>
        <w:spacing w:line="360" w:lineRule="auto"/>
        <w:ind w:left="360"/>
        <w:rPr>
          <w:rFonts w:ascii="Garamond" w:eastAsia="Garamond" w:hAnsi="Garamond" w:cs="Garamond"/>
        </w:rPr>
      </w:pPr>
      <w:r>
        <w:rPr>
          <w:rFonts w:ascii="Garamond" w:eastAsia="Garamond" w:hAnsi="Garamond" w:cs="Garamond"/>
          <w:color w:val="000000"/>
        </w:rPr>
        <w:t>Logistics and Stock Preparedness</w:t>
      </w:r>
    </w:p>
    <w:p w14:paraId="35E7F537" w14:textId="77777777" w:rsidR="00A4498B" w:rsidRDefault="00000000">
      <w:pPr>
        <w:numPr>
          <w:ilvl w:val="1"/>
          <w:numId w:val="37"/>
        </w:numPr>
        <w:spacing w:line="360" w:lineRule="auto"/>
        <w:ind w:left="360"/>
        <w:rPr>
          <w:rFonts w:ascii="Garamond" w:eastAsia="Garamond" w:hAnsi="Garamond" w:cs="Garamond"/>
        </w:rPr>
      </w:pPr>
      <w:r>
        <w:rPr>
          <w:rFonts w:ascii="Garamond" w:eastAsia="Garamond" w:hAnsi="Garamond" w:cs="Garamond"/>
        </w:rPr>
        <w:t>Identify and empanel local vendors and define emergency procurement mechanisms in accordance with existing LSGD and Health Department norms.</w:t>
      </w:r>
    </w:p>
    <w:p w14:paraId="1EB70232" w14:textId="77777777" w:rsidR="00A4498B" w:rsidRDefault="00000000">
      <w:pPr>
        <w:numPr>
          <w:ilvl w:val="1"/>
          <w:numId w:val="37"/>
        </w:numPr>
        <w:ind w:left="360"/>
        <w:rPr>
          <w:rFonts w:ascii="Garamond" w:eastAsia="Garamond" w:hAnsi="Garamond" w:cs="Garamond"/>
        </w:rPr>
      </w:pPr>
      <w:r>
        <w:rPr>
          <w:rFonts w:ascii="Garamond" w:eastAsia="Garamond" w:hAnsi="Garamond" w:cs="Garamond"/>
        </w:rPr>
        <w:t>Prepare and maintain an essential logistics checklist covering medical supplies, consumables, and support equipment.</w:t>
      </w:r>
      <w:r>
        <w:rPr>
          <w:rFonts w:ascii="Garamond" w:eastAsia="Garamond" w:hAnsi="Garamond" w:cs="Garamond"/>
        </w:rPr>
        <w:br/>
      </w:r>
    </w:p>
    <w:p w14:paraId="6DDBE904" w14:textId="77777777" w:rsidR="00A4498B" w:rsidRDefault="00000000">
      <w:pPr>
        <w:numPr>
          <w:ilvl w:val="1"/>
          <w:numId w:val="37"/>
        </w:numPr>
        <w:ind w:left="360"/>
        <w:rPr>
          <w:rFonts w:ascii="Garamond" w:eastAsia="Garamond" w:hAnsi="Garamond" w:cs="Garamond"/>
        </w:rPr>
      </w:pPr>
      <w:r>
        <w:rPr>
          <w:rFonts w:ascii="Garamond" w:eastAsia="Garamond" w:hAnsi="Garamond" w:cs="Garamond"/>
        </w:rPr>
        <w:t>Pre-identify secure storage locations for emergency stocks and ensure maintenance of stock registers with regular updating.</w:t>
      </w:r>
      <w:r>
        <w:rPr>
          <w:rFonts w:ascii="Garamond" w:eastAsia="Garamond" w:hAnsi="Garamond" w:cs="Garamond"/>
        </w:rPr>
        <w:br/>
      </w:r>
    </w:p>
    <w:p w14:paraId="288728C7" w14:textId="77777777" w:rsidR="00A4498B" w:rsidRDefault="00000000">
      <w:pPr>
        <w:numPr>
          <w:ilvl w:val="1"/>
          <w:numId w:val="37"/>
        </w:numPr>
        <w:ind w:left="360"/>
        <w:rPr>
          <w:rFonts w:ascii="Garamond" w:eastAsia="Garamond" w:hAnsi="Garamond" w:cs="Garamond"/>
        </w:rPr>
      </w:pPr>
      <w:r>
        <w:rPr>
          <w:rFonts w:ascii="Garamond" w:eastAsia="Garamond" w:hAnsi="Garamond" w:cs="Garamond"/>
        </w:rPr>
        <w:t>Finalise emergency transport arrangements, including availability of vehicles and identified drivers for rapid deployment during alerts.</w:t>
      </w:r>
      <w:r>
        <w:rPr>
          <w:rFonts w:ascii="Garamond" w:eastAsia="Garamond" w:hAnsi="Garamond" w:cs="Garamond"/>
        </w:rPr>
        <w:br/>
      </w:r>
    </w:p>
    <w:p w14:paraId="64342A8A" w14:textId="77777777" w:rsidR="00A4498B" w:rsidRDefault="00000000">
      <w:pPr>
        <w:numPr>
          <w:ilvl w:val="1"/>
          <w:numId w:val="37"/>
        </w:numPr>
        <w:ind w:left="360"/>
        <w:rPr>
          <w:rFonts w:ascii="Garamond" w:eastAsia="Garamond" w:hAnsi="Garamond" w:cs="Garamond"/>
        </w:rPr>
      </w:pPr>
      <w:r>
        <w:rPr>
          <w:rFonts w:ascii="Garamond" w:eastAsia="Garamond" w:hAnsi="Garamond" w:cs="Garamond"/>
        </w:rPr>
        <w:t>Designate a Nodal Officer for Logistics to enable prompt decision-making, coordination, and communication during emergencies.</w:t>
      </w:r>
    </w:p>
    <w:p w14:paraId="4050DE94" w14:textId="77777777" w:rsidR="00A4498B" w:rsidRDefault="00000000">
      <w:pPr>
        <w:numPr>
          <w:ilvl w:val="1"/>
          <w:numId w:val="37"/>
        </w:numPr>
        <w:ind w:left="360"/>
        <w:rPr>
          <w:rFonts w:ascii="Garamond" w:eastAsia="Garamond" w:hAnsi="Garamond" w:cs="Garamond"/>
        </w:rPr>
      </w:pPr>
      <w:r>
        <w:rPr>
          <w:rFonts w:ascii="Garamond" w:eastAsia="Garamond" w:hAnsi="Garamond" w:cs="Garamond"/>
        </w:rPr>
        <w:t>Conduct rapid stock verification and ensure availability of minimum buffer stock, including:</w:t>
      </w:r>
      <w:r>
        <w:rPr>
          <w:rFonts w:ascii="Garamond" w:eastAsia="Garamond" w:hAnsi="Garamond" w:cs="Garamond"/>
        </w:rPr>
        <w:br/>
      </w:r>
    </w:p>
    <w:p w14:paraId="7977A390" w14:textId="77777777" w:rsidR="00A4498B" w:rsidRDefault="00000000">
      <w:pPr>
        <w:numPr>
          <w:ilvl w:val="0"/>
          <w:numId w:val="38"/>
        </w:numPr>
        <w:ind w:left="1080"/>
        <w:rPr>
          <w:rFonts w:ascii="Garamond" w:eastAsia="Garamond" w:hAnsi="Garamond" w:cs="Garamond"/>
        </w:rPr>
      </w:pPr>
      <w:r>
        <w:rPr>
          <w:rFonts w:ascii="Garamond" w:eastAsia="Garamond" w:hAnsi="Garamond" w:cs="Garamond"/>
        </w:rPr>
        <w:t>PPE kits –25  numbers</w:t>
      </w:r>
      <w:r>
        <w:rPr>
          <w:rFonts w:ascii="Garamond" w:eastAsia="Garamond" w:hAnsi="Garamond" w:cs="Garamond"/>
        </w:rPr>
        <w:br/>
      </w:r>
    </w:p>
    <w:p w14:paraId="7DCAB64F" w14:textId="77777777" w:rsidR="00A4498B" w:rsidRDefault="00000000">
      <w:pPr>
        <w:numPr>
          <w:ilvl w:val="0"/>
          <w:numId w:val="38"/>
        </w:numPr>
        <w:ind w:left="1080"/>
        <w:rPr>
          <w:rFonts w:ascii="Garamond" w:eastAsia="Garamond" w:hAnsi="Garamond" w:cs="Garamond"/>
        </w:rPr>
      </w:pPr>
      <w:r>
        <w:rPr>
          <w:rFonts w:ascii="Garamond" w:eastAsia="Garamond" w:hAnsi="Garamond" w:cs="Garamond"/>
        </w:rPr>
        <w:t>Pulse oximeters – 1___ number</w:t>
      </w:r>
      <w:r>
        <w:rPr>
          <w:rFonts w:ascii="Garamond" w:eastAsia="Garamond" w:hAnsi="Garamond" w:cs="Garamond"/>
        </w:rPr>
        <w:br/>
      </w:r>
    </w:p>
    <w:p w14:paraId="64C0DD39" w14:textId="77777777" w:rsidR="00A4498B" w:rsidRDefault="00000000">
      <w:pPr>
        <w:numPr>
          <w:ilvl w:val="0"/>
          <w:numId w:val="38"/>
        </w:numPr>
        <w:ind w:left="1080"/>
        <w:rPr>
          <w:rFonts w:ascii="Garamond" w:eastAsia="Garamond" w:hAnsi="Garamond" w:cs="Garamond"/>
        </w:rPr>
      </w:pPr>
      <w:r>
        <w:rPr>
          <w:rFonts w:ascii="Garamond" w:eastAsia="Garamond" w:hAnsi="Garamond" w:cs="Garamond"/>
        </w:rPr>
        <w:t>Hand sanitizers – __30_ litres</w:t>
      </w:r>
      <w:r>
        <w:rPr>
          <w:rFonts w:ascii="Garamond" w:eastAsia="Garamond" w:hAnsi="Garamond" w:cs="Garamond"/>
        </w:rPr>
        <w:br/>
      </w:r>
    </w:p>
    <w:p w14:paraId="55F3BC88" w14:textId="77777777" w:rsidR="00A4498B" w:rsidRDefault="00000000">
      <w:pPr>
        <w:numPr>
          <w:ilvl w:val="0"/>
          <w:numId w:val="38"/>
        </w:numPr>
        <w:ind w:left="1080"/>
        <w:rPr>
          <w:rFonts w:ascii="Garamond" w:eastAsia="Garamond" w:hAnsi="Garamond" w:cs="Garamond"/>
        </w:rPr>
      </w:pPr>
      <w:r>
        <w:rPr>
          <w:rFonts w:ascii="Garamond" w:eastAsia="Garamond" w:hAnsi="Garamond" w:cs="Garamond"/>
        </w:rPr>
        <w:t>Masks, gloves, disinfectants – adequate quantity</w:t>
      </w:r>
      <w:r>
        <w:rPr>
          <w:rFonts w:ascii="Garamond" w:eastAsia="Garamond" w:hAnsi="Garamond" w:cs="Garamond"/>
        </w:rPr>
        <w:br/>
      </w:r>
    </w:p>
    <w:p w14:paraId="02948BAC" w14:textId="77777777" w:rsidR="00A4498B" w:rsidRDefault="00000000">
      <w:pPr>
        <w:ind w:left="270"/>
        <w:rPr>
          <w:rFonts w:ascii="Garamond" w:eastAsia="Garamond" w:hAnsi="Garamond" w:cs="Garamond"/>
        </w:rPr>
      </w:pPr>
      <w:r>
        <w:rPr>
          <w:rFonts w:ascii="Garamond" w:eastAsia="Garamond" w:hAnsi="Garamond" w:cs="Garamond"/>
        </w:rPr>
        <w:lastRenderedPageBreak/>
        <w:t>Identify critical gaps in logistics and immediately communicate requirements to the Block and District authorities for timely replenishment and support. Monitor expiry dates and stock rotation.</w:t>
      </w:r>
    </w:p>
    <w:p w14:paraId="17BEE5EE" w14:textId="77777777" w:rsidR="00A4498B" w:rsidRDefault="00A4498B">
      <w:pPr>
        <w:spacing w:line="360" w:lineRule="auto"/>
        <w:rPr>
          <w:rFonts w:ascii="Garamond" w:eastAsia="Garamond" w:hAnsi="Garamond" w:cs="Garamond"/>
          <w:b/>
          <w:bCs/>
        </w:rPr>
      </w:pPr>
    </w:p>
    <w:p w14:paraId="1187A7E5" w14:textId="77777777" w:rsidR="00A4498B" w:rsidRDefault="00000000">
      <w:pPr>
        <w:pStyle w:val="Heading3"/>
        <w:numPr>
          <w:ilvl w:val="0"/>
          <w:numId w:val="37"/>
        </w:numPr>
        <w:spacing w:after="0" w:line="360" w:lineRule="auto"/>
        <w:rPr>
          <w:rFonts w:ascii="Garamond" w:eastAsia="Garamond" w:hAnsi="Garamond" w:cs="Garamond"/>
          <w:b/>
          <w:bCs/>
          <w:color w:val="000000"/>
        </w:rPr>
      </w:pPr>
      <w:bookmarkStart w:id="83" w:name="_rs5cae5u43j8" w:colFirst="0" w:colLast="0"/>
      <w:bookmarkStart w:id="84" w:name="_Toc226449958"/>
      <w:bookmarkEnd w:id="83"/>
      <w:r>
        <w:rPr>
          <w:rFonts w:ascii="Garamond" w:eastAsia="Garamond" w:hAnsi="Garamond" w:cs="Garamond"/>
          <w:b/>
          <w:bCs/>
          <w:color w:val="000000"/>
        </w:rPr>
        <w:t>Identification of Quarantine and Isolation Facilities</w:t>
      </w:r>
      <w:bookmarkEnd w:id="84"/>
    </w:p>
    <w:p w14:paraId="1C40AACD" w14:textId="77777777" w:rsidR="00A4498B" w:rsidRDefault="00000000">
      <w:pPr>
        <w:numPr>
          <w:ilvl w:val="1"/>
          <w:numId w:val="37"/>
        </w:numPr>
        <w:spacing w:line="360" w:lineRule="auto"/>
        <w:rPr>
          <w:rFonts w:ascii="Garamond" w:eastAsia="Garamond" w:hAnsi="Garamond" w:cs="Garamond"/>
        </w:rPr>
      </w:pPr>
      <w:r>
        <w:rPr>
          <w:rFonts w:ascii="Garamond" w:eastAsia="Garamond" w:hAnsi="Garamond" w:cs="Garamond"/>
        </w:rPr>
        <w:t>Identify and list suitable buildings for quarantine and isolation (schools, hostels, community halls, etc.).</w:t>
      </w:r>
    </w:p>
    <w:p w14:paraId="77E52D32" w14:textId="77777777" w:rsidR="00A4498B" w:rsidRDefault="00000000">
      <w:pPr>
        <w:numPr>
          <w:ilvl w:val="1"/>
          <w:numId w:val="37"/>
        </w:numPr>
        <w:spacing w:line="360" w:lineRule="auto"/>
        <w:rPr>
          <w:rFonts w:ascii="Garamond" w:eastAsia="Garamond" w:hAnsi="Garamond" w:cs="Garamond"/>
        </w:rPr>
      </w:pPr>
      <w:r>
        <w:rPr>
          <w:rFonts w:ascii="Garamond" w:eastAsia="Garamond" w:hAnsi="Garamond" w:cs="Garamond"/>
        </w:rPr>
        <w:t>Categorise cases as per the severity and allocate to appropriate facilities (for instance, severe cases to classrooms, mild cases to an assembly hall in case of a school).</w:t>
      </w:r>
    </w:p>
    <w:p w14:paraId="2E03D63E" w14:textId="77777777" w:rsidR="00A4498B" w:rsidRDefault="00000000">
      <w:pPr>
        <w:numPr>
          <w:ilvl w:val="1"/>
          <w:numId w:val="37"/>
        </w:numPr>
        <w:spacing w:line="360" w:lineRule="auto"/>
        <w:rPr>
          <w:rFonts w:ascii="Garamond" w:eastAsia="Garamond" w:hAnsi="Garamond" w:cs="Garamond"/>
        </w:rPr>
      </w:pPr>
      <w:r>
        <w:rPr>
          <w:rFonts w:ascii="Garamond" w:eastAsia="Garamond" w:hAnsi="Garamond" w:cs="Garamond"/>
        </w:rPr>
        <w:t>Facility readiness checklist needed (beds, toilets, ventilation) etc.</w:t>
      </w:r>
    </w:p>
    <w:p w14:paraId="643EE4C2" w14:textId="77777777" w:rsidR="00A4498B" w:rsidRDefault="00000000">
      <w:pPr>
        <w:numPr>
          <w:ilvl w:val="1"/>
          <w:numId w:val="37"/>
        </w:numPr>
        <w:spacing w:line="360" w:lineRule="auto"/>
        <w:rPr>
          <w:rFonts w:ascii="Garamond" w:eastAsia="Garamond" w:hAnsi="Garamond" w:cs="Garamond"/>
        </w:rPr>
      </w:pPr>
      <w:r>
        <w:rPr>
          <w:rFonts w:ascii="Garamond" w:eastAsia="Garamond" w:hAnsi="Garamond" w:cs="Garamond"/>
        </w:rPr>
        <w:t>Find an alternate site if the primary sites are not available or not in use.</w:t>
      </w:r>
    </w:p>
    <w:p w14:paraId="5BDAD751" w14:textId="77777777" w:rsidR="00A4498B" w:rsidRDefault="00000000">
      <w:pPr>
        <w:numPr>
          <w:ilvl w:val="1"/>
          <w:numId w:val="37"/>
        </w:numPr>
        <w:spacing w:line="360" w:lineRule="auto"/>
        <w:rPr>
          <w:rFonts w:ascii="Garamond" w:eastAsia="Garamond" w:hAnsi="Garamond" w:cs="Garamond"/>
        </w:rPr>
      </w:pPr>
      <w:r>
        <w:rPr>
          <w:rFonts w:ascii="Garamond" w:eastAsia="Garamond" w:hAnsi="Garamond" w:cs="Garamond"/>
        </w:rPr>
        <w:t>Identify facility managers and support staff</w:t>
      </w:r>
    </w:p>
    <w:p w14:paraId="75832D64" w14:textId="77777777" w:rsidR="00A4498B" w:rsidRDefault="00000000">
      <w:pPr>
        <w:numPr>
          <w:ilvl w:val="1"/>
          <w:numId w:val="37"/>
        </w:numPr>
        <w:spacing w:line="360" w:lineRule="auto"/>
        <w:rPr>
          <w:rFonts w:ascii="Garamond" w:eastAsia="Garamond" w:hAnsi="Garamond" w:cs="Garamond"/>
        </w:rPr>
      </w:pPr>
      <w:r>
        <w:rPr>
          <w:rFonts w:ascii="Garamond" w:eastAsia="Garamond" w:hAnsi="Garamond" w:cs="Garamond"/>
        </w:rPr>
        <w:t>Prepare basic SOPs for:</w:t>
      </w:r>
    </w:p>
    <w:p w14:paraId="447155E8" w14:textId="77777777" w:rsidR="00A4498B" w:rsidRDefault="00000000">
      <w:pPr>
        <w:numPr>
          <w:ilvl w:val="2"/>
          <w:numId w:val="37"/>
        </w:numPr>
        <w:spacing w:line="360" w:lineRule="auto"/>
        <w:rPr>
          <w:rFonts w:ascii="Garamond" w:eastAsia="Garamond" w:hAnsi="Garamond" w:cs="Garamond"/>
        </w:rPr>
      </w:pPr>
      <w:r>
        <w:rPr>
          <w:rFonts w:ascii="Garamond" w:eastAsia="Garamond" w:hAnsi="Garamond" w:cs="Garamond"/>
        </w:rPr>
        <w:t>Admission and discharge</w:t>
      </w:r>
    </w:p>
    <w:p w14:paraId="4AF9736E" w14:textId="77777777" w:rsidR="00A4498B" w:rsidRDefault="00000000">
      <w:pPr>
        <w:numPr>
          <w:ilvl w:val="2"/>
          <w:numId w:val="37"/>
        </w:numPr>
        <w:spacing w:line="360" w:lineRule="auto"/>
        <w:rPr>
          <w:rFonts w:ascii="Garamond" w:eastAsia="Garamond" w:hAnsi="Garamond" w:cs="Garamond"/>
        </w:rPr>
      </w:pPr>
      <w:r>
        <w:rPr>
          <w:rFonts w:ascii="Garamond" w:eastAsia="Garamond" w:hAnsi="Garamond" w:cs="Garamond"/>
        </w:rPr>
        <w:t>Food, water, sanitation</w:t>
      </w:r>
    </w:p>
    <w:p w14:paraId="5ECE2E1B" w14:textId="77777777" w:rsidR="00A4498B" w:rsidRDefault="00000000">
      <w:pPr>
        <w:numPr>
          <w:ilvl w:val="2"/>
          <w:numId w:val="37"/>
        </w:numPr>
        <w:spacing w:line="360" w:lineRule="auto"/>
        <w:rPr>
          <w:rFonts w:ascii="Garamond" w:eastAsia="Garamond" w:hAnsi="Garamond" w:cs="Garamond"/>
        </w:rPr>
      </w:pPr>
      <w:r>
        <w:rPr>
          <w:rFonts w:ascii="Garamond" w:eastAsia="Garamond" w:hAnsi="Garamond" w:cs="Garamond"/>
        </w:rPr>
        <w:t>Infection prevention and waste disposal</w:t>
      </w:r>
    </w:p>
    <w:p w14:paraId="26CBB846" w14:textId="77777777" w:rsidR="00A4498B" w:rsidRDefault="00000000">
      <w:pPr>
        <w:numPr>
          <w:ilvl w:val="1"/>
          <w:numId w:val="37"/>
        </w:numPr>
        <w:spacing w:line="360" w:lineRule="auto"/>
        <w:rPr>
          <w:rFonts w:ascii="Garamond" w:eastAsia="Garamond" w:hAnsi="Garamond" w:cs="Garamond"/>
        </w:rPr>
      </w:pPr>
      <w:r>
        <w:rPr>
          <w:rFonts w:ascii="Garamond" w:eastAsia="Garamond" w:hAnsi="Garamond" w:cs="Garamond"/>
        </w:rPr>
        <w:t xml:space="preserve"> Ensure availability of basic amenities: water, sanitation, electricity, ventilation, and waste disposal.  Prepare a rapid activation plan for these facilities if case numbers increase.</w:t>
      </w:r>
    </w:p>
    <w:p w14:paraId="70690F92" w14:textId="77777777" w:rsidR="00A4498B" w:rsidRDefault="00A4498B">
      <w:pPr>
        <w:rPr>
          <w:rFonts w:ascii="Garamond" w:eastAsia="Garamond" w:hAnsi="Garamond" w:cs="Garamond"/>
        </w:rPr>
      </w:pPr>
    </w:p>
    <w:p w14:paraId="09875272" w14:textId="77777777" w:rsidR="00A4498B" w:rsidRDefault="00000000">
      <w:pPr>
        <w:pStyle w:val="Heading3"/>
        <w:numPr>
          <w:ilvl w:val="0"/>
          <w:numId w:val="37"/>
        </w:numPr>
        <w:spacing w:after="0" w:line="360" w:lineRule="auto"/>
        <w:rPr>
          <w:rFonts w:ascii="Garamond" w:eastAsia="Garamond" w:hAnsi="Garamond" w:cs="Garamond"/>
          <w:b/>
          <w:bCs/>
          <w:color w:val="000000"/>
        </w:rPr>
      </w:pPr>
      <w:bookmarkStart w:id="85" w:name="_d6gljcc0236c" w:colFirst="0" w:colLast="0"/>
      <w:bookmarkStart w:id="86" w:name="_Toc226449959"/>
      <w:bookmarkEnd w:id="85"/>
      <w:r>
        <w:rPr>
          <w:rFonts w:ascii="Garamond" w:eastAsia="Garamond" w:hAnsi="Garamond" w:cs="Garamond"/>
          <w:b/>
          <w:bCs/>
          <w:color w:val="000000"/>
        </w:rPr>
        <w:t>Risk Communication and Community Preparedness</w:t>
      </w:r>
      <w:bookmarkEnd w:id="86"/>
    </w:p>
    <w:p w14:paraId="2772A360" w14:textId="77777777" w:rsidR="00A4498B" w:rsidRDefault="00000000">
      <w:pPr>
        <w:numPr>
          <w:ilvl w:val="1"/>
          <w:numId w:val="37"/>
        </w:numPr>
        <w:spacing w:line="360" w:lineRule="auto"/>
        <w:rPr>
          <w:rFonts w:ascii="Garamond" w:eastAsia="Garamond" w:hAnsi="Garamond" w:cs="Garamond"/>
        </w:rPr>
      </w:pPr>
      <w:r>
        <w:rPr>
          <w:rFonts w:ascii="Garamond" w:eastAsia="Garamond" w:hAnsi="Garamond" w:cs="Garamond"/>
        </w:rPr>
        <w:t xml:space="preserve">Disseminate </w:t>
      </w:r>
      <w:r>
        <w:rPr>
          <w:rFonts w:ascii="Garamond" w:eastAsia="Garamond" w:hAnsi="Garamond" w:cs="Garamond"/>
          <w:b/>
          <w:bCs/>
        </w:rPr>
        <w:t>e</w:t>
      </w:r>
      <w:r>
        <w:rPr>
          <w:rFonts w:ascii="Garamond" w:eastAsia="Garamond" w:hAnsi="Garamond" w:cs="Garamond"/>
        </w:rPr>
        <w:t xml:space="preserve">arly warning messages on symptoms, preventive measures, and reporting mechanisms. Display IEC materials both in English and the local language in public places and ensure ward-level awareness. </w:t>
      </w:r>
    </w:p>
    <w:p w14:paraId="73F26A0C" w14:textId="77777777" w:rsidR="00A4498B" w:rsidRDefault="00000000">
      <w:pPr>
        <w:numPr>
          <w:ilvl w:val="1"/>
          <w:numId w:val="37"/>
        </w:numPr>
        <w:spacing w:line="360" w:lineRule="auto"/>
        <w:rPr>
          <w:rFonts w:ascii="Garamond" w:eastAsia="Garamond" w:hAnsi="Garamond" w:cs="Garamond"/>
        </w:rPr>
      </w:pPr>
      <w:r>
        <w:rPr>
          <w:rFonts w:ascii="Garamond" w:eastAsia="Garamond" w:hAnsi="Garamond" w:cs="Garamond"/>
        </w:rPr>
        <w:t>Sensitize elected representatives and community leaders on preparedness measures.</w:t>
      </w:r>
    </w:p>
    <w:p w14:paraId="35DB35D6" w14:textId="77777777" w:rsidR="00A4498B" w:rsidRDefault="00000000">
      <w:pPr>
        <w:numPr>
          <w:ilvl w:val="1"/>
          <w:numId w:val="37"/>
        </w:numPr>
        <w:spacing w:line="360" w:lineRule="auto"/>
        <w:rPr>
          <w:rFonts w:ascii="Garamond" w:eastAsia="Garamond" w:hAnsi="Garamond" w:cs="Garamond"/>
        </w:rPr>
      </w:pPr>
      <w:r>
        <w:rPr>
          <w:rFonts w:ascii="Garamond" w:eastAsia="Garamond" w:hAnsi="Garamond" w:cs="Garamond"/>
        </w:rPr>
        <w:t>Establish a rumour tracking and misinformation response mechanism to identify, verify, and promptly counter false or misleading information.</w:t>
      </w:r>
    </w:p>
    <w:p w14:paraId="35AD26BD" w14:textId="77777777" w:rsidR="00A4498B" w:rsidRDefault="00000000">
      <w:pPr>
        <w:numPr>
          <w:ilvl w:val="1"/>
          <w:numId w:val="37"/>
        </w:numPr>
        <w:spacing w:line="360" w:lineRule="auto"/>
        <w:rPr>
          <w:rFonts w:ascii="Garamond" w:eastAsia="Garamond" w:hAnsi="Garamond" w:cs="Garamond"/>
        </w:rPr>
      </w:pPr>
      <w:r>
        <w:rPr>
          <w:rFonts w:ascii="Garamond" w:eastAsia="Garamond" w:hAnsi="Garamond" w:cs="Garamond"/>
        </w:rPr>
        <w:t>Engage trusted local persons (ward members, ASHA workers, religious leaders, teachers, community volunteers) to communicate official public health messages and reinforce correct practices.</w:t>
      </w:r>
    </w:p>
    <w:p w14:paraId="4EB3EBE3" w14:textId="77777777" w:rsidR="00A4498B" w:rsidRDefault="00000000">
      <w:pPr>
        <w:numPr>
          <w:ilvl w:val="1"/>
          <w:numId w:val="37"/>
        </w:numPr>
        <w:spacing w:line="360" w:lineRule="auto"/>
        <w:rPr>
          <w:rFonts w:ascii="Garamond" w:eastAsia="Garamond" w:hAnsi="Garamond" w:cs="Garamond"/>
        </w:rPr>
      </w:pPr>
      <w:r>
        <w:rPr>
          <w:rFonts w:ascii="Garamond" w:eastAsia="Garamond" w:hAnsi="Garamond" w:cs="Garamond"/>
        </w:rPr>
        <w:t>Develop and deploy targeted IEC materials for:</w:t>
      </w:r>
    </w:p>
    <w:p w14:paraId="676D4B63" w14:textId="77777777" w:rsidR="00A4498B" w:rsidRDefault="00000000">
      <w:pPr>
        <w:numPr>
          <w:ilvl w:val="2"/>
          <w:numId w:val="37"/>
        </w:numPr>
        <w:spacing w:line="360" w:lineRule="auto"/>
        <w:jc w:val="left"/>
        <w:rPr>
          <w:rFonts w:ascii="Garamond" w:eastAsia="Garamond" w:hAnsi="Garamond" w:cs="Garamond"/>
        </w:rPr>
      </w:pPr>
      <w:r>
        <w:rPr>
          <w:rFonts w:ascii="Garamond" w:eastAsia="Garamond" w:hAnsi="Garamond" w:cs="Garamond"/>
        </w:rPr>
        <w:t>Schools and educational institutions</w:t>
      </w:r>
    </w:p>
    <w:p w14:paraId="66F212B1" w14:textId="77777777" w:rsidR="00A4498B" w:rsidRDefault="00000000">
      <w:pPr>
        <w:numPr>
          <w:ilvl w:val="2"/>
          <w:numId w:val="37"/>
        </w:numPr>
        <w:spacing w:line="360" w:lineRule="auto"/>
        <w:jc w:val="left"/>
        <w:rPr>
          <w:rFonts w:ascii="Garamond" w:eastAsia="Garamond" w:hAnsi="Garamond" w:cs="Garamond"/>
        </w:rPr>
      </w:pPr>
      <w:r>
        <w:rPr>
          <w:rFonts w:ascii="Garamond" w:eastAsia="Garamond" w:hAnsi="Garamond" w:cs="Garamond"/>
        </w:rPr>
        <w:lastRenderedPageBreak/>
        <w:t>Markets and commercial areas</w:t>
      </w:r>
    </w:p>
    <w:p w14:paraId="6FC4088F" w14:textId="77777777" w:rsidR="00A4498B" w:rsidRDefault="00000000">
      <w:pPr>
        <w:numPr>
          <w:ilvl w:val="2"/>
          <w:numId w:val="37"/>
        </w:numPr>
        <w:spacing w:after="240" w:line="360" w:lineRule="auto"/>
        <w:jc w:val="left"/>
        <w:rPr>
          <w:rFonts w:ascii="Garamond" w:eastAsia="Garamond" w:hAnsi="Garamond" w:cs="Garamond"/>
        </w:rPr>
      </w:pPr>
      <w:r>
        <w:rPr>
          <w:rFonts w:ascii="Garamond" w:eastAsia="Garamond" w:hAnsi="Garamond" w:cs="Garamond"/>
        </w:rPr>
        <w:t>Work sites and labour settings</w:t>
      </w:r>
    </w:p>
    <w:p w14:paraId="4E89443E" w14:textId="77777777" w:rsidR="00A4498B" w:rsidRDefault="00000000">
      <w:pPr>
        <w:numPr>
          <w:ilvl w:val="1"/>
          <w:numId w:val="37"/>
        </w:numPr>
        <w:spacing w:before="240" w:line="360" w:lineRule="auto"/>
        <w:rPr>
          <w:rFonts w:ascii="Garamond" w:eastAsia="Garamond" w:hAnsi="Garamond" w:cs="Garamond"/>
        </w:rPr>
      </w:pPr>
      <w:r>
        <w:rPr>
          <w:rFonts w:ascii="Garamond" w:eastAsia="Garamond" w:hAnsi="Garamond" w:cs="Garamond"/>
        </w:rPr>
        <w:t>Conduct community sensitization meetings at the ward level to promote preventive behaviors, address concerns, and strengthen community participation in preparedness and response.</w:t>
      </w:r>
    </w:p>
    <w:p w14:paraId="030BE6C1" w14:textId="77777777" w:rsidR="00A4498B" w:rsidRDefault="00000000">
      <w:pPr>
        <w:pStyle w:val="Heading3"/>
        <w:keepNext w:val="0"/>
        <w:keepLines w:val="0"/>
        <w:numPr>
          <w:ilvl w:val="0"/>
          <w:numId w:val="37"/>
        </w:numPr>
        <w:spacing w:before="0" w:line="360" w:lineRule="auto"/>
        <w:rPr>
          <w:rFonts w:ascii="Garamond" w:eastAsia="Garamond" w:hAnsi="Garamond" w:cs="Garamond"/>
          <w:b/>
          <w:bCs/>
          <w:color w:val="000000"/>
        </w:rPr>
      </w:pPr>
      <w:bookmarkStart w:id="87" w:name="_580j3iym8wx0" w:colFirst="0" w:colLast="0"/>
      <w:bookmarkStart w:id="88" w:name="_Toc226449960"/>
      <w:bookmarkEnd w:id="87"/>
      <w:r>
        <w:rPr>
          <w:rFonts w:ascii="Garamond" w:eastAsia="Garamond" w:hAnsi="Garamond" w:cs="Garamond"/>
          <w:b/>
          <w:bCs/>
          <w:color w:val="000000"/>
        </w:rPr>
        <w:t>Protection of Vulnerable Groups</w:t>
      </w:r>
      <w:bookmarkEnd w:id="88"/>
    </w:p>
    <w:p w14:paraId="7AA020A0" w14:textId="77777777" w:rsidR="00A4498B" w:rsidRDefault="00000000">
      <w:pPr>
        <w:spacing w:line="360" w:lineRule="auto"/>
        <w:ind w:left="720"/>
        <w:rPr>
          <w:rFonts w:ascii="Garamond" w:eastAsia="Garamond" w:hAnsi="Garamond" w:cs="Garamond"/>
        </w:rPr>
      </w:pPr>
      <w:r>
        <w:rPr>
          <w:rFonts w:ascii="Garamond" w:eastAsia="Garamond" w:hAnsi="Garamond" w:cs="Garamond"/>
        </w:rPr>
        <w:t>Vulnerable populations require priority protection through targeted line-listing, service continuity, and delivery mechanisms.</w:t>
      </w:r>
    </w:p>
    <w:p w14:paraId="6C1081E7" w14:textId="77777777" w:rsidR="00A4498B" w:rsidRDefault="00000000">
      <w:pPr>
        <w:numPr>
          <w:ilvl w:val="0"/>
          <w:numId w:val="39"/>
        </w:numPr>
        <w:spacing w:before="240" w:line="360" w:lineRule="auto"/>
        <w:rPr>
          <w:rFonts w:ascii="Garamond" w:eastAsia="Garamond" w:hAnsi="Garamond" w:cs="Garamond"/>
        </w:rPr>
      </w:pPr>
      <w:r>
        <w:rPr>
          <w:rFonts w:ascii="Garamond" w:eastAsia="Garamond" w:hAnsi="Garamond" w:cs="Garamond"/>
        </w:rPr>
        <w:t xml:space="preserve">Prepare and regularly update </w:t>
      </w:r>
      <w:r>
        <w:rPr>
          <w:rFonts w:ascii="Garamond" w:eastAsia="Garamond" w:hAnsi="Garamond" w:cs="Garamond"/>
          <w:b/>
          <w:bCs/>
        </w:rPr>
        <w:t>line-lists</w:t>
      </w:r>
      <w:r>
        <w:rPr>
          <w:rFonts w:ascii="Garamond" w:eastAsia="Garamond" w:hAnsi="Garamond" w:cs="Garamond"/>
        </w:rPr>
        <w:t xml:space="preserve"> of vulnerable populations, including:</w:t>
      </w:r>
    </w:p>
    <w:p w14:paraId="50545B5A" w14:textId="77777777" w:rsidR="00A4498B" w:rsidRDefault="00000000">
      <w:pPr>
        <w:numPr>
          <w:ilvl w:val="1"/>
          <w:numId w:val="39"/>
        </w:numPr>
        <w:rPr>
          <w:rFonts w:ascii="Garamond" w:eastAsia="Garamond" w:hAnsi="Garamond" w:cs="Garamond"/>
        </w:rPr>
      </w:pPr>
      <w:r>
        <w:rPr>
          <w:rFonts w:ascii="Garamond" w:eastAsia="Garamond" w:hAnsi="Garamond" w:cs="Garamond"/>
        </w:rPr>
        <w:t>Elderly persons living alone</w:t>
      </w:r>
    </w:p>
    <w:p w14:paraId="4F415CD8" w14:textId="77777777" w:rsidR="00A4498B" w:rsidRDefault="00000000">
      <w:pPr>
        <w:numPr>
          <w:ilvl w:val="1"/>
          <w:numId w:val="39"/>
        </w:numPr>
        <w:rPr>
          <w:rFonts w:ascii="Garamond" w:eastAsia="Garamond" w:hAnsi="Garamond" w:cs="Garamond"/>
        </w:rPr>
      </w:pPr>
      <w:r>
        <w:rPr>
          <w:rFonts w:ascii="Garamond" w:eastAsia="Garamond" w:hAnsi="Garamond" w:cs="Garamond"/>
        </w:rPr>
        <w:t>Persons with disabilities</w:t>
      </w:r>
    </w:p>
    <w:p w14:paraId="19939972" w14:textId="77777777" w:rsidR="00A4498B" w:rsidRDefault="00000000">
      <w:pPr>
        <w:numPr>
          <w:ilvl w:val="1"/>
          <w:numId w:val="39"/>
        </w:numPr>
        <w:rPr>
          <w:rFonts w:ascii="Garamond" w:eastAsia="Garamond" w:hAnsi="Garamond" w:cs="Garamond"/>
        </w:rPr>
      </w:pPr>
      <w:r>
        <w:rPr>
          <w:rFonts w:ascii="Garamond" w:eastAsia="Garamond" w:hAnsi="Garamond" w:cs="Garamond"/>
        </w:rPr>
        <w:t>Pregnant women</w:t>
      </w:r>
    </w:p>
    <w:p w14:paraId="4E726F1F" w14:textId="77777777" w:rsidR="00A4498B" w:rsidRDefault="00000000">
      <w:pPr>
        <w:numPr>
          <w:ilvl w:val="1"/>
          <w:numId w:val="39"/>
        </w:numPr>
        <w:rPr>
          <w:rFonts w:ascii="Garamond" w:eastAsia="Garamond" w:hAnsi="Garamond" w:cs="Garamond"/>
        </w:rPr>
      </w:pPr>
      <w:r>
        <w:rPr>
          <w:rFonts w:ascii="Garamond" w:eastAsia="Garamond" w:hAnsi="Garamond" w:cs="Garamond"/>
        </w:rPr>
        <w:t>Migrant workers</w:t>
      </w:r>
    </w:p>
    <w:p w14:paraId="171DE7C2" w14:textId="77777777" w:rsidR="00A4498B" w:rsidRDefault="00000000">
      <w:pPr>
        <w:numPr>
          <w:ilvl w:val="1"/>
          <w:numId w:val="39"/>
        </w:numPr>
        <w:rPr>
          <w:rFonts w:ascii="Garamond" w:eastAsia="Garamond" w:hAnsi="Garamond" w:cs="Garamond"/>
        </w:rPr>
      </w:pPr>
      <w:r>
        <w:rPr>
          <w:rFonts w:ascii="Garamond" w:eastAsia="Garamond" w:hAnsi="Garamond" w:cs="Garamond"/>
        </w:rPr>
        <w:t>Dialysis patients</w:t>
      </w:r>
    </w:p>
    <w:p w14:paraId="7150BBBD" w14:textId="77777777" w:rsidR="00A4498B" w:rsidRDefault="00000000">
      <w:pPr>
        <w:spacing w:before="240" w:after="240" w:line="360" w:lineRule="auto"/>
        <w:ind w:left="1440"/>
        <w:jc w:val="left"/>
        <w:rPr>
          <w:rFonts w:ascii="Garamond" w:eastAsia="Garamond" w:hAnsi="Garamond" w:cs="Garamond"/>
        </w:rPr>
      </w:pPr>
      <w:r>
        <w:rPr>
          <w:rFonts w:ascii="Garamond" w:eastAsia="Garamond" w:hAnsi="Garamond" w:cs="Garamond"/>
        </w:rPr>
        <w:t xml:space="preserve">The detailed line-lists shall be maintained as </w:t>
      </w:r>
      <w:r>
        <w:rPr>
          <w:rFonts w:ascii="Garamond" w:eastAsia="Garamond" w:hAnsi="Garamond" w:cs="Garamond"/>
          <w:b/>
          <w:bCs/>
        </w:rPr>
        <w:t>Annexure ___</w:t>
      </w:r>
      <w:r>
        <w:rPr>
          <w:rFonts w:ascii="Garamond" w:eastAsia="Garamond" w:hAnsi="Garamond" w:cs="Garamond"/>
        </w:rPr>
        <w:t xml:space="preserve"> and updated periodically.</w:t>
      </w:r>
    </w:p>
    <w:p w14:paraId="413F3FB1" w14:textId="77777777" w:rsidR="00A4498B" w:rsidRDefault="00000000">
      <w:pPr>
        <w:pStyle w:val="Heading3"/>
        <w:numPr>
          <w:ilvl w:val="0"/>
          <w:numId w:val="40"/>
        </w:numPr>
        <w:spacing w:before="240" w:after="240" w:line="360" w:lineRule="auto"/>
        <w:jc w:val="left"/>
        <w:rPr>
          <w:rFonts w:ascii="Garamond" w:eastAsia="Garamond" w:hAnsi="Garamond" w:cs="Garamond"/>
          <w:color w:val="000000"/>
        </w:rPr>
      </w:pPr>
      <w:bookmarkStart w:id="89" w:name="_njn1rki8e5fm" w:colFirst="0" w:colLast="0"/>
      <w:bookmarkEnd w:id="89"/>
      <w:r>
        <w:rPr>
          <w:rFonts w:ascii="Garamond" w:eastAsia="Garamond" w:hAnsi="Garamond" w:cs="Garamond"/>
          <w:color w:val="000000"/>
        </w:rPr>
        <w:t xml:space="preserve"> </w:t>
      </w:r>
      <w:bookmarkStart w:id="90" w:name="_Toc226449961"/>
      <w:r>
        <w:rPr>
          <w:rFonts w:ascii="Garamond" w:eastAsia="Garamond" w:hAnsi="Garamond" w:cs="Garamond"/>
          <w:color w:val="000000"/>
        </w:rPr>
        <w:t>Clinical Dependency Mapping</w:t>
      </w:r>
      <w:bookmarkEnd w:id="90"/>
    </w:p>
    <w:p w14:paraId="327B30DC" w14:textId="77777777" w:rsidR="00A4498B" w:rsidRDefault="00000000">
      <w:pPr>
        <w:spacing w:before="240" w:after="240" w:line="360" w:lineRule="auto"/>
        <w:ind w:left="720"/>
        <w:jc w:val="left"/>
        <w:rPr>
          <w:rFonts w:ascii="Garamond" w:eastAsia="Garamond" w:hAnsi="Garamond" w:cs="Garamond"/>
        </w:rPr>
      </w:pPr>
      <w:r>
        <w:rPr>
          <w:rFonts w:ascii="Garamond" w:eastAsia="Garamond" w:hAnsi="Garamond" w:cs="Garamond"/>
        </w:rPr>
        <w:t>Develop ward-wise dependency and vulnerability maps to identify households requiring regular support during emergencies. Ensure continuity of essential health services for vulnerable groups, including</w:t>
      </w:r>
    </w:p>
    <w:p w14:paraId="3B0E2D4E" w14:textId="77777777" w:rsidR="00A4498B" w:rsidRDefault="00000000">
      <w:pPr>
        <w:numPr>
          <w:ilvl w:val="0"/>
          <w:numId w:val="13"/>
        </w:numPr>
        <w:spacing w:before="240" w:line="360" w:lineRule="auto"/>
        <w:jc w:val="left"/>
        <w:rPr>
          <w:rFonts w:ascii="Garamond" w:eastAsia="Garamond" w:hAnsi="Garamond" w:cs="Garamond"/>
        </w:rPr>
      </w:pPr>
      <w:r>
        <w:rPr>
          <w:rFonts w:ascii="Garamond" w:eastAsia="Garamond" w:hAnsi="Garamond" w:cs="Garamond"/>
        </w:rPr>
        <w:t>Dialysis services (facility mapping, transport arrangements, and scheduling)</w:t>
      </w:r>
    </w:p>
    <w:p w14:paraId="29ECEAD2" w14:textId="77777777" w:rsidR="00A4498B" w:rsidRDefault="00000000">
      <w:pPr>
        <w:numPr>
          <w:ilvl w:val="0"/>
          <w:numId w:val="13"/>
        </w:numPr>
        <w:spacing w:line="360" w:lineRule="auto"/>
        <w:jc w:val="left"/>
        <w:rPr>
          <w:rFonts w:ascii="Garamond" w:eastAsia="Garamond" w:hAnsi="Garamond" w:cs="Garamond"/>
        </w:rPr>
      </w:pPr>
      <w:r>
        <w:rPr>
          <w:rFonts w:ascii="Garamond" w:eastAsia="Garamond" w:hAnsi="Garamond" w:cs="Garamond"/>
        </w:rPr>
        <w:t>Continuity of treatment for TB, HIV, and other chronic conditions requiring uninterrupted medication</w:t>
      </w:r>
    </w:p>
    <w:p w14:paraId="00F939D5" w14:textId="77777777" w:rsidR="00A4498B" w:rsidRDefault="00000000">
      <w:pPr>
        <w:numPr>
          <w:ilvl w:val="0"/>
          <w:numId w:val="13"/>
        </w:numPr>
        <w:spacing w:after="240" w:line="360" w:lineRule="auto"/>
        <w:jc w:val="left"/>
        <w:rPr>
          <w:rFonts w:ascii="Garamond" w:eastAsia="Garamond" w:hAnsi="Garamond" w:cs="Garamond"/>
        </w:rPr>
      </w:pPr>
      <w:r>
        <w:rPr>
          <w:rFonts w:ascii="Garamond" w:eastAsia="Garamond" w:hAnsi="Garamond" w:cs="Garamond"/>
        </w:rPr>
        <w:t>Mental health and psychosocial support services</w:t>
      </w:r>
    </w:p>
    <w:p w14:paraId="742C550D" w14:textId="77777777" w:rsidR="00A4498B" w:rsidRDefault="00000000">
      <w:pPr>
        <w:spacing w:before="240" w:after="240" w:line="360" w:lineRule="auto"/>
        <w:rPr>
          <w:rFonts w:ascii="Garamond" w:eastAsia="Garamond" w:hAnsi="Garamond" w:cs="Garamond"/>
        </w:rPr>
      </w:pPr>
      <w:r>
        <w:rPr>
          <w:rFonts w:ascii="Garamond" w:eastAsia="Garamond" w:hAnsi="Garamond" w:cs="Garamond"/>
        </w:rPr>
        <w:t xml:space="preserve">Establish </w:t>
      </w:r>
      <w:r>
        <w:rPr>
          <w:rFonts w:ascii="Garamond" w:eastAsia="Garamond" w:hAnsi="Garamond" w:cs="Garamond"/>
          <w:b/>
          <w:bCs/>
        </w:rPr>
        <w:t>delivery mechanisms</w:t>
      </w:r>
      <w:r>
        <w:rPr>
          <w:rFonts w:ascii="Garamond" w:eastAsia="Garamond" w:hAnsi="Garamond" w:cs="Garamond"/>
        </w:rPr>
        <w:t xml:space="preserve"> for food, essential commodities, and medicines to vulnerable households through coordinated action involving ASHAs, JPHNs, Kudumbashree, volunteers, and local administration.</w:t>
      </w:r>
    </w:p>
    <w:p w14:paraId="63C7C829" w14:textId="77777777" w:rsidR="00A4498B" w:rsidRDefault="00A4498B">
      <w:pPr>
        <w:ind w:left="720"/>
        <w:rPr>
          <w:rFonts w:ascii="Garamond" w:eastAsia="Garamond" w:hAnsi="Garamond" w:cs="Garamond"/>
          <w:b/>
          <w:bCs/>
        </w:rPr>
      </w:pPr>
    </w:p>
    <w:p w14:paraId="0256BC9E" w14:textId="77777777" w:rsidR="00A4498B" w:rsidRDefault="00000000">
      <w:pPr>
        <w:pStyle w:val="Heading2"/>
        <w:rPr>
          <w:rFonts w:ascii="Garamond" w:eastAsia="Garamond" w:hAnsi="Garamond" w:cs="Garamond"/>
          <w:color w:val="000000"/>
        </w:rPr>
      </w:pPr>
      <w:bookmarkStart w:id="91" w:name="_Toc226449962"/>
      <w:r>
        <w:rPr>
          <w:rFonts w:ascii="Garamond" w:eastAsia="Garamond" w:hAnsi="Garamond" w:cs="Garamond"/>
          <w:color w:val="000000"/>
        </w:rPr>
        <w:lastRenderedPageBreak/>
        <w:t>PHASE 2 - Active Response</w:t>
      </w:r>
      <w:bookmarkEnd w:id="91"/>
    </w:p>
    <w:p w14:paraId="548EA634" w14:textId="77777777" w:rsidR="00A4498B" w:rsidRDefault="00000000">
      <w:pPr>
        <w:pStyle w:val="Heading3"/>
        <w:keepNext w:val="0"/>
        <w:keepLines w:val="0"/>
        <w:numPr>
          <w:ilvl w:val="0"/>
          <w:numId w:val="14"/>
        </w:numPr>
        <w:spacing w:before="360"/>
        <w:rPr>
          <w:rFonts w:ascii="Garamond" w:eastAsia="Garamond" w:hAnsi="Garamond" w:cs="Garamond"/>
          <w:b/>
          <w:bCs/>
          <w:color w:val="000000"/>
        </w:rPr>
      </w:pPr>
      <w:bookmarkStart w:id="92" w:name="_yyrlrklhmo25" w:colFirst="0" w:colLast="0"/>
      <w:bookmarkStart w:id="93" w:name="_Toc226449963"/>
      <w:bookmarkEnd w:id="92"/>
      <w:r>
        <w:rPr>
          <w:rFonts w:ascii="Garamond" w:eastAsia="Garamond" w:hAnsi="Garamond" w:cs="Garamond"/>
          <w:b/>
          <w:bCs/>
          <w:color w:val="000000"/>
        </w:rPr>
        <w:t>Case Identification and Contact Tracing</w:t>
      </w:r>
      <w:bookmarkEnd w:id="93"/>
    </w:p>
    <w:p w14:paraId="7F8B0A8E" w14:textId="77777777" w:rsidR="00A4498B" w:rsidRDefault="00000000">
      <w:pPr>
        <w:ind w:left="720"/>
        <w:rPr>
          <w:rFonts w:ascii="Garamond" w:eastAsia="Garamond" w:hAnsi="Garamond" w:cs="Garamond"/>
        </w:rPr>
      </w:pPr>
      <w:r>
        <w:rPr>
          <w:rFonts w:ascii="Garamond" w:eastAsia="Garamond" w:hAnsi="Garamond" w:cs="Garamond"/>
        </w:rPr>
        <w:t>Case detection and contact tracing activities will be carried out in coordination with the Health authorities, following disease-specific SOPs and IDSP guidelines.</w:t>
      </w:r>
    </w:p>
    <w:p w14:paraId="1420EF7C" w14:textId="77777777" w:rsidR="00A4498B" w:rsidRDefault="00000000">
      <w:pPr>
        <w:spacing w:before="240" w:after="240" w:line="360" w:lineRule="auto"/>
        <w:ind w:left="720"/>
        <w:rPr>
          <w:rFonts w:ascii="Garamond" w:eastAsia="Garamond" w:hAnsi="Garamond" w:cs="Garamond"/>
          <w:b/>
          <w:bCs/>
        </w:rPr>
      </w:pPr>
      <w:r>
        <w:rPr>
          <w:rFonts w:ascii="Garamond" w:eastAsia="Garamond" w:hAnsi="Garamond" w:cs="Garamond"/>
          <w:b/>
          <w:bCs/>
        </w:rPr>
        <w:t>Field Staff Involved</w:t>
      </w:r>
    </w:p>
    <w:p w14:paraId="4E90324D" w14:textId="77777777" w:rsidR="00A4498B" w:rsidRDefault="00000000">
      <w:pPr>
        <w:numPr>
          <w:ilvl w:val="0"/>
          <w:numId w:val="15"/>
        </w:numPr>
        <w:spacing w:before="240" w:line="360" w:lineRule="auto"/>
        <w:ind w:left="1440"/>
        <w:jc w:val="left"/>
        <w:rPr>
          <w:rFonts w:ascii="Garamond" w:eastAsia="Garamond" w:hAnsi="Garamond" w:cs="Garamond"/>
        </w:rPr>
      </w:pPr>
      <w:r>
        <w:rPr>
          <w:rFonts w:ascii="Garamond" w:eastAsia="Garamond" w:hAnsi="Garamond" w:cs="Garamond"/>
        </w:rPr>
        <w:t xml:space="preserve">Health Inspector (HI) </w:t>
      </w:r>
    </w:p>
    <w:p w14:paraId="0CE68E0A" w14:textId="77777777" w:rsidR="00A4498B" w:rsidRDefault="00000000">
      <w:pPr>
        <w:numPr>
          <w:ilvl w:val="0"/>
          <w:numId w:val="15"/>
        </w:numPr>
        <w:spacing w:line="360" w:lineRule="auto"/>
        <w:ind w:left="1440"/>
        <w:jc w:val="left"/>
        <w:rPr>
          <w:rFonts w:ascii="Garamond" w:eastAsia="Garamond" w:hAnsi="Garamond" w:cs="Garamond"/>
        </w:rPr>
      </w:pPr>
      <w:r>
        <w:rPr>
          <w:rFonts w:ascii="Garamond" w:eastAsia="Garamond" w:hAnsi="Garamond" w:cs="Garamond"/>
        </w:rPr>
        <w:t>Junior Health Inspector (JHI)</w:t>
      </w:r>
    </w:p>
    <w:p w14:paraId="03E3D5DA" w14:textId="77777777" w:rsidR="00A4498B" w:rsidRDefault="00000000">
      <w:pPr>
        <w:numPr>
          <w:ilvl w:val="0"/>
          <w:numId w:val="15"/>
        </w:numPr>
        <w:spacing w:line="360" w:lineRule="auto"/>
        <w:ind w:left="1440"/>
        <w:jc w:val="left"/>
        <w:rPr>
          <w:rFonts w:ascii="Garamond" w:eastAsia="Garamond" w:hAnsi="Garamond" w:cs="Garamond"/>
        </w:rPr>
      </w:pPr>
      <w:r>
        <w:rPr>
          <w:rFonts w:ascii="Garamond" w:eastAsia="Garamond" w:hAnsi="Garamond" w:cs="Garamond"/>
        </w:rPr>
        <w:t>Junior Public Health Nurse (JPHN)</w:t>
      </w:r>
    </w:p>
    <w:p w14:paraId="568FB2DB" w14:textId="77777777" w:rsidR="00A4498B" w:rsidRDefault="00000000">
      <w:pPr>
        <w:numPr>
          <w:ilvl w:val="0"/>
          <w:numId w:val="15"/>
        </w:numPr>
        <w:spacing w:line="360" w:lineRule="auto"/>
        <w:ind w:left="1440"/>
        <w:jc w:val="left"/>
        <w:rPr>
          <w:rFonts w:ascii="Garamond" w:eastAsia="Garamond" w:hAnsi="Garamond" w:cs="Garamond"/>
        </w:rPr>
      </w:pPr>
      <w:r>
        <w:rPr>
          <w:rFonts w:ascii="Garamond" w:eastAsia="Garamond" w:hAnsi="Garamond" w:cs="Garamond"/>
        </w:rPr>
        <w:t>ASHAs and ASHA Supervisors</w:t>
      </w:r>
    </w:p>
    <w:p w14:paraId="61CD7145" w14:textId="77777777" w:rsidR="00A4498B" w:rsidRDefault="00000000">
      <w:pPr>
        <w:numPr>
          <w:ilvl w:val="0"/>
          <w:numId w:val="15"/>
        </w:numPr>
        <w:spacing w:line="480" w:lineRule="auto"/>
        <w:ind w:left="1440"/>
        <w:jc w:val="left"/>
        <w:rPr>
          <w:rFonts w:ascii="Garamond" w:eastAsia="Garamond" w:hAnsi="Garamond" w:cs="Garamond"/>
        </w:rPr>
      </w:pPr>
      <w:r>
        <w:rPr>
          <w:rFonts w:ascii="Garamond" w:eastAsia="Garamond" w:hAnsi="Garamond" w:cs="Garamond"/>
        </w:rPr>
        <w:t>Ward-level volunteers and Kudumbashree members (as required)</w:t>
      </w:r>
    </w:p>
    <w:p w14:paraId="217F4B9F" w14:textId="77777777" w:rsidR="00A4498B" w:rsidRDefault="00000000">
      <w:pPr>
        <w:pStyle w:val="Heading3"/>
        <w:keepNext w:val="0"/>
        <w:keepLines w:val="0"/>
        <w:numPr>
          <w:ilvl w:val="0"/>
          <w:numId w:val="14"/>
        </w:numPr>
        <w:spacing w:before="0" w:line="360" w:lineRule="auto"/>
        <w:jc w:val="left"/>
        <w:rPr>
          <w:rFonts w:ascii="Garamond" w:eastAsia="Garamond" w:hAnsi="Garamond" w:cs="Garamond"/>
          <w:b/>
          <w:bCs/>
          <w:color w:val="000000"/>
        </w:rPr>
      </w:pPr>
      <w:bookmarkStart w:id="94" w:name="_jkfxv47md2od" w:colFirst="0" w:colLast="0"/>
      <w:bookmarkStart w:id="95" w:name="_Toc226449964"/>
      <w:bookmarkEnd w:id="94"/>
      <w:r>
        <w:rPr>
          <w:rFonts w:ascii="Garamond" w:eastAsia="Garamond" w:hAnsi="Garamond" w:cs="Garamond"/>
          <w:b/>
          <w:bCs/>
          <w:color w:val="000000"/>
        </w:rPr>
        <w:t>Screening Checkpoints</w:t>
      </w:r>
      <w:bookmarkEnd w:id="95"/>
    </w:p>
    <w:p w14:paraId="2B84C74A" w14:textId="77777777" w:rsidR="00A4498B" w:rsidRDefault="00000000">
      <w:pPr>
        <w:spacing w:before="240" w:after="240" w:line="360" w:lineRule="auto"/>
        <w:ind w:left="720"/>
        <w:rPr>
          <w:rFonts w:ascii="Garamond" w:eastAsia="Garamond" w:hAnsi="Garamond" w:cs="Garamond"/>
        </w:rPr>
      </w:pPr>
      <w:r>
        <w:rPr>
          <w:rFonts w:ascii="Garamond" w:eastAsia="Garamond" w:hAnsi="Garamond" w:cs="Garamond"/>
        </w:rPr>
        <w:t>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14:paraId="1FDE2206" w14:textId="77777777" w:rsidR="00A4498B" w:rsidRDefault="00000000">
      <w:pPr>
        <w:spacing w:before="240" w:after="240" w:line="360" w:lineRule="auto"/>
        <w:ind w:left="720"/>
        <w:rPr>
          <w:rFonts w:ascii="Garamond" w:eastAsia="Garamond" w:hAnsi="Garamond" w:cs="Garamond"/>
        </w:rPr>
      </w:pPr>
      <w:r>
        <w:rPr>
          <w:rFonts w:ascii="Garamond" w:eastAsia="Garamond" w:hAnsi="Garamond" w:cs="Garamond"/>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aff8"/>
        <w:tblW w:w="9105" w:type="dxa"/>
        <w:tblInd w:w="480" w:type="dxa"/>
        <w:tblLayout w:type="fixed"/>
        <w:tblLook w:val="0400" w:firstRow="0" w:lastRow="0" w:firstColumn="0" w:lastColumn="0" w:noHBand="0" w:noVBand="1"/>
      </w:tblPr>
      <w:tblGrid>
        <w:gridCol w:w="1380"/>
        <w:gridCol w:w="1800"/>
        <w:gridCol w:w="1815"/>
        <w:gridCol w:w="2520"/>
        <w:gridCol w:w="1590"/>
      </w:tblGrid>
      <w:tr w:rsidR="00A4498B" w14:paraId="635CB855" w14:textId="77777777">
        <w:trPr>
          <w:trHeight w:val="825"/>
        </w:trPr>
        <w:tc>
          <w:tcPr>
            <w:tcW w:w="13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7CC063D" w14:textId="77777777" w:rsidR="00A4498B" w:rsidRDefault="00000000">
            <w:pPr>
              <w:spacing w:before="240" w:after="240"/>
              <w:jc w:val="left"/>
              <w:rPr>
                <w:rFonts w:ascii="Garamond" w:eastAsia="Garamond" w:hAnsi="Garamond" w:cs="Garamond"/>
              </w:rPr>
            </w:pPr>
            <w:r>
              <w:rPr>
                <w:rFonts w:ascii="Garamond" w:eastAsia="Garamond" w:hAnsi="Garamond" w:cs="Garamond"/>
                <w:b/>
                <w:bCs/>
              </w:rPr>
              <w:t>Location</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91825A1" w14:textId="77777777" w:rsidR="00A4498B" w:rsidRDefault="00000000">
            <w:pPr>
              <w:spacing w:before="240" w:after="240"/>
              <w:jc w:val="left"/>
              <w:rPr>
                <w:rFonts w:ascii="Garamond" w:eastAsia="Garamond" w:hAnsi="Garamond" w:cs="Garamond"/>
              </w:rPr>
            </w:pPr>
            <w:r>
              <w:rPr>
                <w:rFonts w:ascii="Garamond" w:eastAsia="Garamond" w:hAnsi="Garamond" w:cs="Garamond"/>
                <w:b/>
                <w:bCs/>
              </w:rPr>
              <w:t>Type (Bus stand/Jetty/Market/Railway)</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E6878AB" w14:textId="77777777" w:rsidR="00A4498B" w:rsidRDefault="00000000">
            <w:pPr>
              <w:spacing w:before="240" w:after="240"/>
              <w:jc w:val="left"/>
              <w:rPr>
                <w:rFonts w:ascii="Garamond" w:eastAsia="Garamond" w:hAnsi="Garamond" w:cs="Garamond"/>
              </w:rPr>
            </w:pPr>
            <w:r>
              <w:rPr>
                <w:rFonts w:ascii="Garamond" w:eastAsia="Garamond" w:hAnsi="Garamond" w:cs="Garamond"/>
                <w:b/>
                <w:bCs/>
              </w:rPr>
              <w:t>Staff Deployed (ASHAs/Volunteers)</w:t>
            </w:r>
          </w:p>
        </w:tc>
        <w:tc>
          <w:tcPr>
            <w:tcW w:w="25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8E9F02B" w14:textId="77777777" w:rsidR="00A4498B" w:rsidRDefault="00000000">
            <w:pPr>
              <w:spacing w:before="240" w:after="240"/>
              <w:jc w:val="left"/>
              <w:rPr>
                <w:rFonts w:ascii="Garamond" w:eastAsia="Garamond" w:hAnsi="Garamond" w:cs="Garamond"/>
              </w:rPr>
            </w:pPr>
            <w:r>
              <w:rPr>
                <w:rFonts w:ascii="Garamond" w:eastAsia="Garamond" w:hAnsi="Garamond" w:cs="Garamond"/>
                <w:b/>
                <w:bCs/>
              </w:rPr>
              <w:t>Screening Method</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1AF765E" w14:textId="77777777" w:rsidR="00A4498B" w:rsidRDefault="00000000">
            <w:pPr>
              <w:spacing w:before="240" w:after="240"/>
              <w:jc w:val="left"/>
              <w:rPr>
                <w:rFonts w:ascii="Garamond" w:eastAsia="Garamond" w:hAnsi="Garamond" w:cs="Garamond"/>
                <w:b/>
                <w:bCs/>
              </w:rPr>
            </w:pPr>
            <w:r>
              <w:rPr>
                <w:rFonts w:ascii="Garamond" w:eastAsia="Garamond" w:hAnsi="Garamond" w:cs="Garamond"/>
                <w:b/>
                <w:bCs/>
              </w:rPr>
              <w:t>Reporting authority</w:t>
            </w:r>
          </w:p>
        </w:tc>
      </w:tr>
      <w:tr w:rsidR="00A4498B" w14:paraId="2C3630CF" w14:textId="77777777">
        <w:trPr>
          <w:trHeight w:val="25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1879F4" w14:textId="77777777" w:rsidR="00A4498B" w:rsidRDefault="00000000">
            <w:pPr>
              <w:spacing w:before="240" w:after="240"/>
              <w:rPr>
                <w:rFonts w:ascii="Garamond" w:eastAsia="Garamond" w:hAnsi="Garamond" w:cs="Garamond"/>
              </w:rPr>
            </w:pPr>
            <w:r>
              <w:rPr>
                <w:rFonts w:ascii="Garamond" w:eastAsia="Garamond" w:hAnsi="Garamond" w:cs="Garamond"/>
              </w:rPr>
              <w:lastRenderedPageBreak/>
              <w:t>Bus stand</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0B871F" w14:textId="77777777" w:rsidR="00A4498B" w:rsidRDefault="00000000">
            <w:pPr>
              <w:spacing w:before="240" w:after="240"/>
              <w:rPr>
                <w:rFonts w:ascii="Garamond" w:eastAsia="Garamond" w:hAnsi="Garamond" w:cs="Garamond"/>
              </w:rPr>
            </w:pPr>
            <w:r>
              <w:rPr>
                <w:rFonts w:ascii="Garamond" w:eastAsia="Garamond" w:hAnsi="Garamond" w:cs="Garamond"/>
              </w:rPr>
              <w:t>Transport hub</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4B5EF1" w14:textId="77777777" w:rsidR="00A4498B" w:rsidRDefault="00000000">
            <w:pPr>
              <w:spacing w:before="240"/>
              <w:rPr>
                <w:rFonts w:ascii="Garamond" w:eastAsia="Garamond" w:hAnsi="Garamond" w:cs="Garamond"/>
              </w:rPr>
            </w:pPr>
            <w:r>
              <w:rPr>
                <w:rFonts w:ascii="Garamond" w:eastAsia="Garamond" w:hAnsi="Garamond" w:cs="Garamond"/>
              </w:rPr>
              <w:t>One JHI</w:t>
            </w:r>
          </w:p>
          <w:p w14:paraId="1086239D" w14:textId="77777777" w:rsidR="00A4498B" w:rsidRDefault="00000000">
            <w:pPr>
              <w:rPr>
                <w:rFonts w:ascii="Garamond" w:eastAsia="Garamond" w:hAnsi="Garamond" w:cs="Garamond"/>
              </w:rPr>
            </w:pPr>
            <w:r>
              <w:rPr>
                <w:rFonts w:ascii="Garamond" w:eastAsia="Garamond" w:hAnsi="Garamond" w:cs="Garamond"/>
              </w:rPr>
              <w:t>One ASHA</w:t>
            </w:r>
          </w:p>
          <w:p w14:paraId="0510F7C5" w14:textId="77777777" w:rsidR="00A4498B" w:rsidRDefault="00000000">
            <w:pPr>
              <w:spacing w:after="240"/>
              <w:rPr>
                <w:rFonts w:ascii="Garamond" w:eastAsia="Garamond" w:hAnsi="Garamond" w:cs="Garamond"/>
              </w:rPr>
            </w:pPr>
            <w:r>
              <w:rPr>
                <w:rFonts w:ascii="Garamond" w:eastAsia="Garamond" w:hAnsi="Garamond" w:cs="Garamond"/>
              </w:rPr>
              <w:t>One health Mentors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FE0576" w14:textId="77777777" w:rsidR="00A4498B" w:rsidRDefault="00000000">
            <w:pPr>
              <w:spacing w:before="240"/>
              <w:rPr>
                <w:rFonts w:ascii="Garamond" w:eastAsia="Garamond" w:hAnsi="Garamond" w:cs="Garamond"/>
              </w:rPr>
            </w:pPr>
            <w:r>
              <w:rPr>
                <w:rFonts w:ascii="Garamond" w:eastAsia="Garamond" w:hAnsi="Garamond" w:cs="Garamond"/>
              </w:rPr>
              <w:t>1.Swab Collection.</w:t>
            </w:r>
          </w:p>
          <w:p w14:paraId="0A246D9A" w14:textId="77777777" w:rsidR="00A4498B" w:rsidRDefault="00000000">
            <w:pPr>
              <w:rPr>
                <w:rFonts w:ascii="Garamond" w:eastAsia="Garamond" w:hAnsi="Garamond" w:cs="Garamond"/>
              </w:rPr>
            </w:pPr>
            <w:r>
              <w:rPr>
                <w:rFonts w:ascii="Garamond" w:eastAsia="Garamond" w:hAnsi="Garamond" w:cs="Garamond"/>
              </w:rPr>
              <w:t>2. Blood smears collection (RDT)</w:t>
            </w:r>
          </w:p>
          <w:p w14:paraId="328D7434" w14:textId="77777777" w:rsidR="00A4498B" w:rsidRDefault="00000000">
            <w:pPr>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AFBEC3" w14:textId="77777777" w:rsidR="00A4498B" w:rsidRDefault="00000000">
            <w:pPr>
              <w:spacing w:before="240" w:after="240"/>
              <w:ind w:left="141" w:hanging="141"/>
              <w:rPr>
                <w:rFonts w:ascii="Garamond" w:eastAsia="Garamond" w:hAnsi="Garamond" w:cs="Garamond"/>
              </w:rPr>
            </w:pPr>
            <w:r>
              <w:rPr>
                <w:rFonts w:ascii="Garamond" w:eastAsia="Garamond" w:hAnsi="Garamond" w:cs="Garamond"/>
              </w:rPr>
              <w:t>Surveillance Nodal Officer in control room</w:t>
            </w:r>
          </w:p>
        </w:tc>
      </w:tr>
      <w:tr w:rsidR="00A4498B" w14:paraId="3D5202DC"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FB3351" w14:textId="77777777" w:rsidR="00A4498B" w:rsidRDefault="00000000">
            <w:pPr>
              <w:spacing w:before="240" w:after="240"/>
              <w:rPr>
                <w:rFonts w:ascii="Garamond" w:eastAsia="Garamond" w:hAnsi="Garamond" w:cs="Garamond"/>
              </w:rPr>
            </w:pPr>
            <w:r>
              <w:rPr>
                <w:rFonts w:ascii="Garamond" w:eastAsia="Garamond" w:hAnsi="Garamond" w:cs="Garamond"/>
              </w:rPr>
              <w:t>Market entry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EC7429" w14:textId="77777777" w:rsidR="00A4498B" w:rsidRDefault="00000000">
            <w:pPr>
              <w:spacing w:before="240" w:after="240"/>
              <w:rPr>
                <w:rFonts w:ascii="Garamond" w:eastAsia="Garamond" w:hAnsi="Garamond" w:cs="Garamond"/>
              </w:rPr>
            </w:pPr>
            <w:r>
              <w:rPr>
                <w:rFonts w:ascii="Garamond" w:eastAsia="Garamond" w:hAnsi="Garamond" w:cs="Garamond"/>
              </w:rPr>
              <w:t>Market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30F22F" w14:textId="77777777" w:rsidR="00A4498B" w:rsidRDefault="00000000">
            <w:pPr>
              <w:spacing w:before="240"/>
              <w:rPr>
                <w:rFonts w:ascii="Garamond" w:eastAsia="Garamond" w:hAnsi="Garamond" w:cs="Garamond"/>
              </w:rPr>
            </w:pPr>
            <w:r>
              <w:rPr>
                <w:rFonts w:ascii="Garamond" w:eastAsia="Garamond" w:hAnsi="Garamond" w:cs="Garamond"/>
              </w:rPr>
              <w:t>One JHI</w:t>
            </w:r>
          </w:p>
          <w:p w14:paraId="12C7ABC7" w14:textId="77777777" w:rsidR="00A4498B" w:rsidRDefault="00000000">
            <w:pPr>
              <w:rPr>
                <w:rFonts w:ascii="Garamond" w:eastAsia="Garamond" w:hAnsi="Garamond" w:cs="Garamond"/>
              </w:rPr>
            </w:pPr>
            <w:r>
              <w:rPr>
                <w:rFonts w:ascii="Garamond" w:eastAsia="Garamond" w:hAnsi="Garamond" w:cs="Garamond"/>
              </w:rPr>
              <w:t>One ASHA</w:t>
            </w:r>
          </w:p>
          <w:p w14:paraId="1115A0D7" w14:textId="77777777" w:rsidR="00A4498B" w:rsidRDefault="00000000">
            <w:pPr>
              <w:spacing w:after="240"/>
              <w:rPr>
                <w:rFonts w:ascii="Garamond" w:eastAsia="Garamond" w:hAnsi="Garamond" w:cs="Garamond"/>
              </w:rPr>
            </w:pPr>
            <w:r>
              <w:rPr>
                <w:rFonts w:ascii="Garamond" w:eastAsia="Garamond" w:hAnsi="Garamond" w:cs="Garamond"/>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C80208" w14:textId="77777777" w:rsidR="00A4498B" w:rsidRDefault="00000000">
            <w:pPr>
              <w:spacing w:before="240"/>
              <w:rPr>
                <w:rFonts w:ascii="Garamond" w:eastAsia="Garamond" w:hAnsi="Garamond" w:cs="Garamond"/>
              </w:rPr>
            </w:pPr>
            <w:r>
              <w:rPr>
                <w:rFonts w:ascii="Garamond" w:eastAsia="Garamond" w:hAnsi="Garamond" w:cs="Garamond"/>
              </w:rPr>
              <w:t>1.Swab Collection.</w:t>
            </w:r>
          </w:p>
          <w:p w14:paraId="6502A54A" w14:textId="77777777" w:rsidR="00A4498B" w:rsidRDefault="00000000">
            <w:pPr>
              <w:rPr>
                <w:rFonts w:ascii="Garamond" w:eastAsia="Garamond" w:hAnsi="Garamond" w:cs="Garamond"/>
              </w:rPr>
            </w:pPr>
            <w:r>
              <w:rPr>
                <w:rFonts w:ascii="Garamond" w:eastAsia="Garamond" w:hAnsi="Garamond" w:cs="Garamond"/>
              </w:rPr>
              <w:t>2. Blood smears collection (RDT)</w:t>
            </w:r>
          </w:p>
          <w:p w14:paraId="318BE8CE" w14:textId="77777777" w:rsidR="00A4498B" w:rsidRDefault="00000000">
            <w:pPr>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6EEB9E" w14:textId="77777777" w:rsidR="00A4498B" w:rsidRDefault="00000000">
            <w:pPr>
              <w:spacing w:before="240" w:after="240"/>
              <w:ind w:left="141"/>
              <w:rPr>
                <w:rFonts w:ascii="Garamond" w:eastAsia="Garamond" w:hAnsi="Garamond" w:cs="Garamond"/>
              </w:rPr>
            </w:pPr>
            <w:r>
              <w:rPr>
                <w:rFonts w:ascii="Garamond" w:eastAsia="Garamond" w:hAnsi="Garamond" w:cs="Garamond"/>
              </w:rPr>
              <w:t>Surveillance Nodal Officer in control room</w:t>
            </w:r>
          </w:p>
        </w:tc>
      </w:tr>
      <w:tr w:rsidR="00A4498B" w14:paraId="7318A2FC"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44926F" w14:textId="77777777" w:rsidR="00A4498B" w:rsidRDefault="00A4498B">
            <w:pPr>
              <w:spacing w:before="240" w:after="240"/>
              <w:rPr>
                <w:rFonts w:ascii="Garamond" w:eastAsia="Garamond" w:hAnsi="Garamond" w:cs="Garamond"/>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B25E00" w14:textId="77777777" w:rsidR="00A4498B" w:rsidRDefault="00A4498B">
            <w:pPr>
              <w:spacing w:before="240" w:after="240"/>
              <w:rPr>
                <w:rFonts w:ascii="Garamond" w:eastAsia="Garamond" w:hAnsi="Garamond" w:cs="Garamond"/>
              </w:rPr>
            </w:pP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CD1040" w14:textId="77777777" w:rsidR="00A4498B" w:rsidRDefault="00A4498B">
            <w:pPr>
              <w:spacing w:after="240"/>
              <w:rPr>
                <w:rFonts w:ascii="Garamond" w:eastAsia="Garamond" w:hAnsi="Garamond" w:cs="Garamond"/>
              </w:rPr>
            </w:pP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F5309B" w14:textId="77777777" w:rsidR="00A4498B" w:rsidRDefault="00A4498B">
            <w:pPr>
              <w:spacing w:after="240"/>
              <w:rPr>
                <w:rFonts w:ascii="Garamond" w:eastAsia="Garamond" w:hAnsi="Garamond" w:cs="Garamond"/>
              </w:rPr>
            </w:pP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567D7B" w14:textId="77777777" w:rsidR="00A4498B" w:rsidRDefault="00A4498B">
            <w:pPr>
              <w:spacing w:before="240" w:after="240"/>
              <w:ind w:left="141"/>
              <w:rPr>
                <w:rFonts w:ascii="Garamond" w:eastAsia="Garamond" w:hAnsi="Garamond" w:cs="Garamond"/>
              </w:rPr>
            </w:pPr>
          </w:p>
        </w:tc>
      </w:tr>
    </w:tbl>
    <w:p w14:paraId="13318C72" w14:textId="77777777" w:rsidR="00A4498B" w:rsidRDefault="00000000">
      <w:pPr>
        <w:pStyle w:val="Heading2"/>
        <w:keepNext w:val="0"/>
        <w:keepLines w:val="0"/>
        <w:spacing w:before="360" w:line="360" w:lineRule="auto"/>
        <w:rPr>
          <w:rFonts w:ascii="Garamond" w:eastAsia="Garamond" w:hAnsi="Garamond" w:cs="Garamond"/>
          <w:color w:val="000000"/>
        </w:rPr>
      </w:pPr>
      <w:bookmarkStart w:id="96" w:name="_Toc226449965"/>
      <w:r>
        <w:rPr>
          <w:rFonts w:ascii="Garamond" w:eastAsia="Garamond" w:hAnsi="Garamond" w:cs="Garamond"/>
          <w:color w:val="000000"/>
          <w:sz w:val="34"/>
          <w:szCs w:val="34"/>
        </w:rPr>
        <w:t>Standard Screening Protocol</w:t>
      </w:r>
      <w:bookmarkEnd w:id="96"/>
    </w:p>
    <w:p w14:paraId="6EE59E4B" w14:textId="77777777" w:rsidR="00A4498B" w:rsidRDefault="00000000">
      <w:pPr>
        <w:spacing w:before="240" w:after="240" w:line="360" w:lineRule="auto"/>
        <w:ind w:left="720"/>
        <w:rPr>
          <w:rFonts w:ascii="Garamond" w:eastAsia="Garamond" w:hAnsi="Garamond" w:cs="Garamond"/>
        </w:rPr>
      </w:pPr>
      <w:r>
        <w:rPr>
          <w:rFonts w:ascii="Garamond" w:eastAsia="Garamond" w:hAnsi="Garamond" w:cs="Garamond"/>
          <w:noProof/>
        </w:rPr>
        <w:drawing>
          <wp:inline distT="0" distB="0" distL="0" distR="0" wp14:anchorId="6B900799" wp14:editId="0F806C33">
            <wp:extent cx="5836610" cy="1638300"/>
            <wp:effectExtent l="9525" t="9525" r="9525" b="9525"/>
            <wp:docPr id="1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4"/>
                    <a:srcRect/>
                    <a:stretch>
                      <a:fillRect/>
                    </a:stretch>
                  </pic:blipFill>
                  <pic:spPr>
                    <a:xfrm>
                      <a:off x="0" y="0"/>
                      <a:ext cx="5836610" cy="1638300"/>
                    </a:xfrm>
                    <a:prstGeom prst="rect">
                      <a:avLst/>
                    </a:prstGeom>
                    <a:ln w="9525">
                      <a:solidFill>
                        <a:srgbClr val="000000"/>
                      </a:solidFill>
                      <a:prstDash val="solid"/>
                    </a:ln>
                  </pic:spPr>
                </pic:pic>
              </a:graphicData>
            </a:graphic>
          </wp:inline>
        </w:drawing>
      </w:r>
    </w:p>
    <w:p w14:paraId="79F69BE1" w14:textId="77777777" w:rsidR="00A4498B" w:rsidRDefault="00000000">
      <w:pPr>
        <w:spacing w:before="240" w:after="240" w:line="360" w:lineRule="auto"/>
        <w:ind w:left="720"/>
        <w:rPr>
          <w:rFonts w:ascii="Garamond" w:eastAsia="Garamond" w:hAnsi="Garamond" w:cs="Garamond"/>
        </w:rPr>
      </w:pPr>
      <w:r>
        <w:rPr>
          <w:rFonts w:ascii="Garamond" w:eastAsia="Garamond" w:hAnsi="Garamond" w:cs="Garamond"/>
        </w:rPr>
        <w:t>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14:paraId="04C6F1AA" w14:textId="77777777" w:rsidR="00A4498B" w:rsidRDefault="00000000">
      <w:pPr>
        <w:pStyle w:val="Heading3"/>
        <w:numPr>
          <w:ilvl w:val="0"/>
          <w:numId w:val="14"/>
        </w:numPr>
        <w:rPr>
          <w:rFonts w:ascii="Garamond" w:eastAsia="Garamond" w:hAnsi="Garamond" w:cs="Garamond"/>
          <w:b/>
          <w:bCs/>
          <w:color w:val="000000"/>
        </w:rPr>
      </w:pPr>
      <w:bookmarkStart w:id="97" w:name="_b5iui58pcnvg" w:colFirst="0" w:colLast="0"/>
      <w:bookmarkStart w:id="98" w:name="_Toc226449966"/>
      <w:bookmarkEnd w:id="97"/>
      <w:r>
        <w:rPr>
          <w:rFonts w:ascii="Garamond" w:eastAsia="Garamond" w:hAnsi="Garamond" w:cs="Garamond"/>
          <w:b/>
          <w:bCs/>
          <w:color w:val="000000"/>
        </w:rPr>
        <w:lastRenderedPageBreak/>
        <w:t>Pandemic Control Room</w:t>
      </w:r>
      <w:bookmarkEnd w:id="98"/>
    </w:p>
    <w:p w14:paraId="5F31C206" w14:textId="77777777" w:rsidR="00A4498B" w:rsidRDefault="00000000">
      <w:pPr>
        <w:ind w:left="720"/>
        <w:rPr>
          <w:rFonts w:ascii="Garamond" w:eastAsia="Garamond" w:hAnsi="Garamond" w:cs="Garamond"/>
        </w:rPr>
      </w:pPr>
      <w:r>
        <w:rPr>
          <w:rFonts w:ascii="Garamond" w:eastAsia="Garamond" w:hAnsi="Garamond" w:cs="Garamond"/>
        </w:rPr>
        <w:t>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14:paraId="12ED5406" w14:textId="77777777" w:rsidR="00A4498B" w:rsidRDefault="00000000">
      <w:pPr>
        <w:pStyle w:val="Heading3"/>
        <w:keepNext w:val="0"/>
        <w:keepLines w:val="0"/>
        <w:spacing w:before="360"/>
        <w:ind w:left="720"/>
        <w:rPr>
          <w:rFonts w:ascii="Garamond" w:eastAsia="Garamond" w:hAnsi="Garamond" w:cs="Garamond"/>
          <w:b/>
          <w:bCs/>
          <w:color w:val="000000"/>
        </w:rPr>
      </w:pPr>
      <w:bookmarkStart w:id="99" w:name="_ugmm61wafowf" w:colFirst="0" w:colLast="0"/>
      <w:bookmarkStart w:id="100" w:name="_Toc226449967"/>
      <w:bookmarkEnd w:id="99"/>
      <w:r>
        <w:rPr>
          <w:rFonts w:ascii="Garamond" w:eastAsia="Garamond" w:hAnsi="Garamond" w:cs="Garamond"/>
          <w:b/>
          <w:bCs/>
          <w:color w:val="000000"/>
        </w:rPr>
        <w:t>Control Room Infrastructure and Location</w:t>
      </w:r>
      <w:bookmarkEnd w:id="100"/>
    </w:p>
    <w:p w14:paraId="35BD169D" w14:textId="77777777" w:rsidR="00A4498B" w:rsidRDefault="00000000">
      <w:pPr>
        <w:spacing w:before="120" w:after="120"/>
        <w:ind w:left="720"/>
        <w:rPr>
          <w:rFonts w:ascii="Garamond" w:eastAsia="Garamond" w:hAnsi="Garamond" w:cs="Garamond"/>
        </w:rPr>
      </w:pPr>
      <w:r>
        <w:rPr>
          <w:rFonts w:ascii="Garamond" w:eastAsia="Garamond" w:hAnsi="Garamond" w:cs="Garamond"/>
          <w:b/>
          <w:bCs/>
        </w:rPr>
        <w:t>Primary Location:</w:t>
      </w:r>
      <w:r>
        <w:rPr>
          <w:rFonts w:ascii="Garamond" w:eastAsia="Garamond" w:hAnsi="Garamond" w:cs="Garamond"/>
        </w:rPr>
        <w:t xml:space="preserve"> Thottapuzhassery Panchayath Office.</w:t>
      </w:r>
    </w:p>
    <w:p w14:paraId="321953DC" w14:textId="77777777" w:rsidR="00A4498B" w:rsidRDefault="00000000">
      <w:pPr>
        <w:spacing w:before="120" w:after="120"/>
        <w:ind w:left="720"/>
        <w:rPr>
          <w:rFonts w:ascii="Garamond" w:eastAsia="Garamond" w:hAnsi="Garamond" w:cs="Garamond"/>
        </w:rPr>
      </w:pPr>
      <w:bookmarkStart w:id="101" w:name="_ilzn2e6lgbra" w:colFirst="0" w:colLast="0"/>
      <w:bookmarkEnd w:id="101"/>
      <w:r>
        <w:rPr>
          <w:rFonts w:ascii="Garamond" w:eastAsia="Garamond" w:hAnsi="Garamond" w:cs="Garamond"/>
          <w:b/>
          <w:bCs/>
        </w:rPr>
        <w:t>Backup Location:</w:t>
      </w:r>
      <w:r>
        <w:rPr>
          <w:rFonts w:ascii="Garamond" w:eastAsia="Garamond" w:hAnsi="Garamond" w:cs="Garamond"/>
        </w:rPr>
        <w:t xml:space="preserve"> Community Hall in Thottapuzhassery mG.P.</w:t>
      </w:r>
    </w:p>
    <w:p w14:paraId="10B2FC10" w14:textId="77777777" w:rsidR="00A4498B" w:rsidRDefault="00000000">
      <w:pPr>
        <w:pStyle w:val="Heading3"/>
        <w:spacing w:before="120" w:after="120"/>
        <w:ind w:left="720"/>
        <w:rPr>
          <w:rFonts w:ascii="Garamond" w:eastAsia="Garamond" w:hAnsi="Garamond" w:cs="Garamond"/>
          <w:color w:val="000000"/>
        </w:rPr>
      </w:pPr>
      <w:bookmarkStart w:id="102" w:name="_o1n4yxg2794f" w:colFirst="0" w:colLast="0"/>
      <w:bookmarkStart w:id="103" w:name="_Toc226449968"/>
      <w:bookmarkEnd w:id="102"/>
      <w:r>
        <w:rPr>
          <w:rFonts w:ascii="Garamond" w:eastAsia="Garamond" w:hAnsi="Garamond" w:cs="Garamond"/>
          <w:color w:val="000000"/>
        </w:rPr>
        <w:t>Health System Control Room Framework</w:t>
      </w:r>
      <w:bookmarkEnd w:id="103"/>
    </w:p>
    <w:p w14:paraId="3D7C9CD2" w14:textId="77777777" w:rsidR="00A4498B" w:rsidRDefault="00000000">
      <w:pPr>
        <w:ind w:left="720"/>
        <w:rPr>
          <w:rFonts w:ascii="Garamond" w:eastAsia="Garamond" w:hAnsi="Garamond" w:cs="Garamond"/>
        </w:rPr>
      </w:pPr>
      <w:r>
        <w:rPr>
          <w:rFonts w:ascii="Garamond" w:eastAsia="Garamond" w:hAnsi="Garamond" w:cs="Garamond"/>
        </w:rPr>
        <w:t xml:space="preserve">The PCR is organized into </w:t>
      </w:r>
      <w:r>
        <w:rPr>
          <w:rFonts w:ascii="Garamond" w:eastAsia="Garamond" w:hAnsi="Garamond" w:cs="Garamond"/>
          <w:b/>
          <w:bCs/>
        </w:rPr>
        <w:t>seven functional pillars</w:t>
      </w:r>
      <w:r>
        <w:rPr>
          <w:rFonts w:ascii="Garamond" w:eastAsia="Garamond" w:hAnsi="Garamond" w:cs="Garamond"/>
        </w:rPr>
        <w:t xml:space="preserve"> to ensure no aspect of the response is overlooked:</w:t>
      </w:r>
    </w:p>
    <w:p w14:paraId="7099082A" w14:textId="77777777" w:rsidR="00A4498B" w:rsidRDefault="00000000">
      <w:pPr>
        <w:pStyle w:val="Heading4"/>
        <w:numPr>
          <w:ilvl w:val="0"/>
          <w:numId w:val="16"/>
        </w:numPr>
        <w:spacing w:after="0"/>
        <w:rPr>
          <w:rFonts w:ascii="Garamond" w:eastAsia="Garamond" w:hAnsi="Garamond" w:cs="Garamond"/>
          <w:b/>
          <w:bCs/>
          <w:color w:val="000000"/>
        </w:rPr>
      </w:pPr>
      <w:bookmarkStart w:id="104" w:name="_r8ajnzy1w6cw" w:colFirst="0" w:colLast="0"/>
      <w:bookmarkEnd w:id="104"/>
      <w:r>
        <w:rPr>
          <w:rFonts w:ascii="Garamond" w:eastAsia="Garamond" w:hAnsi="Garamond" w:cs="Garamond"/>
          <w:b/>
          <w:bCs/>
          <w:color w:val="000000"/>
        </w:rPr>
        <w:t>Rapid Response Team (RRT)</w:t>
      </w:r>
    </w:p>
    <w:p w14:paraId="39DB3855" w14:textId="77777777" w:rsidR="00A4498B" w:rsidRDefault="00000000">
      <w:pPr>
        <w:numPr>
          <w:ilvl w:val="1"/>
          <w:numId w:val="16"/>
        </w:numPr>
        <w:jc w:val="left"/>
        <w:rPr>
          <w:rFonts w:ascii="Garamond" w:eastAsia="Garamond" w:hAnsi="Garamond" w:cs="Garamond"/>
        </w:rPr>
      </w:pPr>
      <w:r>
        <w:rPr>
          <w:rFonts w:ascii="Garamond" w:eastAsia="Garamond" w:hAnsi="Garamond" w:cs="Garamond"/>
        </w:rPr>
        <w:t>Provides immediate intervention during emergencies, clusters, and field alerts.</w:t>
      </w:r>
      <w:r>
        <w:rPr>
          <w:rFonts w:ascii="Times New Roman" w:eastAsia="Times New Roman" w:hAnsi="Times New Roman" w:cs="Times New Roman"/>
        </w:rPr>
        <w:t>​</w:t>
      </w:r>
    </w:p>
    <w:p w14:paraId="2A0CDF22" w14:textId="77777777" w:rsidR="00A4498B" w:rsidRDefault="00000000">
      <w:pPr>
        <w:numPr>
          <w:ilvl w:val="1"/>
          <w:numId w:val="16"/>
        </w:numPr>
        <w:jc w:val="left"/>
        <w:rPr>
          <w:rFonts w:ascii="Garamond" w:eastAsia="Garamond" w:hAnsi="Garamond" w:cs="Garamond"/>
        </w:rPr>
      </w:pPr>
      <w:r>
        <w:rPr>
          <w:rFonts w:ascii="Garamond" w:eastAsia="Garamond" w:hAnsi="Garamond" w:cs="Garamond"/>
        </w:rPr>
        <w:t>Coordinates urgent actions such as case investigation, contact tracing, isolation, and inter</w:t>
      </w:r>
      <w:r>
        <w:rPr>
          <w:rFonts w:ascii="Cambria Math" w:eastAsia="Cambria Math" w:hAnsi="Cambria Math" w:cs="Cambria Math"/>
        </w:rPr>
        <w:t>‑</w:t>
      </w:r>
      <w:r>
        <w:rPr>
          <w:rFonts w:ascii="Garamond" w:eastAsia="Garamond" w:hAnsi="Garamond" w:cs="Garamond"/>
        </w:rPr>
        <w:t>facility referrals.</w:t>
      </w:r>
    </w:p>
    <w:p w14:paraId="4AD8F56A" w14:textId="77777777" w:rsidR="00A4498B" w:rsidRDefault="00000000">
      <w:pPr>
        <w:pStyle w:val="Heading4"/>
        <w:numPr>
          <w:ilvl w:val="0"/>
          <w:numId w:val="16"/>
        </w:numPr>
        <w:rPr>
          <w:rFonts w:ascii="Garamond" w:eastAsia="Garamond" w:hAnsi="Garamond" w:cs="Garamond"/>
          <w:b/>
          <w:bCs/>
          <w:color w:val="000000"/>
        </w:rPr>
      </w:pPr>
      <w:bookmarkStart w:id="105" w:name="_r5en1rhusnap" w:colFirst="0" w:colLast="0"/>
      <w:bookmarkEnd w:id="105"/>
      <w:r>
        <w:rPr>
          <w:rFonts w:ascii="Garamond" w:eastAsia="Garamond" w:hAnsi="Garamond" w:cs="Garamond"/>
          <w:b/>
          <w:bCs/>
          <w:color w:val="000000"/>
        </w:rPr>
        <w:t>Data Management &amp; Analytics Team</w:t>
      </w:r>
    </w:p>
    <w:p w14:paraId="004BCA17" w14:textId="77777777" w:rsidR="00A4498B" w:rsidRDefault="00000000">
      <w:pPr>
        <w:numPr>
          <w:ilvl w:val="1"/>
          <w:numId w:val="16"/>
        </w:numPr>
        <w:spacing w:before="40"/>
        <w:jc w:val="left"/>
        <w:rPr>
          <w:rFonts w:ascii="Garamond" w:eastAsia="Garamond" w:hAnsi="Garamond" w:cs="Garamond"/>
        </w:rPr>
      </w:pPr>
      <w:r>
        <w:rPr>
          <w:rFonts w:ascii="Garamond" w:eastAsia="Garamond" w:hAnsi="Garamond" w:cs="Garamond"/>
        </w:rPr>
        <w:t>Collects, validates, and manages key health system indicators (cases, tests, beds, HR, supplies).</w:t>
      </w:r>
      <w:r>
        <w:rPr>
          <w:rFonts w:ascii="Times New Roman" w:eastAsia="Times New Roman" w:hAnsi="Times New Roman" w:cs="Times New Roman"/>
        </w:rPr>
        <w:t>​</w:t>
      </w:r>
    </w:p>
    <w:p w14:paraId="76947B04" w14:textId="77777777" w:rsidR="00A4498B" w:rsidRDefault="00000000">
      <w:pPr>
        <w:numPr>
          <w:ilvl w:val="1"/>
          <w:numId w:val="16"/>
        </w:numPr>
        <w:jc w:val="left"/>
        <w:rPr>
          <w:rFonts w:ascii="Garamond" w:eastAsia="Garamond" w:hAnsi="Garamond" w:cs="Garamond"/>
        </w:rPr>
      </w:pPr>
      <w:r>
        <w:rPr>
          <w:rFonts w:ascii="Garamond" w:eastAsia="Garamond" w:hAnsi="Garamond" w:cs="Garamond"/>
        </w:rPr>
        <w:t>Analyzes data trends, generates projections, and supports evidence</w:t>
      </w:r>
      <w:r>
        <w:rPr>
          <w:rFonts w:ascii="Cambria Math" w:eastAsia="Cambria Math" w:hAnsi="Cambria Math" w:cs="Cambria Math"/>
        </w:rPr>
        <w:t>‑</w:t>
      </w:r>
      <w:r>
        <w:rPr>
          <w:rFonts w:ascii="Garamond" w:eastAsia="Garamond" w:hAnsi="Garamond" w:cs="Garamond"/>
        </w:rPr>
        <w:t>based decision</w:t>
      </w:r>
      <w:r>
        <w:rPr>
          <w:rFonts w:ascii="Cambria Math" w:eastAsia="Cambria Math" w:hAnsi="Cambria Math" w:cs="Cambria Math"/>
        </w:rPr>
        <w:t>‑</w:t>
      </w:r>
      <w:r>
        <w:rPr>
          <w:rFonts w:ascii="Garamond" w:eastAsia="Garamond" w:hAnsi="Garamond" w:cs="Garamond"/>
        </w:rPr>
        <w:t>making for local authorities.</w:t>
      </w:r>
    </w:p>
    <w:p w14:paraId="39403E2B" w14:textId="77777777" w:rsidR="00A4498B" w:rsidRDefault="00000000">
      <w:pPr>
        <w:pStyle w:val="Heading4"/>
        <w:numPr>
          <w:ilvl w:val="0"/>
          <w:numId w:val="16"/>
        </w:numPr>
        <w:rPr>
          <w:rFonts w:ascii="Garamond" w:eastAsia="Garamond" w:hAnsi="Garamond" w:cs="Garamond"/>
          <w:b/>
          <w:bCs/>
          <w:color w:val="000000"/>
        </w:rPr>
      </w:pPr>
      <w:bookmarkStart w:id="106" w:name="_likvcqwzro4r" w:colFirst="0" w:colLast="0"/>
      <w:bookmarkEnd w:id="106"/>
      <w:r>
        <w:rPr>
          <w:rFonts w:ascii="Garamond" w:eastAsia="Garamond" w:hAnsi="Garamond" w:cs="Garamond"/>
          <w:b/>
          <w:bCs/>
          <w:color w:val="000000"/>
        </w:rPr>
        <w:t>Human Resource Deployment Team</w:t>
      </w:r>
    </w:p>
    <w:p w14:paraId="709DC744" w14:textId="77777777" w:rsidR="00A4498B" w:rsidRDefault="00000000">
      <w:pPr>
        <w:numPr>
          <w:ilvl w:val="1"/>
          <w:numId w:val="16"/>
        </w:numPr>
        <w:spacing w:before="40"/>
        <w:jc w:val="left"/>
        <w:rPr>
          <w:rFonts w:ascii="Garamond" w:eastAsia="Garamond" w:hAnsi="Garamond" w:cs="Garamond"/>
        </w:rPr>
      </w:pPr>
      <w:r>
        <w:rPr>
          <w:rFonts w:ascii="Garamond" w:eastAsia="Garamond" w:hAnsi="Garamond" w:cs="Garamond"/>
        </w:rPr>
        <w:t>Allocates healthcare staff efficiently based on workload and need</w:t>
      </w:r>
    </w:p>
    <w:p w14:paraId="6FF27F20" w14:textId="77777777" w:rsidR="00A4498B" w:rsidRDefault="00000000">
      <w:pPr>
        <w:numPr>
          <w:ilvl w:val="1"/>
          <w:numId w:val="16"/>
        </w:numPr>
        <w:jc w:val="left"/>
        <w:rPr>
          <w:rFonts w:ascii="Garamond" w:eastAsia="Garamond" w:hAnsi="Garamond" w:cs="Garamond"/>
        </w:rPr>
      </w:pPr>
      <w:r>
        <w:rPr>
          <w:rFonts w:ascii="Garamond" w:eastAsia="Garamond" w:hAnsi="Garamond" w:cs="Garamond"/>
        </w:rPr>
        <w:t>Ensures adequate and equitable workforce distribution across facilities</w:t>
      </w:r>
    </w:p>
    <w:p w14:paraId="4503DF8B" w14:textId="77777777" w:rsidR="00A4498B" w:rsidRDefault="00000000">
      <w:pPr>
        <w:pStyle w:val="Heading4"/>
        <w:numPr>
          <w:ilvl w:val="0"/>
          <w:numId w:val="16"/>
        </w:numPr>
        <w:rPr>
          <w:rFonts w:ascii="Garamond" w:eastAsia="Garamond" w:hAnsi="Garamond" w:cs="Garamond"/>
          <w:b/>
          <w:bCs/>
          <w:color w:val="000000"/>
        </w:rPr>
      </w:pPr>
      <w:bookmarkStart w:id="107" w:name="_phn9x3r0ayol" w:colFirst="0" w:colLast="0"/>
      <w:bookmarkEnd w:id="107"/>
      <w:r>
        <w:rPr>
          <w:rFonts w:ascii="Garamond" w:eastAsia="Garamond" w:hAnsi="Garamond" w:cs="Garamond"/>
          <w:b/>
          <w:bCs/>
          <w:color w:val="000000"/>
        </w:rPr>
        <w:t>Laboratory Surveillance Team</w:t>
      </w:r>
    </w:p>
    <w:p w14:paraId="40A3A725" w14:textId="77777777" w:rsidR="00A4498B" w:rsidRDefault="00000000">
      <w:pPr>
        <w:numPr>
          <w:ilvl w:val="1"/>
          <w:numId w:val="16"/>
        </w:numPr>
        <w:spacing w:before="40"/>
        <w:jc w:val="left"/>
        <w:rPr>
          <w:rFonts w:ascii="Garamond" w:eastAsia="Garamond" w:hAnsi="Garamond" w:cs="Garamond"/>
        </w:rPr>
      </w:pPr>
      <w:r>
        <w:rPr>
          <w:rFonts w:ascii="Garamond" w:eastAsia="Garamond" w:hAnsi="Garamond" w:cs="Garamond"/>
        </w:rPr>
        <w:t>Oversees diagnostic testing coordination, sample transport, and timely reporting of results.</w:t>
      </w:r>
      <w:r>
        <w:rPr>
          <w:rFonts w:ascii="Times New Roman" w:eastAsia="Times New Roman" w:hAnsi="Times New Roman" w:cs="Times New Roman"/>
        </w:rPr>
        <w:t>​</w:t>
      </w:r>
    </w:p>
    <w:p w14:paraId="61501380" w14:textId="77777777" w:rsidR="00A4498B" w:rsidRDefault="00000000">
      <w:pPr>
        <w:numPr>
          <w:ilvl w:val="1"/>
          <w:numId w:val="16"/>
        </w:numPr>
        <w:jc w:val="left"/>
        <w:rPr>
          <w:rFonts w:ascii="Garamond" w:eastAsia="Garamond" w:hAnsi="Garamond" w:cs="Garamond"/>
        </w:rPr>
      </w:pPr>
      <w:r>
        <w:rPr>
          <w:rFonts w:ascii="Garamond" w:eastAsia="Garamond" w:hAnsi="Garamond" w:cs="Garamond"/>
        </w:rPr>
        <w:t>Monitors lab indicators (testing volume, positivity rate, turnaround time) for early detection of outbreaks</w:t>
      </w:r>
    </w:p>
    <w:p w14:paraId="58090644" w14:textId="77777777" w:rsidR="00A4498B" w:rsidRDefault="00000000">
      <w:pPr>
        <w:pStyle w:val="Heading4"/>
        <w:numPr>
          <w:ilvl w:val="0"/>
          <w:numId w:val="16"/>
        </w:numPr>
        <w:rPr>
          <w:rFonts w:ascii="Garamond" w:eastAsia="Garamond" w:hAnsi="Garamond" w:cs="Garamond"/>
          <w:b/>
          <w:bCs/>
          <w:color w:val="000000"/>
        </w:rPr>
      </w:pPr>
      <w:bookmarkStart w:id="108" w:name="_47kg4iemf2ci" w:colFirst="0" w:colLast="0"/>
      <w:bookmarkEnd w:id="108"/>
      <w:r>
        <w:rPr>
          <w:rFonts w:ascii="Garamond" w:eastAsia="Garamond" w:hAnsi="Garamond" w:cs="Garamond"/>
          <w:b/>
          <w:bCs/>
          <w:color w:val="000000"/>
        </w:rPr>
        <w:t>Vaccination Cell (If Required)</w:t>
      </w:r>
    </w:p>
    <w:p w14:paraId="6D4246B3" w14:textId="77777777" w:rsidR="00A4498B" w:rsidRDefault="00000000">
      <w:pPr>
        <w:numPr>
          <w:ilvl w:val="1"/>
          <w:numId w:val="16"/>
        </w:numPr>
        <w:spacing w:before="40"/>
        <w:jc w:val="left"/>
        <w:rPr>
          <w:rFonts w:ascii="Garamond" w:eastAsia="Garamond" w:hAnsi="Garamond" w:cs="Garamond"/>
        </w:rPr>
      </w:pPr>
      <w:r>
        <w:rPr>
          <w:rFonts w:ascii="Garamond" w:eastAsia="Garamond" w:hAnsi="Garamond" w:cs="Garamond"/>
        </w:rPr>
        <w:t>Plans and executes vaccination campaigns, including micro</w:t>
      </w:r>
      <w:r>
        <w:rPr>
          <w:rFonts w:ascii="Cambria Math" w:eastAsia="Cambria Math" w:hAnsi="Cambria Math" w:cs="Cambria Math"/>
        </w:rPr>
        <w:t>‑</w:t>
      </w:r>
      <w:r>
        <w:rPr>
          <w:rFonts w:ascii="Garamond" w:eastAsia="Garamond" w:hAnsi="Garamond" w:cs="Garamond"/>
        </w:rPr>
        <w:t>planning and session scheduling.</w:t>
      </w:r>
      <w:r>
        <w:rPr>
          <w:rFonts w:ascii="Times New Roman" w:eastAsia="Times New Roman" w:hAnsi="Times New Roman" w:cs="Times New Roman"/>
        </w:rPr>
        <w:t>​</w:t>
      </w:r>
    </w:p>
    <w:p w14:paraId="229F45BA" w14:textId="77777777" w:rsidR="00A4498B" w:rsidRDefault="00000000">
      <w:pPr>
        <w:numPr>
          <w:ilvl w:val="1"/>
          <w:numId w:val="16"/>
        </w:numPr>
        <w:jc w:val="left"/>
        <w:rPr>
          <w:rFonts w:ascii="Garamond" w:eastAsia="Garamond" w:hAnsi="Garamond" w:cs="Garamond"/>
        </w:rPr>
      </w:pPr>
      <w:r>
        <w:rPr>
          <w:rFonts w:ascii="Garamond" w:eastAsia="Garamond" w:hAnsi="Garamond" w:cs="Garamond"/>
        </w:rPr>
        <w:t>Tracks coverage, identifies gaps, and coordinates corrective actions with field teams and outreach services.</w:t>
      </w:r>
    </w:p>
    <w:p w14:paraId="5342BE6C" w14:textId="77777777" w:rsidR="00A4498B" w:rsidRDefault="00000000">
      <w:pPr>
        <w:pStyle w:val="Heading4"/>
        <w:numPr>
          <w:ilvl w:val="0"/>
          <w:numId w:val="16"/>
        </w:numPr>
        <w:rPr>
          <w:rFonts w:ascii="Garamond" w:eastAsia="Garamond" w:hAnsi="Garamond" w:cs="Garamond"/>
          <w:b/>
          <w:bCs/>
          <w:color w:val="000000"/>
        </w:rPr>
      </w:pPr>
      <w:bookmarkStart w:id="109" w:name="_irci36fe2lac" w:colFirst="0" w:colLast="0"/>
      <w:bookmarkEnd w:id="109"/>
      <w:r>
        <w:rPr>
          <w:rFonts w:ascii="Garamond" w:eastAsia="Garamond" w:hAnsi="Garamond" w:cs="Garamond"/>
          <w:b/>
          <w:bCs/>
          <w:color w:val="000000"/>
        </w:rPr>
        <w:lastRenderedPageBreak/>
        <w:t>Infrastructure &amp; Patient Occupancy Team</w:t>
      </w:r>
    </w:p>
    <w:p w14:paraId="42900482" w14:textId="77777777" w:rsidR="00A4498B" w:rsidRDefault="00000000">
      <w:pPr>
        <w:numPr>
          <w:ilvl w:val="1"/>
          <w:numId w:val="16"/>
        </w:numPr>
        <w:spacing w:before="40"/>
        <w:jc w:val="left"/>
        <w:rPr>
          <w:rFonts w:ascii="Garamond" w:eastAsia="Garamond" w:hAnsi="Garamond" w:cs="Garamond"/>
        </w:rPr>
      </w:pPr>
      <w:r>
        <w:rPr>
          <w:rFonts w:ascii="Garamond" w:eastAsia="Garamond" w:hAnsi="Garamond" w:cs="Garamond"/>
        </w:rPr>
        <w:t>Monitors facility capacity, earmarked beds, oxygen and critical care resources across all linked facilities.</w:t>
      </w:r>
      <w:r>
        <w:rPr>
          <w:rFonts w:ascii="Times New Roman" w:eastAsia="Times New Roman" w:hAnsi="Times New Roman" w:cs="Times New Roman"/>
        </w:rPr>
        <w:t>​</w:t>
      </w:r>
    </w:p>
    <w:p w14:paraId="2A09CFD0" w14:textId="77777777" w:rsidR="00A4498B" w:rsidRDefault="00000000">
      <w:pPr>
        <w:numPr>
          <w:ilvl w:val="1"/>
          <w:numId w:val="16"/>
        </w:numPr>
        <w:jc w:val="left"/>
        <w:rPr>
          <w:rFonts w:ascii="Garamond" w:eastAsia="Garamond" w:hAnsi="Garamond" w:cs="Garamond"/>
        </w:rPr>
      </w:pPr>
      <w:r>
        <w:rPr>
          <w:rFonts w:ascii="Garamond" w:eastAsia="Garamond" w:hAnsi="Garamond" w:cs="Garamond"/>
        </w:rPr>
        <w:t>Ensures optimal patient distribution and referral management using updated bed</w:t>
      </w:r>
      <w:r>
        <w:rPr>
          <w:rFonts w:ascii="Cambria Math" w:eastAsia="Cambria Math" w:hAnsi="Cambria Math" w:cs="Cambria Math"/>
        </w:rPr>
        <w:t>‑</w:t>
      </w:r>
      <w:r>
        <w:rPr>
          <w:rFonts w:ascii="Garamond" w:eastAsia="Garamond" w:hAnsi="Garamond" w:cs="Garamond"/>
        </w:rPr>
        <w:t>status and resource data.</w:t>
      </w:r>
    </w:p>
    <w:p w14:paraId="55761735" w14:textId="77777777" w:rsidR="00A4498B" w:rsidRDefault="00000000">
      <w:pPr>
        <w:numPr>
          <w:ilvl w:val="1"/>
          <w:numId w:val="16"/>
        </w:numPr>
        <w:jc w:val="left"/>
        <w:rPr>
          <w:rFonts w:ascii="Garamond" w:eastAsia="Garamond" w:hAnsi="Garamond" w:cs="Garamond"/>
        </w:rPr>
      </w:pPr>
      <w:r>
        <w:rPr>
          <w:rFonts w:ascii="Garamond" w:eastAsia="Garamond" w:hAnsi="Garamond" w:cs="Garamond"/>
        </w:rPr>
        <w:t>BMWM</w:t>
      </w:r>
    </w:p>
    <w:p w14:paraId="2E653262" w14:textId="77777777" w:rsidR="00A4498B" w:rsidRDefault="00000000">
      <w:pPr>
        <w:pStyle w:val="Heading4"/>
        <w:numPr>
          <w:ilvl w:val="0"/>
          <w:numId w:val="16"/>
        </w:numPr>
        <w:rPr>
          <w:rFonts w:ascii="Garamond" w:eastAsia="Garamond" w:hAnsi="Garamond" w:cs="Garamond"/>
          <w:b/>
          <w:bCs/>
          <w:color w:val="000000"/>
        </w:rPr>
      </w:pPr>
      <w:bookmarkStart w:id="110" w:name="_qvndjdlg53i0" w:colFirst="0" w:colLast="0"/>
      <w:bookmarkEnd w:id="110"/>
      <w:r>
        <w:rPr>
          <w:rFonts w:ascii="Garamond" w:eastAsia="Garamond" w:hAnsi="Garamond" w:cs="Garamond"/>
          <w:b/>
          <w:bCs/>
        </w:rPr>
        <w:t>Communication team</w:t>
      </w:r>
    </w:p>
    <w:p w14:paraId="7B4AA32E" w14:textId="77777777" w:rsidR="00A4498B" w:rsidRDefault="00000000">
      <w:pPr>
        <w:numPr>
          <w:ilvl w:val="0"/>
          <w:numId w:val="16"/>
        </w:numPr>
        <w:rPr>
          <w:rFonts w:ascii="Garamond" w:eastAsia="Garamond" w:hAnsi="Garamond" w:cs="Garamond"/>
          <w:b/>
          <w:bCs/>
          <w:i/>
          <w:iCs/>
        </w:rPr>
      </w:pPr>
      <w:r>
        <w:rPr>
          <w:rFonts w:ascii="Garamond" w:eastAsia="Garamond" w:hAnsi="Garamond" w:cs="Garamond"/>
          <w:b/>
          <w:bCs/>
          <w:i/>
          <w:iCs/>
        </w:rPr>
        <w:t>Logistics and supply chain</w:t>
      </w:r>
    </w:p>
    <w:p w14:paraId="796303C8" w14:textId="77777777" w:rsidR="00A4498B" w:rsidRDefault="00000000">
      <w:pPr>
        <w:numPr>
          <w:ilvl w:val="0"/>
          <w:numId w:val="16"/>
        </w:numPr>
        <w:rPr>
          <w:rFonts w:ascii="Garamond" w:eastAsia="Garamond" w:hAnsi="Garamond" w:cs="Garamond"/>
          <w:b/>
          <w:bCs/>
          <w:i/>
          <w:iCs/>
        </w:rPr>
      </w:pPr>
      <w:r>
        <w:rPr>
          <w:rFonts w:ascii="Garamond" w:eastAsia="Garamond" w:hAnsi="Garamond" w:cs="Garamond"/>
          <w:b/>
          <w:bCs/>
          <w:i/>
          <w:iCs/>
        </w:rPr>
        <w:t>Transportation (interfacility &amp; emergency transport)</w:t>
      </w:r>
    </w:p>
    <w:p w14:paraId="66951B65" w14:textId="77777777" w:rsidR="00A4498B" w:rsidRDefault="00000000">
      <w:pPr>
        <w:numPr>
          <w:ilvl w:val="0"/>
          <w:numId w:val="16"/>
        </w:numPr>
        <w:rPr>
          <w:rFonts w:ascii="Garamond" w:eastAsia="Garamond" w:hAnsi="Garamond" w:cs="Garamond"/>
          <w:b/>
          <w:bCs/>
          <w:i/>
          <w:iCs/>
        </w:rPr>
      </w:pPr>
      <w:r>
        <w:rPr>
          <w:rFonts w:ascii="Garamond" w:eastAsia="Garamond" w:hAnsi="Garamond" w:cs="Garamond"/>
          <w:b/>
          <w:bCs/>
          <w:i/>
          <w:iCs/>
        </w:rPr>
        <w:t>Media surveillance Call centre</w:t>
      </w:r>
    </w:p>
    <w:p w14:paraId="0148E8C2" w14:textId="77777777" w:rsidR="00A4498B" w:rsidRDefault="00000000">
      <w:pPr>
        <w:numPr>
          <w:ilvl w:val="0"/>
          <w:numId w:val="16"/>
        </w:numPr>
        <w:rPr>
          <w:rFonts w:ascii="Garamond" w:eastAsia="Garamond" w:hAnsi="Garamond" w:cs="Garamond"/>
          <w:b/>
          <w:bCs/>
          <w:i/>
          <w:iCs/>
        </w:rPr>
      </w:pPr>
      <w:r>
        <w:rPr>
          <w:rFonts w:ascii="Garamond" w:eastAsia="Garamond" w:hAnsi="Garamond" w:cs="Garamond"/>
          <w:b/>
          <w:bCs/>
          <w:i/>
          <w:iCs/>
        </w:rPr>
        <w:t>Management of the deceased</w:t>
      </w:r>
    </w:p>
    <w:p w14:paraId="6515FFA4" w14:textId="77777777" w:rsidR="00A4498B" w:rsidRDefault="00000000">
      <w:pPr>
        <w:numPr>
          <w:ilvl w:val="0"/>
          <w:numId w:val="16"/>
        </w:numPr>
        <w:rPr>
          <w:rFonts w:ascii="Garamond" w:eastAsia="Garamond" w:hAnsi="Garamond" w:cs="Garamond"/>
          <w:b/>
          <w:bCs/>
          <w:i/>
          <w:iCs/>
        </w:rPr>
      </w:pPr>
      <w:r>
        <w:rPr>
          <w:rFonts w:ascii="Garamond" w:eastAsia="Garamond" w:hAnsi="Garamond" w:cs="Garamond"/>
          <w:b/>
          <w:bCs/>
          <w:i/>
          <w:iCs/>
        </w:rPr>
        <w:t>Intersectoral coordination and convergence</w:t>
      </w:r>
    </w:p>
    <w:p w14:paraId="17FD1405" w14:textId="77777777" w:rsidR="00A4498B" w:rsidRDefault="00000000">
      <w:pPr>
        <w:pStyle w:val="Heading3"/>
        <w:ind w:left="720"/>
        <w:rPr>
          <w:rFonts w:ascii="Garamond" w:eastAsia="Garamond" w:hAnsi="Garamond" w:cs="Garamond"/>
          <w:color w:val="000000"/>
        </w:rPr>
      </w:pPr>
      <w:bookmarkStart w:id="111" w:name="_yao04wv8d4r6" w:colFirst="0" w:colLast="0"/>
      <w:bookmarkStart w:id="112" w:name="_Toc226449969"/>
      <w:bookmarkEnd w:id="111"/>
      <w:r>
        <w:rPr>
          <w:rFonts w:ascii="Garamond" w:eastAsia="Garamond" w:hAnsi="Garamond" w:cs="Garamond"/>
          <w:color w:val="000000"/>
        </w:rPr>
        <w:t>Key Control Room Team</w:t>
      </w:r>
      <w:bookmarkEnd w:id="112"/>
      <w:r>
        <w:rPr>
          <w:rFonts w:ascii="Garamond" w:eastAsia="Garamond" w:hAnsi="Garamond" w:cs="Garamond"/>
          <w:color w:val="000000"/>
        </w:rPr>
        <w:t xml:space="preserve"> </w:t>
      </w:r>
    </w:p>
    <w:p w14:paraId="62F5AFCC" w14:textId="77777777" w:rsidR="00A4498B" w:rsidRDefault="00000000">
      <w:pPr>
        <w:ind w:left="720"/>
        <w:rPr>
          <w:rFonts w:ascii="Garamond" w:eastAsia="Garamond" w:hAnsi="Garamond" w:cs="Garamond"/>
        </w:rPr>
      </w:pPr>
      <w:r>
        <w:rPr>
          <w:rFonts w:ascii="Garamond" w:eastAsia="Garamond" w:hAnsi="Garamond" w:cs="Garamond"/>
        </w:rPr>
        <w:t>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14:paraId="066616DB" w14:textId="77777777" w:rsidR="00A4498B" w:rsidRDefault="00A4498B">
      <w:pPr>
        <w:rPr>
          <w:rFonts w:ascii="Garamond" w:eastAsia="Garamond" w:hAnsi="Garamond" w:cs="Garamond"/>
        </w:rPr>
      </w:pPr>
    </w:p>
    <w:p w14:paraId="158778B2" w14:textId="77777777" w:rsidR="00A4498B" w:rsidRDefault="00A4498B">
      <w:pPr>
        <w:rPr>
          <w:rFonts w:ascii="Garamond" w:eastAsia="Garamond" w:hAnsi="Garamond" w:cs="Garamond"/>
        </w:rPr>
      </w:pPr>
    </w:p>
    <w:tbl>
      <w:tblPr>
        <w:tblStyle w:val="aff9"/>
        <w:tblW w:w="9405" w:type="dxa"/>
        <w:tblInd w:w="630" w:type="dxa"/>
        <w:tblLayout w:type="fixed"/>
        <w:tblLook w:val="0400" w:firstRow="0" w:lastRow="0" w:firstColumn="0" w:lastColumn="0" w:noHBand="0" w:noVBand="1"/>
      </w:tblPr>
      <w:tblGrid>
        <w:gridCol w:w="2325"/>
        <w:gridCol w:w="1410"/>
        <w:gridCol w:w="1485"/>
        <w:gridCol w:w="1650"/>
        <w:gridCol w:w="2535"/>
      </w:tblGrid>
      <w:tr w:rsidR="00A4498B" w14:paraId="47038ECF" w14:textId="77777777">
        <w:trPr>
          <w:trHeight w:val="20"/>
        </w:trPr>
        <w:tc>
          <w:tcPr>
            <w:tcW w:w="23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92E13CB" w14:textId="77777777" w:rsidR="00A4498B" w:rsidRDefault="00000000">
            <w:pPr>
              <w:jc w:val="left"/>
              <w:rPr>
                <w:rFonts w:ascii="Garamond" w:eastAsia="Garamond" w:hAnsi="Garamond" w:cs="Garamond"/>
              </w:rPr>
            </w:pPr>
            <w:r>
              <w:rPr>
                <w:rFonts w:ascii="Garamond" w:eastAsia="Garamond" w:hAnsi="Garamond" w:cs="Garamond"/>
                <w:b/>
                <w:bCs/>
              </w:rPr>
              <w:t>Role</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7B9FF07" w14:textId="77777777" w:rsidR="00A4498B" w:rsidRDefault="00000000">
            <w:pPr>
              <w:jc w:val="left"/>
              <w:rPr>
                <w:rFonts w:ascii="Garamond" w:eastAsia="Garamond" w:hAnsi="Garamond" w:cs="Garamond"/>
              </w:rPr>
            </w:pPr>
            <w:r>
              <w:rPr>
                <w:rFonts w:ascii="Garamond" w:eastAsia="Garamond" w:hAnsi="Garamond" w:cs="Garamond"/>
                <w:b/>
                <w:bCs/>
              </w:rPr>
              <w:t>Name</w:t>
            </w:r>
          </w:p>
        </w:tc>
        <w:tc>
          <w:tcPr>
            <w:tcW w:w="14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57996CB" w14:textId="77777777" w:rsidR="00A4498B" w:rsidRDefault="00000000">
            <w:pPr>
              <w:jc w:val="left"/>
              <w:rPr>
                <w:rFonts w:ascii="Garamond" w:eastAsia="Garamond" w:hAnsi="Garamond" w:cs="Garamond"/>
              </w:rPr>
            </w:pPr>
            <w:r>
              <w:rPr>
                <w:rFonts w:ascii="Garamond" w:eastAsia="Garamond" w:hAnsi="Garamond" w:cs="Garamond"/>
                <w:b/>
                <w:bCs/>
              </w:rPr>
              <w:t>Designation</w:t>
            </w:r>
          </w:p>
        </w:tc>
        <w:tc>
          <w:tcPr>
            <w:tcW w:w="165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49ACF1F" w14:textId="77777777" w:rsidR="00A4498B" w:rsidRDefault="00000000">
            <w:pPr>
              <w:jc w:val="left"/>
              <w:rPr>
                <w:rFonts w:ascii="Garamond" w:eastAsia="Garamond" w:hAnsi="Garamond" w:cs="Garamond"/>
              </w:rPr>
            </w:pPr>
            <w:r>
              <w:rPr>
                <w:rFonts w:ascii="Garamond" w:eastAsia="Garamond" w:hAnsi="Garamond" w:cs="Garamond"/>
                <w:b/>
                <w:bCs/>
              </w:rPr>
              <w:t>Contact Number</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08CF40" w14:textId="77777777" w:rsidR="00A4498B" w:rsidRDefault="00000000">
            <w:pPr>
              <w:jc w:val="left"/>
              <w:rPr>
                <w:rFonts w:ascii="Garamond" w:eastAsia="Garamond" w:hAnsi="Garamond" w:cs="Garamond"/>
              </w:rPr>
            </w:pPr>
            <w:r>
              <w:rPr>
                <w:rFonts w:ascii="Garamond" w:eastAsia="Garamond" w:hAnsi="Garamond" w:cs="Garamond"/>
                <w:b/>
                <w:bCs/>
              </w:rPr>
              <w:t>Responsibility</w:t>
            </w:r>
          </w:p>
        </w:tc>
      </w:tr>
      <w:tr w:rsidR="00A4498B" w14:paraId="1CBAE2E8"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8A7CC1" w14:textId="77777777" w:rsidR="00A4498B" w:rsidRDefault="00000000">
            <w:pPr>
              <w:jc w:val="left"/>
              <w:rPr>
                <w:rFonts w:ascii="Garamond" w:eastAsia="Garamond" w:hAnsi="Garamond" w:cs="Garamond"/>
              </w:rPr>
            </w:pPr>
            <w:r>
              <w:rPr>
                <w:rFonts w:ascii="Garamond" w:eastAsia="Garamond" w:hAnsi="Garamond" w:cs="Garamond"/>
                <w:b/>
                <w:bCs/>
              </w:rPr>
              <w:t>In-charge/Nodal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E0E4FC" w14:textId="77777777" w:rsidR="00A4498B" w:rsidRDefault="00000000">
            <w:pPr>
              <w:jc w:val="left"/>
              <w:rPr>
                <w:rFonts w:ascii="Garamond" w:eastAsia="Garamond" w:hAnsi="Garamond" w:cs="Garamond"/>
              </w:rPr>
            </w:pPr>
            <w:r>
              <w:rPr>
                <w:rFonts w:ascii="Garamond" w:eastAsia="Garamond" w:hAnsi="Garamond" w:cs="Garamond"/>
              </w:rPr>
              <w:t xml:space="preserve">Dr. Vimitha </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BD6E8A" w14:textId="77777777" w:rsidR="00A4498B" w:rsidRDefault="00000000">
            <w:pPr>
              <w:jc w:val="left"/>
              <w:rPr>
                <w:rFonts w:ascii="Garamond" w:eastAsia="Garamond" w:hAnsi="Garamond" w:cs="Garamond"/>
              </w:rPr>
            </w:pPr>
            <w:r>
              <w:rPr>
                <w:rFonts w:ascii="Garamond" w:eastAsia="Garamond" w:hAnsi="Garamond" w:cs="Garamond"/>
              </w:rPr>
              <w:t>Medical officer</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46798C" w14:textId="77777777" w:rsidR="00A4498B" w:rsidRDefault="00000000">
            <w:pPr>
              <w:jc w:val="left"/>
              <w:rPr>
                <w:rFonts w:ascii="Garamond" w:eastAsia="Garamond" w:hAnsi="Garamond" w:cs="Garamond"/>
              </w:rPr>
            </w:pPr>
            <w:r>
              <w:rPr>
                <w:rFonts w:ascii="Garamond" w:eastAsia="Garamond" w:hAnsi="Garamond" w:cs="Garamond"/>
              </w:rPr>
              <w:t>9495775110</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B1F2C2" w14:textId="77777777" w:rsidR="00A4498B" w:rsidRDefault="00000000">
            <w:pPr>
              <w:jc w:val="left"/>
              <w:rPr>
                <w:rFonts w:ascii="Garamond" w:eastAsia="Garamond" w:hAnsi="Garamond" w:cs="Garamond"/>
              </w:rPr>
            </w:pPr>
            <w:r>
              <w:rPr>
                <w:rFonts w:ascii="Garamond" w:eastAsia="Garamond" w:hAnsi="Garamond" w:cs="Garamond"/>
              </w:rPr>
              <w:t>Overall coordination, decision-making, and reporting to the District level.</w:t>
            </w:r>
          </w:p>
        </w:tc>
      </w:tr>
      <w:tr w:rsidR="00A4498B" w14:paraId="71E9BFF9"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9F9D5F" w14:textId="77777777" w:rsidR="00A4498B" w:rsidRDefault="00000000">
            <w:pPr>
              <w:jc w:val="left"/>
              <w:rPr>
                <w:rFonts w:ascii="Garamond" w:eastAsia="Garamond" w:hAnsi="Garamond" w:cs="Garamond"/>
              </w:rPr>
            </w:pPr>
            <w:r>
              <w:rPr>
                <w:rFonts w:ascii="Garamond" w:eastAsia="Garamond" w:hAnsi="Garamond" w:cs="Garamond"/>
                <w:b/>
                <w:bCs/>
              </w:rPr>
              <w:t>Data Entry Operator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651D1B" w14:textId="77777777" w:rsidR="00A4498B" w:rsidRDefault="00000000">
            <w:pPr>
              <w:jc w:val="left"/>
              <w:rPr>
                <w:rFonts w:ascii="Garamond" w:eastAsia="Garamond" w:hAnsi="Garamond" w:cs="Garamond"/>
              </w:rPr>
            </w:pPr>
            <w:r>
              <w:rPr>
                <w:rFonts w:ascii="Garamond" w:eastAsia="Garamond" w:hAnsi="Garamond" w:cs="Garamond"/>
              </w:rPr>
              <w:t>Ammu Ashokh</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1A553E" w14:textId="77777777" w:rsidR="00A4498B" w:rsidRDefault="00000000">
            <w:pPr>
              <w:jc w:val="left"/>
              <w:rPr>
                <w:rFonts w:ascii="Garamond" w:eastAsia="Garamond" w:hAnsi="Garamond" w:cs="Garamond"/>
              </w:rPr>
            </w:pPr>
            <w:r>
              <w:rPr>
                <w:rFonts w:ascii="Garamond" w:eastAsia="Garamond" w:hAnsi="Garamond" w:cs="Garamond"/>
              </w:rPr>
              <w:t>Data Manager</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4533D2" w14:textId="77777777" w:rsidR="00A4498B" w:rsidRDefault="00000000">
            <w:pPr>
              <w:jc w:val="left"/>
              <w:rPr>
                <w:rFonts w:ascii="Garamond" w:eastAsia="Garamond" w:hAnsi="Garamond" w:cs="Garamond"/>
              </w:rPr>
            </w:pPr>
            <w:r>
              <w:rPr>
                <w:rFonts w:ascii="Garamond" w:eastAsia="Garamond" w:hAnsi="Garamond" w:cs="Garamond"/>
              </w:rPr>
              <w:t>8086512306</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E1C259" w14:textId="77777777" w:rsidR="00A4498B" w:rsidRDefault="00000000">
            <w:pPr>
              <w:jc w:val="left"/>
              <w:rPr>
                <w:rFonts w:ascii="Garamond" w:eastAsia="Garamond" w:hAnsi="Garamond" w:cs="Garamond"/>
              </w:rPr>
            </w:pPr>
            <w:r>
              <w:rPr>
                <w:rFonts w:ascii="Garamond" w:eastAsia="Garamond" w:hAnsi="Garamond" w:cs="Garamond"/>
              </w:rPr>
              <w:t>Managing the line list, updating dashboards, and tracking testing results.</w:t>
            </w:r>
          </w:p>
        </w:tc>
      </w:tr>
      <w:tr w:rsidR="00A4498B" w14:paraId="7B550473"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76A62C" w14:textId="77777777" w:rsidR="00A4498B" w:rsidRDefault="00000000">
            <w:pPr>
              <w:jc w:val="left"/>
              <w:rPr>
                <w:rFonts w:ascii="Garamond" w:eastAsia="Garamond" w:hAnsi="Garamond" w:cs="Garamond"/>
              </w:rPr>
            </w:pPr>
            <w:r>
              <w:rPr>
                <w:rFonts w:ascii="Garamond" w:eastAsia="Garamond" w:hAnsi="Garamond" w:cs="Garamond"/>
                <w:b/>
                <w:bCs/>
              </w:rPr>
              <w:t>Communication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D1C36B" w14:textId="77777777" w:rsidR="00A4498B" w:rsidRDefault="00000000">
            <w:pPr>
              <w:jc w:val="left"/>
              <w:rPr>
                <w:rFonts w:ascii="Garamond" w:eastAsia="Garamond" w:hAnsi="Garamond" w:cs="Garamond"/>
              </w:rPr>
            </w:pPr>
            <w:r>
              <w:rPr>
                <w:rFonts w:ascii="Garamond" w:eastAsia="Garamond" w:hAnsi="Garamond" w:cs="Garamond"/>
              </w:rPr>
              <w:t>Sinty John</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42CD1F" w14:textId="77777777" w:rsidR="00A4498B" w:rsidRDefault="00000000">
            <w:pPr>
              <w:jc w:val="left"/>
              <w:rPr>
                <w:rFonts w:ascii="Garamond" w:eastAsia="Garamond" w:hAnsi="Garamond" w:cs="Garamond"/>
              </w:rPr>
            </w:pPr>
            <w:r>
              <w:rPr>
                <w:rFonts w:ascii="Garamond" w:eastAsia="Garamond" w:hAnsi="Garamond" w:cs="Garamond"/>
              </w:rPr>
              <w:t>PRO</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C3CB72" w14:textId="77777777" w:rsidR="00A4498B" w:rsidRDefault="00000000">
            <w:pPr>
              <w:jc w:val="left"/>
              <w:rPr>
                <w:rFonts w:ascii="Garamond" w:eastAsia="Garamond" w:hAnsi="Garamond" w:cs="Garamond"/>
              </w:rPr>
            </w:pPr>
            <w:r>
              <w:rPr>
                <w:rFonts w:ascii="Garamond" w:eastAsia="Garamond" w:hAnsi="Garamond" w:cs="Garamond"/>
              </w:rPr>
              <w:t>9747211454</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609C33" w14:textId="77777777" w:rsidR="00A4498B" w:rsidRDefault="00000000">
            <w:pPr>
              <w:jc w:val="left"/>
              <w:rPr>
                <w:rFonts w:ascii="Garamond" w:eastAsia="Garamond" w:hAnsi="Garamond" w:cs="Garamond"/>
              </w:rPr>
            </w:pPr>
            <w:r>
              <w:rPr>
                <w:rFonts w:ascii="Garamond" w:eastAsia="Garamond" w:hAnsi="Garamond" w:cs="Garamond"/>
              </w:rPr>
              <w:t>Handling the public helpline, coordinating ambulance dispatch, and contact tracing calls.</w:t>
            </w:r>
          </w:p>
        </w:tc>
      </w:tr>
      <w:tr w:rsidR="00A4498B" w14:paraId="0D62BD46"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98AB43" w14:textId="77777777" w:rsidR="00A4498B" w:rsidRDefault="00000000">
            <w:pPr>
              <w:jc w:val="left"/>
              <w:rPr>
                <w:rFonts w:ascii="Garamond" w:eastAsia="Garamond" w:hAnsi="Garamond" w:cs="Garamond"/>
              </w:rPr>
            </w:pPr>
            <w:r>
              <w:rPr>
                <w:rFonts w:ascii="Garamond" w:eastAsia="Garamond" w:hAnsi="Garamond" w:cs="Garamond"/>
                <w:b/>
                <w:bCs/>
              </w:rPr>
              <w:t>Logistics Coordinator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EEEA02" w14:textId="77777777" w:rsidR="00A4498B" w:rsidRDefault="00A4498B">
            <w:pPr>
              <w:jc w:val="left"/>
              <w:rPr>
                <w:rFonts w:ascii="Garamond" w:eastAsia="Garamond" w:hAnsi="Garamond" w:cs="Garamond"/>
              </w:rPr>
            </w:pP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93F8D7" w14:textId="77777777" w:rsidR="00A4498B" w:rsidRDefault="00A4498B">
            <w:pPr>
              <w:jc w:val="left"/>
              <w:rPr>
                <w:rFonts w:ascii="Garamond" w:eastAsia="Garamond" w:hAnsi="Garamond" w:cs="Garamond"/>
              </w:rPr>
            </w:pP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BE06BA" w14:textId="77777777" w:rsidR="00A4498B" w:rsidRDefault="00A4498B">
            <w:pPr>
              <w:jc w:val="left"/>
              <w:rPr>
                <w:rFonts w:ascii="Garamond" w:eastAsia="Garamond" w:hAnsi="Garamond" w:cs="Garamond"/>
              </w:rPr>
            </w:pP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14F75F" w14:textId="77777777" w:rsidR="00A4498B" w:rsidRDefault="00A4498B">
            <w:pPr>
              <w:jc w:val="left"/>
              <w:rPr>
                <w:rFonts w:ascii="Garamond" w:eastAsia="Garamond" w:hAnsi="Garamond" w:cs="Garamond"/>
              </w:rPr>
            </w:pPr>
          </w:p>
        </w:tc>
      </w:tr>
      <w:tr w:rsidR="00A4498B" w14:paraId="669B70A3" w14:textId="77777777">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03DE07" w14:textId="77777777" w:rsidR="00A4498B" w:rsidRDefault="00000000">
            <w:pPr>
              <w:rPr>
                <w:rFonts w:ascii="Garamond" w:eastAsia="Garamond" w:hAnsi="Garamond" w:cs="Garamond"/>
              </w:rPr>
            </w:pPr>
            <w:r>
              <w:rPr>
                <w:rFonts w:ascii="Garamond" w:eastAsia="Garamond" w:hAnsi="Garamond" w:cs="Garamond"/>
                <w:b/>
                <w:bCs/>
              </w:rPr>
              <w:lastRenderedPageBreak/>
              <w:t>Technical Support</w:t>
            </w:r>
            <w:r>
              <w:rPr>
                <w:rFonts w:ascii="Garamond" w:eastAsia="Garamond" w:hAnsi="Garamond" w:cs="Garamond"/>
              </w:rPr>
              <w:t xml:space="preserve"> </w:t>
            </w:r>
            <w:r>
              <w:rPr>
                <w:rFonts w:ascii="Garamond" w:eastAsia="Garamond" w:hAnsi="Garamond" w:cs="Garamond"/>
                <w:i/>
                <w:iCs/>
              </w:rPr>
              <w:t>(IT/Data)</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6983D7" w14:textId="77777777" w:rsidR="00A4498B" w:rsidRDefault="00A4498B">
            <w:pPr>
              <w:rPr>
                <w:rFonts w:ascii="Garamond" w:eastAsia="Garamond" w:hAnsi="Garamond" w:cs="Garamond"/>
              </w:rPr>
            </w:pP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F3AC05" w14:textId="77777777" w:rsidR="00A4498B" w:rsidRDefault="00A4498B">
            <w:pPr>
              <w:rPr>
                <w:rFonts w:ascii="Garamond" w:eastAsia="Garamond" w:hAnsi="Garamond" w:cs="Garamond"/>
              </w:rPr>
            </w:pP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1AF849" w14:textId="77777777" w:rsidR="00A4498B" w:rsidRDefault="00A4498B">
            <w:pPr>
              <w:rPr>
                <w:rFonts w:ascii="Garamond" w:eastAsia="Garamond" w:hAnsi="Garamond" w:cs="Garamond"/>
              </w:rPr>
            </w:pP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B3D266" w14:textId="77777777" w:rsidR="00A4498B" w:rsidRDefault="00A4498B">
            <w:pPr>
              <w:rPr>
                <w:rFonts w:ascii="Garamond" w:eastAsia="Garamond" w:hAnsi="Garamond" w:cs="Garamond"/>
              </w:rPr>
            </w:pPr>
          </w:p>
        </w:tc>
      </w:tr>
    </w:tbl>
    <w:p w14:paraId="743D1865" w14:textId="77777777" w:rsidR="00A4498B" w:rsidRDefault="00A4498B">
      <w:pPr>
        <w:rPr>
          <w:rFonts w:ascii="Garamond" w:eastAsia="Garamond" w:hAnsi="Garamond" w:cs="Garamond"/>
        </w:rPr>
      </w:pPr>
    </w:p>
    <w:p w14:paraId="66DDCC35" w14:textId="77777777" w:rsidR="00A4498B" w:rsidRDefault="00000000">
      <w:pPr>
        <w:rPr>
          <w:rFonts w:ascii="Garamond" w:eastAsia="Garamond" w:hAnsi="Garamond" w:cs="Garamond"/>
          <w:color w:val="FF0000"/>
        </w:rPr>
      </w:pPr>
      <w:r>
        <w:rPr>
          <w:rFonts w:ascii="Garamond" w:eastAsia="Garamond" w:hAnsi="Garamond" w:cs="Garamond"/>
          <w:color w:val="FF0000"/>
        </w:rPr>
        <w:t>SOP for alert escalation/trigger point with mapping of responsibilities.</w:t>
      </w:r>
    </w:p>
    <w:p w14:paraId="65EFEE49" w14:textId="77777777" w:rsidR="00A4498B" w:rsidRDefault="00000000">
      <w:pPr>
        <w:spacing w:before="240" w:after="240"/>
        <w:ind w:left="720"/>
        <w:rPr>
          <w:rFonts w:ascii="Garamond" w:eastAsia="Garamond" w:hAnsi="Garamond" w:cs="Garamond"/>
          <w:b/>
          <w:bCs/>
        </w:rPr>
      </w:pPr>
      <w:r>
        <w:rPr>
          <w:rFonts w:ascii="Garamond" w:eastAsia="Garamond" w:hAnsi="Garamond" w:cs="Garamond"/>
          <w:b/>
          <w:bCs/>
        </w:rPr>
        <w:t xml:space="preserve">Key Points: </w:t>
      </w:r>
    </w:p>
    <w:p w14:paraId="409548FA" w14:textId="77777777" w:rsidR="00A4498B" w:rsidRDefault="00000000">
      <w:pPr>
        <w:numPr>
          <w:ilvl w:val="0"/>
          <w:numId w:val="17"/>
        </w:numPr>
        <w:spacing w:before="240"/>
        <w:jc w:val="left"/>
        <w:rPr>
          <w:rFonts w:ascii="Garamond" w:eastAsia="Garamond" w:hAnsi="Garamond" w:cs="Garamond"/>
        </w:rPr>
      </w:pPr>
      <w:r>
        <w:rPr>
          <w:rFonts w:ascii="Garamond" w:eastAsia="Garamond" w:hAnsi="Garamond" w:cs="Garamond"/>
        </w:rPr>
        <w:t>The Control Room shall be staffed with a designated In-charge, data entry personnel, and communication staff with clearly defined roles and shift arrangements.</w:t>
      </w:r>
      <w:r>
        <w:rPr>
          <w:rFonts w:ascii="Garamond" w:eastAsia="Garamond" w:hAnsi="Garamond" w:cs="Garamond"/>
        </w:rPr>
        <w:br/>
      </w:r>
    </w:p>
    <w:p w14:paraId="3A1D6C39" w14:textId="77777777" w:rsidR="00A4498B" w:rsidRDefault="00000000">
      <w:pPr>
        <w:numPr>
          <w:ilvl w:val="0"/>
          <w:numId w:val="17"/>
        </w:numPr>
        <w:jc w:val="left"/>
        <w:rPr>
          <w:rFonts w:ascii="Garamond" w:eastAsia="Garamond" w:hAnsi="Garamond" w:cs="Garamond"/>
        </w:rPr>
      </w:pPr>
      <w:r>
        <w:rPr>
          <w:rFonts w:ascii="Garamond" w:eastAsia="Garamond" w:hAnsi="Garamond" w:cs="Garamond"/>
        </w:rPr>
        <w:t>It shall maintain updated records on daily monitoring indicators including new cases, persons under active quarantine, and hospital bed occupancy.</w:t>
      </w:r>
      <w:r>
        <w:rPr>
          <w:rFonts w:ascii="Garamond" w:eastAsia="Garamond" w:hAnsi="Garamond" w:cs="Garamond"/>
        </w:rPr>
        <w:br/>
      </w:r>
    </w:p>
    <w:p w14:paraId="15CD928A" w14:textId="77777777" w:rsidR="00A4498B" w:rsidRDefault="00000000">
      <w:pPr>
        <w:numPr>
          <w:ilvl w:val="0"/>
          <w:numId w:val="17"/>
        </w:numPr>
        <w:jc w:val="left"/>
        <w:rPr>
          <w:rFonts w:ascii="Garamond" w:eastAsia="Garamond" w:hAnsi="Garamond" w:cs="Garamond"/>
        </w:rPr>
      </w:pPr>
      <w:r>
        <w:rPr>
          <w:rFonts w:ascii="Garamond" w:eastAsia="Garamond" w:hAnsi="Garamond" w:cs="Garamond"/>
        </w:rPr>
        <w:t>All reports and situation updates shall be shared daily with the Block and District Surveillance Unit.</w:t>
      </w:r>
      <w:r>
        <w:rPr>
          <w:rFonts w:ascii="Garamond" w:eastAsia="Garamond" w:hAnsi="Garamond" w:cs="Garamond"/>
        </w:rPr>
        <w:br/>
      </w:r>
    </w:p>
    <w:p w14:paraId="0A7B64B8" w14:textId="77777777" w:rsidR="00A4498B" w:rsidRDefault="00000000">
      <w:pPr>
        <w:numPr>
          <w:ilvl w:val="0"/>
          <w:numId w:val="17"/>
        </w:numPr>
        <w:jc w:val="left"/>
        <w:rPr>
          <w:rFonts w:ascii="Garamond" w:eastAsia="Garamond" w:hAnsi="Garamond" w:cs="Garamond"/>
        </w:rPr>
      </w:pPr>
      <w:r>
        <w:rPr>
          <w:rFonts w:ascii="Garamond" w:eastAsia="Garamond" w:hAnsi="Garamond" w:cs="Garamond"/>
        </w:rPr>
        <w:t>The Control Room shall act as a single point of contact for coordination with response teams, health institutions, and other departments.</w:t>
      </w:r>
      <w:r>
        <w:rPr>
          <w:rFonts w:ascii="Garamond" w:eastAsia="Garamond" w:hAnsi="Garamond" w:cs="Garamond"/>
        </w:rPr>
        <w:br/>
      </w:r>
    </w:p>
    <w:p w14:paraId="3AD39D3E" w14:textId="77777777" w:rsidR="00A4498B" w:rsidRDefault="00000000">
      <w:pPr>
        <w:numPr>
          <w:ilvl w:val="0"/>
          <w:numId w:val="17"/>
        </w:numPr>
        <w:spacing w:after="240"/>
        <w:jc w:val="left"/>
        <w:rPr>
          <w:rFonts w:ascii="Garamond" w:eastAsia="Garamond" w:hAnsi="Garamond" w:cs="Garamond"/>
        </w:rPr>
      </w:pPr>
      <w:r>
        <w:rPr>
          <w:rFonts w:ascii="Garamond" w:eastAsia="Garamond" w:hAnsi="Garamond" w:cs="Garamond"/>
        </w:rPr>
        <w:t>Contact details of the Control Room shall be widely communicated to field staff and stakeholders during activation.</w:t>
      </w:r>
    </w:p>
    <w:p w14:paraId="6344286A" w14:textId="77777777" w:rsidR="00A4498B" w:rsidRDefault="00000000">
      <w:pPr>
        <w:pStyle w:val="Heading3"/>
        <w:spacing w:before="240" w:after="240"/>
        <w:ind w:left="720"/>
        <w:jc w:val="left"/>
        <w:rPr>
          <w:rFonts w:ascii="Garamond" w:eastAsia="Garamond" w:hAnsi="Garamond" w:cs="Garamond"/>
          <w:b/>
          <w:bCs/>
          <w:color w:val="000000"/>
        </w:rPr>
      </w:pPr>
      <w:bookmarkStart w:id="113" w:name="_c09q6eqaz0lz" w:colFirst="0" w:colLast="0"/>
      <w:bookmarkStart w:id="114" w:name="_Toc226449970"/>
      <w:bookmarkEnd w:id="113"/>
      <w:r>
        <w:rPr>
          <w:rFonts w:ascii="Garamond" w:eastAsia="Garamond" w:hAnsi="Garamond" w:cs="Garamond"/>
          <w:b/>
          <w:bCs/>
          <w:color w:val="000000"/>
        </w:rPr>
        <w:t>Daily Monitoring Indicators</w:t>
      </w:r>
      <w:bookmarkEnd w:id="114"/>
    </w:p>
    <w:p w14:paraId="48CF62FE" w14:textId="77777777" w:rsidR="00A4498B" w:rsidRDefault="00000000">
      <w:pPr>
        <w:ind w:left="720"/>
        <w:rPr>
          <w:rFonts w:ascii="Garamond" w:eastAsia="Garamond" w:hAnsi="Garamond" w:cs="Garamond"/>
        </w:rPr>
      </w:pPr>
      <w:r>
        <w:rPr>
          <w:rFonts w:ascii="Garamond" w:eastAsia="Garamond" w:hAnsi="Garamond" w:cs="Garamond"/>
        </w:rPr>
        <w:t>To ensure timely decision-making and effective response, the following key indicators shall be monitored and updated on a daily basis by the Pandemic Control Room:</w:t>
      </w:r>
    </w:p>
    <w:p w14:paraId="5715871C" w14:textId="77777777" w:rsidR="00A4498B" w:rsidRDefault="00000000">
      <w:pPr>
        <w:pStyle w:val="Heading3"/>
        <w:keepNext w:val="0"/>
        <w:keepLines w:val="0"/>
        <w:numPr>
          <w:ilvl w:val="0"/>
          <w:numId w:val="18"/>
        </w:numPr>
        <w:spacing w:before="280"/>
        <w:rPr>
          <w:rFonts w:ascii="Garamond" w:eastAsia="Garamond" w:hAnsi="Garamond" w:cs="Garamond"/>
          <w:b/>
          <w:bCs/>
          <w:color w:val="000000"/>
          <w:sz w:val="26"/>
          <w:szCs w:val="26"/>
        </w:rPr>
      </w:pPr>
      <w:bookmarkStart w:id="115" w:name="_5fo6q2xvlx3b" w:colFirst="0" w:colLast="0"/>
      <w:bookmarkStart w:id="116" w:name="_Toc226449971"/>
      <w:bookmarkEnd w:id="115"/>
      <w:r>
        <w:rPr>
          <w:rFonts w:ascii="Garamond" w:eastAsia="Garamond" w:hAnsi="Garamond" w:cs="Garamond"/>
          <w:b/>
          <w:bCs/>
          <w:color w:val="000000"/>
          <w:sz w:val="26"/>
          <w:szCs w:val="26"/>
        </w:rPr>
        <w:t>Epidemiological Indicators:</w:t>
      </w:r>
      <w:bookmarkEnd w:id="116"/>
    </w:p>
    <w:p w14:paraId="6FED1908" w14:textId="77777777" w:rsidR="00A4498B" w:rsidRDefault="00000000">
      <w:pPr>
        <w:spacing w:before="240" w:after="240"/>
        <w:ind w:left="1440"/>
        <w:jc w:val="left"/>
        <w:rPr>
          <w:rFonts w:ascii="Garamond" w:eastAsia="Garamond" w:hAnsi="Garamond" w:cs="Garamond"/>
        </w:rPr>
      </w:pPr>
      <w:r>
        <w:rPr>
          <w:rFonts w:ascii="Garamond" w:eastAsia="Garamond" w:hAnsi="Garamond" w:cs="Garamond"/>
        </w:rPr>
        <w:t>New cases reported today, Total active cases</w:t>
      </w:r>
      <w:r>
        <w:rPr>
          <w:rFonts w:ascii="Garamond" w:eastAsia="Garamond" w:hAnsi="Garamond" w:cs="Garamond"/>
          <w:i/>
          <w:iCs/>
        </w:rPr>
        <w:t xml:space="preserve">, </w:t>
      </w:r>
      <w:r>
        <w:rPr>
          <w:rFonts w:ascii="Garamond" w:eastAsia="Garamond" w:hAnsi="Garamond" w:cs="Garamond"/>
        </w:rPr>
        <w:t xml:space="preserve">Test Positivity Rate (TPR), Case Fatality Rate (CFR) </w:t>
      </w:r>
    </w:p>
    <w:p w14:paraId="75E63C44" w14:textId="77777777" w:rsidR="00A4498B" w:rsidRDefault="00000000">
      <w:pPr>
        <w:numPr>
          <w:ilvl w:val="0"/>
          <w:numId w:val="18"/>
        </w:numPr>
        <w:spacing w:before="240" w:after="240"/>
        <w:jc w:val="left"/>
        <w:rPr>
          <w:rFonts w:ascii="Garamond" w:eastAsia="Garamond" w:hAnsi="Garamond" w:cs="Garamond"/>
          <w:b/>
          <w:bCs/>
        </w:rPr>
      </w:pPr>
      <w:r>
        <w:rPr>
          <w:rFonts w:ascii="Garamond" w:eastAsia="Garamond" w:hAnsi="Garamond" w:cs="Garamond"/>
          <w:b/>
          <w:bCs/>
        </w:rPr>
        <w:t>Surveillance Indicators:</w:t>
      </w:r>
    </w:p>
    <w:p w14:paraId="1CA3005B" w14:textId="77777777" w:rsidR="00A4498B" w:rsidRDefault="00000000">
      <w:pPr>
        <w:spacing w:before="240" w:after="240"/>
        <w:ind w:left="1440"/>
        <w:rPr>
          <w:rFonts w:ascii="Garamond" w:eastAsia="Garamond" w:hAnsi="Garamond" w:cs="Garamond"/>
        </w:rPr>
      </w:pPr>
      <w:r>
        <w:rPr>
          <w:rFonts w:ascii="Garamond" w:eastAsia="Garamond" w:hAnsi="Garamond" w:cs="Garamond"/>
        </w:rPr>
        <w:t>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14:paraId="34515C14" w14:textId="77777777" w:rsidR="00A4498B" w:rsidRDefault="00000000">
      <w:pPr>
        <w:numPr>
          <w:ilvl w:val="0"/>
          <w:numId w:val="18"/>
        </w:numPr>
        <w:spacing w:before="240" w:after="240"/>
        <w:jc w:val="left"/>
        <w:rPr>
          <w:rFonts w:ascii="Garamond" w:eastAsia="Garamond" w:hAnsi="Garamond" w:cs="Garamond"/>
          <w:b/>
          <w:bCs/>
        </w:rPr>
      </w:pPr>
      <w:r>
        <w:rPr>
          <w:rFonts w:ascii="Garamond" w:eastAsia="Garamond" w:hAnsi="Garamond" w:cs="Garamond"/>
          <w:b/>
          <w:bCs/>
        </w:rPr>
        <w:t>Logistics and Infrastructure Indicators:</w:t>
      </w:r>
    </w:p>
    <w:p w14:paraId="30464DDF" w14:textId="77777777" w:rsidR="00A4498B" w:rsidRDefault="00000000">
      <w:pPr>
        <w:spacing w:before="240" w:after="240"/>
        <w:ind w:left="1440"/>
        <w:jc w:val="left"/>
        <w:rPr>
          <w:rFonts w:ascii="Garamond" w:eastAsia="Garamond" w:hAnsi="Garamond" w:cs="Garamond"/>
        </w:rPr>
      </w:pPr>
      <w:r>
        <w:rPr>
          <w:rFonts w:ascii="Garamond" w:eastAsia="Garamond" w:hAnsi="Garamond" w:cs="Garamond"/>
        </w:rPr>
        <w:lastRenderedPageBreak/>
        <w:t>Hospital / CFLTC beds occupied, Oxygen cylinders/concentrators available, Ambulances on standby</w:t>
      </w:r>
    </w:p>
    <w:p w14:paraId="14263F5A" w14:textId="77777777" w:rsidR="00A4498B" w:rsidRDefault="00000000">
      <w:pPr>
        <w:numPr>
          <w:ilvl w:val="0"/>
          <w:numId w:val="18"/>
        </w:numPr>
        <w:spacing w:before="360"/>
        <w:jc w:val="left"/>
        <w:rPr>
          <w:rFonts w:ascii="Garamond" w:eastAsia="Garamond" w:hAnsi="Garamond" w:cs="Garamond"/>
          <w:b/>
          <w:bCs/>
        </w:rPr>
      </w:pPr>
      <w:r>
        <w:rPr>
          <w:rFonts w:ascii="Garamond" w:eastAsia="Garamond" w:hAnsi="Garamond" w:cs="Garamond"/>
          <w:b/>
          <w:bCs/>
        </w:rPr>
        <w:t>Alert Findings</w:t>
      </w:r>
    </w:p>
    <w:p w14:paraId="1A592349" w14:textId="77777777" w:rsidR="00A4498B" w:rsidRDefault="00000000">
      <w:pPr>
        <w:spacing w:before="120" w:after="120"/>
        <w:ind w:left="1440"/>
        <w:rPr>
          <w:rFonts w:ascii="Garamond" w:eastAsia="Garamond" w:hAnsi="Garamond" w:cs="Garamond"/>
        </w:rPr>
      </w:pPr>
      <w:r>
        <w:rPr>
          <w:rFonts w:ascii="Garamond" w:eastAsia="Garamond" w:hAnsi="Garamond" w:cs="Garamond"/>
        </w:rPr>
        <w:t xml:space="preserve">The following table outlines category-specific </w:t>
      </w:r>
      <w:r>
        <w:rPr>
          <w:rFonts w:ascii="Garamond" w:eastAsia="Garamond" w:hAnsi="Garamond" w:cs="Garamond"/>
          <w:b/>
          <w:bCs/>
        </w:rPr>
        <w:t>trigger points (red flags)</w:t>
      </w:r>
      <w:r>
        <w:rPr>
          <w:rFonts w:ascii="Garamond" w:eastAsia="Garamond" w:hAnsi="Garamond" w:cs="Garamond"/>
        </w:rPr>
        <w:t xml:space="preserve"> from surveillance indicators and corresponding immediate actions for the Pandemic Control Room. These enable rapid response to alert findings like testing anomalies, positive cases exceeding thresholds, clusters, and WGS reports. </w:t>
      </w:r>
    </w:p>
    <w:p w14:paraId="68AB54D9" w14:textId="77777777" w:rsidR="00A4498B" w:rsidRDefault="00A4498B">
      <w:pPr>
        <w:spacing w:before="120" w:after="120"/>
        <w:ind w:left="1440"/>
        <w:jc w:val="left"/>
        <w:rPr>
          <w:rFonts w:ascii="Garamond" w:eastAsia="Garamond" w:hAnsi="Garamond" w:cs="Garamond"/>
        </w:rPr>
      </w:pPr>
    </w:p>
    <w:tbl>
      <w:tblPr>
        <w:tblStyle w:val="affa"/>
        <w:tblW w:w="9330" w:type="dxa"/>
        <w:tblInd w:w="465" w:type="dxa"/>
        <w:tblLayout w:type="fixed"/>
        <w:tblLook w:val="0400" w:firstRow="0" w:lastRow="0" w:firstColumn="0" w:lastColumn="0" w:noHBand="0" w:noVBand="1"/>
      </w:tblPr>
      <w:tblGrid>
        <w:gridCol w:w="2490"/>
        <w:gridCol w:w="3615"/>
        <w:gridCol w:w="3225"/>
      </w:tblGrid>
      <w:tr w:rsidR="00A4498B" w14:paraId="2DB135A0" w14:textId="77777777">
        <w:trPr>
          <w:trHeight w:val="20"/>
        </w:trPr>
        <w:tc>
          <w:tcPr>
            <w:tcW w:w="2490"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0FE304EB" w14:textId="77777777" w:rsidR="00A4498B" w:rsidRDefault="00000000">
            <w:pPr>
              <w:spacing w:after="480"/>
              <w:jc w:val="left"/>
              <w:rPr>
                <w:rFonts w:ascii="Garamond" w:eastAsia="Garamond" w:hAnsi="Garamond" w:cs="Garamond"/>
              </w:rPr>
            </w:pPr>
            <w:r>
              <w:rPr>
                <w:rFonts w:ascii="Garamond" w:eastAsia="Garamond" w:hAnsi="Garamond" w:cs="Garamond"/>
                <w:b/>
                <w:bCs/>
              </w:rPr>
              <w:t>Category</w:t>
            </w:r>
          </w:p>
        </w:tc>
        <w:tc>
          <w:tcPr>
            <w:tcW w:w="361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1340570F" w14:textId="77777777" w:rsidR="00A4498B" w:rsidRDefault="00000000">
            <w:pPr>
              <w:spacing w:after="480"/>
              <w:jc w:val="left"/>
              <w:rPr>
                <w:rFonts w:ascii="Garamond" w:eastAsia="Garamond" w:hAnsi="Garamond" w:cs="Garamond"/>
              </w:rPr>
            </w:pPr>
            <w:r>
              <w:rPr>
                <w:rFonts w:ascii="Garamond" w:eastAsia="Garamond" w:hAnsi="Garamond" w:cs="Garamond"/>
                <w:b/>
                <w:bCs/>
              </w:rPr>
              <w:t>Trigger Pophint (Red Flag)</w:t>
            </w:r>
          </w:p>
        </w:tc>
        <w:tc>
          <w:tcPr>
            <w:tcW w:w="322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265889F5" w14:textId="77777777" w:rsidR="00A4498B" w:rsidRDefault="00000000">
            <w:pPr>
              <w:spacing w:after="480"/>
              <w:jc w:val="left"/>
              <w:rPr>
                <w:rFonts w:ascii="Garamond" w:eastAsia="Garamond" w:hAnsi="Garamond" w:cs="Garamond"/>
              </w:rPr>
            </w:pPr>
            <w:r>
              <w:rPr>
                <w:rFonts w:ascii="Garamond" w:eastAsia="Garamond" w:hAnsi="Garamond" w:cs="Garamond"/>
                <w:b/>
                <w:bCs/>
              </w:rPr>
              <w:t>Immediate Action</w:t>
            </w:r>
          </w:p>
        </w:tc>
      </w:tr>
      <w:tr w:rsidR="00A4498B" w14:paraId="0C7BA261"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26308C1" w14:textId="77777777" w:rsidR="00A4498B" w:rsidRDefault="00000000">
            <w:pPr>
              <w:spacing w:after="480"/>
              <w:jc w:val="left"/>
              <w:rPr>
                <w:rFonts w:ascii="Garamond" w:eastAsia="Garamond" w:hAnsi="Garamond" w:cs="Garamond"/>
                <w:b/>
                <w:bCs/>
              </w:rPr>
            </w:pPr>
            <w:r>
              <w:rPr>
                <w:rFonts w:ascii="Garamond" w:eastAsia="Garamond" w:hAnsi="Garamond" w:cs="Garamond"/>
                <w:b/>
                <w:bCs/>
              </w:rPr>
              <w:t>Clusters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C538E7C" w14:textId="77777777" w:rsidR="00A4498B" w:rsidRDefault="00000000">
            <w:pPr>
              <w:spacing w:after="480"/>
              <w:jc w:val="left"/>
              <w:rPr>
                <w:rFonts w:ascii="Garamond" w:eastAsia="Garamond" w:hAnsi="Garamond" w:cs="Garamond"/>
              </w:rPr>
            </w:pPr>
            <w:r>
              <w:rPr>
                <w:rFonts w:ascii="Garamond" w:eastAsia="Garamond" w:hAnsi="Garamond" w:cs="Garamond"/>
                <w:b/>
                <w:bCs/>
              </w:rPr>
              <w:t>Geographical or facility-based:</w:t>
            </w:r>
            <w:r>
              <w:rPr>
                <w:rFonts w:ascii="Garamond" w:eastAsia="Garamond" w:hAnsi="Garamond" w:cs="Garamond"/>
              </w:rPr>
              <w:t xml:space="preserve"> 5+ cases linked to one location (office, school, street).</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C8DF1A2" w14:textId="77777777" w:rsidR="00A4498B" w:rsidRDefault="00000000">
            <w:pPr>
              <w:jc w:val="left"/>
              <w:rPr>
                <w:rFonts w:ascii="Garamond" w:eastAsia="Garamond" w:hAnsi="Garamond" w:cs="Garamond"/>
              </w:rPr>
            </w:pPr>
            <w:r>
              <w:rPr>
                <w:rFonts w:ascii="Garamond" w:eastAsia="Garamond" w:hAnsi="Garamond" w:cs="Garamond"/>
              </w:rPr>
              <w:t>Declare a micro-containment zone; perimeter control and active case finding.</w:t>
            </w:r>
          </w:p>
        </w:tc>
      </w:tr>
      <w:tr w:rsidR="00A4498B" w14:paraId="51F60A4D"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E11247F" w14:textId="77777777" w:rsidR="00A4498B" w:rsidRDefault="00000000">
            <w:pPr>
              <w:spacing w:after="480"/>
              <w:jc w:val="left"/>
              <w:rPr>
                <w:rFonts w:ascii="Garamond" w:eastAsia="Garamond" w:hAnsi="Garamond" w:cs="Garamond"/>
                <w:b/>
                <w:bCs/>
              </w:rPr>
            </w:pPr>
            <w:r>
              <w:rPr>
                <w:rFonts w:ascii="Garamond" w:eastAsia="Garamond" w:hAnsi="Garamond" w:cs="Garamond"/>
                <w:b/>
                <w:bCs/>
              </w:rPr>
              <w:t>Testing</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2B2245B" w14:textId="77777777" w:rsidR="00A4498B" w:rsidRDefault="00000000">
            <w:pPr>
              <w:spacing w:after="480"/>
              <w:jc w:val="left"/>
              <w:rPr>
                <w:rFonts w:ascii="Garamond" w:eastAsia="Garamond" w:hAnsi="Garamond" w:cs="Garamond"/>
              </w:rPr>
            </w:pPr>
            <w:r>
              <w:rPr>
                <w:rFonts w:ascii="Garamond" w:eastAsia="Garamond" w:hAnsi="Garamond" w:cs="Garamond"/>
              </w:rPr>
              <w:t>Sudden drop in testing volume / delay in reporting / unusual testing trends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7299997" w14:textId="77777777" w:rsidR="00A4498B" w:rsidRDefault="00000000">
            <w:pPr>
              <w:spacing w:after="480"/>
              <w:jc w:val="left"/>
              <w:rPr>
                <w:rFonts w:ascii="Garamond" w:eastAsia="Garamond" w:hAnsi="Garamond" w:cs="Garamond"/>
              </w:rPr>
            </w:pPr>
            <w:r>
              <w:rPr>
                <w:rFonts w:ascii="Garamond" w:eastAsia="Garamond" w:hAnsi="Garamond" w:cs="Garamond"/>
              </w:rPr>
              <w:t>Review the sample collection process, address lab bottlenecks, deploy additional testing teams, and notify</w:t>
            </w:r>
            <w:r>
              <w:rPr>
                <w:rFonts w:ascii="Garamond" w:eastAsia="Garamond" w:hAnsi="Garamond" w:cs="Garamond"/>
                <w:sz w:val="21"/>
                <w:szCs w:val="21"/>
              </w:rPr>
              <w:t xml:space="preserve"> the District Lab.</w:t>
            </w:r>
          </w:p>
        </w:tc>
      </w:tr>
      <w:tr w:rsidR="00A4498B" w14:paraId="2C8B2A74"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6F5FAA5" w14:textId="77777777" w:rsidR="00A4498B" w:rsidRDefault="00000000">
            <w:pPr>
              <w:spacing w:after="480"/>
              <w:jc w:val="left"/>
              <w:rPr>
                <w:rFonts w:ascii="Garamond" w:eastAsia="Garamond" w:hAnsi="Garamond" w:cs="Garamond"/>
              </w:rPr>
            </w:pPr>
            <w:r>
              <w:rPr>
                <w:rFonts w:ascii="Garamond" w:eastAsia="Garamond" w:hAnsi="Garamond" w:cs="Garamond"/>
                <w:b/>
                <w:bCs/>
              </w:rPr>
              <w:t>Lab</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59D8182" w14:textId="77777777" w:rsidR="00A4498B" w:rsidRDefault="00000000">
            <w:pPr>
              <w:spacing w:after="480"/>
              <w:jc w:val="left"/>
              <w:rPr>
                <w:rFonts w:ascii="Garamond" w:eastAsia="Garamond" w:hAnsi="Garamond" w:cs="Garamond"/>
              </w:rPr>
            </w:pPr>
            <w:r>
              <w:rPr>
                <w:rFonts w:ascii="Garamond" w:eastAsia="Garamond" w:hAnsi="Garamond" w:cs="Garamond"/>
              </w:rPr>
              <w:t>Test Positivity rate increases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67E0B7B" w14:textId="77777777" w:rsidR="00A4498B" w:rsidRDefault="00000000">
            <w:pPr>
              <w:spacing w:after="480"/>
              <w:jc w:val="left"/>
              <w:rPr>
                <w:rFonts w:ascii="Garamond" w:eastAsia="Garamond" w:hAnsi="Garamond" w:cs="Garamond"/>
              </w:rPr>
            </w:pPr>
            <w:r>
              <w:rPr>
                <w:rFonts w:ascii="Garamond" w:eastAsia="Garamond" w:hAnsi="Garamond" w:cs="Garamond"/>
              </w:rPr>
              <w:t>Increase testing sites in that ward.</w:t>
            </w:r>
          </w:p>
        </w:tc>
      </w:tr>
      <w:tr w:rsidR="00A4498B" w14:paraId="3FCD11DF"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1E86387" w14:textId="77777777" w:rsidR="00A4498B" w:rsidRDefault="00000000">
            <w:pPr>
              <w:spacing w:after="480"/>
              <w:jc w:val="left"/>
              <w:rPr>
                <w:rFonts w:ascii="Garamond" w:eastAsia="Garamond" w:hAnsi="Garamond" w:cs="Garamond"/>
              </w:rPr>
            </w:pPr>
            <w:r>
              <w:rPr>
                <w:rFonts w:ascii="Garamond" w:eastAsia="Garamond" w:hAnsi="Garamond" w:cs="Garamond"/>
                <w:b/>
                <w:bCs/>
              </w:rPr>
              <w:t>Hospital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B3F2581" w14:textId="77777777" w:rsidR="00A4498B" w:rsidRDefault="00000000">
            <w:pPr>
              <w:spacing w:after="480"/>
              <w:jc w:val="left"/>
              <w:rPr>
                <w:rFonts w:ascii="Garamond" w:eastAsia="Garamond" w:hAnsi="Garamond" w:cs="Garamond"/>
              </w:rPr>
            </w:pPr>
            <w:r>
              <w:rPr>
                <w:rFonts w:ascii="Garamond" w:eastAsia="Garamond" w:hAnsi="Garamond" w:cs="Garamond"/>
              </w:rPr>
              <w:t>&gt;80% Oxygen bed occupancy</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08EC29F" w14:textId="77777777" w:rsidR="00A4498B" w:rsidRDefault="00000000">
            <w:pPr>
              <w:spacing w:after="480"/>
              <w:jc w:val="left"/>
              <w:rPr>
                <w:rFonts w:ascii="Garamond" w:eastAsia="Garamond" w:hAnsi="Garamond" w:cs="Garamond"/>
              </w:rPr>
            </w:pPr>
            <w:r>
              <w:rPr>
                <w:rFonts w:ascii="Garamond" w:eastAsia="Garamond" w:hAnsi="Garamond" w:cs="Garamond"/>
              </w:rPr>
              <w:t>Activate backup/CFLTC beds.</w:t>
            </w:r>
          </w:p>
        </w:tc>
      </w:tr>
      <w:tr w:rsidR="00A4498B" w14:paraId="6FCCA06A"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933761F" w14:textId="77777777" w:rsidR="00A4498B" w:rsidRDefault="00000000">
            <w:pPr>
              <w:spacing w:after="480"/>
              <w:jc w:val="left"/>
              <w:rPr>
                <w:rFonts w:ascii="Garamond" w:eastAsia="Garamond" w:hAnsi="Garamond" w:cs="Garamond"/>
              </w:rPr>
            </w:pPr>
            <w:r>
              <w:rPr>
                <w:rFonts w:ascii="Garamond" w:eastAsia="Garamond" w:hAnsi="Garamond" w:cs="Garamond"/>
                <w:b/>
                <w:bCs/>
              </w:rPr>
              <w:t>Travel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6476280" w14:textId="77777777" w:rsidR="00A4498B" w:rsidRDefault="00000000">
            <w:pPr>
              <w:spacing w:after="480"/>
              <w:jc w:val="left"/>
              <w:rPr>
                <w:rFonts w:ascii="Garamond" w:eastAsia="Garamond" w:hAnsi="Garamond" w:cs="Garamond"/>
              </w:rPr>
            </w:pPr>
            <w:r>
              <w:rPr>
                <w:rFonts w:ascii="Garamond" w:eastAsia="Garamond" w:hAnsi="Garamond" w:cs="Garamond"/>
              </w:rPr>
              <w:t>Cluster of cases from a single flight/train or high-risk arrival group.</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B9A76CD" w14:textId="77777777" w:rsidR="00A4498B" w:rsidRDefault="00000000">
            <w:pPr>
              <w:spacing w:after="480"/>
              <w:jc w:val="left"/>
              <w:rPr>
                <w:rFonts w:ascii="Garamond" w:eastAsia="Garamond" w:hAnsi="Garamond" w:cs="Garamond"/>
              </w:rPr>
            </w:pPr>
            <w:r>
              <w:rPr>
                <w:rFonts w:ascii="Garamond" w:eastAsia="Garamond" w:hAnsi="Garamond" w:cs="Garamond"/>
              </w:rPr>
              <w:t>Trace all passengers in adjacent seats; implement mandatory institutional quarantine.</w:t>
            </w:r>
          </w:p>
        </w:tc>
      </w:tr>
      <w:tr w:rsidR="00A4498B" w14:paraId="6A5B04FF"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832EBC9" w14:textId="77777777" w:rsidR="00A4498B" w:rsidRDefault="00000000">
            <w:pPr>
              <w:spacing w:after="480"/>
              <w:jc w:val="left"/>
              <w:rPr>
                <w:rFonts w:ascii="Garamond" w:eastAsia="Garamond" w:hAnsi="Garamond" w:cs="Garamond"/>
              </w:rPr>
            </w:pPr>
            <w:r>
              <w:rPr>
                <w:rFonts w:ascii="Garamond" w:eastAsia="Garamond" w:hAnsi="Garamond" w:cs="Garamond"/>
                <w:b/>
                <w:bCs/>
              </w:rPr>
              <w:lastRenderedPageBreak/>
              <w:t>Animal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48C396F" w14:textId="77777777" w:rsidR="00A4498B" w:rsidRDefault="00000000">
            <w:pPr>
              <w:spacing w:after="480"/>
              <w:jc w:val="left"/>
              <w:rPr>
                <w:rFonts w:ascii="Garamond" w:eastAsia="Garamond" w:hAnsi="Garamond" w:cs="Garamond"/>
              </w:rPr>
            </w:pPr>
            <w:r>
              <w:rPr>
                <w:rFonts w:ascii="Garamond" w:eastAsia="Garamond" w:hAnsi="Garamond" w:cs="Garamond"/>
              </w:rPr>
              <w:t>Mass poultry/wildlife death or unusual sickness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284591A" w14:textId="77777777" w:rsidR="00A4498B" w:rsidRDefault="00000000">
            <w:pPr>
              <w:spacing w:after="480"/>
              <w:jc w:val="left"/>
              <w:rPr>
                <w:rFonts w:ascii="Garamond" w:eastAsia="Garamond" w:hAnsi="Garamond" w:cs="Garamond"/>
              </w:rPr>
            </w:pPr>
            <w:r>
              <w:rPr>
                <w:rFonts w:ascii="Garamond" w:eastAsia="Garamond" w:hAnsi="Garamond" w:cs="Garamond"/>
              </w:rPr>
              <w:t>Notify Animal Husbandry, sample the area, and dispatch RRT for environmental sampling and zoonotic check.</w:t>
            </w:r>
          </w:p>
        </w:tc>
      </w:tr>
      <w:tr w:rsidR="00A4498B" w14:paraId="574D9E05"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0DBA093" w14:textId="77777777" w:rsidR="00A4498B" w:rsidRDefault="00000000">
            <w:pPr>
              <w:spacing w:after="480"/>
              <w:jc w:val="left"/>
              <w:rPr>
                <w:rFonts w:ascii="Garamond" w:eastAsia="Garamond" w:hAnsi="Garamond" w:cs="Garamond"/>
              </w:rPr>
            </w:pPr>
            <w:r>
              <w:rPr>
                <w:rFonts w:ascii="Garamond" w:eastAsia="Garamond" w:hAnsi="Garamond" w:cs="Garamond"/>
                <w:b/>
                <w:bCs/>
              </w:rPr>
              <w:t>Mortality</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4ABFD7F" w14:textId="77777777" w:rsidR="00A4498B" w:rsidRDefault="00000000">
            <w:pPr>
              <w:spacing w:after="480"/>
              <w:jc w:val="left"/>
              <w:rPr>
                <w:rFonts w:ascii="Garamond" w:eastAsia="Garamond" w:hAnsi="Garamond" w:cs="Garamond"/>
              </w:rPr>
            </w:pPr>
            <w:r>
              <w:rPr>
                <w:rFonts w:ascii="Garamond" w:eastAsia="Garamond" w:hAnsi="Garamond" w:cs="Garamond"/>
              </w:rPr>
              <w:t>Sudden spike in home deaths or brought-in-dead (BID) cases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528BFAA" w14:textId="77777777" w:rsidR="00A4498B" w:rsidRDefault="00000000">
            <w:pPr>
              <w:spacing w:after="480"/>
              <w:jc w:val="left"/>
              <w:rPr>
                <w:rFonts w:ascii="Garamond" w:eastAsia="Garamond" w:hAnsi="Garamond" w:cs="Garamond"/>
              </w:rPr>
            </w:pPr>
            <w:r>
              <w:rPr>
                <w:rFonts w:ascii="Garamond" w:eastAsia="Garamond" w:hAnsi="Garamond" w:cs="Garamond"/>
              </w:rPr>
              <w:t xml:space="preserve"> Audit the deaths and Active Case Search drive</w:t>
            </w:r>
          </w:p>
        </w:tc>
      </w:tr>
      <w:tr w:rsidR="00A4498B" w14:paraId="24C9FF94"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7B407AC" w14:textId="77777777" w:rsidR="00A4498B" w:rsidRDefault="00000000">
            <w:pPr>
              <w:spacing w:after="480"/>
              <w:jc w:val="left"/>
              <w:rPr>
                <w:rFonts w:ascii="Garamond" w:eastAsia="Garamond" w:hAnsi="Garamond" w:cs="Garamond"/>
              </w:rPr>
            </w:pPr>
            <w:r>
              <w:rPr>
                <w:rFonts w:ascii="Garamond" w:eastAsia="Garamond" w:hAnsi="Garamond" w:cs="Garamond"/>
                <w:b/>
                <w:bCs/>
              </w:rPr>
              <w:t>Additional investigations  like Whole Genome Sequencing (WGS)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09733DE" w14:textId="77777777" w:rsidR="00A4498B" w:rsidRDefault="00000000">
            <w:pPr>
              <w:spacing w:after="480"/>
              <w:jc w:val="left"/>
              <w:rPr>
                <w:rFonts w:ascii="Garamond" w:eastAsia="Garamond" w:hAnsi="Garamond" w:cs="Garamond"/>
              </w:rPr>
            </w:pPr>
            <w:r>
              <w:rPr>
                <w:rFonts w:ascii="Garamond" w:eastAsia="Garamond" w:hAnsi="Garamond" w:cs="Garamond"/>
              </w:rPr>
              <w:t xml:space="preserve">Detection of a </w:t>
            </w:r>
            <w:r>
              <w:rPr>
                <w:rFonts w:ascii="Garamond" w:eastAsia="Garamond" w:hAnsi="Garamond" w:cs="Garamond"/>
                <w:b/>
                <w:bCs/>
              </w:rPr>
              <w:t>Variant of Concern (VOC) or Variant of Interest (VOI)</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3AD9215" w14:textId="77777777" w:rsidR="00A4498B" w:rsidRDefault="00000000">
            <w:pPr>
              <w:spacing w:after="480"/>
              <w:jc w:val="left"/>
              <w:rPr>
                <w:rFonts w:ascii="Garamond" w:eastAsia="Garamond" w:hAnsi="Garamond" w:cs="Garamond"/>
              </w:rPr>
            </w:pPr>
            <w:r>
              <w:rPr>
                <w:rFonts w:ascii="Garamond" w:eastAsia="Garamond" w:hAnsi="Garamond" w:cs="Garamond"/>
              </w:rPr>
              <w:t>Implement strict micro-containment; update clinical protocols to match variant severity.</w:t>
            </w:r>
          </w:p>
        </w:tc>
      </w:tr>
    </w:tbl>
    <w:p w14:paraId="745EA355" w14:textId="77777777" w:rsidR="00A4498B" w:rsidRDefault="00000000">
      <w:pPr>
        <w:pStyle w:val="Heading3"/>
        <w:keepNext w:val="0"/>
        <w:keepLines w:val="0"/>
        <w:numPr>
          <w:ilvl w:val="0"/>
          <w:numId w:val="14"/>
        </w:numPr>
        <w:spacing w:before="360"/>
        <w:jc w:val="left"/>
        <w:rPr>
          <w:rFonts w:ascii="Garamond" w:eastAsia="Garamond" w:hAnsi="Garamond" w:cs="Garamond"/>
          <w:b/>
          <w:bCs/>
          <w:color w:val="000000"/>
        </w:rPr>
      </w:pPr>
      <w:bookmarkStart w:id="117" w:name="_4i0epkng6tdj" w:colFirst="0" w:colLast="0"/>
      <w:bookmarkStart w:id="118" w:name="_Toc226449972"/>
      <w:bookmarkEnd w:id="117"/>
      <w:r>
        <w:rPr>
          <w:rFonts w:ascii="Garamond" w:eastAsia="Garamond" w:hAnsi="Garamond" w:cs="Garamond"/>
          <w:b/>
          <w:bCs/>
          <w:color w:val="000000"/>
        </w:rPr>
        <w:t>Communication of Public Health Information</w:t>
      </w:r>
      <w:bookmarkEnd w:id="118"/>
    </w:p>
    <w:p w14:paraId="6DACFA86" w14:textId="77777777" w:rsidR="00A4498B" w:rsidRDefault="00000000">
      <w:pPr>
        <w:spacing w:before="240" w:after="240"/>
        <w:ind w:left="720"/>
        <w:rPr>
          <w:rFonts w:ascii="Garamond" w:eastAsia="Garamond" w:hAnsi="Garamond" w:cs="Garamond"/>
          <w:b/>
          <w:bCs/>
        </w:rPr>
      </w:pPr>
      <w:r>
        <w:rPr>
          <w:rFonts w:ascii="Garamond" w:eastAsia="Garamond" w:hAnsi="Garamond" w:cs="Garamond"/>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Pr>
          <w:rFonts w:ascii="Garamond" w:eastAsia="Garamond" w:hAnsi="Garamond" w:cs="Garamond"/>
          <w:b/>
          <w:bCs/>
        </w:rPr>
        <w:t>It will support dissemination of official advisories, promote preventive behaviors, address rumors and misinformation, and ensure that messages reach all sections of the population through trusted local channels and leaders.</w:t>
      </w:r>
    </w:p>
    <w:p w14:paraId="2013D042" w14:textId="77777777" w:rsidR="00A4498B" w:rsidRDefault="00000000">
      <w:pPr>
        <w:pStyle w:val="Heading3"/>
        <w:ind w:left="720"/>
        <w:rPr>
          <w:rFonts w:ascii="Garamond" w:eastAsia="Garamond" w:hAnsi="Garamond" w:cs="Garamond"/>
          <w:color w:val="000000"/>
        </w:rPr>
      </w:pPr>
      <w:bookmarkStart w:id="119" w:name="_chmrf94p5rdf" w:colFirst="0" w:colLast="0"/>
      <w:bookmarkStart w:id="120" w:name="_Toc226449973"/>
      <w:bookmarkEnd w:id="119"/>
      <w:r>
        <w:rPr>
          <w:rFonts w:ascii="Garamond" w:eastAsia="Garamond" w:hAnsi="Garamond" w:cs="Garamond"/>
          <w:color w:val="000000"/>
        </w:rPr>
        <w:t>Key communicators</w:t>
      </w:r>
      <w:bookmarkEnd w:id="120"/>
    </w:p>
    <w:tbl>
      <w:tblPr>
        <w:tblStyle w:val="affb"/>
        <w:tblpPr w:leftFromText="180" w:rightFromText="180" w:topFromText="180" w:bottomFromText="180" w:vertAnchor="text" w:tblpX="735" w:tblpY="170"/>
        <w:tblW w:w="8565" w:type="dxa"/>
        <w:tblInd w:w="0" w:type="dxa"/>
        <w:tblLayout w:type="fixed"/>
        <w:tblLook w:val="0400" w:firstRow="0" w:lastRow="0" w:firstColumn="0" w:lastColumn="0" w:noHBand="0" w:noVBand="1"/>
      </w:tblPr>
      <w:tblGrid>
        <w:gridCol w:w="2010"/>
        <w:gridCol w:w="2925"/>
        <w:gridCol w:w="3630"/>
      </w:tblGrid>
      <w:tr w:rsidR="00A4498B" w14:paraId="0146F9FA" w14:textId="77777777">
        <w:trPr>
          <w:trHeight w:val="432"/>
        </w:trPr>
        <w:tc>
          <w:tcPr>
            <w:tcW w:w="20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32924E8" w14:textId="77777777" w:rsidR="00A4498B" w:rsidRDefault="00000000">
            <w:pPr>
              <w:jc w:val="center"/>
              <w:rPr>
                <w:rFonts w:ascii="Garamond" w:eastAsia="Garamond" w:hAnsi="Garamond" w:cs="Garamond"/>
              </w:rPr>
            </w:pPr>
            <w:r>
              <w:rPr>
                <w:rFonts w:ascii="Garamond" w:eastAsia="Garamond" w:hAnsi="Garamond" w:cs="Garamond"/>
                <w:b/>
                <w:bCs/>
              </w:rPr>
              <w:t>Channel</w:t>
            </w:r>
          </w:p>
        </w:tc>
        <w:tc>
          <w:tcPr>
            <w:tcW w:w="29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C79A336" w14:textId="77777777" w:rsidR="00A4498B" w:rsidRDefault="00000000">
            <w:pPr>
              <w:jc w:val="left"/>
              <w:rPr>
                <w:rFonts w:ascii="Garamond" w:eastAsia="Garamond" w:hAnsi="Garamond" w:cs="Garamond"/>
              </w:rPr>
            </w:pPr>
            <w:r>
              <w:rPr>
                <w:rFonts w:ascii="Garamond" w:eastAsia="Garamond" w:hAnsi="Garamond" w:cs="Garamond"/>
                <w:b/>
                <w:bCs/>
              </w:rPr>
              <w:t>Responsible Person</w:t>
            </w:r>
          </w:p>
        </w:tc>
        <w:tc>
          <w:tcPr>
            <w:tcW w:w="3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1771AAB" w14:textId="77777777" w:rsidR="00A4498B" w:rsidRDefault="00000000">
            <w:pPr>
              <w:jc w:val="center"/>
              <w:rPr>
                <w:rFonts w:ascii="Garamond" w:eastAsia="Garamond" w:hAnsi="Garamond" w:cs="Garamond"/>
                <w:b/>
                <w:bCs/>
              </w:rPr>
            </w:pPr>
            <w:r>
              <w:rPr>
                <w:rFonts w:ascii="Garamond" w:eastAsia="Garamond" w:hAnsi="Garamond" w:cs="Garamond"/>
                <w:b/>
                <w:bCs/>
              </w:rPr>
              <w:t>Contact</w:t>
            </w:r>
          </w:p>
        </w:tc>
      </w:tr>
      <w:tr w:rsidR="00A4498B" w14:paraId="1DBA1B18"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F09602" w14:textId="77777777" w:rsidR="00A4498B" w:rsidRDefault="00000000">
            <w:pPr>
              <w:rPr>
                <w:rFonts w:ascii="Garamond" w:eastAsia="Garamond" w:hAnsi="Garamond" w:cs="Garamond"/>
              </w:rPr>
            </w:pPr>
            <w:r>
              <w:rPr>
                <w:rFonts w:ascii="Garamond" w:eastAsia="Garamond" w:hAnsi="Garamond" w:cs="Garamond"/>
              </w:rPr>
              <w:t>Ward-level announcements</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B78852" w14:textId="77777777" w:rsidR="00A4498B" w:rsidRDefault="00000000">
            <w:pPr>
              <w:ind w:left="720"/>
              <w:rPr>
                <w:rFonts w:ascii="Garamond" w:eastAsia="Garamond" w:hAnsi="Garamond" w:cs="Garamond"/>
              </w:rPr>
            </w:pPr>
            <w:r>
              <w:rPr>
                <w:rFonts w:ascii="Garamond" w:eastAsia="Garamond" w:hAnsi="Garamond" w:cs="Garamond"/>
              </w:rPr>
              <w:t>WARD MEMBER</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F57C9C" w14:textId="77777777" w:rsidR="00A4498B" w:rsidRDefault="00A4498B">
            <w:pPr>
              <w:ind w:left="720"/>
              <w:rPr>
                <w:rFonts w:ascii="Garamond" w:eastAsia="Garamond" w:hAnsi="Garamond" w:cs="Garamond"/>
              </w:rPr>
            </w:pPr>
          </w:p>
        </w:tc>
      </w:tr>
      <w:tr w:rsidR="00A4498B" w14:paraId="308F0E5A"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AE1C36" w14:textId="77777777" w:rsidR="00A4498B" w:rsidRDefault="00000000">
            <w:pPr>
              <w:rPr>
                <w:rFonts w:ascii="Garamond" w:eastAsia="Garamond" w:hAnsi="Garamond" w:cs="Garamond"/>
              </w:rPr>
            </w:pPr>
            <w:r>
              <w:rPr>
                <w:rFonts w:ascii="Garamond" w:eastAsia="Garamond" w:hAnsi="Garamond" w:cs="Garamond"/>
              </w:rPr>
              <w:t>Social media</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7CED17" w14:textId="77777777" w:rsidR="00A4498B" w:rsidRDefault="00000000">
            <w:pPr>
              <w:ind w:left="720"/>
              <w:rPr>
                <w:rFonts w:ascii="Garamond" w:eastAsia="Garamond" w:hAnsi="Garamond" w:cs="Garamond"/>
              </w:rPr>
            </w:pPr>
            <w:r>
              <w:rPr>
                <w:rFonts w:ascii="Garamond" w:eastAsia="Garamond" w:hAnsi="Garamond" w:cs="Garamond"/>
              </w:rPr>
              <w:t>nil</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A066A7" w14:textId="77777777" w:rsidR="00A4498B" w:rsidRDefault="00000000">
            <w:pPr>
              <w:ind w:left="720"/>
              <w:rPr>
                <w:rFonts w:ascii="Garamond" w:eastAsia="Garamond" w:hAnsi="Garamond" w:cs="Garamond"/>
              </w:rPr>
            </w:pPr>
            <w:r>
              <w:rPr>
                <w:rFonts w:ascii="Garamond" w:eastAsia="Garamond" w:hAnsi="Garamond" w:cs="Garamond"/>
              </w:rPr>
              <w:t>nil</w:t>
            </w:r>
          </w:p>
        </w:tc>
      </w:tr>
      <w:tr w:rsidR="00A4498B" w14:paraId="0946A066"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266BEE" w14:textId="77777777" w:rsidR="00A4498B" w:rsidRDefault="00000000">
            <w:pPr>
              <w:rPr>
                <w:rFonts w:ascii="Garamond" w:eastAsia="Garamond" w:hAnsi="Garamond" w:cs="Garamond"/>
              </w:rPr>
            </w:pPr>
            <w:r>
              <w:rPr>
                <w:rFonts w:ascii="Garamond" w:eastAsia="Garamond" w:hAnsi="Garamond" w:cs="Garamond"/>
                <w:sz w:val="21"/>
                <w:szCs w:val="21"/>
              </w:rPr>
              <w:t>Local Cable TV/Radio</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07967B" w14:textId="77777777" w:rsidR="00A4498B" w:rsidRDefault="00000000">
            <w:pPr>
              <w:ind w:left="720"/>
              <w:rPr>
                <w:rFonts w:ascii="Garamond" w:eastAsia="Garamond" w:hAnsi="Garamond" w:cs="Garamond"/>
              </w:rPr>
            </w:pPr>
            <w:r>
              <w:rPr>
                <w:rFonts w:ascii="Garamond" w:eastAsia="Garamond" w:hAnsi="Garamond" w:cs="Garamond"/>
              </w:rPr>
              <w:t>VINOD</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249A78" w14:textId="77777777" w:rsidR="00A4498B" w:rsidRDefault="00000000">
            <w:pPr>
              <w:ind w:left="720" w:right="-675"/>
              <w:rPr>
                <w:rFonts w:ascii="Garamond" w:eastAsia="Garamond" w:hAnsi="Garamond" w:cs="Garamond"/>
              </w:rPr>
            </w:pPr>
            <w:r>
              <w:rPr>
                <w:rFonts w:ascii="Garamond" w:eastAsia="Garamond" w:hAnsi="Garamond" w:cs="Garamond"/>
              </w:rPr>
              <w:t>9946936907</w:t>
            </w:r>
          </w:p>
        </w:tc>
      </w:tr>
    </w:tbl>
    <w:p w14:paraId="7584225F" w14:textId="77777777" w:rsidR="00A4498B" w:rsidRDefault="00A4498B">
      <w:pPr>
        <w:ind w:left="720"/>
        <w:rPr>
          <w:rFonts w:ascii="Garamond" w:eastAsia="Garamond" w:hAnsi="Garamond" w:cs="Garamond"/>
        </w:rPr>
      </w:pPr>
    </w:p>
    <w:p w14:paraId="692794FD" w14:textId="77777777" w:rsidR="00A4498B" w:rsidRDefault="00000000">
      <w:pPr>
        <w:numPr>
          <w:ilvl w:val="0"/>
          <w:numId w:val="19"/>
        </w:numPr>
        <w:rPr>
          <w:rFonts w:ascii="Garamond" w:eastAsia="Garamond" w:hAnsi="Garamond" w:cs="Garamond"/>
        </w:rPr>
      </w:pPr>
      <w:r>
        <w:rPr>
          <w:rFonts w:ascii="Garamond" w:eastAsia="Garamond" w:hAnsi="Garamond" w:cs="Garamond"/>
        </w:rPr>
        <w:lastRenderedPageBreak/>
        <w:t>All messages disseminated through the Hub shall align with advisories issued by the Health Department and District authorities.</w:t>
      </w:r>
      <w:r>
        <w:rPr>
          <w:rFonts w:ascii="Garamond" w:eastAsia="Garamond" w:hAnsi="Garamond" w:cs="Garamond"/>
        </w:rPr>
        <w:br/>
      </w:r>
    </w:p>
    <w:p w14:paraId="2E8B9F21" w14:textId="77777777" w:rsidR="00A4498B" w:rsidRDefault="00000000">
      <w:pPr>
        <w:numPr>
          <w:ilvl w:val="0"/>
          <w:numId w:val="19"/>
        </w:numPr>
        <w:rPr>
          <w:rFonts w:ascii="Garamond" w:eastAsia="Garamond" w:hAnsi="Garamond" w:cs="Garamond"/>
        </w:rPr>
      </w:pPr>
      <w:r>
        <w:rPr>
          <w:rFonts w:ascii="Garamond" w:eastAsia="Garamond" w:hAnsi="Garamond" w:cs="Garamond"/>
        </w:rPr>
        <w:t>Community leaders shall be sensitized to support behavior change, reduce stigma, and counter misinformation.</w:t>
      </w:r>
      <w:r>
        <w:rPr>
          <w:rFonts w:ascii="Garamond" w:eastAsia="Garamond" w:hAnsi="Garamond" w:cs="Garamond"/>
        </w:rPr>
        <w:br/>
      </w:r>
    </w:p>
    <w:p w14:paraId="3D647A13" w14:textId="77777777" w:rsidR="00A4498B" w:rsidRDefault="00000000">
      <w:pPr>
        <w:numPr>
          <w:ilvl w:val="0"/>
          <w:numId w:val="19"/>
        </w:numPr>
        <w:rPr>
          <w:rFonts w:ascii="Garamond" w:eastAsia="Garamond" w:hAnsi="Garamond" w:cs="Garamond"/>
        </w:rPr>
      </w:pPr>
      <w:r>
        <w:rPr>
          <w:rFonts w:ascii="Garamond" w:eastAsia="Garamond" w:hAnsi="Garamond" w:cs="Garamond"/>
        </w:rPr>
        <w:t>Special efforts shall be made to reach vulnerable and hard-to-reach populations using locally appropriate communication methods.</w:t>
      </w:r>
    </w:p>
    <w:p w14:paraId="52ABF083" w14:textId="77777777" w:rsidR="00A4498B" w:rsidRDefault="00A4498B">
      <w:pPr>
        <w:ind w:left="720"/>
        <w:rPr>
          <w:rFonts w:ascii="Garamond" w:eastAsia="Garamond" w:hAnsi="Garamond" w:cs="Garamond"/>
        </w:rPr>
      </w:pPr>
    </w:p>
    <w:p w14:paraId="2936A19D" w14:textId="77777777" w:rsidR="00A4498B" w:rsidRDefault="00000000">
      <w:pPr>
        <w:ind w:left="720"/>
        <w:rPr>
          <w:rFonts w:ascii="Garamond" w:eastAsia="Garamond" w:hAnsi="Garamond" w:cs="Garamond"/>
        </w:rPr>
      </w:pPr>
      <w:r>
        <w:rPr>
          <w:rFonts w:ascii="Garamond" w:eastAsia="Garamond" w:hAnsi="Garamond" w:cs="Garamond"/>
          <w:b/>
          <w:bCs/>
        </w:rPr>
        <w:t>Rumor Tracking:</w:t>
      </w:r>
      <w:r>
        <w:rPr>
          <w:rFonts w:ascii="Garamond" w:eastAsia="Garamond" w:hAnsi="Garamond" w:cs="Garamond"/>
        </w:rPr>
        <w:t xml:space="preserve"> A designated volunteer will monitor local social media/WhatsApp groups daily to identify misinformation and issue official clarifications via the Communication Hub.</w:t>
      </w:r>
    </w:p>
    <w:p w14:paraId="2FE2DD93" w14:textId="77777777" w:rsidR="00A4498B" w:rsidRDefault="00000000">
      <w:pPr>
        <w:pStyle w:val="Heading3"/>
        <w:numPr>
          <w:ilvl w:val="0"/>
          <w:numId w:val="14"/>
        </w:numPr>
        <w:rPr>
          <w:rFonts w:ascii="Garamond" w:eastAsia="Garamond" w:hAnsi="Garamond" w:cs="Garamond"/>
          <w:b/>
          <w:bCs/>
          <w:color w:val="000000"/>
        </w:rPr>
      </w:pPr>
      <w:bookmarkStart w:id="121" w:name="_w6bdzrj13vx5" w:colFirst="0" w:colLast="0"/>
      <w:bookmarkStart w:id="122" w:name="_Toc226449974"/>
      <w:bookmarkEnd w:id="121"/>
      <w:r>
        <w:rPr>
          <w:rFonts w:ascii="Garamond" w:eastAsia="Garamond" w:hAnsi="Garamond" w:cs="Garamond"/>
          <w:b/>
          <w:bCs/>
          <w:color w:val="000000"/>
        </w:rPr>
        <w:t>Coordination with District/State Authorities &amp; Other Organisations</w:t>
      </w:r>
      <w:bookmarkEnd w:id="122"/>
    </w:p>
    <w:p w14:paraId="2D5B2C91" w14:textId="77777777" w:rsidR="00A4498B" w:rsidRDefault="00000000">
      <w:pPr>
        <w:ind w:left="720"/>
        <w:rPr>
          <w:rFonts w:ascii="Garamond" w:eastAsia="Garamond" w:hAnsi="Garamond" w:cs="Garamond"/>
        </w:rPr>
      </w:pPr>
      <w:r>
        <w:rPr>
          <w:rFonts w:ascii="Garamond" w:eastAsia="Garamond" w:hAnsi="Garamond" w:cs="Garamond"/>
        </w:rPr>
        <w:t>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14:paraId="1DC97A30" w14:textId="77777777" w:rsidR="00A4498B" w:rsidRDefault="00A4498B">
      <w:pPr>
        <w:ind w:left="720"/>
        <w:rPr>
          <w:rFonts w:ascii="Garamond" w:eastAsia="Garamond" w:hAnsi="Garamond" w:cs="Garamond"/>
        </w:rPr>
      </w:pPr>
    </w:p>
    <w:p w14:paraId="5561502A" w14:textId="77777777" w:rsidR="00A4498B" w:rsidRDefault="00000000">
      <w:pPr>
        <w:pStyle w:val="Heading3"/>
        <w:spacing w:before="240" w:after="240"/>
        <w:ind w:left="720"/>
        <w:rPr>
          <w:rFonts w:ascii="Garamond" w:eastAsia="Garamond" w:hAnsi="Garamond" w:cs="Garamond"/>
          <w:color w:val="000000"/>
        </w:rPr>
      </w:pPr>
      <w:bookmarkStart w:id="123" w:name="_o757ez4uu9xm" w:colFirst="0" w:colLast="0"/>
      <w:bookmarkStart w:id="124" w:name="_Toc226449975"/>
      <w:bookmarkEnd w:id="123"/>
      <w:r>
        <w:rPr>
          <w:rFonts w:ascii="Garamond" w:eastAsia="Garamond" w:hAnsi="Garamond" w:cs="Garamond"/>
          <w:color w:val="000000"/>
        </w:rPr>
        <w:t>Key Details:</w:t>
      </w:r>
      <w:bookmarkEnd w:id="124"/>
    </w:p>
    <w:p w14:paraId="114D351A" w14:textId="77777777" w:rsidR="00A4498B" w:rsidRDefault="00000000">
      <w:pPr>
        <w:numPr>
          <w:ilvl w:val="0"/>
          <w:numId w:val="20"/>
        </w:numPr>
        <w:spacing w:before="240"/>
        <w:ind w:left="1440"/>
        <w:jc w:val="left"/>
        <w:rPr>
          <w:rFonts w:ascii="Garamond" w:eastAsia="Garamond" w:hAnsi="Garamond" w:cs="Garamond"/>
        </w:rPr>
      </w:pPr>
      <w:r>
        <w:rPr>
          <w:rFonts w:ascii="Garamond" w:eastAsia="Garamond" w:hAnsi="Garamond" w:cs="Garamond"/>
          <w:b/>
          <w:bCs/>
        </w:rPr>
        <w:t>Nodal Officer for Reporting:</w:t>
      </w:r>
      <w:r>
        <w:rPr>
          <w:rFonts w:ascii="Garamond" w:eastAsia="Garamond" w:hAnsi="Garamond" w:cs="Garamond"/>
        </w:rPr>
        <w:t xml:space="preserve"> </w:t>
      </w:r>
    </w:p>
    <w:p w14:paraId="59FAD1C1" w14:textId="77777777" w:rsidR="00A4498B" w:rsidRDefault="00000000">
      <w:pPr>
        <w:numPr>
          <w:ilvl w:val="0"/>
          <w:numId w:val="20"/>
        </w:numPr>
        <w:spacing w:after="240"/>
        <w:ind w:left="1440"/>
        <w:jc w:val="left"/>
        <w:rPr>
          <w:rFonts w:ascii="Garamond" w:eastAsia="Garamond" w:hAnsi="Garamond" w:cs="Garamond"/>
        </w:rPr>
      </w:pPr>
      <w:r>
        <w:rPr>
          <w:rFonts w:ascii="Garamond" w:eastAsia="Garamond" w:hAnsi="Garamond" w:cs="Garamond"/>
          <w:b/>
          <w:bCs/>
        </w:rPr>
        <w:t>Contact Number:</w:t>
      </w:r>
      <w:r>
        <w:rPr>
          <w:rFonts w:ascii="Garamond" w:eastAsia="Garamond" w:hAnsi="Garamond" w:cs="Garamond"/>
        </w:rPr>
        <w:t xml:space="preserve"> </w:t>
      </w:r>
    </w:p>
    <w:p w14:paraId="064DB282" w14:textId="77777777" w:rsidR="00A4498B" w:rsidRDefault="00000000">
      <w:pPr>
        <w:spacing w:after="240"/>
        <w:ind w:left="720"/>
        <w:jc w:val="left"/>
        <w:rPr>
          <w:rFonts w:ascii="Garamond" w:eastAsia="Garamond" w:hAnsi="Garamond" w:cs="Garamond"/>
          <w:color w:val="000000"/>
        </w:rPr>
      </w:pPr>
      <w:r>
        <w:rPr>
          <w:rFonts w:ascii="Garamond" w:eastAsia="Garamond" w:hAnsi="Garamond" w:cs="Garamond"/>
          <w:color w:val="000000"/>
        </w:rPr>
        <w:t>Reporting Schedule and Protocols:</w:t>
      </w:r>
    </w:p>
    <w:p w14:paraId="6DC5CD16" w14:textId="77777777" w:rsidR="00A4498B" w:rsidRDefault="00A4498B">
      <w:pPr>
        <w:rPr>
          <w:rFonts w:ascii="Garamond" w:eastAsia="Garamond" w:hAnsi="Garamond" w:cs="Garamond"/>
        </w:rPr>
      </w:pPr>
    </w:p>
    <w:tbl>
      <w:tblPr>
        <w:tblStyle w:val="affc"/>
        <w:tblW w:w="8565" w:type="dxa"/>
        <w:tblInd w:w="795" w:type="dxa"/>
        <w:tblLayout w:type="fixed"/>
        <w:tblLook w:val="0400" w:firstRow="0" w:lastRow="0" w:firstColumn="0" w:lastColumn="0" w:noHBand="0" w:noVBand="1"/>
      </w:tblPr>
      <w:tblGrid>
        <w:gridCol w:w="1665"/>
        <w:gridCol w:w="2535"/>
        <w:gridCol w:w="1785"/>
        <w:gridCol w:w="2580"/>
      </w:tblGrid>
      <w:tr w:rsidR="00A4498B" w14:paraId="74639159" w14:textId="77777777">
        <w:trPr>
          <w:trHeight w:val="20"/>
        </w:trPr>
        <w:tc>
          <w:tcPr>
            <w:tcW w:w="16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859B71B" w14:textId="77777777" w:rsidR="00A4498B" w:rsidRDefault="00000000">
            <w:pPr>
              <w:jc w:val="left"/>
              <w:rPr>
                <w:rFonts w:ascii="Garamond" w:eastAsia="Garamond" w:hAnsi="Garamond" w:cs="Garamond"/>
              </w:rPr>
            </w:pPr>
            <w:r>
              <w:rPr>
                <w:rFonts w:ascii="Garamond" w:eastAsia="Garamond" w:hAnsi="Garamond" w:cs="Garamond"/>
                <w:b/>
                <w:bCs/>
              </w:rPr>
              <w:t>To Whom</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4D2793A" w14:textId="77777777" w:rsidR="00A4498B" w:rsidRDefault="00000000">
            <w:pPr>
              <w:jc w:val="left"/>
              <w:rPr>
                <w:rFonts w:ascii="Garamond" w:eastAsia="Garamond" w:hAnsi="Garamond" w:cs="Garamond"/>
              </w:rPr>
            </w:pPr>
            <w:r>
              <w:rPr>
                <w:rFonts w:ascii="Garamond" w:eastAsia="Garamond" w:hAnsi="Garamond" w:cs="Garamond"/>
                <w:b/>
                <w:bCs/>
              </w:rPr>
              <w:t>What to Report</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981678F" w14:textId="77777777" w:rsidR="00A4498B" w:rsidRDefault="00000000">
            <w:pPr>
              <w:jc w:val="left"/>
              <w:rPr>
                <w:rFonts w:ascii="Garamond" w:eastAsia="Garamond" w:hAnsi="Garamond" w:cs="Garamond"/>
              </w:rPr>
            </w:pPr>
            <w:r>
              <w:rPr>
                <w:rFonts w:ascii="Garamond" w:eastAsia="Garamond" w:hAnsi="Garamond" w:cs="Garamond"/>
                <w:b/>
                <w:bCs/>
              </w:rPr>
              <w:t>Frequency</w:t>
            </w:r>
          </w:p>
        </w:tc>
        <w:tc>
          <w:tcPr>
            <w:tcW w:w="2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46EA95A" w14:textId="77777777" w:rsidR="00A4498B" w:rsidRDefault="00000000">
            <w:pPr>
              <w:jc w:val="left"/>
              <w:rPr>
                <w:rFonts w:ascii="Garamond" w:eastAsia="Garamond" w:hAnsi="Garamond" w:cs="Garamond"/>
              </w:rPr>
            </w:pPr>
            <w:r>
              <w:rPr>
                <w:rFonts w:ascii="Garamond" w:eastAsia="Garamond" w:hAnsi="Garamond" w:cs="Garamond"/>
                <w:b/>
                <w:bCs/>
              </w:rPr>
              <w:t>Nodal Person</w:t>
            </w:r>
          </w:p>
        </w:tc>
      </w:tr>
      <w:tr w:rsidR="00A4498B" w14:paraId="65F41A74"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CBF141" w14:textId="77777777" w:rsidR="00A4498B" w:rsidRDefault="00000000">
            <w:pPr>
              <w:rPr>
                <w:rFonts w:ascii="Garamond" w:eastAsia="Garamond" w:hAnsi="Garamond" w:cs="Garamond"/>
              </w:rPr>
            </w:pPr>
            <w:r>
              <w:rPr>
                <w:rFonts w:ascii="Garamond" w:eastAsia="Garamond" w:hAnsi="Garamond" w:cs="Garamond"/>
                <w:b/>
                <w:bCs/>
              </w:rPr>
              <w:t>Block PHC</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F31012" w14:textId="77777777" w:rsidR="00A4498B" w:rsidRDefault="00000000">
            <w:pPr>
              <w:rPr>
                <w:rFonts w:ascii="Garamond" w:eastAsia="Garamond" w:hAnsi="Garamond" w:cs="Garamond"/>
              </w:rPr>
            </w:pPr>
            <w:r>
              <w:rPr>
                <w:rFonts w:ascii="Garamond" w:eastAsia="Garamond" w:hAnsi="Garamond" w:cs="Garamond"/>
              </w:rPr>
              <w:t>Complete Situation Report (Cases, Quarantine, Beds, Screening, Deaths)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BC6AFD" w14:textId="77777777" w:rsidR="00A4498B" w:rsidRDefault="00000000">
            <w:pPr>
              <w:rPr>
                <w:rFonts w:ascii="Garamond" w:eastAsia="Garamond" w:hAnsi="Garamond" w:cs="Garamond"/>
              </w:rPr>
            </w:pPr>
            <w:r>
              <w:rPr>
                <w:rFonts w:ascii="Garamond" w:eastAsia="Garamond" w:hAnsi="Garamond" w:cs="Garamond"/>
              </w:rPr>
              <w:t>Weekly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614DD8" w14:textId="77777777" w:rsidR="00A4498B" w:rsidRDefault="00000000">
            <w:pPr>
              <w:rPr>
                <w:rFonts w:ascii="Garamond" w:eastAsia="Garamond" w:hAnsi="Garamond" w:cs="Garamond"/>
              </w:rPr>
            </w:pPr>
            <w:r>
              <w:rPr>
                <w:rFonts w:ascii="Garamond" w:eastAsia="Garamond" w:hAnsi="Garamond" w:cs="Garamond"/>
              </w:rPr>
              <w:t>MO</w:t>
            </w:r>
          </w:p>
        </w:tc>
      </w:tr>
      <w:tr w:rsidR="00A4498B" w14:paraId="657FE8AD"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A7BCD0" w14:textId="77777777" w:rsidR="00A4498B" w:rsidRDefault="00000000">
            <w:pPr>
              <w:rPr>
                <w:rFonts w:ascii="Garamond" w:eastAsia="Garamond" w:hAnsi="Garamond" w:cs="Garamond"/>
              </w:rPr>
            </w:pPr>
            <w:r>
              <w:rPr>
                <w:rFonts w:ascii="Garamond" w:eastAsia="Garamond" w:hAnsi="Garamond" w:cs="Garamond"/>
                <w:b/>
                <w:bCs/>
              </w:rPr>
              <w:t>District IDSP Unit</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036E40" w14:textId="77777777" w:rsidR="00A4498B" w:rsidRDefault="00000000">
            <w:pPr>
              <w:rPr>
                <w:rFonts w:ascii="Garamond" w:eastAsia="Garamond" w:hAnsi="Garamond" w:cs="Garamond"/>
              </w:rPr>
            </w:pPr>
            <w:r>
              <w:rPr>
                <w:rFonts w:ascii="Garamond" w:eastAsia="Garamond" w:hAnsi="Garamond" w:cs="Garamond"/>
              </w:rPr>
              <w:t>Outbreaks/Clusters/Unusual Events (&gt;5 cases same ward)</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A95C4E" w14:textId="77777777" w:rsidR="00A4498B" w:rsidRDefault="00000000">
            <w:pPr>
              <w:rPr>
                <w:rFonts w:ascii="Garamond" w:eastAsia="Garamond" w:hAnsi="Garamond" w:cs="Garamond"/>
              </w:rPr>
            </w:pPr>
            <w:r>
              <w:rPr>
                <w:rFonts w:ascii="Garamond" w:eastAsia="Garamond" w:hAnsi="Garamond" w:cs="Garamond"/>
              </w:rPr>
              <w:t>Weekly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46C1A6" w14:textId="77777777" w:rsidR="00A4498B" w:rsidRDefault="00000000">
            <w:pPr>
              <w:rPr>
                <w:rFonts w:ascii="Garamond" w:eastAsia="Garamond" w:hAnsi="Garamond" w:cs="Garamond"/>
              </w:rPr>
            </w:pPr>
            <w:r>
              <w:rPr>
                <w:rFonts w:ascii="Garamond" w:eastAsia="Garamond" w:hAnsi="Garamond" w:cs="Garamond"/>
              </w:rPr>
              <w:t>DSO</w:t>
            </w:r>
          </w:p>
        </w:tc>
      </w:tr>
      <w:tr w:rsidR="00A4498B" w14:paraId="0AF82D9C"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0E19EC" w14:textId="77777777" w:rsidR="00A4498B" w:rsidRDefault="00000000">
            <w:pPr>
              <w:rPr>
                <w:rFonts w:ascii="Garamond" w:eastAsia="Garamond" w:hAnsi="Garamond" w:cs="Garamond"/>
              </w:rPr>
            </w:pPr>
            <w:r>
              <w:rPr>
                <w:rFonts w:ascii="Garamond" w:eastAsia="Garamond" w:hAnsi="Garamond" w:cs="Garamond"/>
                <w:b/>
                <w:bCs/>
              </w:rPr>
              <w:t>Veterinary Officer</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057435" w14:textId="77777777" w:rsidR="00A4498B" w:rsidRDefault="00000000">
            <w:pPr>
              <w:rPr>
                <w:rFonts w:ascii="Garamond" w:eastAsia="Garamond" w:hAnsi="Garamond" w:cs="Garamond"/>
              </w:rPr>
            </w:pPr>
            <w:r>
              <w:rPr>
                <w:rFonts w:ascii="Garamond" w:eastAsia="Garamond" w:hAnsi="Garamond" w:cs="Garamond"/>
              </w:rPr>
              <w:t>Animal health events/Zoonotic alerts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4810A9" w14:textId="77777777" w:rsidR="00A4498B" w:rsidRDefault="00000000">
            <w:pPr>
              <w:rPr>
                <w:rFonts w:ascii="Garamond" w:eastAsia="Garamond" w:hAnsi="Garamond" w:cs="Garamond"/>
              </w:rPr>
            </w:pPr>
            <w:r>
              <w:rPr>
                <w:rFonts w:ascii="Garamond" w:eastAsia="Garamond" w:hAnsi="Garamond" w:cs="Garamond"/>
              </w:rPr>
              <w:t>Weekly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B40386" w14:textId="77777777" w:rsidR="00A4498B" w:rsidRDefault="00000000">
            <w:pPr>
              <w:rPr>
                <w:rFonts w:ascii="Garamond" w:eastAsia="Garamond" w:hAnsi="Garamond" w:cs="Garamond"/>
              </w:rPr>
            </w:pPr>
            <w:r>
              <w:rPr>
                <w:rFonts w:ascii="Garamond" w:eastAsia="Garamond" w:hAnsi="Garamond" w:cs="Garamond"/>
              </w:rPr>
              <w:t>Veterinary Medical Officer</w:t>
            </w:r>
          </w:p>
        </w:tc>
      </w:tr>
      <w:tr w:rsidR="00A4498B" w14:paraId="65F11299"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FA6BF2" w14:textId="77777777" w:rsidR="00A4498B" w:rsidRDefault="00000000">
            <w:pPr>
              <w:rPr>
                <w:rFonts w:ascii="Garamond" w:eastAsia="Garamond" w:hAnsi="Garamond" w:cs="Garamond"/>
              </w:rPr>
            </w:pPr>
            <w:r>
              <w:rPr>
                <w:rFonts w:ascii="Garamond" w:eastAsia="Garamond" w:hAnsi="Garamond" w:cs="Garamond"/>
                <w:b/>
                <w:bCs/>
              </w:rPr>
              <w:lastRenderedPageBreak/>
              <w:t>State Cell</w:t>
            </w:r>
            <w:r>
              <w:rPr>
                <w:rFonts w:ascii="Garamond" w:eastAsia="Garamond" w:hAnsi="Garamond" w:cs="Garamond"/>
              </w:rPr>
              <w:t xml:space="preserve"> </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0C1E8C" w14:textId="77777777" w:rsidR="00A4498B" w:rsidRDefault="00000000">
            <w:pPr>
              <w:rPr>
                <w:rFonts w:ascii="Garamond" w:eastAsia="Garamond" w:hAnsi="Garamond" w:cs="Garamond"/>
              </w:rPr>
            </w:pPr>
            <w:r>
              <w:rPr>
                <w:rFonts w:ascii="Garamond" w:eastAsia="Garamond" w:hAnsi="Garamond" w:cs="Garamond"/>
              </w:rPr>
              <w:t>Zoonotic cross-sector events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FCAF9C" w14:textId="77777777" w:rsidR="00A4498B" w:rsidRDefault="00000000">
            <w:pPr>
              <w:rPr>
                <w:rFonts w:ascii="Garamond" w:eastAsia="Garamond" w:hAnsi="Garamond" w:cs="Garamond"/>
              </w:rPr>
            </w:pPr>
            <w:r>
              <w:rPr>
                <w:rFonts w:ascii="Garamond" w:eastAsia="Garamond" w:hAnsi="Garamond" w:cs="Garamond"/>
              </w:rPr>
              <w:t>Weekly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E9C9D7" w14:textId="77777777" w:rsidR="00A4498B" w:rsidRDefault="00000000">
            <w:pPr>
              <w:rPr>
                <w:rFonts w:ascii="Garamond" w:eastAsia="Garamond" w:hAnsi="Garamond" w:cs="Garamond"/>
              </w:rPr>
            </w:pPr>
            <w:r>
              <w:rPr>
                <w:rFonts w:ascii="Garamond" w:eastAsia="Garamond" w:hAnsi="Garamond" w:cs="Garamond"/>
              </w:rPr>
              <w:t>SSO</w:t>
            </w:r>
          </w:p>
        </w:tc>
      </w:tr>
    </w:tbl>
    <w:p w14:paraId="6C635B16" w14:textId="77777777" w:rsidR="00A4498B" w:rsidRDefault="00A4498B">
      <w:pPr>
        <w:rPr>
          <w:rFonts w:ascii="Garamond" w:eastAsia="Garamond" w:hAnsi="Garamond" w:cs="Garamond"/>
        </w:rPr>
      </w:pPr>
    </w:p>
    <w:p w14:paraId="3AAA3D39" w14:textId="77777777" w:rsidR="00A4498B" w:rsidRDefault="00000000">
      <w:pPr>
        <w:pStyle w:val="Heading3"/>
        <w:keepNext w:val="0"/>
        <w:keepLines w:val="0"/>
        <w:spacing w:before="360"/>
        <w:rPr>
          <w:rFonts w:ascii="Garamond" w:eastAsia="Garamond" w:hAnsi="Garamond" w:cs="Garamond"/>
          <w:color w:val="000000"/>
        </w:rPr>
      </w:pPr>
      <w:bookmarkStart w:id="125" w:name="_nfi42epnbg8w" w:colFirst="0" w:colLast="0"/>
      <w:bookmarkStart w:id="126" w:name="_Toc226449976"/>
      <w:bookmarkEnd w:id="125"/>
      <w:r>
        <w:rPr>
          <w:rFonts w:ascii="Garamond" w:eastAsia="Garamond" w:hAnsi="Garamond" w:cs="Garamond"/>
          <w:color w:val="000000"/>
        </w:rPr>
        <w:t>Supply Chain Coordination</w:t>
      </w:r>
      <w:bookmarkEnd w:id="126"/>
    </w:p>
    <w:p w14:paraId="2FFB92A4" w14:textId="77777777" w:rsidR="00A4498B" w:rsidRDefault="00000000">
      <w:pPr>
        <w:rPr>
          <w:rFonts w:ascii="Garamond" w:eastAsia="Garamond" w:hAnsi="Garamond" w:cs="Garamond"/>
        </w:rPr>
      </w:pPr>
      <w:r>
        <w:rPr>
          <w:rFonts w:ascii="Garamond" w:eastAsia="Garamond" w:hAnsi="Garamond" w:cs="Garamond"/>
        </w:rPr>
        <w:t>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14:paraId="61357CBC" w14:textId="77777777" w:rsidR="00A4498B" w:rsidRDefault="00000000">
      <w:pPr>
        <w:spacing w:before="240" w:after="240"/>
        <w:rPr>
          <w:rFonts w:ascii="Garamond" w:eastAsia="Garamond" w:hAnsi="Garamond" w:cs="Garamond"/>
          <w:b/>
          <w:bCs/>
        </w:rPr>
      </w:pPr>
      <w:r>
        <w:rPr>
          <w:rFonts w:ascii="Garamond" w:eastAsia="Garamond" w:hAnsi="Garamond" w:cs="Garamond"/>
          <w:b/>
          <w:bCs/>
        </w:rPr>
        <w:t>Key Points:</w:t>
      </w:r>
    </w:p>
    <w:p w14:paraId="5BFF2C5C" w14:textId="77777777" w:rsidR="00A4498B" w:rsidRDefault="00000000">
      <w:pPr>
        <w:numPr>
          <w:ilvl w:val="0"/>
          <w:numId w:val="21"/>
        </w:numPr>
        <w:spacing w:before="240"/>
        <w:jc w:val="left"/>
        <w:rPr>
          <w:rFonts w:ascii="Garamond" w:eastAsia="Garamond" w:hAnsi="Garamond" w:cs="Garamond"/>
        </w:rPr>
      </w:pPr>
      <w:r>
        <w:rPr>
          <w:rFonts w:ascii="Garamond" w:eastAsia="Garamond" w:hAnsi="Garamond" w:cs="Garamond"/>
        </w:rPr>
        <w:t>Maintain updated contact details of District and Block nodal officers for health logistics, oxygen supply, ambulances, and essential medicines.</w:t>
      </w:r>
      <w:r>
        <w:rPr>
          <w:rFonts w:ascii="Garamond" w:eastAsia="Garamond" w:hAnsi="Garamond" w:cs="Garamond"/>
        </w:rPr>
        <w:br/>
      </w:r>
    </w:p>
    <w:p w14:paraId="6755AD1F" w14:textId="77777777" w:rsidR="00A4498B" w:rsidRDefault="00000000">
      <w:pPr>
        <w:numPr>
          <w:ilvl w:val="0"/>
          <w:numId w:val="21"/>
        </w:numPr>
        <w:jc w:val="left"/>
        <w:rPr>
          <w:rFonts w:ascii="Garamond" w:eastAsia="Garamond" w:hAnsi="Garamond" w:cs="Garamond"/>
        </w:rPr>
      </w:pPr>
      <w:r>
        <w:rPr>
          <w:rFonts w:ascii="Garamond" w:eastAsia="Garamond" w:hAnsi="Garamond" w:cs="Garamond"/>
        </w:rPr>
        <w:t>Submit timely indent requests for PPE, testing kits, medicines, oxygen, and other critical supplies through prescribed channels.</w:t>
      </w:r>
      <w:r>
        <w:rPr>
          <w:rFonts w:ascii="Garamond" w:eastAsia="Garamond" w:hAnsi="Garamond" w:cs="Garamond"/>
        </w:rPr>
        <w:br/>
      </w:r>
    </w:p>
    <w:p w14:paraId="5CDF6716" w14:textId="77777777" w:rsidR="00A4498B" w:rsidRDefault="00000000">
      <w:pPr>
        <w:numPr>
          <w:ilvl w:val="0"/>
          <w:numId w:val="21"/>
        </w:numPr>
        <w:jc w:val="left"/>
        <w:rPr>
          <w:rFonts w:ascii="Garamond" w:eastAsia="Garamond" w:hAnsi="Garamond" w:cs="Garamond"/>
        </w:rPr>
      </w:pPr>
      <w:r>
        <w:rPr>
          <w:rFonts w:ascii="Garamond" w:eastAsia="Garamond" w:hAnsi="Garamond" w:cs="Garamond"/>
        </w:rPr>
        <w:t>Monitor stock levels at LSGD facilities, quarantine/isolation centres, and field teams through daily stock registers and dispensing logs to prevent shortages.</w:t>
      </w:r>
      <w:r>
        <w:rPr>
          <w:rFonts w:ascii="Garamond" w:eastAsia="Garamond" w:hAnsi="Garamond" w:cs="Garamond"/>
        </w:rPr>
        <w:br/>
      </w:r>
    </w:p>
    <w:p w14:paraId="01829542" w14:textId="77777777" w:rsidR="00A4498B" w:rsidRDefault="00000000">
      <w:pPr>
        <w:numPr>
          <w:ilvl w:val="0"/>
          <w:numId w:val="21"/>
        </w:numPr>
        <w:jc w:val="left"/>
        <w:rPr>
          <w:rFonts w:ascii="Garamond" w:eastAsia="Garamond" w:hAnsi="Garamond" w:cs="Garamond"/>
        </w:rPr>
      </w:pPr>
      <w:r>
        <w:rPr>
          <w:rFonts w:ascii="Garamond" w:eastAsia="Garamond" w:hAnsi="Garamond" w:cs="Garamond"/>
        </w:rPr>
        <w:t>Coordinate with District authorities, Karunya/Neethi medical shops, and local purchase committees for funds allocation and emergency procurement.</w:t>
      </w:r>
    </w:p>
    <w:p w14:paraId="09A4A56D" w14:textId="77777777" w:rsidR="00A4498B" w:rsidRDefault="00A4498B">
      <w:pPr>
        <w:ind w:left="720"/>
        <w:jc w:val="left"/>
        <w:rPr>
          <w:rFonts w:ascii="Garamond" w:eastAsia="Garamond" w:hAnsi="Garamond" w:cs="Garamond"/>
        </w:rPr>
      </w:pPr>
    </w:p>
    <w:p w14:paraId="0C6AECAA" w14:textId="77777777" w:rsidR="00A4498B" w:rsidRDefault="00000000">
      <w:pPr>
        <w:numPr>
          <w:ilvl w:val="0"/>
          <w:numId w:val="21"/>
        </w:numPr>
        <w:jc w:val="left"/>
        <w:rPr>
          <w:rFonts w:ascii="Garamond" w:eastAsia="Garamond" w:hAnsi="Garamond" w:cs="Garamond"/>
        </w:rPr>
      </w:pPr>
      <w:r>
        <w:rPr>
          <w:rFonts w:ascii="Garamond" w:eastAsia="Garamond" w:hAnsi="Garamond" w:cs="Garamond"/>
        </w:rPr>
        <w:t>Ensure regular monitoring of dispensing registers at all facilities to track usage, expiry, and pilferage—shortages being a perennial issue requiring proactive weekly audits.</w:t>
      </w:r>
    </w:p>
    <w:p w14:paraId="7D05FF39" w14:textId="77777777" w:rsidR="00A4498B" w:rsidRDefault="00A4498B">
      <w:pPr>
        <w:ind w:left="720"/>
        <w:jc w:val="left"/>
        <w:rPr>
          <w:rFonts w:ascii="Garamond" w:eastAsia="Garamond" w:hAnsi="Garamond" w:cs="Garamond"/>
        </w:rPr>
      </w:pPr>
    </w:p>
    <w:p w14:paraId="6A1D1E82" w14:textId="77777777" w:rsidR="00A4498B" w:rsidRDefault="00000000">
      <w:pPr>
        <w:numPr>
          <w:ilvl w:val="0"/>
          <w:numId w:val="21"/>
        </w:numPr>
        <w:jc w:val="left"/>
        <w:rPr>
          <w:rFonts w:ascii="Garamond" w:eastAsia="Garamond" w:hAnsi="Garamond" w:cs="Garamond"/>
        </w:rPr>
      </w:pPr>
      <w:r>
        <w:rPr>
          <w:rFonts w:ascii="Garamond" w:eastAsia="Garamond" w:hAnsi="Garamond" w:cs="Garamond"/>
        </w:rPr>
        <w:t>Activate surge procurement protocols during high caseloads, leveraging local purchase powers under LSGD funds alongside state supplies.</w:t>
      </w:r>
    </w:p>
    <w:p w14:paraId="7A285FED" w14:textId="77777777" w:rsidR="00A4498B" w:rsidRDefault="00A4498B">
      <w:pPr>
        <w:pStyle w:val="Heading3"/>
        <w:rPr>
          <w:rFonts w:ascii="Garamond" w:eastAsia="Garamond" w:hAnsi="Garamond" w:cs="Garamond"/>
          <w:color w:val="000000"/>
        </w:rPr>
      </w:pPr>
      <w:bookmarkStart w:id="127" w:name="_h7w20upodnjf" w:colFirst="0" w:colLast="0"/>
      <w:bookmarkEnd w:id="127"/>
    </w:p>
    <w:p w14:paraId="79F50D37" w14:textId="77777777" w:rsidR="00A4498B" w:rsidRDefault="00000000">
      <w:pPr>
        <w:pStyle w:val="Heading3"/>
        <w:rPr>
          <w:rFonts w:ascii="Garamond" w:eastAsia="Garamond" w:hAnsi="Garamond" w:cs="Garamond"/>
          <w:color w:val="000000"/>
        </w:rPr>
      </w:pPr>
      <w:bookmarkStart w:id="128" w:name="_yyvo583kcla9" w:colFirst="0" w:colLast="0"/>
      <w:bookmarkStart w:id="129" w:name="_Toc226449977"/>
      <w:bookmarkEnd w:id="128"/>
      <w:r>
        <w:rPr>
          <w:rFonts w:ascii="Garamond" w:eastAsia="Garamond" w:hAnsi="Garamond" w:cs="Garamond"/>
          <w:color w:val="000000"/>
        </w:rPr>
        <w:t>Resource Inventory and Contacts</w:t>
      </w:r>
      <w:bookmarkEnd w:id="129"/>
    </w:p>
    <w:tbl>
      <w:tblPr>
        <w:tblStyle w:val="affd"/>
        <w:tblW w:w="9405" w:type="dxa"/>
        <w:tblInd w:w="0" w:type="dxa"/>
        <w:tblLayout w:type="fixed"/>
        <w:tblLook w:val="0400" w:firstRow="0" w:lastRow="0" w:firstColumn="0" w:lastColumn="0" w:noHBand="0" w:noVBand="1"/>
      </w:tblPr>
      <w:tblGrid>
        <w:gridCol w:w="3810"/>
        <w:gridCol w:w="3315"/>
        <w:gridCol w:w="2280"/>
      </w:tblGrid>
      <w:tr w:rsidR="00A4498B" w14:paraId="2208A795" w14:textId="77777777">
        <w:trPr>
          <w:trHeight w:val="20"/>
        </w:trPr>
        <w:tc>
          <w:tcPr>
            <w:tcW w:w="38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908FC94" w14:textId="77777777" w:rsidR="00A4498B" w:rsidRDefault="00000000">
            <w:pPr>
              <w:spacing w:before="240" w:after="240"/>
              <w:ind w:left="720" w:hanging="360"/>
              <w:jc w:val="left"/>
              <w:rPr>
                <w:rFonts w:ascii="Garamond" w:eastAsia="Garamond" w:hAnsi="Garamond" w:cs="Garamond"/>
              </w:rPr>
            </w:pPr>
            <w:r>
              <w:rPr>
                <w:rFonts w:ascii="Garamond" w:eastAsia="Garamond" w:hAnsi="Garamond" w:cs="Garamond"/>
                <w:b/>
                <w:bCs/>
              </w:rPr>
              <w:t>Resource Category</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8CE8E82" w14:textId="77777777" w:rsidR="00A4498B" w:rsidRDefault="00000000">
            <w:pPr>
              <w:spacing w:before="240"/>
              <w:ind w:left="720" w:hanging="360"/>
              <w:jc w:val="left"/>
              <w:rPr>
                <w:rFonts w:ascii="Garamond" w:eastAsia="Garamond" w:hAnsi="Garamond" w:cs="Garamond"/>
                <w:b/>
                <w:bCs/>
              </w:rPr>
            </w:pPr>
            <w:r>
              <w:rPr>
                <w:rFonts w:ascii="Garamond" w:eastAsia="Garamond" w:hAnsi="Garamond" w:cs="Garamond"/>
                <w:b/>
                <w:bCs/>
              </w:rPr>
              <w:t>Source</w:t>
            </w:r>
          </w:p>
          <w:p w14:paraId="273DFBC7" w14:textId="77777777" w:rsidR="00A4498B" w:rsidRDefault="00000000">
            <w:pPr>
              <w:spacing w:after="240"/>
              <w:ind w:left="720" w:hanging="360"/>
              <w:jc w:val="left"/>
              <w:rPr>
                <w:rFonts w:ascii="Garamond" w:eastAsia="Garamond" w:hAnsi="Garamond" w:cs="Garamond"/>
              </w:rPr>
            </w:pPr>
            <w:r>
              <w:rPr>
                <w:rFonts w:ascii="Garamond" w:eastAsia="Garamond" w:hAnsi="Garamond" w:cs="Garamond"/>
                <w:b/>
                <w:bCs/>
              </w:rPr>
              <w:t>(District/State/Private)</w:t>
            </w:r>
          </w:p>
        </w:tc>
        <w:tc>
          <w:tcPr>
            <w:tcW w:w="22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FF0C029" w14:textId="77777777" w:rsidR="00A4498B" w:rsidRDefault="00000000">
            <w:pPr>
              <w:spacing w:before="240" w:after="240"/>
              <w:ind w:left="720" w:hanging="360"/>
              <w:jc w:val="left"/>
              <w:rPr>
                <w:rFonts w:ascii="Garamond" w:eastAsia="Garamond" w:hAnsi="Garamond" w:cs="Garamond"/>
              </w:rPr>
            </w:pPr>
            <w:r>
              <w:rPr>
                <w:rFonts w:ascii="Garamond" w:eastAsia="Garamond" w:hAnsi="Garamond" w:cs="Garamond"/>
                <w:b/>
                <w:bCs/>
              </w:rPr>
              <w:t>Contact</w:t>
            </w:r>
          </w:p>
        </w:tc>
      </w:tr>
      <w:tr w:rsidR="00A4498B" w14:paraId="4391B52A"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11CBEE" w14:textId="77777777" w:rsidR="00A4498B" w:rsidRDefault="00000000">
            <w:pPr>
              <w:spacing w:before="240" w:after="240"/>
              <w:ind w:left="720" w:hanging="360"/>
              <w:jc w:val="left"/>
              <w:rPr>
                <w:rFonts w:ascii="Garamond" w:eastAsia="Garamond" w:hAnsi="Garamond" w:cs="Garamond"/>
              </w:rPr>
            </w:pPr>
            <w:r>
              <w:rPr>
                <w:rFonts w:ascii="Garamond" w:eastAsia="Garamond" w:hAnsi="Garamond" w:cs="Garamond"/>
                <w:b/>
                <w:bCs/>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C94A44" w14:textId="77777777" w:rsidR="00A4498B" w:rsidRDefault="00000000">
            <w:pPr>
              <w:spacing w:before="240" w:after="240"/>
              <w:jc w:val="center"/>
              <w:rPr>
                <w:rFonts w:ascii="Garamond" w:eastAsia="Garamond" w:hAnsi="Garamond" w:cs="Garamond"/>
              </w:rPr>
            </w:pPr>
            <w:r>
              <w:rPr>
                <w:rFonts w:ascii="Garamond" w:eastAsia="Garamond" w:hAnsi="Garamond" w:cs="Garamond"/>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33069E" w14:textId="77777777" w:rsidR="00A4498B" w:rsidRDefault="00000000">
            <w:pPr>
              <w:spacing w:before="240" w:after="240"/>
              <w:ind w:left="720" w:hanging="360"/>
              <w:jc w:val="left"/>
              <w:rPr>
                <w:rFonts w:ascii="Garamond" w:eastAsia="Garamond" w:hAnsi="Garamond" w:cs="Garamond"/>
              </w:rPr>
            </w:pPr>
            <w:r>
              <w:rPr>
                <w:rFonts w:ascii="Garamond" w:eastAsia="Garamond" w:hAnsi="Garamond" w:cs="Garamond"/>
              </w:rPr>
              <w:t>9995599249</w:t>
            </w:r>
          </w:p>
        </w:tc>
      </w:tr>
      <w:tr w:rsidR="00A4498B" w14:paraId="61B3F934"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DFD6F6" w14:textId="77777777" w:rsidR="00A4498B" w:rsidRDefault="00000000">
            <w:pPr>
              <w:spacing w:before="240" w:after="240"/>
              <w:ind w:left="720" w:hanging="360"/>
              <w:jc w:val="left"/>
              <w:rPr>
                <w:rFonts w:ascii="Garamond" w:eastAsia="Garamond" w:hAnsi="Garamond" w:cs="Garamond"/>
                <w:b/>
                <w:bCs/>
              </w:rPr>
            </w:pPr>
            <w:r>
              <w:rPr>
                <w:rFonts w:ascii="Garamond" w:eastAsia="Garamond" w:hAnsi="Garamond" w:cs="Garamond"/>
                <w:b/>
                <w:bCs/>
              </w:rPr>
              <w:lastRenderedPageBreak/>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4678E0" w14:textId="77777777" w:rsidR="00A4498B" w:rsidRDefault="00000000">
            <w:pPr>
              <w:spacing w:before="240" w:after="240"/>
              <w:jc w:val="center"/>
              <w:rPr>
                <w:rFonts w:ascii="Garamond" w:eastAsia="Garamond" w:hAnsi="Garamond" w:cs="Garamond"/>
                <w:sz w:val="21"/>
                <w:szCs w:val="21"/>
              </w:rPr>
            </w:pPr>
            <w:r>
              <w:rPr>
                <w:rFonts w:ascii="Garamond" w:eastAsia="Garamond" w:hAnsi="Garamond" w:cs="Garamond"/>
                <w:sz w:val="21"/>
                <w:szCs w:val="21"/>
              </w:rPr>
              <w:t>Local Vendors</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981D97" w14:textId="77777777" w:rsidR="00A4498B" w:rsidRDefault="00000000">
            <w:pPr>
              <w:spacing w:before="240" w:after="240"/>
              <w:ind w:left="720" w:hanging="360"/>
              <w:jc w:val="left"/>
              <w:rPr>
                <w:rFonts w:ascii="Garamond" w:eastAsia="Garamond" w:hAnsi="Garamond" w:cs="Garamond"/>
              </w:rPr>
            </w:pPr>
            <w:r>
              <w:rPr>
                <w:rFonts w:ascii="Garamond" w:eastAsia="Garamond" w:hAnsi="Garamond" w:cs="Garamond"/>
              </w:rPr>
              <w:t>nil</w:t>
            </w:r>
          </w:p>
        </w:tc>
      </w:tr>
      <w:tr w:rsidR="00A4498B" w14:paraId="20C981F8"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6C2771" w14:textId="77777777" w:rsidR="00A4498B" w:rsidRDefault="00000000">
            <w:pPr>
              <w:spacing w:before="240"/>
              <w:ind w:left="270"/>
              <w:jc w:val="left"/>
              <w:rPr>
                <w:rFonts w:ascii="Garamond" w:eastAsia="Garamond" w:hAnsi="Garamond" w:cs="Garamond"/>
                <w:b/>
                <w:bCs/>
              </w:rPr>
            </w:pPr>
            <w:r>
              <w:rPr>
                <w:rFonts w:ascii="Garamond" w:eastAsia="Garamond" w:hAnsi="Garamond" w:cs="Garamond"/>
                <w:b/>
                <w:bCs/>
              </w:rPr>
              <w:t>Oxygen</w:t>
            </w:r>
          </w:p>
          <w:p w14:paraId="6031F4F0" w14:textId="77777777" w:rsidR="00A4498B" w:rsidRDefault="00000000">
            <w:pPr>
              <w:spacing w:after="240"/>
              <w:ind w:left="270"/>
              <w:jc w:val="left"/>
              <w:rPr>
                <w:rFonts w:ascii="Garamond" w:eastAsia="Garamond" w:hAnsi="Garamond" w:cs="Garamond"/>
              </w:rPr>
            </w:pPr>
            <w:r>
              <w:rPr>
                <w:rFonts w:ascii="Garamond" w:eastAsia="Garamond" w:hAnsi="Garamond" w:cs="Garamond"/>
                <w:b/>
                <w:bCs/>
              </w:rPr>
              <w:t>Cylinders/Concentrators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8E81B0" w14:textId="77777777" w:rsidR="00A4498B" w:rsidRDefault="00000000">
            <w:pPr>
              <w:spacing w:before="240" w:after="240"/>
              <w:jc w:val="center"/>
              <w:rPr>
                <w:rFonts w:ascii="Garamond" w:eastAsia="Garamond" w:hAnsi="Garamond" w:cs="Garamond"/>
              </w:rPr>
            </w:pPr>
            <w:r>
              <w:rPr>
                <w:rFonts w:ascii="Garamond" w:eastAsia="Garamond" w:hAnsi="Garamond" w:cs="Garamond"/>
                <w:sz w:val="21"/>
                <w:szCs w:val="21"/>
              </w:rPr>
              <w:t>KMSCL</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12295C" w14:textId="77777777" w:rsidR="00A4498B" w:rsidRDefault="00000000">
            <w:pPr>
              <w:spacing w:before="240" w:after="240"/>
              <w:ind w:left="720" w:hanging="360"/>
              <w:jc w:val="left"/>
              <w:rPr>
                <w:rFonts w:ascii="Garamond" w:eastAsia="Garamond" w:hAnsi="Garamond" w:cs="Garamond"/>
              </w:rPr>
            </w:pPr>
            <w:r>
              <w:rPr>
                <w:rFonts w:ascii="Garamond" w:eastAsia="Garamond" w:hAnsi="Garamond" w:cs="Garamond"/>
              </w:rPr>
              <w:t>9995599249</w:t>
            </w:r>
          </w:p>
        </w:tc>
      </w:tr>
      <w:tr w:rsidR="00A4498B" w14:paraId="3FCBB746"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8BCEDF" w14:textId="77777777" w:rsidR="00A4498B" w:rsidRDefault="00000000">
            <w:pPr>
              <w:spacing w:before="240" w:after="240"/>
              <w:ind w:left="720" w:hanging="360"/>
              <w:jc w:val="left"/>
              <w:rPr>
                <w:rFonts w:ascii="Garamond" w:eastAsia="Garamond" w:hAnsi="Garamond" w:cs="Garamond"/>
              </w:rPr>
            </w:pPr>
            <w:r>
              <w:rPr>
                <w:rFonts w:ascii="Garamond" w:eastAsia="Garamond" w:hAnsi="Garamond" w:cs="Garamond"/>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8C41AA" w14:textId="77777777" w:rsidR="00A4498B" w:rsidRDefault="00000000">
            <w:pPr>
              <w:spacing w:before="240" w:after="240"/>
              <w:jc w:val="center"/>
              <w:rPr>
                <w:rFonts w:ascii="Garamond" w:eastAsia="Garamond" w:hAnsi="Garamond" w:cs="Garamond"/>
              </w:rPr>
            </w:pPr>
            <w:r>
              <w:rPr>
                <w:rFonts w:ascii="Garamond" w:eastAsia="Garamond" w:hAnsi="Garamond" w:cs="Garamond"/>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BFEBF3" w14:textId="77777777" w:rsidR="00A4498B" w:rsidRDefault="00000000">
            <w:pPr>
              <w:spacing w:before="240" w:after="240"/>
              <w:ind w:left="720" w:hanging="360"/>
              <w:jc w:val="left"/>
              <w:rPr>
                <w:rFonts w:ascii="Garamond" w:eastAsia="Garamond" w:hAnsi="Garamond" w:cs="Garamond"/>
              </w:rPr>
            </w:pPr>
            <w:r>
              <w:rPr>
                <w:rFonts w:ascii="Garamond" w:eastAsia="Garamond" w:hAnsi="Garamond" w:cs="Garamond"/>
              </w:rPr>
              <w:t>9995599249</w:t>
            </w:r>
          </w:p>
        </w:tc>
      </w:tr>
      <w:tr w:rsidR="00A4498B" w14:paraId="5DF7DA86"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42C4C9" w14:textId="77777777" w:rsidR="00A4498B" w:rsidRDefault="00000000">
            <w:pPr>
              <w:spacing w:before="240" w:after="240"/>
              <w:ind w:left="720" w:hanging="360"/>
              <w:jc w:val="left"/>
              <w:rPr>
                <w:rFonts w:ascii="Garamond" w:eastAsia="Garamond" w:hAnsi="Garamond" w:cs="Garamond"/>
              </w:rPr>
            </w:pPr>
            <w:r>
              <w:rPr>
                <w:rFonts w:ascii="Garamond" w:eastAsia="Garamond" w:hAnsi="Garamond" w:cs="Garamond"/>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840A04" w14:textId="77777777" w:rsidR="00A4498B" w:rsidRDefault="00000000">
            <w:pPr>
              <w:spacing w:before="240" w:after="240"/>
              <w:jc w:val="center"/>
              <w:rPr>
                <w:rFonts w:ascii="Garamond" w:eastAsia="Garamond" w:hAnsi="Garamond" w:cs="Garamond"/>
              </w:rPr>
            </w:pPr>
            <w:r>
              <w:rPr>
                <w:rFonts w:ascii="Garamond" w:eastAsia="Garamond" w:hAnsi="Garamond" w:cs="Garamond"/>
                <w:sz w:val="21"/>
                <w:szCs w:val="21"/>
              </w:rPr>
              <w:t xml:space="preserve">Neethi Shops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8121BA" w14:textId="77777777" w:rsidR="00A4498B" w:rsidRDefault="00000000">
            <w:pPr>
              <w:spacing w:before="240" w:after="240"/>
              <w:ind w:left="720" w:hanging="360"/>
              <w:jc w:val="left"/>
              <w:rPr>
                <w:rFonts w:ascii="Garamond" w:eastAsia="Garamond" w:hAnsi="Garamond" w:cs="Garamond"/>
              </w:rPr>
            </w:pPr>
            <w:r>
              <w:rPr>
                <w:rFonts w:ascii="Garamond" w:eastAsia="Garamond" w:hAnsi="Garamond" w:cs="Garamond"/>
              </w:rPr>
              <w:t>9656407879</w:t>
            </w:r>
          </w:p>
        </w:tc>
      </w:tr>
      <w:tr w:rsidR="00A4498B" w14:paraId="59B6497A"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872D8F" w14:textId="77777777" w:rsidR="00A4498B" w:rsidRDefault="00000000">
            <w:pPr>
              <w:spacing w:before="240" w:after="240"/>
              <w:ind w:left="720" w:hanging="360"/>
              <w:jc w:val="left"/>
              <w:rPr>
                <w:rFonts w:ascii="Garamond" w:eastAsia="Garamond" w:hAnsi="Garamond" w:cs="Garamond"/>
              </w:rPr>
            </w:pPr>
            <w:r>
              <w:rPr>
                <w:rFonts w:ascii="Garamond" w:eastAsia="Garamond" w:hAnsi="Garamond" w:cs="Garamond"/>
                <w:b/>
                <w:bCs/>
              </w:rPr>
              <w:t>Test Kits (RTPCR/Rapid)</w:t>
            </w:r>
          </w:p>
        </w:tc>
        <w:tc>
          <w:tcPr>
            <w:tcW w:w="3315" w:type="dxa"/>
            <w:tcBorders>
              <w:top w:val="nil"/>
              <w:left w:val="nil"/>
              <w:bottom w:val="single" w:sz="8" w:space="0" w:color="000000"/>
              <w:right w:val="single" w:sz="8" w:space="0" w:color="000000"/>
            </w:tcBorders>
            <w:tcMar>
              <w:top w:w="100" w:type="dxa"/>
              <w:left w:w="120" w:type="dxa"/>
              <w:bottom w:w="100" w:type="dxa"/>
              <w:right w:w="120" w:type="dxa"/>
            </w:tcMar>
            <w:vAlign w:val="center"/>
          </w:tcPr>
          <w:p w14:paraId="44EB897C" w14:textId="77777777" w:rsidR="00A4498B" w:rsidRDefault="00000000">
            <w:pPr>
              <w:spacing w:before="220" w:after="220"/>
              <w:jc w:val="center"/>
              <w:rPr>
                <w:rFonts w:ascii="Garamond" w:eastAsia="Garamond" w:hAnsi="Garamond" w:cs="Garamond"/>
                <w:sz w:val="19"/>
                <w:szCs w:val="19"/>
              </w:rPr>
            </w:pPr>
            <w:r>
              <w:rPr>
                <w:rFonts w:ascii="Garamond" w:eastAsia="Garamond" w:hAnsi="Garamond" w:cs="Garamond"/>
                <w:sz w:val="19"/>
                <w:szCs w:val="19"/>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063F47" w14:textId="77777777" w:rsidR="00A4498B" w:rsidRDefault="00000000">
            <w:pPr>
              <w:spacing w:before="240" w:after="240"/>
              <w:ind w:left="720" w:hanging="360"/>
              <w:jc w:val="left"/>
              <w:rPr>
                <w:rFonts w:ascii="Garamond" w:eastAsia="Garamond" w:hAnsi="Garamond" w:cs="Garamond"/>
              </w:rPr>
            </w:pPr>
            <w:r>
              <w:rPr>
                <w:rFonts w:ascii="Garamond" w:eastAsia="Garamond" w:hAnsi="Garamond" w:cs="Garamond"/>
              </w:rPr>
              <w:t>9995599249</w:t>
            </w:r>
          </w:p>
        </w:tc>
      </w:tr>
    </w:tbl>
    <w:p w14:paraId="412DC07C" w14:textId="77777777" w:rsidR="00A4498B" w:rsidRDefault="00A4498B">
      <w:pPr>
        <w:pStyle w:val="Heading2"/>
        <w:rPr>
          <w:rFonts w:ascii="Garamond" w:eastAsia="Garamond" w:hAnsi="Garamond" w:cs="Garamond"/>
          <w:b w:val="0"/>
          <w:bCs w:val="0"/>
          <w:color w:val="000000"/>
          <w:sz w:val="24"/>
          <w:szCs w:val="24"/>
        </w:rPr>
      </w:pPr>
      <w:bookmarkStart w:id="130" w:name="_b4k1hbrbw5o9" w:colFirst="0" w:colLast="0"/>
      <w:bookmarkEnd w:id="130"/>
    </w:p>
    <w:p w14:paraId="133E35DB" w14:textId="77777777" w:rsidR="00A4498B" w:rsidRDefault="00000000">
      <w:pPr>
        <w:pStyle w:val="Heading3"/>
        <w:rPr>
          <w:rFonts w:ascii="Garamond" w:eastAsia="Garamond" w:hAnsi="Garamond" w:cs="Garamond"/>
          <w:color w:val="000000"/>
        </w:rPr>
      </w:pPr>
      <w:bookmarkStart w:id="131" w:name="_mjhuwuqo3bvk" w:colFirst="0" w:colLast="0"/>
      <w:bookmarkStart w:id="132" w:name="_Toc226449978"/>
      <w:bookmarkEnd w:id="131"/>
      <w:r>
        <w:rPr>
          <w:rFonts w:ascii="Garamond" w:eastAsia="Garamond" w:hAnsi="Garamond" w:cs="Garamond"/>
          <w:color w:val="000000"/>
        </w:rPr>
        <w:t>Collaboration with NGOs, PPP, and CSR</w:t>
      </w:r>
      <w:bookmarkEnd w:id="132"/>
    </w:p>
    <w:p w14:paraId="54A4E01C" w14:textId="77777777" w:rsidR="00A4498B" w:rsidRDefault="00000000">
      <w:pPr>
        <w:rPr>
          <w:rFonts w:ascii="Garamond" w:eastAsia="Garamond" w:hAnsi="Garamond" w:cs="Garamond"/>
        </w:rPr>
      </w:pPr>
      <w:r>
        <w:rPr>
          <w:rFonts w:ascii="Garamond" w:eastAsia="Garamond" w:hAnsi="Garamond" w:cs="Garamond"/>
        </w:rPr>
        <w:t>To augment government efforts during a pandemic, the LSG shall collaborate with NGOs, voluntary organisations, and private sector partners through public–private partnerships and Corporate Social Responsibility (CSR) initiatives, in coordination with District authorities.</w:t>
      </w:r>
    </w:p>
    <w:p w14:paraId="54366BEF" w14:textId="77777777" w:rsidR="00A4498B" w:rsidRDefault="00A4498B">
      <w:pPr>
        <w:rPr>
          <w:rFonts w:ascii="Garamond" w:eastAsia="Garamond" w:hAnsi="Garamond" w:cs="Garamond"/>
        </w:rPr>
      </w:pPr>
    </w:p>
    <w:p w14:paraId="46D7A0E4" w14:textId="77777777" w:rsidR="00A4498B" w:rsidRDefault="00000000">
      <w:pPr>
        <w:spacing w:before="240" w:after="240"/>
        <w:rPr>
          <w:rFonts w:ascii="Garamond" w:eastAsia="Garamond" w:hAnsi="Garamond" w:cs="Garamond"/>
          <w:b/>
          <w:bCs/>
        </w:rPr>
      </w:pPr>
      <w:r>
        <w:rPr>
          <w:rFonts w:ascii="Garamond" w:eastAsia="Garamond" w:hAnsi="Garamond" w:cs="Garamond"/>
          <w:b/>
          <w:bCs/>
        </w:rPr>
        <w:t>Key Points:</w:t>
      </w:r>
    </w:p>
    <w:p w14:paraId="59442856" w14:textId="77777777" w:rsidR="00A4498B" w:rsidRDefault="00000000">
      <w:pPr>
        <w:numPr>
          <w:ilvl w:val="0"/>
          <w:numId w:val="22"/>
        </w:numPr>
        <w:spacing w:before="240"/>
        <w:jc w:val="left"/>
        <w:rPr>
          <w:rFonts w:ascii="Garamond" w:eastAsia="Garamond" w:hAnsi="Garamond" w:cs="Garamond"/>
        </w:rPr>
      </w:pPr>
      <w:r>
        <w:rPr>
          <w:rFonts w:ascii="Garamond" w:eastAsia="Garamond" w:hAnsi="Garamond" w:cs="Garamond"/>
        </w:rPr>
        <w:t>Engage NGOs and community-based organisations for community outreach, awareness, and support to vulnerable populations.</w:t>
      </w:r>
      <w:r>
        <w:rPr>
          <w:rFonts w:ascii="Garamond" w:eastAsia="Garamond" w:hAnsi="Garamond" w:cs="Garamond"/>
        </w:rPr>
        <w:br/>
      </w:r>
    </w:p>
    <w:p w14:paraId="26CC5F75" w14:textId="77777777" w:rsidR="00A4498B" w:rsidRDefault="00000000">
      <w:pPr>
        <w:numPr>
          <w:ilvl w:val="0"/>
          <w:numId w:val="22"/>
        </w:numPr>
        <w:jc w:val="left"/>
        <w:rPr>
          <w:rFonts w:ascii="Garamond" w:eastAsia="Garamond" w:hAnsi="Garamond" w:cs="Garamond"/>
        </w:rPr>
      </w:pPr>
      <w:r>
        <w:rPr>
          <w:rFonts w:ascii="Garamond" w:eastAsia="Garamond" w:hAnsi="Garamond" w:cs="Garamond"/>
        </w:rPr>
        <w:t>Leverage CSR support for procurement of medical equipment, PPE, oxygen concentrators, food kits, and sanitation materials, as permitted.</w:t>
      </w:r>
      <w:r>
        <w:rPr>
          <w:rFonts w:ascii="Garamond" w:eastAsia="Garamond" w:hAnsi="Garamond" w:cs="Garamond"/>
        </w:rPr>
        <w:br/>
      </w:r>
    </w:p>
    <w:p w14:paraId="0976DAC8" w14:textId="77777777" w:rsidR="00A4498B" w:rsidRDefault="00000000">
      <w:pPr>
        <w:numPr>
          <w:ilvl w:val="0"/>
          <w:numId w:val="22"/>
        </w:numPr>
        <w:jc w:val="left"/>
        <w:rPr>
          <w:rFonts w:ascii="Garamond" w:eastAsia="Garamond" w:hAnsi="Garamond" w:cs="Garamond"/>
        </w:rPr>
      </w:pPr>
      <w:r>
        <w:rPr>
          <w:rFonts w:ascii="Garamond" w:eastAsia="Garamond" w:hAnsi="Garamond" w:cs="Garamond"/>
        </w:rPr>
        <w:t>Ensure all collaborations align with government guidelines and are routed through approved administrative and financial procedures.</w:t>
      </w:r>
      <w:r>
        <w:rPr>
          <w:rFonts w:ascii="Garamond" w:eastAsia="Garamond" w:hAnsi="Garamond" w:cs="Garamond"/>
        </w:rPr>
        <w:br/>
      </w:r>
    </w:p>
    <w:p w14:paraId="2FB3E4E0" w14:textId="77777777" w:rsidR="00A4498B" w:rsidRDefault="00000000">
      <w:pPr>
        <w:numPr>
          <w:ilvl w:val="0"/>
          <w:numId w:val="22"/>
        </w:numPr>
        <w:spacing w:after="240"/>
        <w:jc w:val="left"/>
        <w:rPr>
          <w:rFonts w:ascii="Garamond" w:eastAsia="Garamond" w:hAnsi="Garamond" w:cs="Garamond"/>
        </w:rPr>
      </w:pPr>
      <w:r>
        <w:rPr>
          <w:rFonts w:ascii="Garamond" w:eastAsia="Garamond" w:hAnsi="Garamond" w:cs="Garamond"/>
        </w:rPr>
        <w:t>Maintain transparency and documentation for all external support received and utilised.</w:t>
      </w:r>
    </w:p>
    <w:tbl>
      <w:tblPr>
        <w:tblStyle w:val="affe"/>
        <w:tblW w:w="8730" w:type="dxa"/>
        <w:tblInd w:w="240" w:type="dxa"/>
        <w:tblLayout w:type="fixed"/>
        <w:tblLook w:val="0400" w:firstRow="0" w:lastRow="0" w:firstColumn="0" w:lastColumn="0" w:noHBand="0" w:noVBand="1"/>
      </w:tblPr>
      <w:tblGrid>
        <w:gridCol w:w="3060"/>
        <w:gridCol w:w="990"/>
        <w:gridCol w:w="2445"/>
        <w:gridCol w:w="2235"/>
      </w:tblGrid>
      <w:tr w:rsidR="00A4498B" w14:paraId="2F111810" w14:textId="77777777">
        <w:trPr>
          <w:trHeight w:val="20"/>
        </w:trPr>
        <w:tc>
          <w:tcPr>
            <w:tcW w:w="30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3604463" w14:textId="77777777" w:rsidR="00A4498B" w:rsidRDefault="00000000">
            <w:pPr>
              <w:jc w:val="left"/>
              <w:rPr>
                <w:rFonts w:ascii="Garamond" w:eastAsia="Garamond" w:hAnsi="Garamond" w:cs="Garamond"/>
              </w:rPr>
            </w:pPr>
            <w:r>
              <w:rPr>
                <w:rFonts w:ascii="Garamond" w:eastAsia="Garamond" w:hAnsi="Garamond" w:cs="Garamond"/>
                <w:b/>
                <w:bCs/>
              </w:rPr>
              <w:t>Organization</w:t>
            </w:r>
          </w:p>
        </w:tc>
        <w:tc>
          <w:tcPr>
            <w:tcW w:w="9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F2C49BB" w14:textId="77777777" w:rsidR="00A4498B" w:rsidRDefault="00000000">
            <w:pPr>
              <w:jc w:val="left"/>
              <w:rPr>
                <w:rFonts w:ascii="Garamond" w:eastAsia="Garamond" w:hAnsi="Garamond" w:cs="Garamond"/>
              </w:rPr>
            </w:pPr>
            <w:r>
              <w:rPr>
                <w:rFonts w:ascii="Garamond" w:eastAsia="Garamond" w:hAnsi="Garamond" w:cs="Garamond"/>
                <w:b/>
                <w:bCs/>
              </w:rPr>
              <w:t>Type</w:t>
            </w:r>
          </w:p>
        </w:tc>
        <w:tc>
          <w:tcPr>
            <w:tcW w:w="24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1155484" w14:textId="77777777" w:rsidR="00A4498B" w:rsidRDefault="00000000">
            <w:pPr>
              <w:jc w:val="left"/>
              <w:rPr>
                <w:rFonts w:ascii="Garamond" w:eastAsia="Garamond" w:hAnsi="Garamond" w:cs="Garamond"/>
              </w:rPr>
            </w:pPr>
            <w:r>
              <w:rPr>
                <w:rFonts w:ascii="Garamond" w:eastAsia="Garamond" w:hAnsi="Garamond" w:cs="Garamond"/>
                <w:b/>
                <w:bCs/>
              </w:rPr>
              <w:t>Support Offered</w:t>
            </w:r>
          </w:p>
        </w:tc>
        <w:tc>
          <w:tcPr>
            <w:tcW w:w="22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A580DAA" w14:textId="77777777" w:rsidR="00A4498B" w:rsidRDefault="00000000">
            <w:pPr>
              <w:jc w:val="left"/>
              <w:rPr>
                <w:rFonts w:ascii="Garamond" w:eastAsia="Garamond" w:hAnsi="Garamond" w:cs="Garamond"/>
              </w:rPr>
            </w:pPr>
            <w:r>
              <w:rPr>
                <w:rFonts w:ascii="Garamond" w:eastAsia="Garamond" w:hAnsi="Garamond" w:cs="Garamond"/>
                <w:b/>
                <w:bCs/>
              </w:rPr>
              <w:t>Contact Person</w:t>
            </w:r>
          </w:p>
        </w:tc>
      </w:tr>
      <w:tr w:rsidR="00A4498B" w14:paraId="2380F756" w14:textId="77777777">
        <w:trPr>
          <w:trHeight w:val="20"/>
        </w:trPr>
        <w:tc>
          <w:tcPr>
            <w:tcW w:w="3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D4E778" w14:textId="77777777" w:rsidR="00A4498B" w:rsidRDefault="00000000">
            <w:pPr>
              <w:rPr>
                <w:rFonts w:ascii="Garamond" w:eastAsia="Garamond" w:hAnsi="Garamond" w:cs="Garamond"/>
              </w:rPr>
            </w:pPr>
            <w:r>
              <w:rPr>
                <w:rFonts w:ascii="Garamond" w:eastAsia="Garamond" w:hAnsi="Garamond" w:cs="Garamond"/>
                <w:b/>
                <w:bCs/>
              </w:rPr>
              <w:lastRenderedPageBreak/>
              <w:t>Youth Clubs/Student Unions</w:t>
            </w:r>
          </w:p>
        </w:tc>
        <w:tc>
          <w:tcPr>
            <w:tcW w:w="9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C0AF47" w14:textId="77777777" w:rsidR="00A4498B" w:rsidRDefault="00000000">
            <w:pPr>
              <w:rPr>
                <w:rFonts w:ascii="Garamond" w:eastAsia="Garamond" w:hAnsi="Garamond" w:cs="Garamond"/>
              </w:rPr>
            </w:pPr>
            <w:r>
              <w:rPr>
                <w:rFonts w:ascii="Garamond" w:eastAsia="Garamond" w:hAnsi="Garamond" w:cs="Garamond"/>
              </w:rPr>
              <w:t>CBO</w:t>
            </w: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10F19D" w14:textId="77777777" w:rsidR="00A4498B" w:rsidRDefault="00000000">
            <w:pPr>
              <w:rPr>
                <w:rFonts w:ascii="Garamond" w:eastAsia="Garamond" w:hAnsi="Garamond" w:cs="Garamond"/>
              </w:rPr>
            </w:pPr>
            <w:r>
              <w:rPr>
                <w:rFonts w:ascii="Garamond" w:eastAsia="Garamond" w:hAnsi="Garamond" w:cs="Garamond"/>
              </w:rPr>
              <w:t>Community participation</w:t>
            </w:r>
          </w:p>
        </w:tc>
        <w:tc>
          <w:tcPr>
            <w:tcW w:w="22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11DE11" w14:textId="77777777" w:rsidR="00A4498B" w:rsidRDefault="00A4498B">
            <w:pPr>
              <w:rPr>
                <w:rFonts w:ascii="Garamond" w:eastAsia="Garamond" w:hAnsi="Garamond" w:cs="Garamond"/>
              </w:rPr>
            </w:pPr>
          </w:p>
        </w:tc>
      </w:tr>
    </w:tbl>
    <w:p w14:paraId="259D6AD2" w14:textId="77777777" w:rsidR="00A4498B" w:rsidRDefault="00000000">
      <w:pPr>
        <w:pStyle w:val="Heading3"/>
        <w:keepNext w:val="0"/>
        <w:keepLines w:val="0"/>
        <w:spacing w:before="360"/>
        <w:rPr>
          <w:rFonts w:ascii="Garamond" w:eastAsia="Garamond" w:hAnsi="Garamond" w:cs="Garamond"/>
          <w:b/>
          <w:bCs/>
          <w:color w:val="000000"/>
        </w:rPr>
      </w:pPr>
      <w:bookmarkStart w:id="133" w:name="_20kydl2a4yat" w:colFirst="0" w:colLast="0"/>
      <w:bookmarkStart w:id="134" w:name="_Toc226449979"/>
      <w:bookmarkEnd w:id="133"/>
      <w:r>
        <w:rPr>
          <w:rFonts w:ascii="Garamond" w:eastAsia="Garamond" w:hAnsi="Garamond" w:cs="Garamond"/>
          <w:b/>
          <w:bCs/>
          <w:color w:val="000000"/>
        </w:rPr>
        <w:t>Interdepartmental Coordination</w:t>
      </w:r>
      <w:bookmarkEnd w:id="134"/>
    </w:p>
    <w:p w14:paraId="2317C632" w14:textId="77777777" w:rsidR="00A4498B" w:rsidRDefault="00000000">
      <w:pPr>
        <w:rPr>
          <w:rFonts w:ascii="Garamond" w:eastAsia="Garamond" w:hAnsi="Garamond" w:cs="Garamond"/>
        </w:rPr>
      </w:pPr>
      <w:r>
        <w:rPr>
          <w:rFonts w:ascii="Garamond" w:eastAsia="Garamond" w:hAnsi="Garamond" w:cs="Garamond"/>
        </w:rPr>
        <w:t>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14:paraId="621B1FB7" w14:textId="77777777" w:rsidR="00A4498B" w:rsidRDefault="00A4498B">
      <w:pPr>
        <w:rPr>
          <w:rFonts w:ascii="Garamond" w:eastAsia="Garamond" w:hAnsi="Garamond" w:cs="Garamond"/>
        </w:rPr>
      </w:pPr>
    </w:p>
    <w:tbl>
      <w:tblPr>
        <w:tblStyle w:val="afff"/>
        <w:tblW w:w="8655" w:type="dxa"/>
        <w:tblInd w:w="0" w:type="dxa"/>
        <w:tblLayout w:type="fixed"/>
        <w:tblLook w:val="0400" w:firstRow="0" w:lastRow="0" w:firstColumn="0" w:lastColumn="0" w:noHBand="0" w:noVBand="1"/>
      </w:tblPr>
      <w:tblGrid>
        <w:gridCol w:w="2190"/>
        <w:gridCol w:w="1980"/>
        <w:gridCol w:w="2895"/>
        <w:gridCol w:w="1590"/>
      </w:tblGrid>
      <w:tr w:rsidR="00A4498B" w14:paraId="0992F2BE" w14:textId="77777777">
        <w:trPr>
          <w:trHeight w:val="20"/>
        </w:trPr>
        <w:tc>
          <w:tcPr>
            <w:tcW w:w="21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59C881F" w14:textId="77777777" w:rsidR="00A4498B" w:rsidRDefault="00000000">
            <w:pPr>
              <w:spacing w:line="240" w:lineRule="auto"/>
              <w:jc w:val="left"/>
              <w:rPr>
                <w:rFonts w:ascii="Garamond" w:eastAsia="Garamond" w:hAnsi="Garamond" w:cs="Garamond"/>
              </w:rPr>
            </w:pPr>
            <w:r>
              <w:rPr>
                <w:rFonts w:ascii="Garamond" w:eastAsia="Garamond" w:hAnsi="Garamond" w:cs="Garamond"/>
                <w:b/>
                <w:bCs/>
              </w:rPr>
              <w:t>Department</w:t>
            </w:r>
          </w:p>
        </w:tc>
        <w:tc>
          <w:tcPr>
            <w:tcW w:w="19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11EE288" w14:textId="77777777" w:rsidR="00A4498B" w:rsidRDefault="00000000">
            <w:pPr>
              <w:spacing w:line="240" w:lineRule="auto"/>
              <w:jc w:val="left"/>
              <w:rPr>
                <w:rFonts w:ascii="Garamond" w:eastAsia="Garamond" w:hAnsi="Garamond" w:cs="Garamond"/>
              </w:rPr>
            </w:pPr>
            <w:r>
              <w:rPr>
                <w:rFonts w:ascii="Garamond" w:eastAsia="Garamond" w:hAnsi="Garamond" w:cs="Garamond"/>
                <w:b/>
                <w:bCs/>
              </w:rPr>
              <w:t>Representative</w:t>
            </w:r>
          </w:p>
        </w:tc>
        <w:tc>
          <w:tcPr>
            <w:tcW w:w="289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8E54A02" w14:textId="77777777" w:rsidR="00A4498B" w:rsidRDefault="00000000">
            <w:pPr>
              <w:spacing w:line="240" w:lineRule="auto"/>
              <w:jc w:val="left"/>
              <w:rPr>
                <w:rFonts w:ascii="Garamond" w:eastAsia="Garamond" w:hAnsi="Garamond" w:cs="Garamond"/>
              </w:rPr>
            </w:pPr>
            <w:r>
              <w:rPr>
                <w:rFonts w:ascii="Garamond" w:eastAsia="Garamond" w:hAnsi="Garamond" w:cs="Garamond"/>
                <w:b/>
                <w:bCs/>
              </w:rPr>
              <w:t>Key Role</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F54F6F5" w14:textId="77777777" w:rsidR="00A4498B" w:rsidRDefault="00000000">
            <w:pPr>
              <w:spacing w:line="240" w:lineRule="auto"/>
              <w:jc w:val="left"/>
              <w:rPr>
                <w:rFonts w:ascii="Garamond" w:eastAsia="Garamond" w:hAnsi="Garamond" w:cs="Garamond"/>
              </w:rPr>
            </w:pPr>
            <w:r>
              <w:rPr>
                <w:rFonts w:ascii="Garamond" w:eastAsia="Garamond" w:hAnsi="Garamond" w:cs="Garamond"/>
                <w:b/>
                <w:bCs/>
              </w:rPr>
              <w:t>Contact</w:t>
            </w:r>
          </w:p>
        </w:tc>
      </w:tr>
      <w:tr w:rsidR="00A4498B" w14:paraId="055F4A30"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771F6A" w14:textId="77777777" w:rsidR="00A4498B" w:rsidRDefault="00000000">
            <w:pPr>
              <w:spacing w:line="240" w:lineRule="auto"/>
              <w:rPr>
                <w:rFonts w:ascii="Garamond" w:eastAsia="Garamond" w:hAnsi="Garamond" w:cs="Garamond"/>
              </w:rPr>
            </w:pPr>
            <w:r>
              <w:rPr>
                <w:rFonts w:ascii="Garamond" w:eastAsia="Garamond" w:hAnsi="Garamond" w:cs="Garamond"/>
              </w:rPr>
              <w:t>Health (PHC)</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FD0EC9" w14:textId="77777777" w:rsidR="00A4498B" w:rsidRDefault="00000000">
            <w:pPr>
              <w:spacing w:line="240" w:lineRule="auto"/>
              <w:rPr>
                <w:rFonts w:ascii="Garamond" w:eastAsia="Garamond" w:hAnsi="Garamond" w:cs="Garamond"/>
              </w:rPr>
            </w:pPr>
            <w:r>
              <w:rPr>
                <w:rFonts w:ascii="Garamond" w:eastAsia="Garamond" w:hAnsi="Garamond" w:cs="Garamond"/>
              </w:rPr>
              <w:t xml:space="preserve">Staff Nurse : </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2CF05C" w14:textId="77777777" w:rsidR="00A4498B" w:rsidRDefault="00000000">
            <w:pPr>
              <w:spacing w:line="240" w:lineRule="auto"/>
              <w:rPr>
                <w:rFonts w:ascii="Garamond" w:eastAsia="Garamond" w:hAnsi="Garamond" w:cs="Garamond"/>
              </w:rPr>
            </w:pPr>
            <w:r>
              <w:rPr>
                <w:rFonts w:ascii="Garamond" w:eastAsia="Garamond" w:hAnsi="Garamond" w:cs="Garamond"/>
              </w:rPr>
              <w:t>Case management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0DF43A" w14:textId="77777777" w:rsidR="00A4498B" w:rsidRDefault="00000000">
            <w:pPr>
              <w:spacing w:line="240" w:lineRule="auto"/>
              <w:rPr>
                <w:rFonts w:ascii="Garamond" w:eastAsia="Garamond" w:hAnsi="Garamond" w:cs="Garamond"/>
              </w:rPr>
            </w:pPr>
            <w:r>
              <w:rPr>
                <w:rFonts w:ascii="Garamond" w:eastAsia="Garamond" w:hAnsi="Garamond" w:cs="Garamond"/>
              </w:rPr>
              <w:t>9747231761</w:t>
            </w:r>
          </w:p>
        </w:tc>
      </w:tr>
      <w:tr w:rsidR="00A4498B" w14:paraId="5D307F21"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ADC351" w14:textId="77777777" w:rsidR="00A4498B" w:rsidRDefault="00000000">
            <w:pPr>
              <w:spacing w:line="240" w:lineRule="auto"/>
              <w:rPr>
                <w:rFonts w:ascii="Garamond" w:eastAsia="Garamond" w:hAnsi="Garamond" w:cs="Garamond"/>
              </w:rPr>
            </w:pPr>
            <w:r>
              <w:rPr>
                <w:rFonts w:ascii="Garamond" w:eastAsia="Garamond" w:hAnsi="Garamond" w:cs="Garamond"/>
              </w:rPr>
              <w:t>Veterinary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2AD6E4" w14:textId="77777777" w:rsidR="00A4498B" w:rsidRDefault="00000000">
            <w:pPr>
              <w:spacing w:line="240" w:lineRule="auto"/>
              <w:rPr>
                <w:rFonts w:ascii="Garamond" w:eastAsia="Garamond" w:hAnsi="Garamond" w:cs="Garamond"/>
              </w:rPr>
            </w:pPr>
            <w:r>
              <w:rPr>
                <w:rFonts w:ascii="Garamond" w:eastAsia="Garamond" w:hAnsi="Garamond" w:cs="Garamond"/>
              </w:rPr>
              <w:t xml:space="preserve">Veterinary Surgeon: </w:t>
            </w:r>
          </w:p>
          <w:p w14:paraId="0282A1DA" w14:textId="77777777" w:rsidR="00A4498B" w:rsidRDefault="00A4498B">
            <w:pPr>
              <w:spacing w:line="240" w:lineRule="auto"/>
              <w:rPr>
                <w:rFonts w:ascii="Garamond" w:eastAsia="Garamond" w:hAnsi="Garamond" w:cs="Garamond"/>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87E46F" w14:textId="77777777" w:rsidR="00A4498B" w:rsidRDefault="00000000">
            <w:pPr>
              <w:spacing w:line="240" w:lineRule="auto"/>
              <w:rPr>
                <w:rFonts w:ascii="Garamond" w:eastAsia="Garamond" w:hAnsi="Garamond" w:cs="Garamond"/>
              </w:rPr>
            </w:pPr>
            <w:r>
              <w:rPr>
                <w:rFonts w:ascii="Garamond" w:eastAsia="Garamond" w:hAnsi="Garamond" w:cs="Garamond"/>
              </w:rPr>
              <w:t>Animal surveillance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537807" w14:textId="77777777" w:rsidR="00A4498B" w:rsidRDefault="00000000">
            <w:pPr>
              <w:spacing w:line="240" w:lineRule="auto"/>
              <w:rPr>
                <w:rFonts w:ascii="Garamond" w:eastAsia="Garamond" w:hAnsi="Garamond" w:cs="Garamond"/>
              </w:rPr>
            </w:pPr>
            <w:r>
              <w:rPr>
                <w:rFonts w:ascii="Garamond" w:eastAsia="Garamond" w:hAnsi="Garamond" w:cs="Garamond"/>
              </w:rPr>
              <w:t>9497315440</w:t>
            </w:r>
          </w:p>
        </w:tc>
      </w:tr>
      <w:tr w:rsidR="00A4498B" w14:paraId="5CAB8ADE"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8A05FB" w14:textId="77777777" w:rsidR="00A4498B" w:rsidRDefault="00000000">
            <w:pPr>
              <w:spacing w:line="240" w:lineRule="auto"/>
              <w:rPr>
                <w:rFonts w:ascii="Garamond" w:eastAsia="Garamond" w:hAnsi="Garamond" w:cs="Garamond"/>
              </w:rPr>
            </w:pPr>
            <w:r>
              <w:rPr>
                <w:rFonts w:ascii="Garamond" w:eastAsia="Garamond" w:hAnsi="Garamond" w:cs="Garamond"/>
              </w:rPr>
              <w:t>ICDS</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1444BA" w14:textId="77777777" w:rsidR="00A4498B" w:rsidRDefault="00000000">
            <w:pPr>
              <w:spacing w:line="240" w:lineRule="auto"/>
              <w:rPr>
                <w:rFonts w:ascii="Garamond" w:eastAsia="Garamond" w:hAnsi="Garamond" w:cs="Garamond"/>
              </w:rPr>
            </w:pPr>
            <w:r>
              <w:rPr>
                <w:rFonts w:ascii="Garamond" w:eastAsia="Garamond" w:hAnsi="Garamond" w:cs="Garamond"/>
              </w:rPr>
              <w:t>Supervisor: Sindhu</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9D658A" w14:textId="77777777" w:rsidR="00A4498B" w:rsidRDefault="00000000">
            <w:pPr>
              <w:spacing w:line="240" w:lineRule="auto"/>
              <w:rPr>
                <w:rFonts w:ascii="Garamond" w:eastAsia="Garamond" w:hAnsi="Garamond" w:cs="Garamond"/>
              </w:rPr>
            </w:pPr>
            <w:r>
              <w:rPr>
                <w:rFonts w:ascii="Garamond" w:eastAsia="Garamond" w:hAnsi="Garamond" w:cs="Garamond"/>
              </w:rPr>
              <w:t>Nutrition support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4D5466" w14:textId="77777777" w:rsidR="00A4498B" w:rsidRDefault="00000000">
            <w:pPr>
              <w:spacing w:line="240" w:lineRule="auto"/>
              <w:rPr>
                <w:rFonts w:ascii="Garamond" w:eastAsia="Garamond" w:hAnsi="Garamond" w:cs="Garamond"/>
              </w:rPr>
            </w:pPr>
            <w:r>
              <w:rPr>
                <w:rFonts w:ascii="Garamond" w:eastAsia="Garamond" w:hAnsi="Garamond" w:cs="Garamond"/>
              </w:rPr>
              <w:t>9997540557</w:t>
            </w:r>
          </w:p>
        </w:tc>
      </w:tr>
      <w:tr w:rsidR="00A4498B" w14:paraId="10D8AAD8"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FB613B" w14:textId="77777777" w:rsidR="00A4498B" w:rsidRDefault="00000000">
            <w:pPr>
              <w:spacing w:line="240" w:lineRule="auto"/>
              <w:rPr>
                <w:rFonts w:ascii="Garamond" w:eastAsia="Garamond" w:hAnsi="Garamond" w:cs="Garamond"/>
              </w:rPr>
            </w:pPr>
            <w:r>
              <w:rPr>
                <w:rFonts w:ascii="Garamond" w:eastAsia="Garamond" w:hAnsi="Garamond" w:cs="Garamond"/>
              </w:rPr>
              <w:t>Education</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CDF491" w14:textId="77777777" w:rsidR="00A4498B" w:rsidRDefault="00000000">
            <w:pPr>
              <w:spacing w:line="240" w:lineRule="auto"/>
              <w:rPr>
                <w:rFonts w:ascii="Garamond" w:eastAsia="Garamond" w:hAnsi="Garamond" w:cs="Garamond"/>
              </w:rPr>
            </w:pPr>
            <w:r>
              <w:rPr>
                <w:rFonts w:ascii="Garamond" w:eastAsia="Garamond" w:hAnsi="Garamond" w:cs="Garamond"/>
              </w:rPr>
              <w:t>Head Teacher:</w:t>
            </w:r>
          </w:p>
          <w:p w14:paraId="392C3A3D" w14:textId="77777777" w:rsidR="00A4498B" w:rsidRDefault="00A4498B">
            <w:pPr>
              <w:spacing w:line="240" w:lineRule="auto"/>
              <w:rPr>
                <w:rFonts w:ascii="Garamond" w:eastAsia="Garamond" w:hAnsi="Garamond" w:cs="Garamond"/>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C30EA6" w14:textId="77777777" w:rsidR="00A4498B" w:rsidRDefault="00000000">
            <w:pPr>
              <w:spacing w:line="240" w:lineRule="auto"/>
              <w:rPr>
                <w:rFonts w:ascii="Garamond" w:eastAsia="Garamond" w:hAnsi="Garamond" w:cs="Garamond"/>
              </w:rPr>
            </w:pPr>
            <w:r>
              <w:rPr>
                <w:rFonts w:ascii="Garamond" w:eastAsia="Garamond" w:hAnsi="Garamond" w:cs="Garamond"/>
              </w:rPr>
              <w:t>School coordination</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15E401" w14:textId="77777777" w:rsidR="00A4498B" w:rsidRDefault="00000000">
            <w:pPr>
              <w:spacing w:line="240" w:lineRule="auto"/>
              <w:rPr>
                <w:rFonts w:ascii="Garamond" w:eastAsia="Garamond" w:hAnsi="Garamond" w:cs="Garamond"/>
              </w:rPr>
            </w:pPr>
            <w:r>
              <w:rPr>
                <w:rFonts w:ascii="Garamond" w:eastAsia="Garamond" w:hAnsi="Garamond" w:cs="Garamond"/>
              </w:rPr>
              <w:t>9446381827</w:t>
            </w:r>
          </w:p>
        </w:tc>
      </w:tr>
      <w:tr w:rsidR="00A4498B" w14:paraId="04C654CB"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1EE7F3" w14:textId="77777777" w:rsidR="00A4498B" w:rsidRDefault="00000000">
            <w:pPr>
              <w:spacing w:line="240" w:lineRule="auto"/>
              <w:rPr>
                <w:rFonts w:ascii="Garamond" w:eastAsia="Garamond" w:hAnsi="Garamond" w:cs="Garamond"/>
              </w:rPr>
            </w:pPr>
            <w:r>
              <w:rPr>
                <w:rFonts w:ascii="Garamond" w:eastAsia="Garamond" w:hAnsi="Garamond" w:cs="Garamond"/>
              </w:rPr>
              <w:t>Police</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B53A0F" w14:textId="77777777" w:rsidR="00A4498B" w:rsidRDefault="00000000">
            <w:pPr>
              <w:spacing w:line="240" w:lineRule="auto"/>
              <w:rPr>
                <w:rFonts w:ascii="Garamond" w:eastAsia="Garamond" w:hAnsi="Garamond" w:cs="Garamond"/>
              </w:rPr>
            </w:pPr>
            <w:r>
              <w:rPr>
                <w:rFonts w:ascii="Garamond" w:eastAsia="Garamond" w:hAnsi="Garamond" w:cs="Garamond"/>
              </w:rPr>
              <w:t>SHO</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8110B0" w14:textId="77777777" w:rsidR="00A4498B" w:rsidRDefault="00000000">
            <w:pPr>
              <w:spacing w:line="240" w:lineRule="auto"/>
              <w:rPr>
                <w:rFonts w:ascii="Garamond" w:eastAsia="Garamond" w:hAnsi="Garamond" w:cs="Garamond"/>
              </w:rPr>
            </w:pPr>
            <w:r>
              <w:rPr>
                <w:rFonts w:ascii="Garamond" w:eastAsia="Garamond" w:hAnsi="Garamond" w:cs="Garamond"/>
              </w:rPr>
              <w:t>Containment enforcement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6A1577" w14:textId="77777777" w:rsidR="00A4498B" w:rsidRDefault="00000000">
            <w:pPr>
              <w:spacing w:line="240" w:lineRule="auto"/>
              <w:rPr>
                <w:rFonts w:ascii="Garamond" w:eastAsia="Garamond" w:hAnsi="Garamond" w:cs="Garamond"/>
              </w:rPr>
            </w:pPr>
            <w:r>
              <w:rPr>
                <w:rFonts w:ascii="Garamond" w:eastAsia="Garamond" w:hAnsi="Garamond" w:cs="Garamond"/>
              </w:rPr>
              <w:t>9497947146</w:t>
            </w:r>
          </w:p>
        </w:tc>
      </w:tr>
      <w:tr w:rsidR="00A4498B" w14:paraId="3B27C4C7"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AFAC10" w14:textId="77777777" w:rsidR="00A4498B" w:rsidRDefault="00000000">
            <w:pPr>
              <w:spacing w:line="240" w:lineRule="auto"/>
              <w:rPr>
                <w:rFonts w:ascii="Garamond" w:eastAsia="Garamond" w:hAnsi="Garamond" w:cs="Garamond"/>
              </w:rPr>
            </w:pPr>
            <w:r>
              <w:rPr>
                <w:rFonts w:ascii="Garamond" w:eastAsia="Garamond" w:hAnsi="Garamond" w:cs="Garamond"/>
              </w:rPr>
              <w:t>Water Authority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68C41F" w14:textId="77777777" w:rsidR="00A4498B" w:rsidRDefault="00000000">
            <w:pPr>
              <w:spacing w:line="240" w:lineRule="auto"/>
              <w:rPr>
                <w:rFonts w:ascii="Garamond" w:eastAsia="Garamond" w:hAnsi="Garamond" w:cs="Garamond"/>
              </w:rPr>
            </w:pPr>
            <w:r>
              <w:rPr>
                <w:rFonts w:ascii="Garamond" w:eastAsia="Garamond" w:hAnsi="Garamond" w:cs="Garamond"/>
              </w:rPr>
              <w:t>AE</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3898BB" w14:textId="77777777" w:rsidR="00A4498B" w:rsidRDefault="00000000">
            <w:pPr>
              <w:spacing w:line="240" w:lineRule="auto"/>
              <w:rPr>
                <w:rFonts w:ascii="Garamond" w:eastAsia="Garamond" w:hAnsi="Garamond" w:cs="Garamond"/>
              </w:rPr>
            </w:pPr>
            <w:r>
              <w:rPr>
                <w:rFonts w:ascii="Garamond" w:eastAsia="Garamond" w:hAnsi="Garamond" w:cs="Garamond"/>
              </w:rPr>
              <w:t>Water supply</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47EBA4" w14:textId="77777777" w:rsidR="00A4498B" w:rsidRDefault="00000000">
            <w:pPr>
              <w:spacing w:line="240" w:lineRule="auto"/>
              <w:rPr>
                <w:rFonts w:ascii="Garamond" w:eastAsia="Garamond" w:hAnsi="Garamond" w:cs="Garamond"/>
              </w:rPr>
            </w:pPr>
            <w:r>
              <w:rPr>
                <w:rFonts w:ascii="Garamond" w:eastAsia="Garamond" w:hAnsi="Garamond" w:cs="Garamond"/>
              </w:rPr>
              <w:t>8281597952</w:t>
            </w:r>
          </w:p>
        </w:tc>
      </w:tr>
      <w:tr w:rsidR="00A4498B" w14:paraId="6DBD39AB"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B4DABC" w14:textId="77777777" w:rsidR="00A4498B" w:rsidRDefault="00000000">
            <w:pPr>
              <w:spacing w:line="240" w:lineRule="auto"/>
              <w:rPr>
                <w:rFonts w:ascii="Garamond" w:eastAsia="Garamond" w:hAnsi="Garamond" w:cs="Garamond"/>
              </w:rPr>
            </w:pPr>
            <w:r>
              <w:rPr>
                <w:rFonts w:ascii="Garamond" w:eastAsia="Garamond" w:hAnsi="Garamond" w:cs="Garamond"/>
              </w:rPr>
              <w:t>LSGD Engineering</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385355" w14:textId="77777777" w:rsidR="00A4498B" w:rsidRDefault="00000000">
            <w:pPr>
              <w:spacing w:line="240" w:lineRule="auto"/>
              <w:rPr>
                <w:rFonts w:ascii="Garamond" w:eastAsia="Garamond" w:hAnsi="Garamond" w:cs="Garamond"/>
              </w:rPr>
            </w:pPr>
            <w:r>
              <w:rPr>
                <w:rFonts w:ascii="Garamond" w:eastAsia="Garamond" w:hAnsi="Garamond" w:cs="Garamond"/>
              </w:rPr>
              <w:t>__________</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E1D998" w14:textId="77777777" w:rsidR="00A4498B" w:rsidRDefault="00000000">
            <w:pPr>
              <w:spacing w:line="240" w:lineRule="auto"/>
              <w:rPr>
                <w:rFonts w:ascii="Garamond" w:eastAsia="Garamond" w:hAnsi="Garamond" w:cs="Garamond"/>
              </w:rPr>
            </w:pPr>
            <w:r>
              <w:rPr>
                <w:rFonts w:ascii="Garamond" w:eastAsia="Garamond" w:hAnsi="Garamond" w:cs="Garamond"/>
              </w:rPr>
              <w:t>Quarantine infrastructure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655D69" w14:textId="77777777" w:rsidR="00A4498B" w:rsidRDefault="00000000">
            <w:pPr>
              <w:spacing w:line="240" w:lineRule="auto"/>
              <w:rPr>
                <w:rFonts w:ascii="Garamond" w:eastAsia="Garamond" w:hAnsi="Garamond" w:cs="Garamond"/>
              </w:rPr>
            </w:pPr>
            <w:r>
              <w:rPr>
                <w:rFonts w:ascii="Garamond" w:eastAsia="Garamond" w:hAnsi="Garamond" w:cs="Garamond"/>
              </w:rPr>
              <w:t>__________</w:t>
            </w:r>
          </w:p>
        </w:tc>
      </w:tr>
    </w:tbl>
    <w:p w14:paraId="0F5A3BA0" w14:textId="77777777" w:rsidR="00A4498B" w:rsidRDefault="00A4498B">
      <w:pPr>
        <w:rPr>
          <w:rFonts w:ascii="Garamond" w:eastAsia="Garamond" w:hAnsi="Garamond" w:cs="Garamond"/>
        </w:rPr>
      </w:pPr>
    </w:p>
    <w:p w14:paraId="13AE2F30" w14:textId="77777777" w:rsidR="00A4498B" w:rsidRDefault="00000000">
      <w:pPr>
        <w:pStyle w:val="Heading2"/>
        <w:rPr>
          <w:rFonts w:ascii="Garamond" w:eastAsia="Garamond" w:hAnsi="Garamond" w:cs="Garamond"/>
          <w:color w:val="000000"/>
        </w:rPr>
      </w:pPr>
      <w:r>
        <w:br w:type="page"/>
      </w:r>
      <w:bookmarkStart w:id="135" w:name="_Toc226449980"/>
      <w:r>
        <w:rPr>
          <w:rFonts w:ascii="Garamond" w:eastAsia="Garamond" w:hAnsi="Garamond" w:cs="Garamond"/>
          <w:color w:val="000000"/>
        </w:rPr>
        <w:lastRenderedPageBreak/>
        <w:t>PHASE 3 - Surge Capacity</w:t>
      </w:r>
      <w:bookmarkEnd w:id="135"/>
    </w:p>
    <w:p w14:paraId="1C54F18C" w14:textId="77777777" w:rsidR="00A4498B" w:rsidRDefault="00000000">
      <w:pPr>
        <w:rPr>
          <w:rFonts w:ascii="Garamond" w:eastAsia="Garamond" w:hAnsi="Garamond" w:cs="Garamond"/>
        </w:rPr>
      </w:pPr>
      <w:r>
        <w:rPr>
          <w:rFonts w:ascii="Garamond" w:eastAsia="Garamond" w:hAnsi="Garamond" w:cs="Garamond"/>
        </w:rPr>
        <w:t>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14:paraId="01C348AD" w14:textId="77777777" w:rsidR="00A4498B" w:rsidRDefault="00000000">
      <w:pPr>
        <w:pStyle w:val="Heading2"/>
        <w:keepNext w:val="0"/>
        <w:keepLines w:val="0"/>
        <w:spacing w:before="360"/>
        <w:rPr>
          <w:rFonts w:ascii="Garamond" w:eastAsia="Garamond" w:hAnsi="Garamond" w:cs="Garamond"/>
          <w:color w:val="000000"/>
        </w:rPr>
      </w:pPr>
      <w:bookmarkStart w:id="136" w:name="_Toc226449981"/>
      <w:r>
        <w:rPr>
          <w:rFonts w:ascii="Garamond" w:eastAsia="Garamond" w:hAnsi="Garamond" w:cs="Garamond"/>
          <w:color w:val="000000"/>
        </w:rPr>
        <w:t>Conversion of Community Facilities</w:t>
      </w:r>
      <w:bookmarkEnd w:id="136"/>
    </w:p>
    <w:p w14:paraId="3BC7CCE5" w14:textId="77777777" w:rsidR="00A4498B" w:rsidRDefault="00000000">
      <w:pPr>
        <w:rPr>
          <w:rFonts w:ascii="Garamond" w:eastAsia="Garamond" w:hAnsi="Garamond" w:cs="Garamond"/>
        </w:rPr>
      </w:pPr>
      <w:r>
        <w:rPr>
          <w:rFonts w:ascii="Garamond" w:eastAsia="Garamond" w:hAnsi="Garamond" w:cs="Garamond"/>
        </w:rPr>
        <w:t>To manage increased case load, the LSGD shall activate additional isolation facilities by repurposing identified community infrastructure such as community halls, auditoriums, schools, hostels, or other suitable buildings.</w:t>
      </w:r>
    </w:p>
    <w:p w14:paraId="7B0C41EF" w14:textId="77777777" w:rsidR="00A4498B" w:rsidRDefault="00A4498B">
      <w:pPr>
        <w:rPr>
          <w:rFonts w:ascii="Garamond" w:eastAsia="Garamond" w:hAnsi="Garamond" w:cs="Garamond"/>
        </w:rPr>
      </w:pPr>
    </w:p>
    <w:tbl>
      <w:tblPr>
        <w:tblStyle w:val="afff0"/>
        <w:tblW w:w="9540" w:type="dxa"/>
        <w:tblInd w:w="0" w:type="dxa"/>
        <w:tblLayout w:type="fixed"/>
        <w:tblLook w:val="0400" w:firstRow="0" w:lastRow="0" w:firstColumn="0" w:lastColumn="0" w:noHBand="0" w:noVBand="1"/>
      </w:tblPr>
      <w:tblGrid>
        <w:gridCol w:w="2825"/>
        <w:gridCol w:w="1560"/>
        <w:gridCol w:w="1275"/>
        <w:gridCol w:w="1134"/>
        <w:gridCol w:w="1216"/>
        <w:gridCol w:w="1530"/>
      </w:tblGrid>
      <w:tr w:rsidR="00A4498B" w14:paraId="79FC3C9D" w14:textId="77777777">
        <w:trPr>
          <w:trHeight w:val="20"/>
        </w:trPr>
        <w:tc>
          <w:tcPr>
            <w:tcW w:w="28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04A6F61" w14:textId="77777777" w:rsidR="00A4498B" w:rsidRDefault="00000000">
            <w:pPr>
              <w:jc w:val="left"/>
              <w:rPr>
                <w:rFonts w:ascii="Garamond" w:eastAsia="Garamond" w:hAnsi="Garamond" w:cs="Garamond"/>
                <w:b/>
                <w:bCs/>
              </w:rPr>
            </w:pPr>
            <w:r>
              <w:rPr>
                <w:rFonts w:ascii="Garamond" w:eastAsia="Garamond" w:hAnsi="Garamond" w:cs="Garamond"/>
                <w:b/>
                <w:bCs/>
              </w:rPr>
              <w:t>Name of facility</w:t>
            </w:r>
          </w:p>
        </w:tc>
        <w:tc>
          <w:tcPr>
            <w:tcW w:w="15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29F91F6" w14:textId="77777777" w:rsidR="00A4498B" w:rsidRDefault="00000000">
            <w:pPr>
              <w:jc w:val="left"/>
              <w:rPr>
                <w:rFonts w:ascii="Garamond" w:eastAsia="Garamond" w:hAnsi="Garamond" w:cs="Garamond"/>
              </w:rPr>
            </w:pPr>
            <w:r>
              <w:rPr>
                <w:rFonts w:ascii="Garamond" w:eastAsia="Garamond" w:hAnsi="Garamond" w:cs="Garamond"/>
                <w:b/>
                <w:bCs/>
              </w:rPr>
              <w:t>Facility Type</w:t>
            </w:r>
          </w:p>
        </w:tc>
        <w:tc>
          <w:tcPr>
            <w:tcW w:w="12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EAF6D46" w14:textId="77777777" w:rsidR="00A4498B" w:rsidRDefault="00000000">
            <w:pPr>
              <w:jc w:val="left"/>
              <w:rPr>
                <w:rFonts w:ascii="Garamond" w:eastAsia="Garamond" w:hAnsi="Garamond" w:cs="Garamond"/>
              </w:rPr>
            </w:pPr>
            <w:r>
              <w:rPr>
                <w:rFonts w:ascii="Garamond" w:eastAsia="Garamond" w:hAnsi="Garamond" w:cs="Garamond"/>
                <w:b/>
                <w:bCs/>
              </w:rPr>
              <w:t>No. of Buildings</w:t>
            </w:r>
          </w:p>
        </w:tc>
        <w:tc>
          <w:tcPr>
            <w:tcW w:w="11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AFFE747" w14:textId="77777777" w:rsidR="00A4498B" w:rsidRDefault="00000000">
            <w:pPr>
              <w:jc w:val="left"/>
              <w:rPr>
                <w:rFonts w:ascii="Garamond" w:eastAsia="Garamond" w:hAnsi="Garamond" w:cs="Garamond"/>
              </w:rPr>
            </w:pPr>
            <w:r>
              <w:rPr>
                <w:rFonts w:ascii="Garamond" w:eastAsia="Garamond" w:hAnsi="Garamond" w:cs="Garamond"/>
                <w:b/>
                <w:bCs/>
              </w:rPr>
              <w:t>Ward</w:t>
            </w:r>
          </w:p>
        </w:tc>
        <w:tc>
          <w:tcPr>
            <w:tcW w:w="1216"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6586842" w14:textId="77777777" w:rsidR="00A4498B" w:rsidRDefault="00000000">
            <w:pPr>
              <w:jc w:val="left"/>
              <w:rPr>
                <w:rFonts w:ascii="Garamond" w:eastAsia="Garamond" w:hAnsi="Garamond" w:cs="Garamond"/>
              </w:rPr>
            </w:pPr>
            <w:r>
              <w:rPr>
                <w:rFonts w:ascii="Garamond" w:eastAsia="Garamond" w:hAnsi="Garamond" w:cs="Garamond"/>
                <w:b/>
                <w:bCs/>
              </w:rPr>
              <w:t>Surge Capacity (Beds)</w:t>
            </w:r>
          </w:p>
        </w:tc>
        <w:tc>
          <w:tcPr>
            <w:tcW w:w="15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8A4812C" w14:textId="77777777" w:rsidR="00A4498B" w:rsidRDefault="00000000">
            <w:pPr>
              <w:jc w:val="left"/>
              <w:rPr>
                <w:rFonts w:ascii="Garamond" w:eastAsia="Garamond" w:hAnsi="Garamond" w:cs="Garamond"/>
              </w:rPr>
            </w:pPr>
            <w:r>
              <w:rPr>
                <w:rFonts w:ascii="Garamond" w:eastAsia="Garamond" w:hAnsi="Garamond" w:cs="Garamond"/>
                <w:b/>
                <w:bCs/>
              </w:rPr>
              <w:t>Nodal Person</w:t>
            </w:r>
          </w:p>
        </w:tc>
      </w:tr>
      <w:tr w:rsidR="00A4498B" w14:paraId="74FAE04E" w14:textId="77777777">
        <w:trPr>
          <w:trHeight w:val="20"/>
        </w:trPr>
        <w:tc>
          <w:tcPr>
            <w:tcW w:w="28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AE45C0" w14:textId="77777777" w:rsidR="00A4498B" w:rsidRDefault="00000000">
            <w:pPr>
              <w:rPr>
                <w:rFonts w:ascii="Garamond" w:eastAsia="Garamond" w:hAnsi="Garamond" w:cs="Garamond"/>
                <w:b/>
                <w:bCs/>
              </w:rPr>
            </w:pPr>
            <w:r>
              <w:rPr>
                <w:rFonts w:ascii="Garamond" w:eastAsia="Garamond" w:hAnsi="Garamond" w:cs="Garamond"/>
                <w:b/>
                <w:bCs/>
              </w:rPr>
              <w:t>MTHS KURIANNOOR</w:t>
            </w:r>
          </w:p>
        </w:tc>
        <w:tc>
          <w:tcPr>
            <w:tcW w:w="15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B6B430" w14:textId="77777777" w:rsidR="00A4498B" w:rsidRDefault="00000000">
            <w:pPr>
              <w:rPr>
                <w:rFonts w:ascii="Garamond" w:eastAsia="Garamond" w:hAnsi="Garamond" w:cs="Garamond"/>
              </w:rPr>
            </w:pPr>
            <w:r>
              <w:rPr>
                <w:rFonts w:ascii="Garamond" w:eastAsia="Garamond" w:hAnsi="Garamond" w:cs="Garamond"/>
              </w:rPr>
              <w:t>SCHOOL</w:t>
            </w:r>
          </w:p>
        </w:tc>
        <w:tc>
          <w:tcPr>
            <w:tcW w:w="12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2B5C53" w14:textId="77777777" w:rsidR="00A4498B" w:rsidRDefault="00000000">
            <w:pPr>
              <w:rPr>
                <w:rFonts w:ascii="Garamond" w:eastAsia="Garamond" w:hAnsi="Garamond" w:cs="Garamond"/>
              </w:rPr>
            </w:pPr>
            <w:r>
              <w:rPr>
                <w:rFonts w:ascii="Garamond" w:eastAsia="Garamond" w:hAnsi="Garamond" w:cs="Garamond"/>
              </w:rPr>
              <w:t>4</w:t>
            </w:r>
          </w:p>
        </w:tc>
        <w:tc>
          <w:tcPr>
            <w:tcW w:w="11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81892F" w14:textId="77777777" w:rsidR="00A4498B" w:rsidRDefault="00000000">
            <w:pPr>
              <w:rPr>
                <w:rFonts w:ascii="Garamond" w:eastAsia="Garamond" w:hAnsi="Garamond" w:cs="Garamond"/>
              </w:rPr>
            </w:pPr>
            <w:r>
              <w:rPr>
                <w:rFonts w:ascii="Garamond" w:eastAsia="Garamond" w:hAnsi="Garamond" w:cs="Garamond"/>
              </w:rPr>
              <w:t>5</w:t>
            </w:r>
          </w:p>
        </w:tc>
        <w:tc>
          <w:tcPr>
            <w:tcW w:w="121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78B049" w14:textId="77777777" w:rsidR="00A4498B" w:rsidRDefault="00000000">
            <w:pPr>
              <w:rPr>
                <w:rFonts w:ascii="Garamond" w:eastAsia="Garamond" w:hAnsi="Garamond" w:cs="Garamond"/>
              </w:rPr>
            </w:pPr>
            <w:r>
              <w:rPr>
                <w:rFonts w:ascii="Garamond" w:eastAsia="Garamond" w:hAnsi="Garamond" w:cs="Garamond"/>
              </w:rPr>
              <w:t>50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0F9CAF" w14:textId="77777777" w:rsidR="00A4498B" w:rsidRDefault="00000000">
            <w:pPr>
              <w:rPr>
                <w:rFonts w:ascii="Garamond" w:eastAsia="Garamond" w:hAnsi="Garamond" w:cs="Garamond"/>
              </w:rPr>
            </w:pPr>
            <w:r>
              <w:rPr>
                <w:rFonts w:ascii="Garamond" w:eastAsia="Garamond" w:hAnsi="Garamond" w:cs="Garamond"/>
              </w:rPr>
              <w:t>SARAMMA</w:t>
            </w:r>
          </w:p>
        </w:tc>
      </w:tr>
      <w:tr w:rsidR="00A4498B" w14:paraId="02DB6354" w14:textId="77777777">
        <w:trPr>
          <w:trHeight w:val="20"/>
        </w:trPr>
        <w:tc>
          <w:tcPr>
            <w:tcW w:w="28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7BFE68" w14:textId="77777777" w:rsidR="00A4498B" w:rsidRDefault="00000000">
            <w:pPr>
              <w:rPr>
                <w:rFonts w:ascii="Garamond" w:eastAsia="Garamond" w:hAnsi="Garamond" w:cs="Garamond"/>
                <w:b/>
                <w:bCs/>
              </w:rPr>
            </w:pPr>
            <w:r>
              <w:rPr>
                <w:rFonts w:ascii="Garamond" w:eastAsia="Garamond" w:hAnsi="Garamond" w:cs="Garamond"/>
                <w:b/>
                <w:bCs/>
              </w:rPr>
              <w:t>MMAHSS MARAMON</w:t>
            </w:r>
          </w:p>
        </w:tc>
        <w:tc>
          <w:tcPr>
            <w:tcW w:w="15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DBAF2D" w14:textId="77777777" w:rsidR="00A4498B" w:rsidRDefault="00000000">
            <w:pPr>
              <w:rPr>
                <w:rFonts w:ascii="Garamond" w:eastAsia="Garamond" w:hAnsi="Garamond" w:cs="Garamond"/>
                <w:b/>
                <w:bCs/>
              </w:rPr>
            </w:pPr>
            <w:r>
              <w:rPr>
                <w:rFonts w:ascii="Garamond" w:eastAsia="Garamond" w:hAnsi="Garamond" w:cs="Garamond"/>
                <w:b/>
                <w:bCs/>
              </w:rPr>
              <w:t>SCHOOL</w:t>
            </w:r>
          </w:p>
        </w:tc>
        <w:tc>
          <w:tcPr>
            <w:tcW w:w="12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DC318E" w14:textId="77777777" w:rsidR="00A4498B" w:rsidRDefault="00000000">
            <w:pPr>
              <w:rPr>
                <w:rFonts w:ascii="Garamond" w:eastAsia="Garamond" w:hAnsi="Garamond" w:cs="Garamond"/>
              </w:rPr>
            </w:pPr>
            <w:r>
              <w:rPr>
                <w:rFonts w:ascii="Garamond" w:eastAsia="Garamond" w:hAnsi="Garamond" w:cs="Garamond"/>
              </w:rPr>
              <w:t>3</w:t>
            </w:r>
          </w:p>
        </w:tc>
        <w:tc>
          <w:tcPr>
            <w:tcW w:w="11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65F71D" w14:textId="77777777" w:rsidR="00A4498B" w:rsidRDefault="00000000">
            <w:pPr>
              <w:rPr>
                <w:rFonts w:ascii="Garamond" w:eastAsia="Garamond" w:hAnsi="Garamond" w:cs="Garamond"/>
              </w:rPr>
            </w:pPr>
            <w:r>
              <w:rPr>
                <w:rFonts w:ascii="Garamond" w:eastAsia="Garamond" w:hAnsi="Garamond" w:cs="Garamond"/>
              </w:rPr>
              <w:t>8</w:t>
            </w:r>
          </w:p>
        </w:tc>
        <w:tc>
          <w:tcPr>
            <w:tcW w:w="121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C60E44" w14:textId="77777777" w:rsidR="00A4498B" w:rsidRDefault="00000000">
            <w:pPr>
              <w:rPr>
                <w:rFonts w:ascii="Garamond" w:eastAsia="Garamond" w:hAnsi="Garamond" w:cs="Garamond"/>
              </w:rPr>
            </w:pPr>
            <w:r>
              <w:rPr>
                <w:rFonts w:ascii="Garamond" w:eastAsia="Garamond" w:hAnsi="Garamond" w:cs="Garamond"/>
              </w:rPr>
              <w:t>50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1E34C6" w14:textId="77777777" w:rsidR="00A4498B" w:rsidRDefault="00000000">
            <w:pPr>
              <w:rPr>
                <w:rFonts w:ascii="Garamond" w:eastAsia="Garamond" w:hAnsi="Garamond" w:cs="Garamond"/>
              </w:rPr>
            </w:pPr>
            <w:r>
              <w:rPr>
                <w:rFonts w:ascii="Garamond" w:eastAsia="Garamond" w:hAnsi="Garamond" w:cs="Garamond"/>
              </w:rPr>
              <w:t>SARAMMA</w:t>
            </w:r>
          </w:p>
        </w:tc>
      </w:tr>
      <w:tr w:rsidR="00A4498B" w14:paraId="76B1D49C" w14:textId="77777777">
        <w:trPr>
          <w:trHeight w:val="20"/>
        </w:trPr>
        <w:tc>
          <w:tcPr>
            <w:tcW w:w="28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7E475C" w14:textId="77777777" w:rsidR="00A4498B" w:rsidRDefault="00000000">
            <w:pPr>
              <w:rPr>
                <w:rFonts w:ascii="Garamond" w:eastAsia="Garamond" w:hAnsi="Garamond" w:cs="Garamond"/>
                <w:b/>
                <w:bCs/>
              </w:rPr>
            </w:pPr>
            <w:r>
              <w:rPr>
                <w:rFonts w:ascii="Garamond" w:eastAsia="Garamond" w:hAnsi="Garamond" w:cs="Garamond"/>
                <w:b/>
                <w:bCs/>
              </w:rPr>
              <w:t>AMM TTI  MARAMON</w:t>
            </w:r>
          </w:p>
        </w:tc>
        <w:tc>
          <w:tcPr>
            <w:tcW w:w="15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8476F4" w14:textId="77777777" w:rsidR="00A4498B" w:rsidRDefault="00000000">
            <w:pPr>
              <w:rPr>
                <w:rFonts w:ascii="Garamond" w:eastAsia="Garamond" w:hAnsi="Garamond" w:cs="Garamond"/>
                <w:b/>
                <w:bCs/>
              </w:rPr>
            </w:pPr>
            <w:r>
              <w:rPr>
                <w:rFonts w:ascii="Garamond" w:eastAsia="Garamond" w:hAnsi="Garamond" w:cs="Garamond"/>
                <w:b/>
                <w:bCs/>
              </w:rPr>
              <w:t>SCHOOL</w:t>
            </w:r>
          </w:p>
        </w:tc>
        <w:tc>
          <w:tcPr>
            <w:tcW w:w="12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D45A04" w14:textId="77777777" w:rsidR="00A4498B" w:rsidRDefault="00000000">
            <w:pPr>
              <w:rPr>
                <w:rFonts w:ascii="Garamond" w:eastAsia="Garamond" w:hAnsi="Garamond" w:cs="Garamond"/>
              </w:rPr>
            </w:pPr>
            <w:r>
              <w:rPr>
                <w:rFonts w:ascii="Garamond" w:eastAsia="Garamond" w:hAnsi="Garamond" w:cs="Garamond"/>
              </w:rPr>
              <w:t>2</w:t>
            </w:r>
          </w:p>
        </w:tc>
        <w:tc>
          <w:tcPr>
            <w:tcW w:w="11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8E0A19" w14:textId="77777777" w:rsidR="00A4498B" w:rsidRDefault="00000000">
            <w:pPr>
              <w:rPr>
                <w:rFonts w:ascii="Garamond" w:eastAsia="Garamond" w:hAnsi="Garamond" w:cs="Garamond"/>
              </w:rPr>
            </w:pPr>
            <w:r>
              <w:rPr>
                <w:rFonts w:ascii="Garamond" w:eastAsia="Garamond" w:hAnsi="Garamond" w:cs="Garamond"/>
              </w:rPr>
              <w:t>9</w:t>
            </w:r>
          </w:p>
        </w:tc>
        <w:tc>
          <w:tcPr>
            <w:tcW w:w="121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260EDC" w14:textId="77777777" w:rsidR="00A4498B" w:rsidRDefault="00000000">
            <w:pPr>
              <w:rPr>
                <w:rFonts w:ascii="Garamond" w:eastAsia="Garamond" w:hAnsi="Garamond" w:cs="Garamond"/>
              </w:rPr>
            </w:pPr>
            <w:r>
              <w:rPr>
                <w:rFonts w:ascii="Garamond" w:eastAsia="Garamond" w:hAnsi="Garamond" w:cs="Garamond"/>
              </w:rPr>
              <w:t>40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150D73" w14:textId="77777777" w:rsidR="00A4498B" w:rsidRDefault="00000000">
            <w:pPr>
              <w:rPr>
                <w:rFonts w:ascii="Garamond" w:eastAsia="Garamond" w:hAnsi="Garamond" w:cs="Garamond"/>
              </w:rPr>
            </w:pPr>
            <w:r>
              <w:rPr>
                <w:rFonts w:ascii="Garamond" w:eastAsia="Garamond" w:hAnsi="Garamond" w:cs="Garamond"/>
              </w:rPr>
              <w:t>MINI M GEORGE</w:t>
            </w:r>
          </w:p>
        </w:tc>
      </w:tr>
      <w:tr w:rsidR="00A4498B" w14:paraId="00139B2D" w14:textId="77777777">
        <w:trPr>
          <w:trHeight w:val="20"/>
        </w:trPr>
        <w:tc>
          <w:tcPr>
            <w:tcW w:w="28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364ABA" w14:textId="77777777" w:rsidR="00A4498B" w:rsidRDefault="00000000">
            <w:pPr>
              <w:rPr>
                <w:rFonts w:ascii="Garamond" w:eastAsia="Garamond" w:hAnsi="Garamond" w:cs="Garamond"/>
                <w:b/>
                <w:bCs/>
              </w:rPr>
            </w:pPr>
            <w:r>
              <w:rPr>
                <w:rFonts w:ascii="Garamond" w:eastAsia="Garamond" w:hAnsi="Garamond" w:cs="Garamond"/>
                <w:b/>
                <w:bCs/>
              </w:rPr>
              <w:t xml:space="preserve">St Joseph </w:t>
            </w:r>
          </w:p>
        </w:tc>
        <w:tc>
          <w:tcPr>
            <w:tcW w:w="15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DD8456" w14:textId="77777777" w:rsidR="00A4498B" w:rsidRDefault="00000000">
            <w:pPr>
              <w:rPr>
                <w:rFonts w:ascii="Garamond" w:eastAsia="Garamond" w:hAnsi="Garamond" w:cs="Garamond"/>
                <w:b/>
                <w:bCs/>
              </w:rPr>
            </w:pPr>
            <w:r>
              <w:rPr>
                <w:rFonts w:ascii="Garamond" w:eastAsia="Garamond" w:hAnsi="Garamond" w:cs="Garamond"/>
                <w:b/>
                <w:bCs/>
              </w:rPr>
              <w:t>CHURCH HALL</w:t>
            </w:r>
          </w:p>
        </w:tc>
        <w:tc>
          <w:tcPr>
            <w:tcW w:w="12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2A84A6" w14:textId="77777777" w:rsidR="00A4498B" w:rsidRDefault="00000000">
            <w:pPr>
              <w:rPr>
                <w:rFonts w:ascii="Garamond" w:eastAsia="Garamond" w:hAnsi="Garamond" w:cs="Garamond"/>
              </w:rPr>
            </w:pPr>
            <w:r>
              <w:rPr>
                <w:rFonts w:ascii="Garamond" w:eastAsia="Garamond" w:hAnsi="Garamond" w:cs="Garamond"/>
              </w:rPr>
              <w:t>1</w:t>
            </w:r>
          </w:p>
        </w:tc>
        <w:tc>
          <w:tcPr>
            <w:tcW w:w="11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2FB0FD" w14:textId="77777777" w:rsidR="00A4498B" w:rsidRDefault="00000000">
            <w:pPr>
              <w:rPr>
                <w:rFonts w:ascii="Garamond" w:eastAsia="Garamond" w:hAnsi="Garamond" w:cs="Garamond"/>
              </w:rPr>
            </w:pPr>
            <w:r>
              <w:rPr>
                <w:rFonts w:ascii="Garamond" w:eastAsia="Garamond" w:hAnsi="Garamond" w:cs="Garamond"/>
              </w:rPr>
              <w:t>8</w:t>
            </w:r>
          </w:p>
        </w:tc>
        <w:tc>
          <w:tcPr>
            <w:tcW w:w="121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A5D9AB" w14:textId="77777777" w:rsidR="00A4498B" w:rsidRDefault="00000000">
            <w:pPr>
              <w:rPr>
                <w:rFonts w:ascii="Garamond" w:eastAsia="Garamond" w:hAnsi="Garamond" w:cs="Garamond"/>
              </w:rPr>
            </w:pPr>
            <w:r>
              <w:rPr>
                <w:rFonts w:ascii="Garamond" w:eastAsia="Garamond" w:hAnsi="Garamond" w:cs="Garamond"/>
              </w:rPr>
              <w:t>40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9C1D10" w14:textId="77777777" w:rsidR="00A4498B" w:rsidRDefault="00000000">
            <w:pPr>
              <w:rPr>
                <w:rFonts w:ascii="Garamond" w:eastAsia="Garamond" w:hAnsi="Garamond" w:cs="Garamond"/>
              </w:rPr>
            </w:pPr>
            <w:r>
              <w:rPr>
                <w:rFonts w:ascii="Garamond" w:eastAsia="Garamond" w:hAnsi="Garamond" w:cs="Garamond"/>
              </w:rPr>
              <w:t>Fr Stephen</w:t>
            </w:r>
          </w:p>
        </w:tc>
      </w:tr>
      <w:tr w:rsidR="00A4498B" w14:paraId="385924A6" w14:textId="77777777">
        <w:trPr>
          <w:trHeight w:val="20"/>
        </w:trPr>
        <w:tc>
          <w:tcPr>
            <w:tcW w:w="28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34AED8" w14:textId="77777777" w:rsidR="00A4498B" w:rsidRDefault="00000000">
            <w:pPr>
              <w:rPr>
                <w:rFonts w:ascii="Garamond" w:eastAsia="Garamond" w:hAnsi="Garamond" w:cs="Garamond"/>
                <w:b/>
                <w:bCs/>
              </w:rPr>
            </w:pPr>
            <w:r>
              <w:rPr>
                <w:rFonts w:ascii="Garamond" w:eastAsia="Garamond" w:hAnsi="Garamond" w:cs="Garamond"/>
                <w:b/>
                <w:bCs/>
              </w:rPr>
              <w:t>S N AUDITORIUM</w:t>
            </w:r>
          </w:p>
        </w:tc>
        <w:tc>
          <w:tcPr>
            <w:tcW w:w="15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245ADC" w14:textId="77777777" w:rsidR="00A4498B" w:rsidRDefault="00000000">
            <w:pPr>
              <w:rPr>
                <w:rFonts w:ascii="Garamond" w:eastAsia="Garamond" w:hAnsi="Garamond" w:cs="Garamond"/>
                <w:b/>
                <w:bCs/>
              </w:rPr>
            </w:pPr>
            <w:r>
              <w:rPr>
                <w:rFonts w:ascii="Garamond" w:eastAsia="Garamond" w:hAnsi="Garamond" w:cs="Garamond"/>
                <w:b/>
                <w:bCs/>
              </w:rPr>
              <w:t>AUDITORIUM</w:t>
            </w:r>
          </w:p>
        </w:tc>
        <w:tc>
          <w:tcPr>
            <w:tcW w:w="12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BE9B18" w14:textId="77777777" w:rsidR="00A4498B" w:rsidRDefault="00000000">
            <w:pPr>
              <w:rPr>
                <w:rFonts w:ascii="Garamond" w:eastAsia="Garamond" w:hAnsi="Garamond" w:cs="Garamond"/>
              </w:rPr>
            </w:pPr>
            <w:r>
              <w:rPr>
                <w:rFonts w:ascii="Garamond" w:eastAsia="Garamond" w:hAnsi="Garamond" w:cs="Garamond"/>
              </w:rPr>
              <w:t>1</w:t>
            </w:r>
          </w:p>
        </w:tc>
        <w:tc>
          <w:tcPr>
            <w:tcW w:w="11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50AD54" w14:textId="77777777" w:rsidR="00A4498B" w:rsidRDefault="00000000">
            <w:pPr>
              <w:rPr>
                <w:rFonts w:ascii="Garamond" w:eastAsia="Garamond" w:hAnsi="Garamond" w:cs="Garamond"/>
              </w:rPr>
            </w:pPr>
            <w:r>
              <w:rPr>
                <w:rFonts w:ascii="Garamond" w:eastAsia="Garamond" w:hAnsi="Garamond" w:cs="Garamond"/>
              </w:rPr>
              <w:t>7</w:t>
            </w:r>
          </w:p>
        </w:tc>
        <w:tc>
          <w:tcPr>
            <w:tcW w:w="121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163F8B" w14:textId="77777777" w:rsidR="00A4498B" w:rsidRDefault="00000000">
            <w:pPr>
              <w:rPr>
                <w:rFonts w:ascii="Garamond" w:eastAsia="Garamond" w:hAnsi="Garamond" w:cs="Garamond"/>
              </w:rPr>
            </w:pPr>
            <w:r>
              <w:rPr>
                <w:rFonts w:ascii="Garamond" w:eastAsia="Garamond" w:hAnsi="Garamond" w:cs="Garamond"/>
              </w:rPr>
              <w:t>40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906AAC" w14:textId="77777777" w:rsidR="00A4498B" w:rsidRDefault="00000000">
            <w:pPr>
              <w:rPr>
                <w:rFonts w:ascii="Garamond" w:eastAsia="Garamond" w:hAnsi="Garamond" w:cs="Garamond"/>
              </w:rPr>
            </w:pPr>
            <w:r>
              <w:rPr>
                <w:rFonts w:ascii="Garamond" w:eastAsia="Garamond" w:hAnsi="Garamond" w:cs="Garamond"/>
              </w:rPr>
              <w:t>SANTHOSH</w:t>
            </w:r>
          </w:p>
        </w:tc>
      </w:tr>
      <w:tr w:rsidR="00A4498B" w14:paraId="15AA2335" w14:textId="77777777">
        <w:trPr>
          <w:trHeight w:val="20"/>
        </w:trPr>
        <w:tc>
          <w:tcPr>
            <w:tcW w:w="28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DFC347" w14:textId="77777777" w:rsidR="00A4498B" w:rsidRDefault="00000000">
            <w:pPr>
              <w:rPr>
                <w:rFonts w:ascii="Garamond" w:eastAsia="Garamond" w:hAnsi="Garamond" w:cs="Garamond"/>
                <w:b/>
                <w:bCs/>
              </w:rPr>
            </w:pPr>
            <w:r>
              <w:rPr>
                <w:rFonts w:ascii="Garamond" w:eastAsia="Garamond" w:hAnsi="Garamond" w:cs="Garamond"/>
                <w:b/>
                <w:bCs/>
              </w:rPr>
              <w:t>GOOD SHEPERD SCHOOL</w:t>
            </w:r>
          </w:p>
        </w:tc>
        <w:tc>
          <w:tcPr>
            <w:tcW w:w="15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5365DD" w14:textId="77777777" w:rsidR="00A4498B" w:rsidRDefault="00000000">
            <w:pPr>
              <w:rPr>
                <w:rFonts w:ascii="Garamond" w:eastAsia="Garamond" w:hAnsi="Garamond" w:cs="Garamond"/>
              </w:rPr>
            </w:pPr>
            <w:r>
              <w:rPr>
                <w:rFonts w:ascii="Garamond" w:eastAsia="Garamond" w:hAnsi="Garamond" w:cs="Garamond"/>
              </w:rPr>
              <w:t>SCHOOL</w:t>
            </w:r>
          </w:p>
        </w:tc>
        <w:tc>
          <w:tcPr>
            <w:tcW w:w="12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77BEC8" w14:textId="77777777" w:rsidR="00A4498B" w:rsidRDefault="00000000">
            <w:pPr>
              <w:rPr>
                <w:rFonts w:ascii="Garamond" w:eastAsia="Garamond" w:hAnsi="Garamond" w:cs="Garamond"/>
              </w:rPr>
            </w:pPr>
            <w:r>
              <w:rPr>
                <w:rFonts w:ascii="Garamond" w:eastAsia="Garamond" w:hAnsi="Garamond" w:cs="Garamond"/>
              </w:rPr>
              <w:t>1</w:t>
            </w:r>
          </w:p>
        </w:tc>
        <w:tc>
          <w:tcPr>
            <w:tcW w:w="11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DEBCEB" w14:textId="77777777" w:rsidR="00A4498B" w:rsidRDefault="00000000">
            <w:pPr>
              <w:rPr>
                <w:rFonts w:ascii="Garamond" w:eastAsia="Garamond" w:hAnsi="Garamond" w:cs="Garamond"/>
              </w:rPr>
            </w:pPr>
            <w:r>
              <w:rPr>
                <w:rFonts w:ascii="Garamond" w:eastAsia="Garamond" w:hAnsi="Garamond" w:cs="Garamond"/>
              </w:rPr>
              <w:t>1</w:t>
            </w:r>
          </w:p>
        </w:tc>
        <w:tc>
          <w:tcPr>
            <w:tcW w:w="121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028167" w14:textId="77777777" w:rsidR="00A4498B" w:rsidRDefault="00000000">
            <w:pPr>
              <w:rPr>
                <w:rFonts w:ascii="Garamond" w:eastAsia="Garamond" w:hAnsi="Garamond" w:cs="Garamond"/>
              </w:rPr>
            </w:pPr>
            <w:r>
              <w:rPr>
                <w:rFonts w:ascii="Garamond" w:eastAsia="Garamond" w:hAnsi="Garamond" w:cs="Garamond"/>
              </w:rPr>
              <w:t>50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2B13FA" w14:textId="77777777" w:rsidR="00A4498B" w:rsidRDefault="00A4498B">
            <w:pPr>
              <w:rPr>
                <w:rFonts w:ascii="Garamond" w:eastAsia="Garamond" w:hAnsi="Garamond" w:cs="Garamond"/>
              </w:rPr>
            </w:pPr>
          </w:p>
        </w:tc>
      </w:tr>
      <w:tr w:rsidR="00A4498B" w14:paraId="01DC7D44" w14:textId="77777777">
        <w:trPr>
          <w:trHeight w:val="20"/>
        </w:trPr>
        <w:tc>
          <w:tcPr>
            <w:tcW w:w="28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15635F" w14:textId="77777777" w:rsidR="00A4498B" w:rsidRDefault="00A4498B">
            <w:pPr>
              <w:rPr>
                <w:rFonts w:ascii="Garamond" w:eastAsia="Garamond" w:hAnsi="Garamond" w:cs="Garamond"/>
                <w:b/>
                <w:bCs/>
              </w:rPr>
            </w:pPr>
          </w:p>
        </w:tc>
        <w:tc>
          <w:tcPr>
            <w:tcW w:w="15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92196A" w14:textId="77777777" w:rsidR="00A4498B" w:rsidRDefault="00A4498B">
            <w:pPr>
              <w:rPr>
                <w:rFonts w:ascii="Garamond" w:eastAsia="Garamond" w:hAnsi="Garamond" w:cs="Garamond"/>
                <w:b/>
                <w:bCs/>
              </w:rPr>
            </w:pPr>
          </w:p>
        </w:tc>
        <w:tc>
          <w:tcPr>
            <w:tcW w:w="12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E5D28D" w14:textId="77777777" w:rsidR="00A4498B" w:rsidRDefault="00A4498B">
            <w:pPr>
              <w:rPr>
                <w:rFonts w:ascii="Garamond" w:eastAsia="Garamond" w:hAnsi="Garamond" w:cs="Garamond"/>
              </w:rPr>
            </w:pPr>
          </w:p>
        </w:tc>
        <w:tc>
          <w:tcPr>
            <w:tcW w:w="11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CB12EF" w14:textId="77777777" w:rsidR="00A4498B" w:rsidRDefault="00A4498B">
            <w:pPr>
              <w:rPr>
                <w:rFonts w:ascii="Garamond" w:eastAsia="Garamond" w:hAnsi="Garamond" w:cs="Garamond"/>
              </w:rPr>
            </w:pPr>
          </w:p>
        </w:tc>
        <w:tc>
          <w:tcPr>
            <w:tcW w:w="121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A23F00" w14:textId="77777777" w:rsidR="00A4498B" w:rsidRDefault="00A4498B">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57DD95" w14:textId="77777777" w:rsidR="00A4498B" w:rsidRDefault="00A4498B">
            <w:pPr>
              <w:rPr>
                <w:rFonts w:ascii="Garamond" w:eastAsia="Garamond" w:hAnsi="Garamond" w:cs="Garamond"/>
              </w:rPr>
            </w:pPr>
          </w:p>
        </w:tc>
      </w:tr>
      <w:tr w:rsidR="00A4498B" w14:paraId="63CFDF3A" w14:textId="77777777">
        <w:trPr>
          <w:trHeight w:val="20"/>
        </w:trPr>
        <w:tc>
          <w:tcPr>
            <w:tcW w:w="28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BE4EFB" w14:textId="77777777" w:rsidR="00A4498B" w:rsidRDefault="00A4498B">
            <w:pPr>
              <w:rPr>
                <w:rFonts w:ascii="Garamond" w:eastAsia="Garamond" w:hAnsi="Garamond" w:cs="Garamond"/>
                <w:b/>
                <w:bCs/>
              </w:rPr>
            </w:pPr>
          </w:p>
        </w:tc>
        <w:tc>
          <w:tcPr>
            <w:tcW w:w="15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E8AC48" w14:textId="77777777" w:rsidR="00A4498B" w:rsidRDefault="00A4498B">
            <w:pPr>
              <w:rPr>
                <w:rFonts w:ascii="Garamond" w:eastAsia="Garamond" w:hAnsi="Garamond" w:cs="Garamond"/>
                <w:b/>
                <w:bCs/>
              </w:rPr>
            </w:pPr>
          </w:p>
        </w:tc>
        <w:tc>
          <w:tcPr>
            <w:tcW w:w="12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26205D" w14:textId="77777777" w:rsidR="00A4498B" w:rsidRDefault="00A4498B">
            <w:pPr>
              <w:rPr>
                <w:rFonts w:ascii="Garamond" w:eastAsia="Garamond" w:hAnsi="Garamond" w:cs="Garamond"/>
              </w:rPr>
            </w:pPr>
          </w:p>
        </w:tc>
        <w:tc>
          <w:tcPr>
            <w:tcW w:w="11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B47CA8" w14:textId="77777777" w:rsidR="00A4498B" w:rsidRDefault="00A4498B">
            <w:pPr>
              <w:rPr>
                <w:rFonts w:ascii="Garamond" w:eastAsia="Garamond" w:hAnsi="Garamond" w:cs="Garamond"/>
              </w:rPr>
            </w:pPr>
          </w:p>
        </w:tc>
        <w:tc>
          <w:tcPr>
            <w:tcW w:w="121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1F0FF3" w14:textId="77777777" w:rsidR="00A4498B" w:rsidRDefault="00A4498B">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B3ABBB" w14:textId="77777777" w:rsidR="00A4498B" w:rsidRDefault="00A4498B">
            <w:pPr>
              <w:rPr>
                <w:rFonts w:ascii="Garamond" w:eastAsia="Garamond" w:hAnsi="Garamond" w:cs="Garamond"/>
              </w:rPr>
            </w:pPr>
          </w:p>
        </w:tc>
      </w:tr>
      <w:tr w:rsidR="00A4498B" w14:paraId="61D7CD05" w14:textId="77777777">
        <w:trPr>
          <w:trHeight w:val="20"/>
        </w:trPr>
        <w:tc>
          <w:tcPr>
            <w:tcW w:w="28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B39A0C" w14:textId="77777777" w:rsidR="00A4498B" w:rsidRDefault="00A4498B">
            <w:pPr>
              <w:rPr>
                <w:rFonts w:ascii="Garamond" w:eastAsia="Garamond" w:hAnsi="Garamond" w:cs="Garamond"/>
                <w:b/>
                <w:bCs/>
              </w:rPr>
            </w:pPr>
          </w:p>
        </w:tc>
        <w:tc>
          <w:tcPr>
            <w:tcW w:w="15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29A05D" w14:textId="77777777" w:rsidR="00A4498B" w:rsidRDefault="00A4498B">
            <w:pPr>
              <w:rPr>
                <w:rFonts w:ascii="Garamond" w:eastAsia="Garamond" w:hAnsi="Garamond" w:cs="Garamond"/>
                <w:b/>
                <w:bCs/>
              </w:rPr>
            </w:pPr>
          </w:p>
        </w:tc>
        <w:tc>
          <w:tcPr>
            <w:tcW w:w="12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FA001B" w14:textId="77777777" w:rsidR="00A4498B" w:rsidRDefault="00A4498B">
            <w:pPr>
              <w:rPr>
                <w:rFonts w:ascii="Garamond" w:eastAsia="Garamond" w:hAnsi="Garamond" w:cs="Garamond"/>
              </w:rPr>
            </w:pPr>
          </w:p>
        </w:tc>
        <w:tc>
          <w:tcPr>
            <w:tcW w:w="11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E2CA00" w14:textId="77777777" w:rsidR="00A4498B" w:rsidRDefault="00A4498B">
            <w:pPr>
              <w:rPr>
                <w:rFonts w:ascii="Garamond" w:eastAsia="Garamond" w:hAnsi="Garamond" w:cs="Garamond"/>
              </w:rPr>
            </w:pPr>
          </w:p>
        </w:tc>
        <w:tc>
          <w:tcPr>
            <w:tcW w:w="121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6C32B2" w14:textId="77777777" w:rsidR="00A4498B" w:rsidRDefault="00A4498B">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E1C88F" w14:textId="77777777" w:rsidR="00A4498B" w:rsidRDefault="00A4498B">
            <w:pPr>
              <w:rPr>
                <w:rFonts w:ascii="Garamond" w:eastAsia="Garamond" w:hAnsi="Garamond" w:cs="Garamond"/>
              </w:rPr>
            </w:pPr>
          </w:p>
        </w:tc>
      </w:tr>
      <w:tr w:rsidR="00A4498B" w14:paraId="363CC2A8" w14:textId="77777777">
        <w:trPr>
          <w:trHeight w:val="20"/>
        </w:trPr>
        <w:tc>
          <w:tcPr>
            <w:tcW w:w="28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E12610" w14:textId="77777777" w:rsidR="00A4498B" w:rsidRDefault="00A4498B">
            <w:pPr>
              <w:rPr>
                <w:rFonts w:ascii="Garamond" w:eastAsia="Garamond" w:hAnsi="Garamond" w:cs="Garamond"/>
                <w:b/>
                <w:bCs/>
              </w:rPr>
            </w:pPr>
          </w:p>
        </w:tc>
        <w:tc>
          <w:tcPr>
            <w:tcW w:w="15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7E0736" w14:textId="77777777" w:rsidR="00A4498B" w:rsidRDefault="00A4498B">
            <w:pPr>
              <w:rPr>
                <w:rFonts w:ascii="Garamond" w:eastAsia="Garamond" w:hAnsi="Garamond" w:cs="Garamond"/>
                <w:b/>
                <w:bCs/>
              </w:rPr>
            </w:pPr>
          </w:p>
        </w:tc>
        <w:tc>
          <w:tcPr>
            <w:tcW w:w="12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E75C77" w14:textId="77777777" w:rsidR="00A4498B" w:rsidRDefault="00A4498B">
            <w:pPr>
              <w:rPr>
                <w:rFonts w:ascii="Garamond" w:eastAsia="Garamond" w:hAnsi="Garamond" w:cs="Garamond"/>
              </w:rPr>
            </w:pPr>
          </w:p>
        </w:tc>
        <w:tc>
          <w:tcPr>
            <w:tcW w:w="11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D2FD66" w14:textId="77777777" w:rsidR="00A4498B" w:rsidRDefault="00A4498B">
            <w:pPr>
              <w:rPr>
                <w:rFonts w:ascii="Garamond" w:eastAsia="Garamond" w:hAnsi="Garamond" w:cs="Garamond"/>
              </w:rPr>
            </w:pPr>
          </w:p>
        </w:tc>
        <w:tc>
          <w:tcPr>
            <w:tcW w:w="121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50066D" w14:textId="77777777" w:rsidR="00A4498B" w:rsidRDefault="00A4498B">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134B4E" w14:textId="77777777" w:rsidR="00A4498B" w:rsidRDefault="00A4498B">
            <w:pPr>
              <w:rPr>
                <w:rFonts w:ascii="Garamond" w:eastAsia="Garamond" w:hAnsi="Garamond" w:cs="Garamond"/>
              </w:rPr>
            </w:pPr>
          </w:p>
        </w:tc>
      </w:tr>
      <w:tr w:rsidR="00A4498B" w14:paraId="582DCCC9" w14:textId="77777777">
        <w:trPr>
          <w:trHeight w:val="20"/>
        </w:trPr>
        <w:tc>
          <w:tcPr>
            <w:tcW w:w="28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048045" w14:textId="77777777" w:rsidR="00A4498B" w:rsidRDefault="00A4498B">
            <w:pPr>
              <w:rPr>
                <w:rFonts w:ascii="Garamond" w:eastAsia="Garamond" w:hAnsi="Garamond" w:cs="Garamond"/>
                <w:b/>
                <w:bCs/>
              </w:rPr>
            </w:pPr>
          </w:p>
        </w:tc>
        <w:tc>
          <w:tcPr>
            <w:tcW w:w="15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B9BDB8" w14:textId="77777777" w:rsidR="00A4498B" w:rsidRDefault="00A4498B">
            <w:pPr>
              <w:rPr>
                <w:rFonts w:ascii="Garamond" w:eastAsia="Garamond" w:hAnsi="Garamond" w:cs="Garamond"/>
                <w:b/>
                <w:bCs/>
              </w:rPr>
            </w:pPr>
          </w:p>
        </w:tc>
        <w:tc>
          <w:tcPr>
            <w:tcW w:w="12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B00FD7" w14:textId="77777777" w:rsidR="00A4498B" w:rsidRDefault="00A4498B">
            <w:pPr>
              <w:rPr>
                <w:rFonts w:ascii="Garamond" w:eastAsia="Garamond" w:hAnsi="Garamond" w:cs="Garamond"/>
              </w:rPr>
            </w:pPr>
          </w:p>
        </w:tc>
        <w:tc>
          <w:tcPr>
            <w:tcW w:w="11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5C7656" w14:textId="77777777" w:rsidR="00A4498B" w:rsidRDefault="00A4498B">
            <w:pPr>
              <w:rPr>
                <w:rFonts w:ascii="Garamond" w:eastAsia="Garamond" w:hAnsi="Garamond" w:cs="Garamond"/>
              </w:rPr>
            </w:pPr>
          </w:p>
        </w:tc>
        <w:tc>
          <w:tcPr>
            <w:tcW w:w="121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3482CE" w14:textId="77777777" w:rsidR="00A4498B" w:rsidRDefault="00A4498B">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8AF033" w14:textId="77777777" w:rsidR="00A4498B" w:rsidRDefault="00A4498B">
            <w:pPr>
              <w:rPr>
                <w:rFonts w:ascii="Garamond" w:eastAsia="Garamond" w:hAnsi="Garamond" w:cs="Garamond"/>
              </w:rPr>
            </w:pPr>
          </w:p>
        </w:tc>
      </w:tr>
    </w:tbl>
    <w:p w14:paraId="70162950" w14:textId="77777777" w:rsidR="00A4498B" w:rsidRDefault="00A4498B">
      <w:pPr>
        <w:rPr>
          <w:rFonts w:ascii="Garamond" w:eastAsia="Garamond" w:hAnsi="Garamond" w:cs="Garamond"/>
        </w:rPr>
      </w:pPr>
    </w:p>
    <w:p w14:paraId="1D3BCA4A" w14:textId="77777777" w:rsidR="00A4498B" w:rsidRDefault="00A4498B">
      <w:pPr>
        <w:rPr>
          <w:rFonts w:ascii="Garamond" w:eastAsia="Garamond" w:hAnsi="Garamond" w:cs="Garamond"/>
        </w:rPr>
      </w:pPr>
    </w:p>
    <w:p w14:paraId="19CC45D6" w14:textId="77777777" w:rsidR="00A4498B" w:rsidRDefault="00A4498B">
      <w:pPr>
        <w:rPr>
          <w:rFonts w:ascii="Garamond" w:eastAsia="Garamond" w:hAnsi="Garamond" w:cs="Garamond"/>
        </w:rPr>
      </w:pPr>
    </w:p>
    <w:p w14:paraId="4C9FEB1F" w14:textId="77777777" w:rsidR="00A4498B" w:rsidRDefault="00A4498B">
      <w:pPr>
        <w:rPr>
          <w:rFonts w:ascii="Garamond" w:eastAsia="Garamond" w:hAnsi="Garamond" w:cs="Garamond"/>
        </w:rPr>
      </w:pPr>
    </w:p>
    <w:p w14:paraId="2E0BEFEF" w14:textId="77777777" w:rsidR="00A4498B" w:rsidRDefault="00A4498B">
      <w:pPr>
        <w:rPr>
          <w:rFonts w:ascii="Garamond" w:eastAsia="Garamond" w:hAnsi="Garamond" w:cs="Garamond"/>
        </w:rPr>
      </w:pPr>
    </w:p>
    <w:p w14:paraId="1B007E57" w14:textId="77777777" w:rsidR="00A4498B" w:rsidRDefault="00A4498B">
      <w:pPr>
        <w:rPr>
          <w:rFonts w:ascii="Garamond" w:eastAsia="Garamond" w:hAnsi="Garamond" w:cs="Garamond"/>
        </w:rPr>
      </w:pPr>
    </w:p>
    <w:p w14:paraId="7CFB9343" w14:textId="77777777" w:rsidR="00A4498B" w:rsidRDefault="00A4498B">
      <w:pPr>
        <w:rPr>
          <w:rFonts w:ascii="Garamond" w:eastAsia="Garamond" w:hAnsi="Garamond" w:cs="Garamond"/>
        </w:rPr>
      </w:pPr>
    </w:p>
    <w:p w14:paraId="5A4D725D" w14:textId="77777777" w:rsidR="00A4498B" w:rsidRDefault="00000000">
      <w:pPr>
        <w:numPr>
          <w:ilvl w:val="0"/>
          <w:numId w:val="24"/>
        </w:numPr>
        <w:rPr>
          <w:rFonts w:ascii="Garamond" w:eastAsia="Garamond" w:hAnsi="Garamond" w:cs="Garamond"/>
          <w:b/>
          <w:bCs/>
          <w:sz w:val="36"/>
          <w:szCs w:val="36"/>
        </w:rPr>
      </w:pPr>
      <w:r>
        <w:rPr>
          <w:rFonts w:ascii="Garamond" w:eastAsia="Garamond" w:hAnsi="Garamond" w:cs="Garamond"/>
          <w:b/>
          <w:bCs/>
          <w:sz w:val="36"/>
          <w:szCs w:val="36"/>
        </w:rPr>
        <w:t>Recovery and rehabilitation phase</w:t>
      </w:r>
    </w:p>
    <w:p w14:paraId="682951E5" w14:textId="77777777" w:rsidR="00A4498B" w:rsidRDefault="00000000">
      <w:pPr>
        <w:numPr>
          <w:ilvl w:val="0"/>
          <w:numId w:val="24"/>
        </w:numPr>
        <w:rPr>
          <w:rFonts w:ascii="Garamond" w:eastAsia="Garamond" w:hAnsi="Garamond" w:cs="Garamond"/>
          <w:b/>
          <w:bCs/>
          <w:sz w:val="36"/>
          <w:szCs w:val="36"/>
        </w:rPr>
      </w:pPr>
      <w:r>
        <w:rPr>
          <w:rFonts w:ascii="Garamond" w:eastAsia="Garamond" w:hAnsi="Garamond" w:cs="Garamond"/>
          <w:b/>
          <w:bCs/>
          <w:sz w:val="36"/>
          <w:szCs w:val="36"/>
        </w:rPr>
        <w:t>Recovery</w:t>
      </w:r>
    </w:p>
    <w:p w14:paraId="14379E8D" w14:textId="77777777" w:rsidR="00A4498B" w:rsidRDefault="00000000">
      <w:pPr>
        <w:numPr>
          <w:ilvl w:val="1"/>
          <w:numId w:val="24"/>
        </w:numPr>
        <w:rPr>
          <w:rFonts w:ascii="Garamond" w:eastAsia="Garamond" w:hAnsi="Garamond" w:cs="Garamond"/>
        </w:rPr>
      </w:pPr>
      <w:r>
        <w:rPr>
          <w:rFonts w:ascii="Garamond" w:eastAsia="Garamond" w:hAnsi="Garamond" w:cs="Garamond"/>
        </w:rPr>
        <w:t>Damage &amp; impact assessment</w:t>
      </w:r>
    </w:p>
    <w:p w14:paraId="34CA5154" w14:textId="77777777" w:rsidR="00A4498B" w:rsidRDefault="00000000">
      <w:pPr>
        <w:numPr>
          <w:ilvl w:val="1"/>
          <w:numId w:val="24"/>
        </w:numPr>
        <w:rPr>
          <w:rFonts w:ascii="Garamond" w:eastAsia="Garamond" w:hAnsi="Garamond" w:cs="Garamond"/>
        </w:rPr>
      </w:pPr>
      <w:r>
        <w:rPr>
          <w:rFonts w:ascii="Garamond" w:eastAsia="Garamond" w:hAnsi="Garamond" w:cs="Garamond"/>
        </w:rPr>
        <w:t>Restoration of health services</w:t>
      </w:r>
    </w:p>
    <w:p w14:paraId="509ECFA4" w14:textId="77777777" w:rsidR="00A4498B" w:rsidRDefault="00000000">
      <w:pPr>
        <w:numPr>
          <w:ilvl w:val="1"/>
          <w:numId w:val="24"/>
        </w:numPr>
        <w:rPr>
          <w:rFonts w:ascii="Garamond" w:eastAsia="Garamond" w:hAnsi="Garamond" w:cs="Garamond"/>
        </w:rPr>
      </w:pPr>
      <w:r>
        <w:rPr>
          <w:rFonts w:ascii="Garamond" w:eastAsia="Garamond" w:hAnsi="Garamond" w:cs="Garamond"/>
        </w:rPr>
        <w:t>Rehabilitation of affected population</w:t>
      </w:r>
    </w:p>
    <w:p w14:paraId="7790B565" w14:textId="77777777" w:rsidR="00A4498B" w:rsidRDefault="00000000">
      <w:pPr>
        <w:numPr>
          <w:ilvl w:val="1"/>
          <w:numId w:val="24"/>
        </w:numPr>
        <w:rPr>
          <w:rFonts w:ascii="Garamond" w:eastAsia="Garamond" w:hAnsi="Garamond" w:cs="Garamond"/>
        </w:rPr>
      </w:pPr>
      <w:r>
        <w:rPr>
          <w:rFonts w:ascii="Garamond" w:eastAsia="Garamond" w:hAnsi="Garamond" w:cs="Garamond"/>
        </w:rPr>
        <w:t>Psychosocial &amp; mental health support</w:t>
      </w:r>
    </w:p>
    <w:p w14:paraId="058BD656" w14:textId="77777777" w:rsidR="00A4498B" w:rsidRDefault="00000000">
      <w:pPr>
        <w:numPr>
          <w:ilvl w:val="1"/>
          <w:numId w:val="24"/>
        </w:numPr>
        <w:rPr>
          <w:rFonts w:ascii="Garamond" w:eastAsia="Garamond" w:hAnsi="Garamond" w:cs="Garamond"/>
        </w:rPr>
      </w:pPr>
      <w:r>
        <w:rPr>
          <w:rFonts w:ascii="Garamond" w:eastAsia="Garamond" w:hAnsi="Garamond" w:cs="Garamond"/>
        </w:rPr>
        <w:t>Disease surveillance during recovery phase</w:t>
      </w:r>
    </w:p>
    <w:p w14:paraId="60AA516B" w14:textId="77777777" w:rsidR="00A4498B" w:rsidRDefault="00000000">
      <w:pPr>
        <w:numPr>
          <w:ilvl w:val="1"/>
          <w:numId w:val="24"/>
        </w:numPr>
        <w:rPr>
          <w:rFonts w:ascii="Garamond" w:eastAsia="Garamond" w:hAnsi="Garamond" w:cs="Garamond"/>
        </w:rPr>
      </w:pPr>
      <w:r>
        <w:rPr>
          <w:rFonts w:ascii="Garamond" w:eastAsia="Garamond" w:hAnsi="Garamond" w:cs="Garamond"/>
        </w:rPr>
        <w:t>Environmental cleanup &amp; sanitation</w:t>
      </w:r>
    </w:p>
    <w:p w14:paraId="01026E36" w14:textId="77777777" w:rsidR="00A4498B" w:rsidRDefault="00000000">
      <w:pPr>
        <w:numPr>
          <w:ilvl w:val="1"/>
          <w:numId w:val="24"/>
        </w:numPr>
        <w:rPr>
          <w:rFonts w:ascii="Garamond" w:eastAsia="Garamond" w:hAnsi="Garamond" w:cs="Garamond"/>
        </w:rPr>
      </w:pPr>
      <w:r>
        <w:rPr>
          <w:rFonts w:ascii="Garamond" w:eastAsia="Garamond" w:hAnsi="Garamond" w:cs="Garamond"/>
        </w:rPr>
        <w:t>Livelihood restoration</w:t>
      </w:r>
    </w:p>
    <w:p w14:paraId="554AB627" w14:textId="77777777" w:rsidR="00A4498B" w:rsidRDefault="00000000">
      <w:pPr>
        <w:numPr>
          <w:ilvl w:val="1"/>
          <w:numId w:val="24"/>
        </w:numPr>
        <w:rPr>
          <w:rFonts w:ascii="Garamond" w:eastAsia="Garamond" w:hAnsi="Garamond" w:cs="Garamond"/>
        </w:rPr>
      </w:pPr>
      <w:r>
        <w:rPr>
          <w:rFonts w:ascii="Garamond" w:eastAsia="Garamond" w:hAnsi="Garamond" w:cs="Garamond"/>
        </w:rPr>
        <w:t>Community engagement &amp; confidence building</w:t>
      </w:r>
    </w:p>
    <w:p w14:paraId="2E3ADA46" w14:textId="77777777" w:rsidR="00A4498B" w:rsidRDefault="00000000">
      <w:pPr>
        <w:numPr>
          <w:ilvl w:val="1"/>
          <w:numId w:val="24"/>
        </w:numPr>
        <w:rPr>
          <w:rFonts w:ascii="Garamond" w:eastAsia="Garamond" w:hAnsi="Garamond" w:cs="Garamond"/>
        </w:rPr>
      </w:pPr>
      <w:r>
        <w:rPr>
          <w:rFonts w:ascii="Garamond" w:eastAsia="Garamond" w:hAnsi="Garamond" w:cs="Garamond"/>
        </w:rPr>
        <w:t>Documentation &amp; after-action review</w:t>
      </w:r>
    </w:p>
    <w:p w14:paraId="22D48826" w14:textId="77777777" w:rsidR="00A4498B" w:rsidRDefault="00000000">
      <w:pPr>
        <w:numPr>
          <w:ilvl w:val="1"/>
          <w:numId w:val="24"/>
        </w:numPr>
        <w:rPr>
          <w:rFonts w:ascii="Garamond" w:eastAsia="Garamond" w:hAnsi="Garamond" w:cs="Garamond"/>
        </w:rPr>
      </w:pPr>
      <w:r>
        <w:rPr>
          <w:rFonts w:ascii="Garamond" w:eastAsia="Garamond" w:hAnsi="Garamond" w:cs="Garamond"/>
        </w:rPr>
        <w:t>Lessons learned &amp; best practices</w:t>
      </w:r>
    </w:p>
    <w:p w14:paraId="4E77CFAD" w14:textId="77777777" w:rsidR="00A4498B" w:rsidRDefault="00000000">
      <w:pPr>
        <w:numPr>
          <w:ilvl w:val="1"/>
          <w:numId w:val="24"/>
        </w:numPr>
        <w:rPr>
          <w:rFonts w:ascii="Garamond" w:eastAsia="Garamond" w:hAnsi="Garamond" w:cs="Garamond"/>
        </w:rPr>
      </w:pPr>
      <w:r>
        <w:rPr>
          <w:rFonts w:ascii="Garamond" w:eastAsia="Garamond" w:hAnsi="Garamond" w:cs="Garamond"/>
        </w:rPr>
        <w:t>Health system strengthening</w:t>
      </w:r>
    </w:p>
    <w:p w14:paraId="656710B0" w14:textId="77777777" w:rsidR="00A4498B" w:rsidRDefault="00000000">
      <w:pPr>
        <w:numPr>
          <w:ilvl w:val="1"/>
          <w:numId w:val="24"/>
        </w:numPr>
        <w:rPr>
          <w:rFonts w:ascii="Garamond" w:eastAsia="Garamond" w:hAnsi="Garamond" w:cs="Garamond"/>
        </w:rPr>
      </w:pPr>
      <w:r>
        <w:rPr>
          <w:rFonts w:ascii="Garamond" w:eastAsia="Garamond" w:hAnsi="Garamond" w:cs="Garamond"/>
        </w:rPr>
        <w:t>Policy revision &amp; preparedness enhancement</w:t>
      </w:r>
    </w:p>
    <w:p w14:paraId="3DF81EE8" w14:textId="77777777" w:rsidR="00A4498B" w:rsidRDefault="00000000">
      <w:pPr>
        <w:numPr>
          <w:ilvl w:val="1"/>
          <w:numId w:val="24"/>
        </w:numPr>
        <w:rPr>
          <w:rFonts w:ascii="Garamond" w:eastAsia="Garamond" w:hAnsi="Garamond" w:cs="Garamond"/>
        </w:rPr>
      </w:pPr>
      <w:r>
        <w:rPr>
          <w:rFonts w:ascii="Garamond" w:eastAsia="Garamond" w:hAnsi="Garamond" w:cs="Garamond"/>
        </w:rPr>
        <w:t>Research</w:t>
      </w:r>
    </w:p>
    <w:p w14:paraId="72C6847E" w14:textId="77777777" w:rsidR="00A4498B" w:rsidRDefault="00A4498B">
      <w:pPr>
        <w:rPr>
          <w:rFonts w:ascii="Garamond" w:eastAsia="Garamond" w:hAnsi="Garamond" w:cs="Garamond"/>
          <w:b/>
          <w:bCs/>
          <w:sz w:val="36"/>
          <w:szCs w:val="36"/>
        </w:rPr>
      </w:pPr>
    </w:p>
    <w:p w14:paraId="44D5CA49" w14:textId="77777777" w:rsidR="00A4498B" w:rsidRDefault="00000000">
      <w:pPr>
        <w:pStyle w:val="Heading1"/>
        <w:rPr>
          <w:rFonts w:ascii="Garamond" w:eastAsia="Garamond" w:hAnsi="Garamond" w:cs="Garamond"/>
          <w:color w:val="000000"/>
        </w:rPr>
      </w:pPr>
      <w:bookmarkStart w:id="137" w:name="_Toc226449982"/>
      <w:r>
        <w:rPr>
          <w:rFonts w:ascii="Garamond" w:eastAsia="Garamond" w:hAnsi="Garamond" w:cs="Garamond"/>
          <w:color w:val="000000"/>
        </w:rPr>
        <w:t>CONCLUSION</w:t>
      </w:r>
      <w:bookmarkEnd w:id="137"/>
    </w:p>
    <w:p w14:paraId="58BE3DBE" w14:textId="77777777" w:rsidR="00A4498B" w:rsidRDefault="00000000">
      <w:pPr>
        <w:rPr>
          <w:rFonts w:ascii="Garamond" w:eastAsia="Garamond" w:hAnsi="Garamond" w:cs="Garamond"/>
        </w:rPr>
      </w:pPr>
      <w:r>
        <w:t xml:space="preserve"> </w:t>
      </w:r>
      <w:r>
        <w:rPr>
          <w:rFonts w:ascii="Garamond" w:eastAsia="Garamond" w:hAnsi="Garamond" w:cs="Garamond"/>
        </w:rPr>
        <w:t xml:space="preserve"> The Pandemic Preparedness Plan of Thottappuzhassery Grama Panchayat reflects a firm commitment to protecting the health, safety, and well-being of its residents through proactive planning and coordinated action. By strengthening surveillance systems, ensuring rapid response mechanisms, enhancing healthcare readiness, and fostering strong interdepartmental coordination, the Panchayat has built a structured framework to effectively manage public health emergencies.</w:t>
      </w:r>
    </w:p>
    <w:p w14:paraId="15537918" w14:textId="77777777" w:rsidR="00A4498B" w:rsidRDefault="00000000">
      <w:pPr>
        <w:spacing w:before="240" w:after="240"/>
        <w:rPr>
          <w:rFonts w:ascii="Garamond" w:eastAsia="Garamond" w:hAnsi="Garamond" w:cs="Garamond"/>
        </w:rPr>
      </w:pPr>
      <w:r>
        <w:rPr>
          <w:rFonts w:ascii="Garamond" w:eastAsia="Garamond" w:hAnsi="Garamond" w:cs="Garamond"/>
        </w:rPr>
        <w:t>The plan prioritizes early detection, protection of vulnerable populations, uninterrupted essential services, and transparent risk communication. Through active involvement of ward-level committees, health workers, volunteers, and community-based organizations, the Panchayath ensures that preparedness is not only administrative but also community-driven.</w:t>
      </w:r>
    </w:p>
    <w:p w14:paraId="3E5943BE" w14:textId="77777777" w:rsidR="00A4498B" w:rsidRDefault="00000000">
      <w:pPr>
        <w:spacing w:before="240" w:after="240"/>
        <w:rPr>
          <w:rFonts w:ascii="Garamond" w:eastAsia="Garamond" w:hAnsi="Garamond" w:cs="Garamond"/>
        </w:rPr>
      </w:pPr>
      <w:r>
        <w:rPr>
          <w:rFonts w:ascii="Garamond" w:eastAsia="Garamond" w:hAnsi="Garamond" w:cs="Garamond"/>
        </w:rPr>
        <w:t>Regular mock drills, resource mapping, continuous training, and periodic review will keep the system responsive and adaptable to emerging health threats. With collective responsibility, resilient infrastructure, and strong leadership, Thottappuzhassery Grama Panchayath stands prepared to mitigate risks, reduce impact, and safeguard its community against future pandemics and public health crises.</w:t>
      </w:r>
    </w:p>
    <w:p w14:paraId="0188A871" w14:textId="77777777" w:rsidR="00A4498B" w:rsidRDefault="00A4498B"/>
    <w:p w14:paraId="72B2B769" w14:textId="77777777" w:rsidR="00A4498B" w:rsidRDefault="00A4498B">
      <w:pPr>
        <w:rPr>
          <w:rFonts w:ascii="Garamond" w:eastAsia="Garamond" w:hAnsi="Garamond" w:cs="Garamond"/>
        </w:rPr>
      </w:pPr>
    </w:p>
    <w:p w14:paraId="4D333879" w14:textId="77777777" w:rsidR="00A4498B" w:rsidRDefault="00000000">
      <w:pPr>
        <w:jc w:val="center"/>
        <w:rPr>
          <w:rFonts w:ascii="Garamond" w:eastAsia="Garamond" w:hAnsi="Garamond" w:cs="Garamond"/>
          <w:color w:val="000000"/>
        </w:rPr>
      </w:pPr>
      <w:r>
        <w:rPr>
          <w:rFonts w:ascii="Garamond" w:eastAsia="Garamond" w:hAnsi="Garamond" w:cs="Garamond"/>
          <w:b/>
          <w:bCs/>
          <w:sz w:val="32"/>
          <w:szCs w:val="32"/>
        </w:rPr>
        <w:t>Additional points</w:t>
      </w:r>
    </w:p>
    <w:p w14:paraId="410A4C9A" w14:textId="77777777" w:rsidR="00A4498B" w:rsidRDefault="00000000">
      <w:pPr>
        <w:pStyle w:val="Heading3"/>
        <w:keepNext w:val="0"/>
        <w:keepLines w:val="0"/>
        <w:spacing w:before="280"/>
        <w:ind w:left="720" w:hanging="360"/>
        <w:jc w:val="left"/>
        <w:rPr>
          <w:rFonts w:ascii="Garamond" w:eastAsia="Garamond" w:hAnsi="Garamond" w:cs="Garamond"/>
          <w:b/>
          <w:bCs/>
          <w:color w:val="000000"/>
          <w:sz w:val="26"/>
          <w:szCs w:val="26"/>
        </w:rPr>
      </w:pPr>
      <w:bookmarkStart w:id="138" w:name="_kfb17c4cqa89" w:colFirst="0" w:colLast="0"/>
      <w:bookmarkStart w:id="139" w:name="_Toc226449983"/>
      <w:bookmarkEnd w:id="138"/>
      <w:r>
        <w:rPr>
          <w:rFonts w:ascii="Garamond" w:eastAsia="Garamond" w:hAnsi="Garamond" w:cs="Garamond"/>
          <w:b/>
          <w:bCs/>
          <w:color w:val="000000"/>
          <w:sz w:val="26"/>
          <w:szCs w:val="26"/>
        </w:rPr>
        <w:t>Hazard Vulnerability Mapping</w:t>
      </w:r>
      <w:bookmarkEnd w:id="139"/>
    </w:p>
    <w:p w14:paraId="43299732" w14:textId="77777777" w:rsidR="00A4498B" w:rsidRDefault="00000000">
      <w:pPr>
        <w:numPr>
          <w:ilvl w:val="0"/>
          <w:numId w:val="44"/>
        </w:numPr>
        <w:spacing w:before="240"/>
        <w:jc w:val="left"/>
        <w:rPr>
          <w:rFonts w:ascii="Garamond" w:eastAsia="Garamond" w:hAnsi="Garamond" w:cs="Garamond"/>
        </w:rPr>
      </w:pPr>
      <w:r>
        <w:rPr>
          <w:rFonts w:ascii="Garamond" w:eastAsia="Garamond" w:hAnsi="Garamond" w:cs="Garamond"/>
        </w:rPr>
        <w:t>Ward-wise disease hotspot mapping</w:t>
      </w:r>
      <w:r>
        <w:rPr>
          <w:rFonts w:ascii="Garamond" w:eastAsia="Garamond" w:hAnsi="Garamond" w:cs="Garamond"/>
        </w:rPr>
        <w:br/>
      </w:r>
    </w:p>
    <w:p w14:paraId="2D9A3E8B" w14:textId="77777777" w:rsidR="00A4498B" w:rsidRDefault="00000000">
      <w:pPr>
        <w:numPr>
          <w:ilvl w:val="0"/>
          <w:numId w:val="44"/>
        </w:numPr>
        <w:jc w:val="left"/>
        <w:rPr>
          <w:rFonts w:ascii="Garamond" w:eastAsia="Garamond" w:hAnsi="Garamond" w:cs="Garamond"/>
        </w:rPr>
      </w:pPr>
      <w:r>
        <w:rPr>
          <w:rFonts w:ascii="Garamond" w:eastAsia="Garamond" w:hAnsi="Garamond" w:cs="Garamond"/>
        </w:rPr>
        <w:t>Identification of flood-prone &amp; waterlogged areas</w:t>
      </w:r>
      <w:r>
        <w:rPr>
          <w:rFonts w:ascii="Garamond" w:eastAsia="Garamond" w:hAnsi="Garamond" w:cs="Garamond"/>
        </w:rPr>
        <w:br/>
      </w:r>
    </w:p>
    <w:p w14:paraId="115E2B1F" w14:textId="77777777" w:rsidR="00A4498B" w:rsidRDefault="00000000">
      <w:pPr>
        <w:numPr>
          <w:ilvl w:val="0"/>
          <w:numId w:val="44"/>
        </w:numPr>
        <w:jc w:val="left"/>
        <w:rPr>
          <w:rFonts w:ascii="Garamond" w:eastAsia="Garamond" w:hAnsi="Garamond" w:cs="Garamond"/>
        </w:rPr>
      </w:pPr>
      <w:r>
        <w:rPr>
          <w:rFonts w:ascii="Garamond" w:eastAsia="Garamond" w:hAnsi="Garamond" w:cs="Garamond"/>
        </w:rPr>
        <w:t>Mapping of high-density population clusters</w:t>
      </w:r>
      <w:r>
        <w:rPr>
          <w:rFonts w:ascii="Garamond" w:eastAsia="Garamond" w:hAnsi="Garamond" w:cs="Garamond"/>
        </w:rPr>
        <w:br/>
      </w:r>
    </w:p>
    <w:p w14:paraId="64A908D2" w14:textId="77777777" w:rsidR="00A4498B" w:rsidRDefault="00000000">
      <w:pPr>
        <w:numPr>
          <w:ilvl w:val="0"/>
          <w:numId w:val="44"/>
        </w:numPr>
        <w:jc w:val="left"/>
        <w:rPr>
          <w:rFonts w:ascii="Garamond" w:eastAsia="Garamond" w:hAnsi="Garamond" w:cs="Garamond"/>
        </w:rPr>
      </w:pPr>
      <w:r>
        <w:rPr>
          <w:rFonts w:ascii="Garamond" w:eastAsia="Garamond" w:hAnsi="Garamond" w:cs="Garamond"/>
        </w:rPr>
        <w:t>Registry of elderly, bedridden &amp; chronic disease patients</w:t>
      </w:r>
      <w:r>
        <w:rPr>
          <w:rFonts w:ascii="Garamond" w:eastAsia="Garamond" w:hAnsi="Garamond" w:cs="Garamond"/>
        </w:rPr>
        <w:br/>
      </w:r>
    </w:p>
    <w:p w14:paraId="43C441D9" w14:textId="77777777" w:rsidR="00A4498B" w:rsidRDefault="00000000">
      <w:pPr>
        <w:numPr>
          <w:ilvl w:val="0"/>
          <w:numId w:val="44"/>
        </w:numPr>
        <w:spacing w:after="240"/>
        <w:jc w:val="left"/>
        <w:rPr>
          <w:rFonts w:ascii="Garamond" w:eastAsia="Garamond" w:hAnsi="Garamond" w:cs="Garamond"/>
        </w:rPr>
      </w:pPr>
      <w:r>
        <w:rPr>
          <w:rFonts w:ascii="Garamond" w:eastAsia="Garamond" w:hAnsi="Garamond" w:cs="Garamond"/>
        </w:rPr>
        <w:t>Critical infrastructure mapping (PHC, schools, water sources)</w:t>
      </w:r>
      <w:r>
        <w:rPr>
          <w:rFonts w:ascii="Garamond" w:eastAsia="Garamond" w:hAnsi="Garamond" w:cs="Garamond"/>
        </w:rPr>
        <w:br/>
      </w:r>
    </w:p>
    <w:p w14:paraId="5B1EE857" w14:textId="77777777" w:rsidR="00A4498B" w:rsidRDefault="00000000">
      <w:pPr>
        <w:pStyle w:val="Heading3"/>
        <w:keepNext w:val="0"/>
        <w:keepLines w:val="0"/>
        <w:spacing w:before="280"/>
        <w:jc w:val="left"/>
        <w:rPr>
          <w:rFonts w:ascii="Garamond" w:eastAsia="Garamond" w:hAnsi="Garamond" w:cs="Garamond"/>
          <w:b/>
          <w:bCs/>
          <w:color w:val="000000"/>
          <w:sz w:val="26"/>
          <w:szCs w:val="26"/>
        </w:rPr>
      </w:pPr>
      <w:bookmarkStart w:id="140" w:name="_42v4b41alxhr" w:colFirst="0" w:colLast="0"/>
      <w:bookmarkEnd w:id="140"/>
      <w:r>
        <w:rPr>
          <w:rFonts w:ascii="Garamond" w:eastAsia="Garamond" w:hAnsi="Garamond" w:cs="Garamond"/>
          <w:b/>
          <w:bCs/>
          <w:color w:val="000000"/>
          <w:sz w:val="26"/>
          <w:szCs w:val="26"/>
        </w:rPr>
        <w:t xml:space="preserve">         </w:t>
      </w:r>
      <w:bookmarkStart w:id="141" w:name="_Toc226449984"/>
      <w:r>
        <w:rPr>
          <w:rFonts w:ascii="Garamond" w:eastAsia="Garamond" w:hAnsi="Garamond" w:cs="Garamond"/>
          <w:b/>
          <w:bCs/>
          <w:color w:val="000000"/>
          <w:sz w:val="26"/>
          <w:szCs w:val="26"/>
        </w:rPr>
        <w:t>KSEB &amp; Other Power Sources</w:t>
      </w:r>
      <w:bookmarkEnd w:id="141"/>
    </w:p>
    <w:p w14:paraId="4BC42886" w14:textId="77777777" w:rsidR="00A4498B" w:rsidRDefault="00000000">
      <w:pPr>
        <w:numPr>
          <w:ilvl w:val="0"/>
          <w:numId w:val="8"/>
        </w:numPr>
        <w:spacing w:before="240"/>
        <w:jc w:val="left"/>
        <w:rPr>
          <w:rFonts w:ascii="Garamond" w:eastAsia="Garamond" w:hAnsi="Garamond" w:cs="Garamond"/>
        </w:rPr>
      </w:pPr>
      <w:r>
        <w:rPr>
          <w:rFonts w:ascii="Garamond" w:eastAsia="Garamond" w:hAnsi="Garamond" w:cs="Garamond"/>
        </w:rPr>
        <w:t>Coordination with Kerala State Electricity Board for uninterrupted supply</w:t>
      </w:r>
      <w:r>
        <w:rPr>
          <w:rFonts w:ascii="Garamond" w:eastAsia="Garamond" w:hAnsi="Garamond" w:cs="Garamond"/>
        </w:rPr>
        <w:br/>
      </w:r>
    </w:p>
    <w:p w14:paraId="3F536B21" w14:textId="77777777" w:rsidR="00A4498B" w:rsidRDefault="00000000">
      <w:pPr>
        <w:numPr>
          <w:ilvl w:val="0"/>
          <w:numId w:val="8"/>
        </w:numPr>
        <w:jc w:val="left"/>
        <w:rPr>
          <w:rFonts w:ascii="Garamond" w:eastAsia="Garamond" w:hAnsi="Garamond" w:cs="Garamond"/>
        </w:rPr>
      </w:pPr>
      <w:r>
        <w:rPr>
          <w:rFonts w:ascii="Garamond" w:eastAsia="Garamond" w:hAnsi="Garamond" w:cs="Garamond"/>
        </w:rPr>
        <w:t>Priority restoration plan for PHC &amp; control room</w:t>
      </w:r>
      <w:r>
        <w:rPr>
          <w:rFonts w:ascii="Garamond" w:eastAsia="Garamond" w:hAnsi="Garamond" w:cs="Garamond"/>
        </w:rPr>
        <w:br/>
      </w:r>
    </w:p>
    <w:p w14:paraId="7E41B1A4" w14:textId="77777777" w:rsidR="00A4498B" w:rsidRDefault="00000000">
      <w:pPr>
        <w:numPr>
          <w:ilvl w:val="0"/>
          <w:numId w:val="8"/>
        </w:numPr>
        <w:jc w:val="left"/>
        <w:rPr>
          <w:rFonts w:ascii="Garamond" w:eastAsia="Garamond" w:hAnsi="Garamond" w:cs="Garamond"/>
        </w:rPr>
      </w:pPr>
      <w:r>
        <w:rPr>
          <w:rFonts w:ascii="Garamond" w:eastAsia="Garamond" w:hAnsi="Garamond" w:cs="Garamond"/>
        </w:rPr>
        <w:t>Backup generators at health facilities</w:t>
      </w:r>
      <w:r>
        <w:rPr>
          <w:rFonts w:ascii="Garamond" w:eastAsia="Garamond" w:hAnsi="Garamond" w:cs="Garamond"/>
        </w:rPr>
        <w:br/>
      </w:r>
    </w:p>
    <w:p w14:paraId="3948ECEB" w14:textId="77777777" w:rsidR="00A4498B" w:rsidRDefault="00000000">
      <w:pPr>
        <w:numPr>
          <w:ilvl w:val="0"/>
          <w:numId w:val="8"/>
        </w:numPr>
        <w:jc w:val="left"/>
        <w:rPr>
          <w:rFonts w:ascii="Garamond" w:eastAsia="Garamond" w:hAnsi="Garamond" w:cs="Garamond"/>
        </w:rPr>
      </w:pPr>
      <w:r>
        <w:rPr>
          <w:rFonts w:ascii="Garamond" w:eastAsia="Garamond" w:hAnsi="Garamond" w:cs="Garamond"/>
        </w:rPr>
        <w:t>Fuel stock for minimum 72-hour operation</w:t>
      </w:r>
      <w:r>
        <w:rPr>
          <w:rFonts w:ascii="Garamond" w:eastAsia="Garamond" w:hAnsi="Garamond" w:cs="Garamond"/>
        </w:rPr>
        <w:br/>
      </w:r>
    </w:p>
    <w:p w14:paraId="3DB5D574" w14:textId="77777777" w:rsidR="00A4498B" w:rsidRDefault="00000000">
      <w:pPr>
        <w:numPr>
          <w:ilvl w:val="0"/>
          <w:numId w:val="8"/>
        </w:numPr>
        <w:spacing w:after="240"/>
        <w:jc w:val="left"/>
        <w:rPr>
          <w:rFonts w:ascii="Garamond" w:eastAsia="Garamond" w:hAnsi="Garamond" w:cs="Garamond"/>
        </w:rPr>
      </w:pPr>
      <w:r>
        <w:rPr>
          <w:rFonts w:ascii="Garamond" w:eastAsia="Garamond" w:hAnsi="Garamond" w:cs="Garamond"/>
        </w:rPr>
        <w:t>Solar backup options for critical centers</w:t>
      </w:r>
    </w:p>
    <w:p w14:paraId="03CA9411" w14:textId="77777777" w:rsidR="00A4498B" w:rsidRDefault="00000000">
      <w:pPr>
        <w:spacing w:before="240" w:after="240"/>
        <w:ind w:left="720"/>
        <w:jc w:val="left"/>
        <w:rPr>
          <w:rFonts w:ascii="Garamond" w:eastAsia="Garamond" w:hAnsi="Garamond" w:cs="Garamond"/>
          <w:b/>
          <w:bCs/>
        </w:rPr>
      </w:pPr>
      <w:r>
        <w:rPr>
          <w:rFonts w:ascii="Garamond" w:eastAsia="Garamond" w:hAnsi="Garamond" w:cs="Garamond"/>
          <w:b/>
          <w:bCs/>
        </w:rPr>
        <w:t>HR specific Responsibilities</w:t>
      </w:r>
    </w:p>
    <w:p w14:paraId="0D9F0A40" w14:textId="77777777" w:rsidR="00A4498B" w:rsidRDefault="00000000">
      <w:pPr>
        <w:numPr>
          <w:ilvl w:val="0"/>
          <w:numId w:val="1"/>
        </w:numPr>
        <w:spacing w:before="240"/>
        <w:jc w:val="left"/>
        <w:rPr>
          <w:rFonts w:ascii="Garamond" w:eastAsia="Garamond" w:hAnsi="Garamond" w:cs="Garamond"/>
        </w:rPr>
      </w:pPr>
      <w:r>
        <w:rPr>
          <w:rFonts w:ascii="Garamond" w:eastAsia="Garamond" w:hAnsi="Garamond" w:cs="Garamond"/>
        </w:rPr>
        <w:t>Panchayat President: Overall command &amp; public communication</w:t>
      </w:r>
      <w:r>
        <w:rPr>
          <w:rFonts w:ascii="Garamond" w:eastAsia="Garamond" w:hAnsi="Garamond" w:cs="Garamond"/>
        </w:rPr>
        <w:br/>
      </w:r>
    </w:p>
    <w:p w14:paraId="2958E3F6" w14:textId="77777777" w:rsidR="00A4498B" w:rsidRDefault="00000000">
      <w:pPr>
        <w:numPr>
          <w:ilvl w:val="0"/>
          <w:numId w:val="1"/>
        </w:numPr>
        <w:jc w:val="left"/>
        <w:rPr>
          <w:rFonts w:ascii="Garamond" w:eastAsia="Garamond" w:hAnsi="Garamond" w:cs="Garamond"/>
        </w:rPr>
      </w:pPr>
      <w:r>
        <w:rPr>
          <w:rFonts w:ascii="Garamond" w:eastAsia="Garamond" w:hAnsi="Garamond" w:cs="Garamond"/>
        </w:rPr>
        <w:t>Medical Officer: Surveillance &amp; clinical management</w:t>
      </w:r>
      <w:r>
        <w:rPr>
          <w:rFonts w:ascii="Garamond" w:eastAsia="Garamond" w:hAnsi="Garamond" w:cs="Garamond"/>
        </w:rPr>
        <w:br/>
      </w:r>
    </w:p>
    <w:p w14:paraId="522E1C5F" w14:textId="77777777" w:rsidR="00A4498B" w:rsidRDefault="00000000">
      <w:pPr>
        <w:numPr>
          <w:ilvl w:val="0"/>
          <w:numId w:val="1"/>
        </w:numPr>
        <w:jc w:val="left"/>
        <w:rPr>
          <w:rFonts w:ascii="Garamond" w:eastAsia="Garamond" w:hAnsi="Garamond" w:cs="Garamond"/>
        </w:rPr>
      </w:pPr>
      <w:r>
        <w:rPr>
          <w:rFonts w:ascii="Garamond" w:eastAsia="Garamond" w:hAnsi="Garamond" w:cs="Garamond"/>
        </w:rPr>
        <w:t>Health Inspector: Environmental control measures</w:t>
      </w:r>
      <w:r>
        <w:rPr>
          <w:rFonts w:ascii="Garamond" w:eastAsia="Garamond" w:hAnsi="Garamond" w:cs="Garamond"/>
        </w:rPr>
        <w:br/>
      </w:r>
    </w:p>
    <w:p w14:paraId="4E0357B4" w14:textId="77777777" w:rsidR="00A4498B" w:rsidRDefault="00000000">
      <w:pPr>
        <w:numPr>
          <w:ilvl w:val="0"/>
          <w:numId w:val="1"/>
        </w:numPr>
        <w:jc w:val="left"/>
        <w:rPr>
          <w:rFonts w:ascii="Garamond" w:eastAsia="Garamond" w:hAnsi="Garamond" w:cs="Garamond"/>
        </w:rPr>
      </w:pPr>
      <w:r>
        <w:rPr>
          <w:rFonts w:ascii="Garamond" w:eastAsia="Garamond" w:hAnsi="Garamond" w:cs="Garamond"/>
        </w:rPr>
        <w:t>Ward Members: Local coordination &amp; vulnerable tracking</w:t>
      </w:r>
      <w:r>
        <w:rPr>
          <w:rFonts w:ascii="Garamond" w:eastAsia="Garamond" w:hAnsi="Garamond" w:cs="Garamond"/>
        </w:rPr>
        <w:br/>
      </w:r>
    </w:p>
    <w:p w14:paraId="71488382" w14:textId="77777777" w:rsidR="00A4498B" w:rsidRDefault="00000000">
      <w:pPr>
        <w:numPr>
          <w:ilvl w:val="0"/>
          <w:numId w:val="42"/>
        </w:numPr>
        <w:spacing w:line="240" w:lineRule="auto"/>
        <w:jc w:val="left"/>
        <w:rPr>
          <w:rFonts w:ascii="Garamond" w:eastAsia="Garamond" w:hAnsi="Garamond" w:cs="Garamond"/>
        </w:rPr>
      </w:pPr>
      <w:r>
        <w:rPr>
          <w:rFonts w:ascii="Garamond" w:eastAsia="Garamond" w:hAnsi="Garamond" w:cs="Garamond"/>
        </w:rPr>
        <w:t>ASHA Workers: House-to-house monitoring &amp; follow-up</w:t>
      </w:r>
      <w:r>
        <w:rPr>
          <w:rFonts w:ascii="Garamond" w:eastAsia="Garamond" w:hAnsi="Garamond" w:cs="Garamond"/>
        </w:rPr>
        <w:br/>
      </w:r>
    </w:p>
    <w:p w14:paraId="05E9FA61" w14:textId="77777777" w:rsidR="00A4498B" w:rsidRDefault="00000000">
      <w:pPr>
        <w:numPr>
          <w:ilvl w:val="0"/>
          <w:numId w:val="42"/>
        </w:numPr>
        <w:spacing w:line="240" w:lineRule="auto"/>
        <w:jc w:val="left"/>
        <w:rPr>
          <w:rFonts w:ascii="Garamond" w:eastAsia="Garamond" w:hAnsi="Garamond" w:cs="Garamond"/>
        </w:rPr>
      </w:pPr>
      <w:r>
        <w:rPr>
          <w:rFonts w:ascii="Garamond" w:eastAsia="Garamond" w:hAnsi="Garamond" w:cs="Garamond"/>
        </w:rPr>
        <w:t>Kudumbashree Volunteers: Relief distribution &amp; awareness</w:t>
      </w:r>
      <w:r>
        <w:rPr>
          <w:rFonts w:ascii="Garamond" w:eastAsia="Garamond" w:hAnsi="Garamond" w:cs="Garamond"/>
        </w:rPr>
        <w:br/>
      </w:r>
    </w:p>
    <w:p w14:paraId="7C37214B" w14:textId="77777777" w:rsidR="00A4498B" w:rsidRDefault="00000000">
      <w:pPr>
        <w:numPr>
          <w:ilvl w:val="0"/>
          <w:numId w:val="42"/>
        </w:numPr>
        <w:spacing w:line="240" w:lineRule="auto"/>
        <w:jc w:val="left"/>
        <w:rPr>
          <w:rFonts w:ascii="Garamond" w:eastAsia="Garamond" w:hAnsi="Garamond" w:cs="Garamond"/>
        </w:rPr>
      </w:pPr>
      <w:r>
        <w:rPr>
          <w:rFonts w:ascii="Garamond" w:eastAsia="Garamond" w:hAnsi="Garamond" w:cs="Garamond"/>
        </w:rPr>
        <w:lastRenderedPageBreak/>
        <w:t>Data Entry Operator: Daily reporting &amp; documentation</w:t>
      </w:r>
      <w:r>
        <w:rPr>
          <w:rFonts w:ascii="Garamond" w:eastAsia="Garamond" w:hAnsi="Garamond" w:cs="Garamond"/>
        </w:rPr>
        <w:br/>
      </w:r>
    </w:p>
    <w:p w14:paraId="6A053414" w14:textId="77777777" w:rsidR="00A4498B" w:rsidRDefault="00000000">
      <w:pPr>
        <w:numPr>
          <w:ilvl w:val="0"/>
          <w:numId w:val="42"/>
        </w:numPr>
        <w:spacing w:after="240" w:line="240" w:lineRule="auto"/>
        <w:jc w:val="left"/>
        <w:rPr>
          <w:rFonts w:ascii="Garamond" w:eastAsia="Garamond" w:hAnsi="Garamond" w:cs="Garamond"/>
        </w:rPr>
      </w:pPr>
      <w:r>
        <w:rPr>
          <w:rFonts w:ascii="Garamond" w:eastAsia="Garamond" w:hAnsi="Garamond" w:cs="Garamond"/>
        </w:rPr>
        <w:t>Ambulance Staff: Patient transport &amp; referral coordination</w:t>
      </w:r>
    </w:p>
    <w:p w14:paraId="64ABCA97" w14:textId="77777777" w:rsidR="00A4498B" w:rsidRDefault="00000000">
      <w:pPr>
        <w:spacing w:before="240" w:after="240" w:line="240" w:lineRule="auto"/>
        <w:ind w:left="1440"/>
        <w:jc w:val="left"/>
        <w:rPr>
          <w:rFonts w:ascii="Garamond" w:eastAsia="Garamond" w:hAnsi="Garamond" w:cs="Garamond"/>
        </w:rPr>
      </w:pPr>
      <w:r>
        <w:rPr>
          <w:rFonts w:ascii="Garamond" w:eastAsia="Garamond" w:hAnsi="Garamond" w:cs="Garamond"/>
        </w:rPr>
        <w:br/>
      </w:r>
    </w:p>
    <w:p w14:paraId="2D87EF34" w14:textId="77777777" w:rsidR="00A4498B" w:rsidRDefault="00A4498B">
      <w:pPr>
        <w:pBdr>
          <w:top w:val="nil"/>
          <w:left w:val="nil"/>
          <w:bottom w:val="nil"/>
          <w:right w:val="nil"/>
          <w:between w:val="nil"/>
        </w:pBdr>
        <w:ind w:left="720"/>
        <w:jc w:val="left"/>
        <w:rPr>
          <w:rFonts w:ascii="Garamond" w:eastAsia="Garamond" w:hAnsi="Garamond" w:cs="Garamond"/>
        </w:rPr>
      </w:pPr>
    </w:p>
    <w:p w14:paraId="52F06A64" w14:textId="77777777" w:rsidR="00A4498B" w:rsidRDefault="00A4498B">
      <w:pPr>
        <w:pBdr>
          <w:top w:val="nil"/>
          <w:left w:val="nil"/>
          <w:bottom w:val="nil"/>
          <w:right w:val="nil"/>
          <w:between w:val="nil"/>
        </w:pBdr>
        <w:ind w:left="720"/>
        <w:jc w:val="left"/>
        <w:rPr>
          <w:rFonts w:ascii="Garamond" w:eastAsia="Garamond" w:hAnsi="Garamond" w:cs="Garamond"/>
          <w:color w:val="000000"/>
        </w:rPr>
      </w:pPr>
    </w:p>
    <w:p w14:paraId="6C2E69A0" w14:textId="77777777" w:rsidR="00A4498B" w:rsidRDefault="00000000">
      <w:pPr>
        <w:jc w:val="left"/>
        <w:rPr>
          <w:rFonts w:ascii="Garamond" w:eastAsia="Garamond" w:hAnsi="Garamond" w:cs="Garamond"/>
        </w:rPr>
      </w:pPr>
      <w:r>
        <w:br w:type="page"/>
      </w:r>
    </w:p>
    <w:p w14:paraId="4B96FD29" w14:textId="77777777" w:rsidR="00A4498B" w:rsidRDefault="00000000">
      <w:pPr>
        <w:pStyle w:val="Heading1"/>
        <w:spacing w:before="240" w:after="240"/>
        <w:rPr>
          <w:rFonts w:ascii="Garamond" w:eastAsia="Garamond" w:hAnsi="Garamond" w:cs="Garamond"/>
          <w:color w:val="000000"/>
        </w:rPr>
      </w:pPr>
      <w:bookmarkStart w:id="142" w:name="_Toc226449985"/>
      <w:r>
        <w:rPr>
          <w:rFonts w:ascii="Garamond" w:eastAsia="Garamond" w:hAnsi="Garamond" w:cs="Garamond"/>
          <w:color w:val="000000"/>
        </w:rPr>
        <w:lastRenderedPageBreak/>
        <w:t>RECOMMENDATIONS</w:t>
      </w:r>
      <w:bookmarkEnd w:id="142"/>
    </w:p>
    <w:p w14:paraId="7A7AE63B" w14:textId="77777777" w:rsidR="00A4498B" w:rsidRDefault="00000000">
      <w:pPr>
        <w:pStyle w:val="Heading3"/>
        <w:keepNext w:val="0"/>
        <w:keepLines w:val="0"/>
        <w:numPr>
          <w:ilvl w:val="0"/>
          <w:numId w:val="25"/>
        </w:numPr>
        <w:spacing w:before="280" w:after="0"/>
        <w:rPr>
          <w:rFonts w:ascii="Garamond" w:eastAsia="Garamond" w:hAnsi="Garamond" w:cs="Garamond"/>
          <w:color w:val="000000"/>
          <w:sz w:val="24"/>
          <w:szCs w:val="24"/>
        </w:rPr>
      </w:pPr>
      <w:bookmarkStart w:id="143" w:name="_r6zh3dhx62pv" w:colFirst="0" w:colLast="0"/>
      <w:bookmarkStart w:id="144" w:name="_Toc226449986"/>
      <w:bookmarkEnd w:id="143"/>
      <w:r>
        <w:rPr>
          <w:rFonts w:ascii="Garamond" w:eastAsia="Garamond" w:hAnsi="Garamond" w:cs="Garamond"/>
          <w:color w:val="000000"/>
          <w:sz w:val="24"/>
          <w:szCs w:val="24"/>
        </w:rPr>
        <w:t>Strengthening Healthcare Infrastructure</w:t>
      </w:r>
      <w:bookmarkEnd w:id="144"/>
    </w:p>
    <w:p w14:paraId="57DF6B8E" w14:textId="77777777" w:rsidR="00A4498B" w:rsidRDefault="00000000">
      <w:pPr>
        <w:numPr>
          <w:ilvl w:val="0"/>
          <w:numId w:val="26"/>
        </w:numPr>
        <w:jc w:val="left"/>
        <w:rPr>
          <w:rFonts w:ascii="Garamond" w:eastAsia="Garamond" w:hAnsi="Garamond" w:cs="Garamond"/>
        </w:rPr>
      </w:pPr>
      <w:r>
        <w:rPr>
          <w:rFonts w:ascii="Garamond" w:eastAsia="Garamond" w:hAnsi="Garamond" w:cs="Garamond"/>
        </w:rPr>
        <w:t>Establish a primary health response unit within the Panchayat with trained staff.</w:t>
      </w:r>
    </w:p>
    <w:p w14:paraId="312E05D2" w14:textId="77777777" w:rsidR="00A4498B" w:rsidRDefault="00000000">
      <w:pPr>
        <w:numPr>
          <w:ilvl w:val="0"/>
          <w:numId w:val="26"/>
        </w:numPr>
        <w:jc w:val="left"/>
        <w:rPr>
          <w:rFonts w:ascii="Garamond" w:eastAsia="Garamond" w:hAnsi="Garamond" w:cs="Garamond"/>
        </w:rPr>
      </w:pPr>
      <w:r>
        <w:rPr>
          <w:rFonts w:ascii="Garamond" w:eastAsia="Garamond" w:hAnsi="Garamond" w:cs="Garamond"/>
        </w:rPr>
        <w:t>Ensure availability of basic medical supplies (masks, sanitizers, PPE kits, oxygen cylinders).</w:t>
      </w:r>
    </w:p>
    <w:p w14:paraId="4DA21DF5" w14:textId="77777777" w:rsidR="00A4498B" w:rsidRDefault="00000000">
      <w:pPr>
        <w:numPr>
          <w:ilvl w:val="0"/>
          <w:numId w:val="26"/>
        </w:numPr>
        <w:spacing w:after="240"/>
        <w:jc w:val="left"/>
        <w:rPr>
          <w:rFonts w:ascii="Garamond" w:eastAsia="Garamond" w:hAnsi="Garamond" w:cs="Garamond"/>
        </w:rPr>
      </w:pPr>
      <w:r>
        <w:rPr>
          <w:rFonts w:ascii="Garamond" w:eastAsia="Garamond" w:hAnsi="Garamond" w:cs="Garamond"/>
        </w:rPr>
        <w:t>Create tie-ups with nearby hospitals in KOZHENCHERY for emergency referral and transport.</w:t>
      </w:r>
    </w:p>
    <w:p w14:paraId="5F642395" w14:textId="77777777" w:rsidR="00A4498B" w:rsidRDefault="00000000">
      <w:pPr>
        <w:pStyle w:val="Heading3"/>
        <w:keepNext w:val="0"/>
        <w:keepLines w:val="0"/>
        <w:spacing w:before="280"/>
        <w:rPr>
          <w:rFonts w:ascii="Garamond" w:eastAsia="Garamond" w:hAnsi="Garamond" w:cs="Garamond"/>
          <w:color w:val="000000"/>
          <w:sz w:val="24"/>
          <w:szCs w:val="24"/>
        </w:rPr>
      </w:pPr>
      <w:bookmarkStart w:id="145" w:name="_jt4mvspxnnx6" w:colFirst="0" w:colLast="0"/>
      <w:bookmarkStart w:id="146" w:name="_Toc226449987"/>
      <w:bookmarkEnd w:id="145"/>
      <w:r>
        <w:rPr>
          <w:rFonts w:ascii="Garamond" w:eastAsia="Garamond" w:hAnsi="Garamond" w:cs="Garamond"/>
          <w:color w:val="000000"/>
          <w:sz w:val="24"/>
          <w:szCs w:val="24"/>
        </w:rPr>
        <w:t>2. Community Awareness &amp; Education</w:t>
      </w:r>
      <w:bookmarkEnd w:id="146"/>
    </w:p>
    <w:p w14:paraId="1FB5F455" w14:textId="77777777" w:rsidR="00A4498B" w:rsidRDefault="00000000">
      <w:pPr>
        <w:numPr>
          <w:ilvl w:val="0"/>
          <w:numId w:val="27"/>
        </w:numPr>
        <w:spacing w:before="240"/>
        <w:jc w:val="left"/>
        <w:rPr>
          <w:rFonts w:ascii="Garamond" w:eastAsia="Garamond" w:hAnsi="Garamond" w:cs="Garamond"/>
        </w:rPr>
      </w:pPr>
      <w:r>
        <w:rPr>
          <w:rFonts w:ascii="Garamond" w:eastAsia="Garamond" w:hAnsi="Garamond" w:cs="Garamond"/>
        </w:rPr>
        <w:t>Conduct regular awareness campaigns on hygiene, vaccination, and preventive measures.</w:t>
      </w:r>
    </w:p>
    <w:p w14:paraId="226B1542" w14:textId="77777777" w:rsidR="00A4498B" w:rsidRDefault="00000000">
      <w:pPr>
        <w:numPr>
          <w:ilvl w:val="0"/>
          <w:numId w:val="27"/>
        </w:numPr>
        <w:jc w:val="left"/>
        <w:rPr>
          <w:rFonts w:ascii="Garamond" w:eastAsia="Garamond" w:hAnsi="Garamond" w:cs="Garamond"/>
        </w:rPr>
      </w:pPr>
      <w:r>
        <w:rPr>
          <w:rFonts w:ascii="Garamond" w:eastAsia="Garamond" w:hAnsi="Garamond" w:cs="Garamond"/>
        </w:rPr>
        <w:t>Use local communication channels (community radio, WhatsApp groups, notice boards) to spread verified information.</w:t>
      </w:r>
    </w:p>
    <w:p w14:paraId="011B372F" w14:textId="77777777" w:rsidR="00A4498B" w:rsidRDefault="00000000">
      <w:pPr>
        <w:numPr>
          <w:ilvl w:val="0"/>
          <w:numId w:val="27"/>
        </w:numPr>
        <w:spacing w:after="240"/>
        <w:jc w:val="left"/>
        <w:rPr>
          <w:rFonts w:ascii="Garamond" w:eastAsia="Garamond" w:hAnsi="Garamond" w:cs="Garamond"/>
        </w:rPr>
      </w:pPr>
      <w:r>
        <w:rPr>
          <w:rFonts w:ascii="Garamond" w:eastAsia="Garamond" w:hAnsi="Garamond" w:cs="Garamond"/>
        </w:rPr>
        <w:t>Train volunteers to act as health ambassadors in each ward.</w:t>
      </w:r>
    </w:p>
    <w:p w14:paraId="0C20AE04" w14:textId="77777777" w:rsidR="00A4498B" w:rsidRDefault="00000000">
      <w:pPr>
        <w:pStyle w:val="Heading3"/>
        <w:keepNext w:val="0"/>
        <w:keepLines w:val="0"/>
        <w:spacing w:before="280"/>
        <w:rPr>
          <w:rFonts w:ascii="Garamond" w:eastAsia="Garamond" w:hAnsi="Garamond" w:cs="Garamond"/>
          <w:color w:val="000000"/>
          <w:sz w:val="24"/>
          <w:szCs w:val="24"/>
        </w:rPr>
      </w:pPr>
      <w:bookmarkStart w:id="147" w:name="_i6tnuauj9z4e" w:colFirst="0" w:colLast="0"/>
      <w:bookmarkStart w:id="148" w:name="_Toc226449988"/>
      <w:bookmarkEnd w:id="147"/>
      <w:r>
        <w:rPr>
          <w:rFonts w:ascii="Garamond" w:eastAsia="Garamond" w:hAnsi="Garamond" w:cs="Garamond"/>
          <w:color w:val="000000"/>
          <w:sz w:val="24"/>
          <w:szCs w:val="24"/>
        </w:rPr>
        <w:t>3. Emergency Response &amp; Coordination</w:t>
      </w:r>
      <w:bookmarkEnd w:id="148"/>
    </w:p>
    <w:p w14:paraId="5CC07BCF" w14:textId="77777777" w:rsidR="00A4498B" w:rsidRDefault="00000000">
      <w:pPr>
        <w:numPr>
          <w:ilvl w:val="0"/>
          <w:numId w:val="28"/>
        </w:numPr>
        <w:spacing w:before="240"/>
        <w:jc w:val="left"/>
        <w:rPr>
          <w:rFonts w:ascii="Garamond" w:eastAsia="Garamond" w:hAnsi="Garamond" w:cs="Garamond"/>
        </w:rPr>
      </w:pPr>
      <w:r>
        <w:rPr>
          <w:rFonts w:ascii="Garamond" w:eastAsia="Garamond" w:hAnsi="Garamond" w:cs="Garamond"/>
        </w:rPr>
        <w:t>Form a Pandemic Preparedness Committee at Panchayat level including health workers, ward members, and NGOs.</w:t>
      </w:r>
    </w:p>
    <w:p w14:paraId="5F5AADEB" w14:textId="77777777" w:rsidR="00A4498B" w:rsidRDefault="00000000">
      <w:pPr>
        <w:numPr>
          <w:ilvl w:val="0"/>
          <w:numId w:val="28"/>
        </w:numPr>
        <w:jc w:val="left"/>
        <w:rPr>
          <w:rFonts w:ascii="Garamond" w:eastAsia="Garamond" w:hAnsi="Garamond" w:cs="Garamond"/>
        </w:rPr>
      </w:pPr>
      <w:r>
        <w:rPr>
          <w:rFonts w:ascii="Garamond" w:eastAsia="Garamond" w:hAnsi="Garamond" w:cs="Garamond"/>
        </w:rPr>
        <w:t>Develop a clear action plan for lockdowns, quarantine, and distribution of essentials.</w:t>
      </w:r>
    </w:p>
    <w:p w14:paraId="34CF0051" w14:textId="77777777" w:rsidR="00A4498B" w:rsidRDefault="00000000">
      <w:pPr>
        <w:numPr>
          <w:ilvl w:val="0"/>
          <w:numId w:val="28"/>
        </w:numPr>
        <w:spacing w:after="240"/>
        <w:jc w:val="left"/>
        <w:rPr>
          <w:rFonts w:ascii="Garamond" w:eastAsia="Garamond" w:hAnsi="Garamond" w:cs="Garamond"/>
        </w:rPr>
      </w:pPr>
      <w:r>
        <w:rPr>
          <w:rFonts w:ascii="Garamond" w:eastAsia="Garamond" w:hAnsi="Garamond" w:cs="Garamond"/>
        </w:rPr>
        <w:t>Maintain a database of vulnerable groups (elderly, differently-abled, chronically ill) for targeted support.</w:t>
      </w:r>
    </w:p>
    <w:p w14:paraId="044BE524" w14:textId="77777777" w:rsidR="00A4498B" w:rsidRDefault="00000000">
      <w:pPr>
        <w:pStyle w:val="Heading3"/>
        <w:keepNext w:val="0"/>
        <w:keepLines w:val="0"/>
        <w:spacing w:before="280"/>
        <w:rPr>
          <w:rFonts w:ascii="Garamond" w:eastAsia="Garamond" w:hAnsi="Garamond" w:cs="Garamond"/>
          <w:color w:val="000000"/>
          <w:sz w:val="24"/>
          <w:szCs w:val="24"/>
        </w:rPr>
      </w:pPr>
      <w:bookmarkStart w:id="149" w:name="_i8oe10fsih7d" w:colFirst="0" w:colLast="0"/>
      <w:bookmarkStart w:id="150" w:name="_Toc226449989"/>
      <w:bookmarkEnd w:id="149"/>
      <w:r>
        <w:rPr>
          <w:rFonts w:ascii="Garamond" w:eastAsia="Garamond" w:hAnsi="Garamond" w:cs="Garamond"/>
          <w:color w:val="000000"/>
          <w:sz w:val="24"/>
          <w:szCs w:val="24"/>
        </w:rPr>
        <w:t>4. Supply Chain &amp; Food Security</w:t>
      </w:r>
      <w:bookmarkEnd w:id="150"/>
    </w:p>
    <w:p w14:paraId="6EA25504" w14:textId="77777777" w:rsidR="00A4498B" w:rsidRDefault="00000000">
      <w:pPr>
        <w:numPr>
          <w:ilvl w:val="0"/>
          <w:numId w:val="29"/>
        </w:numPr>
        <w:spacing w:before="240"/>
        <w:jc w:val="left"/>
        <w:rPr>
          <w:rFonts w:ascii="Garamond" w:eastAsia="Garamond" w:hAnsi="Garamond" w:cs="Garamond"/>
        </w:rPr>
      </w:pPr>
      <w:r>
        <w:rPr>
          <w:rFonts w:ascii="Garamond" w:eastAsia="Garamond" w:hAnsi="Garamond" w:cs="Garamond"/>
        </w:rPr>
        <w:t>Identify and support local suppliers and farmers to ensure uninterrupted food supply.</w:t>
      </w:r>
    </w:p>
    <w:p w14:paraId="64A46A78" w14:textId="77777777" w:rsidR="00A4498B" w:rsidRDefault="00000000">
      <w:pPr>
        <w:numPr>
          <w:ilvl w:val="0"/>
          <w:numId w:val="29"/>
        </w:numPr>
        <w:jc w:val="left"/>
        <w:rPr>
          <w:rFonts w:ascii="Garamond" w:eastAsia="Garamond" w:hAnsi="Garamond" w:cs="Garamond"/>
        </w:rPr>
      </w:pPr>
      <w:r>
        <w:rPr>
          <w:rFonts w:ascii="Garamond" w:eastAsia="Garamond" w:hAnsi="Garamond" w:cs="Garamond"/>
        </w:rPr>
        <w:t>Create community kitchens during emergencies to serve vulnerable populations.</w:t>
      </w:r>
    </w:p>
    <w:p w14:paraId="12956CB7" w14:textId="77777777" w:rsidR="00A4498B" w:rsidRDefault="00000000">
      <w:pPr>
        <w:numPr>
          <w:ilvl w:val="0"/>
          <w:numId w:val="29"/>
        </w:numPr>
        <w:spacing w:after="240"/>
        <w:jc w:val="left"/>
        <w:rPr>
          <w:rFonts w:ascii="Garamond" w:eastAsia="Garamond" w:hAnsi="Garamond" w:cs="Garamond"/>
        </w:rPr>
      </w:pPr>
      <w:r>
        <w:rPr>
          <w:rFonts w:ascii="Garamond" w:eastAsia="Garamond" w:hAnsi="Garamond" w:cs="Garamond"/>
        </w:rPr>
        <w:t>Stockpile essential commodities in Panchayat-run outlets for crisis periods.</w:t>
      </w:r>
    </w:p>
    <w:p w14:paraId="09786A45" w14:textId="77777777" w:rsidR="00A4498B" w:rsidRDefault="00000000">
      <w:pPr>
        <w:pStyle w:val="Heading3"/>
        <w:keepNext w:val="0"/>
        <w:keepLines w:val="0"/>
        <w:spacing w:before="280"/>
        <w:rPr>
          <w:rFonts w:ascii="Garamond" w:eastAsia="Garamond" w:hAnsi="Garamond" w:cs="Garamond"/>
          <w:color w:val="000000"/>
          <w:sz w:val="24"/>
          <w:szCs w:val="24"/>
        </w:rPr>
      </w:pPr>
      <w:bookmarkStart w:id="151" w:name="_vvyk39ln34zl" w:colFirst="0" w:colLast="0"/>
      <w:bookmarkStart w:id="152" w:name="_Toc226449990"/>
      <w:bookmarkEnd w:id="151"/>
      <w:r>
        <w:rPr>
          <w:rFonts w:ascii="Garamond" w:eastAsia="Garamond" w:hAnsi="Garamond" w:cs="Garamond"/>
          <w:color w:val="000000"/>
          <w:sz w:val="24"/>
          <w:szCs w:val="24"/>
        </w:rPr>
        <w:t>5. Digital Preparedness</w:t>
      </w:r>
      <w:bookmarkEnd w:id="152"/>
    </w:p>
    <w:p w14:paraId="6B919EF9" w14:textId="77777777" w:rsidR="00A4498B" w:rsidRDefault="00000000">
      <w:pPr>
        <w:numPr>
          <w:ilvl w:val="0"/>
          <w:numId w:val="30"/>
        </w:numPr>
        <w:spacing w:before="240"/>
        <w:jc w:val="left"/>
        <w:rPr>
          <w:rFonts w:ascii="Garamond" w:eastAsia="Garamond" w:hAnsi="Garamond" w:cs="Garamond"/>
        </w:rPr>
      </w:pPr>
      <w:r>
        <w:rPr>
          <w:rFonts w:ascii="Garamond" w:eastAsia="Garamond" w:hAnsi="Garamond" w:cs="Garamond"/>
        </w:rPr>
        <w:t>Promote digital platforms for telemedicine consultations.</w:t>
      </w:r>
    </w:p>
    <w:p w14:paraId="4C8CA25A" w14:textId="77777777" w:rsidR="00A4498B" w:rsidRDefault="00000000">
      <w:pPr>
        <w:numPr>
          <w:ilvl w:val="0"/>
          <w:numId w:val="30"/>
        </w:numPr>
        <w:jc w:val="left"/>
        <w:rPr>
          <w:rFonts w:ascii="Garamond" w:eastAsia="Garamond" w:hAnsi="Garamond" w:cs="Garamond"/>
        </w:rPr>
      </w:pPr>
      <w:r>
        <w:rPr>
          <w:rFonts w:ascii="Garamond" w:eastAsia="Garamond" w:hAnsi="Garamond" w:cs="Garamond"/>
        </w:rPr>
        <w:t>Use Panchayat’s website/social media for real-time updates on health advisories.</w:t>
      </w:r>
    </w:p>
    <w:p w14:paraId="4A3D461D" w14:textId="77777777" w:rsidR="00A4498B" w:rsidRDefault="00000000">
      <w:pPr>
        <w:numPr>
          <w:ilvl w:val="0"/>
          <w:numId w:val="30"/>
        </w:numPr>
        <w:spacing w:after="240"/>
        <w:jc w:val="left"/>
        <w:rPr>
          <w:rFonts w:ascii="Garamond" w:eastAsia="Garamond" w:hAnsi="Garamond" w:cs="Garamond"/>
        </w:rPr>
      </w:pPr>
      <w:r>
        <w:rPr>
          <w:rFonts w:ascii="Garamond" w:eastAsia="Garamond" w:hAnsi="Garamond" w:cs="Garamond"/>
        </w:rPr>
        <w:t>Encourage online grievance redressal to reduce crowding in offices.</w:t>
      </w:r>
    </w:p>
    <w:p w14:paraId="2BB7A432" w14:textId="77777777" w:rsidR="00A4498B" w:rsidRDefault="00000000">
      <w:pPr>
        <w:pStyle w:val="Heading3"/>
        <w:keepNext w:val="0"/>
        <w:keepLines w:val="0"/>
        <w:spacing w:before="280"/>
        <w:rPr>
          <w:rFonts w:ascii="Garamond" w:eastAsia="Garamond" w:hAnsi="Garamond" w:cs="Garamond"/>
          <w:color w:val="000000"/>
          <w:sz w:val="24"/>
          <w:szCs w:val="24"/>
        </w:rPr>
      </w:pPr>
      <w:bookmarkStart w:id="153" w:name="_jm7shbfyuti3" w:colFirst="0" w:colLast="0"/>
      <w:bookmarkStart w:id="154" w:name="_Toc226449991"/>
      <w:bookmarkEnd w:id="153"/>
      <w:r>
        <w:rPr>
          <w:rFonts w:ascii="Garamond" w:eastAsia="Garamond" w:hAnsi="Garamond" w:cs="Garamond"/>
          <w:color w:val="000000"/>
          <w:sz w:val="24"/>
          <w:szCs w:val="24"/>
        </w:rPr>
        <w:t>6. Training &amp; Capacity Building</w:t>
      </w:r>
      <w:bookmarkEnd w:id="154"/>
    </w:p>
    <w:p w14:paraId="3F22EDF4" w14:textId="77777777" w:rsidR="00A4498B" w:rsidRDefault="00000000">
      <w:pPr>
        <w:numPr>
          <w:ilvl w:val="0"/>
          <w:numId w:val="31"/>
        </w:numPr>
        <w:spacing w:before="240"/>
        <w:jc w:val="left"/>
        <w:rPr>
          <w:rFonts w:ascii="Garamond" w:eastAsia="Garamond" w:hAnsi="Garamond" w:cs="Garamond"/>
        </w:rPr>
      </w:pPr>
      <w:r>
        <w:rPr>
          <w:rFonts w:ascii="Garamond" w:eastAsia="Garamond" w:hAnsi="Garamond" w:cs="Garamond"/>
        </w:rPr>
        <w:t>Organize mock drills for pandemic response in schools, offices, and public spaces.</w:t>
      </w:r>
    </w:p>
    <w:p w14:paraId="3A0F70AC" w14:textId="77777777" w:rsidR="00A4498B" w:rsidRDefault="00000000">
      <w:pPr>
        <w:numPr>
          <w:ilvl w:val="0"/>
          <w:numId w:val="31"/>
        </w:numPr>
        <w:jc w:val="left"/>
        <w:rPr>
          <w:rFonts w:ascii="Garamond" w:eastAsia="Garamond" w:hAnsi="Garamond" w:cs="Garamond"/>
        </w:rPr>
      </w:pPr>
      <w:r>
        <w:rPr>
          <w:rFonts w:ascii="Garamond" w:eastAsia="Garamond" w:hAnsi="Garamond" w:cs="Garamond"/>
        </w:rPr>
        <w:t>Train Panchayat staff and volunteers in first aid, infection control, and crowd management.</w:t>
      </w:r>
    </w:p>
    <w:p w14:paraId="7D6257D0" w14:textId="77777777" w:rsidR="00A4498B" w:rsidRDefault="00000000">
      <w:pPr>
        <w:numPr>
          <w:ilvl w:val="0"/>
          <w:numId w:val="31"/>
        </w:numPr>
        <w:spacing w:after="240"/>
        <w:jc w:val="left"/>
        <w:rPr>
          <w:rFonts w:ascii="Garamond" w:eastAsia="Garamond" w:hAnsi="Garamond" w:cs="Garamond"/>
        </w:rPr>
      </w:pPr>
      <w:r>
        <w:rPr>
          <w:rFonts w:ascii="Garamond" w:eastAsia="Garamond" w:hAnsi="Garamond" w:cs="Garamond"/>
        </w:rPr>
        <w:t>Collaborate with NGOs and health departments for capacity-building workshops.</w:t>
      </w:r>
    </w:p>
    <w:p w14:paraId="40CFC4E4" w14:textId="77777777" w:rsidR="00A4498B" w:rsidRDefault="00000000">
      <w:pPr>
        <w:pStyle w:val="Heading3"/>
        <w:keepNext w:val="0"/>
        <w:keepLines w:val="0"/>
        <w:spacing w:before="280"/>
        <w:rPr>
          <w:rFonts w:ascii="Garamond" w:eastAsia="Garamond" w:hAnsi="Garamond" w:cs="Garamond"/>
          <w:color w:val="000000"/>
          <w:sz w:val="24"/>
          <w:szCs w:val="24"/>
        </w:rPr>
      </w:pPr>
      <w:bookmarkStart w:id="155" w:name="_aek3bpeqek3p" w:colFirst="0" w:colLast="0"/>
      <w:bookmarkStart w:id="156" w:name="_Toc226449992"/>
      <w:bookmarkEnd w:id="155"/>
      <w:r>
        <w:rPr>
          <w:rFonts w:ascii="Garamond" w:eastAsia="Garamond" w:hAnsi="Garamond" w:cs="Garamond"/>
          <w:color w:val="000000"/>
          <w:sz w:val="24"/>
          <w:szCs w:val="24"/>
        </w:rPr>
        <w:t>7. Long-Term Resilience</w:t>
      </w:r>
      <w:bookmarkEnd w:id="156"/>
    </w:p>
    <w:p w14:paraId="7DC14241" w14:textId="77777777" w:rsidR="00A4498B" w:rsidRDefault="00000000">
      <w:pPr>
        <w:numPr>
          <w:ilvl w:val="0"/>
          <w:numId w:val="32"/>
        </w:numPr>
        <w:spacing w:before="240"/>
        <w:jc w:val="left"/>
        <w:rPr>
          <w:rFonts w:ascii="Garamond" w:eastAsia="Garamond" w:hAnsi="Garamond" w:cs="Garamond"/>
        </w:rPr>
      </w:pPr>
      <w:r>
        <w:rPr>
          <w:rFonts w:ascii="Garamond" w:eastAsia="Garamond" w:hAnsi="Garamond" w:cs="Garamond"/>
        </w:rPr>
        <w:t>Integrate pandemic preparedness into the Panchayat Development Plan.</w:t>
      </w:r>
    </w:p>
    <w:p w14:paraId="7A17B93C" w14:textId="77777777" w:rsidR="00A4498B" w:rsidRDefault="00000000">
      <w:pPr>
        <w:numPr>
          <w:ilvl w:val="0"/>
          <w:numId w:val="32"/>
        </w:numPr>
        <w:jc w:val="left"/>
        <w:rPr>
          <w:rFonts w:ascii="Garamond" w:eastAsia="Garamond" w:hAnsi="Garamond" w:cs="Garamond"/>
        </w:rPr>
      </w:pPr>
      <w:r>
        <w:rPr>
          <w:rFonts w:ascii="Garamond" w:eastAsia="Garamond" w:hAnsi="Garamond" w:cs="Garamond"/>
        </w:rPr>
        <w:lastRenderedPageBreak/>
        <w:t>Allocate a dedicated budget for health emergencies.</w:t>
      </w:r>
    </w:p>
    <w:p w14:paraId="7B2A3C49" w14:textId="77777777" w:rsidR="00A4498B" w:rsidRDefault="00000000">
      <w:pPr>
        <w:numPr>
          <w:ilvl w:val="0"/>
          <w:numId w:val="32"/>
        </w:numPr>
        <w:spacing w:after="240"/>
        <w:jc w:val="left"/>
        <w:rPr>
          <w:rFonts w:ascii="Garamond" w:eastAsia="Garamond" w:hAnsi="Garamond" w:cs="Garamond"/>
        </w:rPr>
      </w:pPr>
      <w:r>
        <w:rPr>
          <w:rFonts w:ascii="Garamond" w:eastAsia="Garamond" w:hAnsi="Garamond" w:cs="Garamond"/>
        </w:rPr>
        <w:t>Encourage community participation in planning and monitoring preparedness measures.</w:t>
      </w:r>
    </w:p>
    <w:p w14:paraId="1E57C8B6" w14:textId="77777777" w:rsidR="00A4498B" w:rsidRDefault="00A4498B">
      <w:pPr>
        <w:spacing w:before="240" w:after="240"/>
        <w:rPr>
          <w:rFonts w:ascii="Garamond" w:eastAsia="Garamond" w:hAnsi="Garamond" w:cs="Garamond"/>
          <w:b/>
          <w:bCs/>
          <w:u w:val="single"/>
        </w:rPr>
      </w:pPr>
    </w:p>
    <w:p w14:paraId="28BBC243" w14:textId="77777777" w:rsidR="00A4498B" w:rsidRDefault="00000000">
      <w:pPr>
        <w:spacing w:before="240" w:after="240"/>
        <w:rPr>
          <w:rFonts w:ascii="Garamond" w:eastAsia="Garamond" w:hAnsi="Garamond" w:cs="Garamond"/>
          <w:b/>
          <w:bCs/>
          <w:color w:val="FF0000"/>
          <w:u w:val="single"/>
        </w:rPr>
      </w:pPr>
      <w:r>
        <w:rPr>
          <w:rFonts w:ascii="Garamond" w:eastAsia="Garamond" w:hAnsi="Garamond" w:cs="Garamond"/>
          <w:b/>
          <w:bCs/>
          <w:u w:val="single"/>
        </w:rPr>
        <w:t xml:space="preserve"> </w:t>
      </w:r>
      <w:r>
        <w:rPr>
          <w:rFonts w:ascii="Garamond" w:eastAsia="Garamond" w:hAnsi="Garamond" w:cs="Garamond"/>
          <w:b/>
          <w:bCs/>
          <w:color w:val="FF0000"/>
          <w:u w:val="single"/>
        </w:rPr>
        <w:t>MOCKDRILL SCENARIOS</w:t>
      </w:r>
    </w:p>
    <w:p w14:paraId="46185D81" w14:textId="77777777" w:rsidR="00A4498B" w:rsidRDefault="00000000">
      <w:pPr>
        <w:pStyle w:val="Heading3"/>
        <w:keepNext w:val="0"/>
        <w:keepLines w:val="0"/>
        <w:spacing w:before="280"/>
        <w:rPr>
          <w:rFonts w:ascii="Garamond" w:eastAsia="Garamond" w:hAnsi="Garamond" w:cs="Garamond"/>
          <w:color w:val="000000"/>
          <w:sz w:val="34"/>
          <w:szCs w:val="34"/>
        </w:rPr>
      </w:pPr>
      <w:bookmarkStart w:id="157" w:name="_n2xfme4nihzd" w:colFirst="0" w:colLast="0"/>
      <w:bookmarkStart w:id="158" w:name="_Toc226449993"/>
      <w:bookmarkEnd w:id="157"/>
      <w:r>
        <w:rPr>
          <w:rFonts w:ascii="Garamond" w:eastAsia="Garamond" w:hAnsi="Garamond" w:cs="Garamond"/>
          <w:b/>
          <w:bCs/>
          <w:color w:val="000000"/>
          <w:sz w:val="26"/>
          <w:szCs w:val="26"/>
          <w:u w:val="single"/>
        </w:rPr>
        <w:t>Scenario: Monsoon Flood with Suspected Water-Borne Disease Outbreak</w:t>
      </w:r>
      <w:bookmarkEnd w:id="158"/>
    </w:p>
    <w:p w14:paraId="2FC7FD8C" w14:textId="77777777" w:rsidR="00A4498B" w:rsidRDefault="00000000">
      <w:pPr>
        <w:spacing w:before="240" w:after="240"/>
        <w:rPr>
          <w:rFonts w:ascii="Garamond" w:eastAsia="Garamond" w:hAnsi="Garamond" w:cs="Garamond"/>
        </w:rPr>
      </w:pPr>
      <w:r>
        <w:rPr>
          <w:rFonts w:ascii="Garamond" w:eastAsia="Garamond" w:hAnsi="Garamond" w:cs="Garamond"/>
        </w:rPr>
        <w:t>During the peak monsoon season in July, continuous heavy rainfall for  causes the nearby river to overflow, leading to waterlogging in low-lying wards of Thottappuzhassery  Panchayath. Several households report:</w:t>
      </w:r>
    </w:p>
    <w:p w14:paraId="2656BBFA" w14:textId="77777777" w:rsidR="00A4498B" w:rsidRDefault="00000000">
      <w:pPr>
        <w:numPr>
          <w:ilvl w:val="0"/>
          <w:numId w:val="4"/>
        </w:numPr>
        <w:spacing w:before="240"/>
        <w:jc w:val="left"/>
        <w:rPr>
          <w:rFonts w:ascii="Garamond" w:eastAsia="Garamond" w:hAnsi="Garamond" w:cs="Garamond"/>
        </w:rPr>
      </w:pPr>
      <w:r>
        <w:rPr>
          <w:rFonts w:ascii="Garamond" w:eastAsia="Garamond" w:hAnsi="Garamond" w:cs="Garamond"/>
        </w:rPr>
        <w:t>Flooded wells and contaminated drinking water</w:t>
      </w:r>
      <w:r>
        <w:rPr>
          <w:rFonts w:ascii="Garamond" w:eastAsia="Garamond" w:hAnsi="Garamond" w:cs="Garamond"/>
        </w:rPr>
        <w:br/>
      </w:r>
    </w:p>
    <w:p w14:paraId="687630AC" w14:textId="77777777" w:rsidR="00A4498B" w:rsidRDefault="00000000">
      <w:pPr>
        <w:numPr>
          <w:ilvl w:val="0"/>
          <w:numId w:val="4"/>
        </w:numPr>
        <w:jc w:val="left"/>
        <w:rPr>
          <w:rFonts w:ascii="Garamond" w:eastAsia="Garamond" w:hAnsi="Garamond" w:cs="Garamond"/>
        </w:rPr>
      </w:pPr>
      <w:r>
        <w:rPr>
          <w:rFonts w:ascii="Garamond" w:eastAsia="Garamond" w:hAnsi="Garamond" w:cs="Garamond"/>
        </w:rPr>
        <w:t>Displacement of families to relief camps</w:t>
      </w:r>
      <w:r>
        <w:rPr>
          <w:rFonts w:ascii="Garamond" w:eastAsia="Garamond" w:hAnsi="Garamond" w:cs="Garamond"/>
        </w:rPr>
        <w:br/>
      </w:r>
    </w:p>
    <w:p w14:paraId="193621EF" w14:textId="77777777" w:rsidR="00A4498B" w:rsidRDefault="00000000">
      <w:pPr>
        <w:numPr>
          <w:ilvl w:val="0"/>
          <w:numId w:val="4"/>
        </w:numPr>
        <w:spacing w:after="240"/>
        <w:jc w:val="left"/>
        <w:rPr>
          <w:rFonts w:ascii="Garamond" w:eastAsia="Garamond" w:hAnsi="Garamond" w:cs="Garamond"/>
        </w:rPr>
      </w:pPr>
      <w:r>
        <w:rPr>
          <w:rFonts w:ascii="Garamond" w:eastAsia="Garamond" w:hAnsi="Garamond" w:cs="Garamond"/>
        </w:rPr>
        <w:t>Increase in fever</w:t>
      </w:r>
      <w:r>
        <w:rPr>
          <w:rFonts w:ascii="Garamond" w:eastAsia="Garamond" w:hAnsi="Garamond" w:cs="Garamond"/>
        </w:rPr>
        <w:br/>
      </w:r>
    </w:p>
    <w:p w14:paraId="4CC0936F" w14:textId="77777777" w:rsidR="00A4498B" w:rsidRDefault="00000000">
      <w:pPr>
        <w:spacing w:before="240" w:after="240"/>
        <w:rPr>
          <w:rFonts w:ascii="Garamond" w:eastAsia="Garamond" w:hAnsi="Garamond" w:cs="Garamond"/>
        </w:rPr>
      </w:pPr>
      <w:r>
        <w:rPr>
          <w:rFonts w:ascii="Garamond" w:eastAsia="Garamond" w:hAnsi="Garamond" w:cs="Garamond"/>
        </w:rPr>
        <w:t>The Panchayath Disaster Management Committee activates the emergency response system.</w:t>
      </w:r>
    </w:p>
    <w:p w14:paraId="12E4D95A" w14:textId="77777777" w:rsidR="00A4498B" w:rsidRDefault="00A4498B">
      <w:pPr>
        <w:spacing w:before="240" w:after="240"/>
        <w:rPr>
          <w:rFonts w:ascii="Garamond" w:eastAsia="Garamond" w:hAnsi="Garamond" w:cs="Garamond"/>
          <w:b/>
          <w:bCs/>
          <w:u w:val="single"/>
        </w:rPr>
      </w:pPr>
    </w:p>
    <w:p w14:paraId="707304DE" w14:textId="77777777" w:rsidR="00A4498B" w:rsidRDefault="00000000">
      <w:pPr>
        <w:pStyle w:val="Heading2"/>
        <w:keepNext w:val="0"/>
        <w:keepLines w:val="0"/>
        <w:spacing w:before="360"/>
        <w:rPr>
          <w:rFonts w:ascii="Garamond" w:eastAsia="Garamond" w:hAnsi="Garamond" w:cs="Garamond"/>
          <w:b w:val="0"/>
          <w:bCs w:val="0"/>
          <w:color w:val="000000"/>
          <w:sz w:val="34"/>
          <w:szCs w:val="34"/>
        </w:rPr>
      </w:pPr>
      <w:bookmarkStart w:id="159" w:name="_4fwidphj0nsd" w:colFirst="0" w:colLast="0"/>
      <w:bookmarkStart w:id="160" w:name="_Toc226449994"/>
      <w:bookmarkEnd w:id="159"/>
      <w:r>
        <w:rPr>
          <w:rFonts w:ascii="Garamond" w:eastAsia="Garamond" w:hAnsi="Garamond" w:cs="Garamond"/>
          <w:b w:val="0"/>
          <w:bCs w:val="0"/>
          <w:color w:val="000000"/>
          <w:sz w:val="34"/>
          <w:szCs w:val="34"/>
        </w:rPr>
        <w:t>Objectives of the Mock Drill</w:t>
      </w:r>
      <w:bookmarkEnd w:id="160"/>
    </w:p>
    <w:p w14:paraId="078EBB2D" w14:textId="77777777" w:rsidR="00A4498B" w:rsidRDefault="00000000">
      <w:pPr>
        <w:numPr>
          <w:ilvl w:val="0"/>
          <w:numId w:val="9"/>
        </w:numPr>
        <w:spacing w:before="240"/>
        <w:jc w:val="left"/>
        <w:rPr>
          <w:rFonts w:ascii="Garamond" w:eastAsia="Garamond" w:hAnsi="Garamond" w:cs="Garamond"/>
        </w:rPr>
      </w:pPr>
      <w:r>
        <w:rPr>
          <w:rFonts w:ascii="Garamond" w:eastAsia="Garamond" w:hAnsi="Garamond" w:cs="Garamond"/>
        </w:rPr>
        <w:t>Test early warning and communication systems</w:t>
      </w:r>
      <w:r>
        <w:rPr>
          <w:rFonts w:ascii="Garamond" w:eastAsia="Garamond" w:hAnsi="Garamond" w:cs="Garamond"/>
        </w:rPr>
        <w:br/>
      </w:r>
    </w:p>
    <w:p w14:paraId="09AF7103" w14:textId="77777777" w:rsidR="00A4498B" w:rsidRDefault="00000000">
      <w:pPr>
        <w:numPr>
          <w:ilvl w:val="0"/>
          <w:numId w:val="9"/>
        </w:numPr>
        <w:jc w:val="left"/>
        <w:rPr>
          <w:rFonts w:ascii="Garamond" w:eastAsia="Garamond" w:hAnsi="Garamond" w:cs="Garamond"/>
        </w:rPr>
      </w:pPr>
      <w:r>
        <w:rPr>
          <w:rFonts w:ascii="Garamond" w:eastAsia="Garamond" w:hAnsi="Garamond" w:cs="Garamond"/>
        </w:rPr>
        <w:t>Evaluate evacuation and relief camp management</w:t>
      </w:r>
      <w:r>
        <w:rPr>
          <w:rFonts w:ascii="Garamond" w:eastAsia="Garamond" w:hAnsi="Garamond" w:cs="Garamond"/>
        </w:rPr>
        <w:br/>
      </w:r>
    </w:p>
    <w:p w14:paraId="2A8F3464" w14:textId="77777777" w:rsidR="00A4498B" w:rsidRDefault="00000000">
      <w:pPr>
        <w:numPr>
          <w:ilvl w:val="0"/>
          <w:numId w:val="9"/>
        </w:numPr>
        <w:jc w:val="left"/>
        <w:rPr>
          <w:rFonts w:ascii="Garamond" w:eastAsia="Garamond" w:hAnsi="Garamond" w:cs="Garamond"/>
        </w:rPr>
      </w:pPr>
      <w:r>
        <w:rPr>
          <w:rFonts w:ascii="Garamond" w:eastAsia="Garamond" w:hAnsi="Garamond" w:cs="Garamond"/>
        </w:rPr>
        <w:t>Assess coordination between health, police, fire, and local self-government</w:t>
      </w:r>
      <w:r>
        <w:rPr>
          <w:rFonts w:ascii="Garamond" w:eastAsia="Garamond" w:hAnsi="Garamond" w:cs="Garamond"/>
        </w:rPr>
        <w:br/>
      </w:r>
    </w:p>
    <w:p w14:paraId="52D9B1ED" w14:textId="77777777" w:rsidR="00A4498B" w:rsidRDefault="00000000">
      <w:pPr>
        <w:numPr>
          <w:ilvl w:val="0"/>
          <w:numId w:val="9"/>
        </w:numPr>
        <w:jc w:val="left"/>
        <w:rPr>
          <w:rFonts w:ascii="Garamond" w:eastAsia="Garamond" w:hAnsi="Garamond" w:cs="Garamond"/>
        </w:rPr>
      </w:pPr>
      <w:r>
        <w:rPr>
          <w:rFonts w:ascii="Garamond" w:eastAsia="Garamond" w:hAnsi="Garamond" w:cs="Garamond"/>
        </w:rPr>
        <w:t>Test rapid response to communicable disease outbreak</w:t>
      </w:r>
      <w:r>
        <w:rPr>
          <w:rFonts w:ascii="Garamond" w:eastAsia="Garamond" w:hAnsi="Garamond" w:cs="Garamond"/>
        </w:rPr>
        <w:br/>
      </w:r>
    </w:p>
    <w:p w14:paraId="048BA386" w14:textId="77777777" w:rsidR="00A4498B" w:rsidRDefault="00000000">
      <w:pPr>
        <w:numPr>
          <w:ilvl w:val="0"/>
          <w:numId w:val="9"/>
        </w:numPr>
        <w:spacing w:after="240"/>
        <w:jc w:val="left"/>
        <w:rPr>
          <w:rFonts w:ascii="Garamond" w:eastAsia="Garamond" w:hAnsi="Garamond" w:cs="Garamond"/>
          <w:b/>
          <w:bCs/>
        </w:rPr>
      </w:pPr>
      <w:r>
        <w:rPr>
          <w:rFonts w:ascii="Garamond" w:eastAsia="Garamond" w:hAnsi="Garamond" w:cs="Garamond"/>
        </w:rPr>
        <w:t>Evaluate supply chain for medicines, ORS and bleaching powder</w:t>
      </w:r>
      <w:r>
        <w:rPr>
          <w:rFonts w:ascii="Garamond" w:eastAsia="Garamond" w:hAnsi="Garamond" w:cs="Garamond"/>
          <w:b/>
          <w:bCs/>
          <w:u w:val="single"/>
        </w:rPr>
        <w:br/>
      </w:r>
    </w:p>
    <w:p w14:paraId="7C0CF7A9" w14:textId="77777777" w:rsidR="00A4498B" w:rsidRDefault="00A4498B">
      <w:pPr>
        <w:spacing w:before="240" w:after="240"/>
        <w:rPr>
          <w:rFonts w:ascii="Garamond" w:eastAsia="Garamond" w:hAnsi="Garamond" w:cs="Garamond"/>
          <w:b/>
          <w:bCs/>
          <w:u w:val="single"/>
        </w:rPr>
      </w:pPr>
    </w:p>
    <w:p w14:paraId="18860023" w14:textId="77777777" w:rsidR="00A4498B" w:rsidRDefault="00000000">
      <w:pPr>
        <w:pStyle w:val="Heading2"/>
        <w:keepNext w:val="0"/>
        <w:keepLines w:val="0"/>
        <w:spacing w:before="360"/>
        <w:rPr>
          <w:rFonts w:ascii="Garamond" w:eastAsia="Garamond" w:hAnsi="Garamond" w:cs="Garamond"/>
          <w:b w:val="0"/>
          <w:bCs w:val="0"/>
          <w:color w:val="000000"/>
          <w:sz w:val="34"/>
          <w:szCs w:val="34"/>
        </w:rPr>
      </w:pPr>
      <w:bookmarkStart w:id="161" w:name="_hxxq9017vlgx" w:colFirst="0" w:colLast="0"/>
      <w:bookmarkEnd w:id="161"/>
      <w:r>
        <w:rPr>
          <w:rFonts w:ascii="Garamond" w:eastAsia="Garamond" w:hAnsi="Garamond" w:cs="Garamond"/>
          <w:b w:val="0"/>
          <w:bCs w:val="0"/>
          <w:color w:val="000000"/>
          <w:sz w:val="34"/>
          <w:szCs w:val="34"/>
        </w:rPr>
        <w:t xml:space="preserve"> </w:t>
      </w:r>
      <w:bookmarkStart w:id="162" w:name="_Toc226449995"/>
      <w:r>
        <w:rPr>
          <w:rFonts w:ascii="Garamond" w:eastAsia="Garamond" w:hAnsi="Garamond" w:cs="Garamond"/>
          <w:b w:val="0"/>
          <w:bCs w:val="0"/>
          <w:color w:val="000000"/>
          <w:sz w:val="34"/>
          <w:szCs w:val="34"/>
        </w:rPr>
        <w:t>Incident Timeline (Simulation Flow)</w:t>
      </w:r>
      <w:bookmarkEnd w:id="162"/>
    </w:p>
    <w:p w14:paraId="67C00E5D" w14:textId="77777777" w:rsidR="00A4498B" w:rsidRDefault="00000000">
      <w:pPr>
        <w:pStyle w:val="Heading3"/>
        <w:keepNext w:val="0"/>
        <w:keepLines w:val="0"/>
        <w:spacing w:before="280"/>
        <w:rPr>
          <w:rFonts w:ascii="Garamond" w:eastAsia="Garamond" w:hAnsi="Garamond" w:cs="Garamond"/>
          <w:color w:val="000000"/>
          <w:sz w:val="26"/>
          <w:szCs w:val="26"/>
        </w:rPr>
      </w:pPr>
      <w:bookmarkStart w:id="163" w:name="_41f65spj5uwq" w:colFirst="0" w:colLast="0"/>
      <w:bookmarkEnd w:id="163"/>
      <w:r>
        <w:rPr>
          <w:rFonts w:ascii="Garamond" w:eastAsia="Garamond" w:hAnsi="Garamond" w:cs="Garamond"/>
          <w:color w:val="000000"/>
          <w:sz w:val="26"/>
          <w:szCs w:val="26"/>
        </w:rPr>
        <w:t xml:space="preserve"> </w:t>
      </w:r>
      <w:bookmarkStart w:id="164" w:name="_Toc226449996"/>
      <w:r>
        <w:rPr>
          <w:rFonts w:ascii="Garamond" w:eastAsia="Garamond" w:hAnsi="Garamond" w:cs="Garamond"/>
          <w:color w:val="000000"/>
          <w:sz w:val="26"/>
          <w:szCs w:val="26"/>
        </w:rPr>
        <w:t>Phase 1: Alert &amp; Activation (Hour 0–2)</w:t>
      </w:r>
      <w:bookmarkEnd w:id="164"/>
    </w:p>
    <w:p w14:paraId="4DF3E2D8" w14:textId="77777777" w:rsidR="00A4498B" w:rsidRDefault="00000000">
      <w:pPr>
        <w:numPr>
          <w:ilvl w:val="0"/>
          <w:numId w:val="11"/>
        </w:numPr>
        <w:spacing w:before="240"/>
        <w:jc w:val="left"/>
        <w:rPr>
          <w:rFonts w:ascii="Garamond" w:eastAsia="Garamond" w:hAnsi="Garamond" w:cs="Garamond"/>
        </w:rPr>
      </w:pPr>
      <w:r>
        <w:rPr>
          <w:rFonts w:ascii="Garamond" w:eastAsia="Garamond" w:hAnsi="Garamond" w:cs="Garamond"/>
        </w:rPr>
        <w:lastRenderedPageBreak/>
        <w:t>IMD issues heavy rainfall alert</w:t>
      </w:r>
      <w:r>
        <w:rPr>
          <w:rFonts w:ascii="Garamond" w:eastAsia="Garamond" w:hAnsi="Garamond" w:cs="Garamond"/>
        </w:rPr>
        <w:br/>
      </w:r>
    </w:p>
    <w:p w14:paraId="2052693D" w14:textId="77777777" w:rsidR="00A4498B" w:rsidRDefault="00000000">
      <w:pPr>
        <w:numPr>
          <w:ilvl w:val="0"/>
          <w:numId w:val="11"/>
        </w:numPr>
        <w:jc w:val="left"/>
        <w:rPr>
          <w:rFonts w:ascii="Garamond" w:eastAsia="Garamond" w:hAnsi="Garamond" w:cs="Garamond"/>
        </w:rPr>
      </w:pPr>
      <w:r>
        <w:rPr>
          <w:rFonts w:ascii="Garamond" w:eastAsia="Garamond" w:hAnsi="Garamond" w:cs="Garamond"/>
        </w:rPr>
        <w:t>Panchayath President convenes emergency meeting</w:t>
      </w:r>
      <w:r>
        <w:rPr>
          <w:rFonts w:ascii="Garamond" w:eastAsia="Garamond" w:hAnsi="Garamond" w:cs="Garamond"/>
        </w:rPr>
        <w:br/>
      </w:r>
    </w:p>
    <w:p w14:paraId="149C0ACD" w14:textId="77777777" w:rsidR="00A4498B" w:rsidRDefault="00000000">
      <w:pPr>
        <w:numPr>
          <w:ilvl w:val="0"/>
          <w:numId w:val="11"/>
        </w:numPr>
        <w:jc w:val="left"/>
        <w:rPr>
          <w:rFonts w:ascii="Garamond" w:eastAsia="Garamond" w:hAnsi="Garamond" w:cs="Garamond"/>
        </w:rPr>
      </w:pPr>
      <w:r>
        <w:rPr>
          <w:rFonts w:ascii="Garamond" w:eastAsia="Garamond" w:hAnsi="Garamond" w:cs="Garamond"/>
        </w:rPr>
        <w:t>Ward Members inform residents in vulnerable areas</w:t>
      </w:r>
      <w:r>
        <w:rPr>
          <w:rFonts w:ascii="Garamond" w:eastAsia="Garamond" w:hAnsi="Garamond" w:cs="Garamond"/>
        </w:rPr>
        <w:br/>
      </w:r>
    </w:p>
    <w:p w14:paraId="41571272" w14:textId="77777777" w:rsidR="00A4498B" w:rsidRDefault="00000000">
      <w:pPr>
        <w:numPr>
          <w:ilvl w:val="0"/>
          <w:numId w:val="11"/>
        </w:numPr>
        <w:spacing w:after="240"/>
        <w:jc w:val="left"/>
        <w:rPr>
          <w:rFonts w:ascii="Garamond" w:eastAsia="Garamond" w:hAnsi="Garamond" w:cs="Garamond"/>
        </w:rPr>
      </w:pPr>
      <w:r>
        <w:rPr>
          <w:rFonts w:ascii="Garamond" w:eastAsia="Garamond" w:hAnsi="Garamond" w:cs="Garamond"/>
        </w:rPr>
        <w:t>Control Room activated at Panchayath office</w:t>
      </w:r>
      <w:r>
        <w:rPr>
          <w:rFonts w:ascii="Garamond" w:eastAsia="Garamond" w:hAnsi="Garamond" w:cs="Garamond"/>
        </w:rPr>
        <w:br/>
      </w:r>
    </w:p>
    <w:p w14:paraId="446B6D31" w14:textId="77777777" w:rsidR="00A4498B" w:rsidRDefault="00000000">
      <w:pPr>
        <w:spacing w:before="240" w:after="240"/>
        <w:rPr>
          <w:rFonts w:ascii="Garamond" w:eastAsia="Garamond" w:hAnsi="Garamond" w:cs="Garamond"/>
        </w:rPr>
      </w:pPr>
      <w:r>
        <w:rPr>
          <w:rFonts w:ascii="Garamond" w:eastAsia="Garamond" w:hAnsi="Garamond" w:cs="Garamond"/>
        </w:rPr>
        <w:t>Agencies involved:</w:t>
      </w:r>
    </w:p>
    <w:p w14:paraId="6848B91B" w14:textId="77777777" w:rsidR="00A4498B" w:rsidRDefault="00000000">
      <w:pPr>
        <w:numPr>
          <w:ilvl w:val="0"/>
          <w:numId w:val="46"/>
        </w:numPr>
        <w:spacing w:before="240"/>
        <w:jc w:val="left"/>
        <w:rPr>
          <w:rFonts w:ascii="Garamond" w:eastAsia="Garamond" w:hAnsi="Garamond" w:cs="Garamond"/>
        </w:rPr>
      </w:pPr>
      <w:r>
        <w:rPr>
          <w:rFonts w:ascii="Garamond" w:eastAsia="Garamond" w:hAnsi="Garamond" w:cs="Garamond"/>
        </w:rPr>
        <w:t>Panchayath Administration</w:t>
      </w:r>
      <w:r>
        <w:rPr>
          <w:rFonts w:ascii="Garamond" w:eastAsia="Garamond" w:hAnsi="Garamond" w:cs="Garamond"/>
        </w:rPr>
        <w:br/>
      </w:r>
    </w:p>
    <w:p w14:paraId="48F22583" w14:textId="77777777" w:rsidR="00A4498B" w:rsidRDefault="00000000">
      <w:pPr>
        <w:numPr>
          <w:ilvl w:val="0"/>
          <w:numId w:val="46"/>
        </w:numPr>
        <w:jc w:val="left"/>
        <w:rPr>
          <w:rFonts w:ascii="Garamond" w:eastAsia="Garamond" w:hAnsi="Garamond" w:cs="Garamond"/>
        </w:rPr>
      </w:pPr>
      <w:r>
        <w:rPr>
          <w:rFonts w:ascii="Garamond" w:eastAsia="Garamond" w:hAnsi="Garamond" w:cs="Garamond"/>
        </w:rPr>
        <w:t>ASHA Workers</w:t>
      </w:r>
      <w:r>
        <w:rPr>
          <w:rFonts w:ascii="Garamond" w:eastAsia="Garamond" w:hAnsi="Garamond" w:cs="Garamond"/>
        </w:rPr>
        <w:br/>
      </w:r>
    </w:p>
    <w:p w14:paraId="0C95F13A" w14:textId="77777777" w:rsidR="00A4498B" w:rsidRDefault="00000000">
      <w:pPr>
        <w:numPr>
          <w:ilvl w:val="0"/>
          <w:numId w:val="46"/>
        </w:numPr>
        <w:jc w:val="left"/>
        <w:rPr>
          <w:rFonts w:ascii="Garamond" w:eastAsia="Garamond" w:hAnsi="Garamond" w:cs="Garamond"/>
        </w:rPr>
      </w:pPr>
      <w:r>
        <w:rPr>
          <w:rFonts w:ascii="Garamond" w:eastAsia="Garamond" w:hAnsi="Garamond" w:cs="Garamond"/>
        </w:rPr>
        <w:t>Health Inspector</w:t>
      </w:r>
      <w:r>
        <w:rPr>
          <w:rFonts w:ascii="Garamond" w:eastAsia="Garamond" w:hAnsi="Garamond" w:cs="Garamond"/>
        </w:rPr>
        <w:br/>
      </w:r>
    </w:p>
    <w:p w14:paraId="6F54015A" w14:textId="77777777" w:rsidR="00A4498B" w:rsidRDefault="00000000">
      <w:pPr>
        <w:numPr>
          <w:ilvl w:val="0"/>
          <w:numId w:val="46"/>
        </w:numPr>
        <w:jc w:val="left"/>
        <w:rPr>
          <w:rFonts w:ascii="Garamond" w:eastAsia="Garamond" w:hAnsi="Garamond" w:cs="Garamond"/>
        </w:rPr>
      </w:pPr>
      <w:r>
        <w:rPr>
          <w:rFonts w:ascii="Garamond" w:eastAsia="Garamond" w:hAnsi="Garamond" w:cs="Garamond"/>
        </w:rPr>
        <w:t>Police</w:t>
      </w:r>
      <w:r>
        <w:rPr>
          <w:rFonts w:ascii="Garamond" w:eastAsia="Garamond" w:hAnsi="Garamond" w:cs="Garamond"/>
        </w:rPr>
        <w:br/>
      </w:r>
    </w:p>
    <w:p w14:paraId="04C4DE3F" w14:textId="77777777" w:rsidR="00A4498B" w:rsidRDefault="00000000">
      <w:pPr>
        <w:numPr>
          <w:ilvl w:val="0"/>
          <w:numId w:val="46"/>
        </w:numPr>
        <w:spacing w:after="240"/>
        <w:jc w:val="left"/>
        <w:rPr>
          <w:rFonts w:ascii="Garamond" w:eastAsia="Garamond" w:hAnsi="Garamond" w:cs="Garamond"/>
        </w:rPr>
      </w:pPr>
      <w:r>
        <w:rPr>
          <w:rFonts w:ascii="Garamond" w:eastAsia="Garamond" w:hAnsi="Garamond" w:cs="Garamond"/>
        </w:rPr>
        <w:t>Fire &amp; Rescue</w:t>
      </w:r>
      <w:r>
        <w:rPr>
          <w:rFonts w:ascii="Garamond" w:eastAsia="Garamond" w:hAnsi="Garamond" w:cs="Garamond"/>
        </w:rPr>
        <w:br/>
      </w:r>
    </w:p>
    <w:p w14:paraId="0F8ED6CE" w14:textId="77777777" w:rsidR="00A4498B" w:rsidRDefault="00A4498B">
      <w:pPr>
        <w:spacing w:before="240" w:after="240"/>
        <w:rPr>
          <w:rFonts w:ascii="Garamond" w:eastAsia="Garamond" w:hAnsi="Garamond" w:cs="Garamond"/>
          <w:b/>
          <w:bCs/>
          <w:u w:val="single"/>
        </w:rPr>
      </w:pPr>
    </w:p>
    <w:p w14:paraId="75D34DFC" w14:textId="77777777" w:rsidR="00A4498B" w:rsidRDefault="00000000">
      <w:pPr>
        <w:pStyle w:val="Heading3"/>
        <w:keepNext w:val="0"/>
        <w:keepLines w:val="0"/>
        <w:spacing w:before="280"/>
        <w:rPr>
          <w:rFonts w:ascii="Garamond" w:eastAsia="Garamond" w:hAnsi="Garamond" w:cs="Garamond"/>
          <w:color w:val="000000"/>
          <w:sz w:val="26"/>
          <w:szCs w:val="26"/>
        </w:rPr>
      </w:pPr>
      <w:bookmarkStart w:id="165" w:name="_vojsgxgxqfg9" w:colFirst="0" w:colLast="0"/>
      <w:bookmarkStart w:id="166" w:name="_Toc226449997"/>
      <w:bookmarkEnd w:id="165"/>
      <w:r>
        <w:rPr>
          <w:rFonts w:ascii="Garamond" w:eastAsia="Garamond" w:hAnsi="Garamond" w:cs="Garamond"/>
          <w:color w:val="000000"/>
          <w:sz w:val="26"/>
          <w:szCs w:val="26"/>
        </w:rPr>
        <w:t>Phase 2: Flood Impact (Hour 3–6)</w:t>
      </w:r>
      <w:bookmarkEnd w:id="166"/>
    </w:p>
    <w:p w14:paraId="4663C2BE" w14:textId="77777777" w:rsidR="00A4498B" w:rsidRDefault="00000000">
      <w:pPr>
        <w:spacing w:before="240" w:after="240"/>
        <w:rPr>
          <w:rFonts w:ascii="Garamond" w:eastAsia="Garamond" w:hAnsi="Garamond" w:cs="Garamond"/>
        </w:rPr>
      </w:pPr>
      <w:r>
        <w:rPr>
          <w:rFonts w:ascii="Garamond" w:eastAsia="Garamond" w:hAnsi="Garamond" w:cs="Garamond"/>
        </w:rPr>
        <w:t>Simulated flooding in 2 vulnerable wards:</w:t>
      </w:r>
    </w:p>
    <w:p w14:paraId="7C32D926" w14:textId="77777777" w:rsidR="00A4498B" w:rsidRDefault="00000000">
      <w:pPr>
        <w:numPr>
          <w:ilvl w:val="0"/>
          <w:numId w:val="48"/>
        </w:numPr>
        <w:spacing w:before="240"/>
        <w:jc w:val="left"/>
        <w:rPr>
          <w:rFonts w:ascii="Garamond" w:eastAsia="Garamond" w:hAnsi="Garamond" w:cs="Garamond"/>
        </w:rPr>
      </w:pPr>
      <w:r>
        <w:rPr>
          <w:rFonts w:ascii="Garamond" w:eastAsia="Garamond" w:hAnsi="Garamond" w:cs="Garamond"/>
        </w:rPr>
        <w:t>45 families “rescued”</w:t>
      </w:r>
      <w:r>
        <w:rPr>
          <w:rFonts w:ascii="Garamond" w:eastAsia="Garamond" w:hAnsi="Garamond" w:cs="Garamond"/>
        </w:rPr>
        <w:br/>
      </w:r>
    </w:p>
    <w:p w14:paraId="45C176BF" w14:textId="77777777" w:rsidR="00A4498B" w:rsidRDefault="00000000">
      <w:pPr>
        <w:numPr>
          <w:ilvl w:val="0"/>
          <w:numId w:val="48"/>
        </w:numPr>
        <w:jc w:val="left"/>
        <w:rPr>
          <w:rFonts w:ascii="Garamond" w:eastAsia="Garamond" w:hAnsi="Garamond" w:cs="Garamond"/>
        </w:rPr>
      </w:pPr>
      <w:r>
        <w:rPr>
          <w:rFonts w:ascii="Garamond" w:eastAsia="Garamond" w:hAnsi="Garamond" w:cs="Garamond"/>
        </w:rPr>
        <w:t>1 elderly bedridden patient shifted</w:t>
      </w:r>
      <w:r>
        <w:rPr>
          <w:rFonts w:ascii="Garamond" w:eastAsia="Garamond" w:hAnsi="Garamond" w:cs="Garamond"/>
        </w:rPr>
        <w:br/>
      </w:r>
    </w:p>
    <w:p w14:paraId="29F5659D" w14:textId="77777777" w:rsidR="00A4498B" w:rsidRDefault="00000000">
      <w:pPr>
        <w:numPr>
          <w:ilvl w:val="0"/>
          <w:numId w:val="48"/>
        </w:numPr>
        <w:jc w:val="left"/>
        <w:rPr>
          <w:rFonts w:ascii="Garamond" w:eastAsia="Garamond" w:hAnsi="Garamond" w:cs="Garamond"/>
        </w:rPr>
      </w:pPr>
      <w:r>
        <w:rPr>
          <w:rFonts w:ascii="Garamond" w:eastAsia="Garamond" w:hAnsi="Garamond" w:cs="Garamond"/>
        </w:rPr>
        <w:t>1 pregnant woman identified for referral</w:t>
      </w:r>
      <w:r>
        <w:rPr>
          <w:rFonts w:ascii="Garamond" w:eastAsia="Garamond" w:hAnsi="Garamond" w:cs="Garamond"/>
        </w:rPr>
        <w:br/>
      </w:r>
    </w:p>
    <w:p w14:paraId="464804E9" w14:textId="77777777" w:rsidR="00A4498B" w:rsidRDefault="00000000">
      <w:pPr>
        <w:numPr>
          <w:ilvl w:val="0"/>
          <w:numId w:val="48"/>
        </w:numPr>
        <w:spacing w:after="240"/>
        <w:jc w:val="left"/>
        <w:rPr>
          <w:rFonts w:ascii="Garamond" w:eastAsia="Garamond" w:hAnsi="Garamond" w:cs="Garamond"/>
        </w:rPr>
      </w:pPr>
      <w:r>
        <w:rPr>
          <w:rFonts w:ascii="Garamond" w:eastAsia="Garamond" w:hAnsi="Garamond" w:cs="Garamond"/>
        </w:rPr>
        <w:t>Temporary relief camp opened at Government School</w:t>
      </w:r>
      <w:r>
        <w:rPr>
          <w:rFonts w:ascii="Garamond" w:eastAsia="Garamond" w:hAnsi="Garamond" w:cs="Garamond"/>
        </w:rPr>
        <w:br/>
      </w:r>
    </w:p>
    <w:p w14:paraId="53F1466B" w14:textId="77777777" w:rsidR="00A4498B" w:rsidRDefault="00A4498B">
      <w:pPr>
        <w:spacing w:before="240" w:after="240"/>
        <w:rPr>
          <w:rFonts w:ascii="Garamond" w:eastAsia="Garamond" w:hAnsi="Garamond" w:cs="Garamond"/>
        </w:rPr>
      </w:pPr>
    </w:p>
    <w:p w14:paraId="6A2766A9" w14:textId="77777777" w:rsidR="00A4498B" w:rsidRDefault="00000000">
      <w:pPr>
        <w:pStyle w:val="Heading3"/>
        <w:keepNext w:val="0"/>
        <w:keepLines w:val="0"/>
        <w:spacing w:before="280"/>
        <w:rPr>
          <w:rFonts w:ascii="Garamond" w:eastAsia="Garamond" w:hAnsi="Garamond" w:cs="Garamond"/>
        </w:rPr>
      </w:pPr>
      <w:bookmarkStart w:id="167" w:name="_4jc1txe2n40s" w:colFirst="0" w:colLast="0"/>
      <w:bookmarkStart w:id="168" w:name="_Toc226449998"/>
      <w:bookmarkEnd w:id="167"/>
      <w:r>
        <w:rPr>
          <w:rFonts w:ascii="Garamond" w:eastAsia="Garamond" w:hAnsi="Garamond" w:cs="Garamond"/>
          <w:color w:val="000000"/>
          <w:sz w:val="26"/>
          <w:szCs w:val="26"/>
        </w:rPr>
        <w:t>Phase 3: Health Emergency (Hour 6–24)</w:t>
      </w:r>
      <w:bookmarkEnd w:id="168"/>
      <w:r>
        <w:rPr>
          <w:rFonts w:ascii="Garamond" w:eastAsia="Garamond" w:hAnsi="Garamond" w:cs="Garamond"/>
          <w:b/>
          <w:bCs/>
          <w:u w:val="single"/>
        </w:rPr>
        <w:br/>
      </w:r>
    </w:p>
    <w:p w14:paraId="049A61E7" w14:textId="77777777" w:rsidR="00A4498B" w:rsidRDefault="00000000">
      <w:pPr>
        <w:spacing w:before="240" w:after="240"/>
        <w:rPr>
          <w:rFonts w:ascii="Garamond" w:eastAsia="Garamond" w:hAnsi="Garamond" w:cs="Garamond"/>
        </w:rPr>
      </w:pPr>
      <w:r>
        <w:rPr>
          <w:rFonts w:ascii="Garamond" w:eastAsia="Garamond" w:hAnsi="Garamond" w:cs="Garamond"/>
        </w:rPr>
        <w:t>Health Actions:</w:t>
      </w:r>
    </w:p>
    <w:p w14:paraId="31AA7BBD" w14:textId="77777777" w:rsidR="00A4498B" w:rsidRDefault="00000000">
      <w:pPr>
        <w:numPr>
          <w:ilvl w:val="0"/>
          <w:numId w:val="47"/>
        </w:numPr>
        <w:spacing w:before="240"/>
        <w:jc w:val="left"/>
        <w:rPr>
          <w:rFonts w:ascii="Garamond" w:eastAsia="Garamond" w:hAnsi="Garamond" w:cs="Garamond"/>
        </w:rPr>
      </w:pPr>
      <w:r>
        <w:rPr>
          <w:rFonts w:ascii="Garamond" w:eastAsia="Garamond" w:hAnsi="Garamond" w:cs="Garamond"/>
        </w:rPr>
        <w:lastRenderedPageBreak/>
        <w:t>Rapid Response Team visit</w:t>
      </w:r>
      <w:r>
        <w:rPr>
          <w:rFonts w:ascii="Garamond" w:eastAsia="Garamond" w:hAnsi="Garamond" w:cs="Garamond"/>
        </w:rPr>
        <w:br/>
      </w:r>
    </w:p>
    <w:p w14:paraId="7459CA90" w14:textId="77777777" w:rsidR="00A4498B" w:rsidRDefault="00000000">
      <w:pPr>
        <w:numPr>
          <w:ilvl w:val="0"/>
          <w:numId w:val="47"/>
        </w:numPr>
        <w:jc w:val="left"/>
        <w:rPr>
          <w:rFonts w:ascii="Garamond" w:eastAsia="Garamond" w:hAnsi="Garamond" w:cs="Garamond"/>
        </w:rPr>
      </w:pPr>
      <w:r>
        <w:rPr>
          <w:rFonts w:ascii="Garamond" w:eastAsia="Garamond" w:hAnsi="Garamond" w:cs="Garamond"/>
        </w:rPr>
        <w:t>Water chlorination</w:t>
      </w:r>
      <w:r>
        <w:rPr>
          <w:rFonts w:ascii="Garamond" w:eastAsia="Garamond" w:hAnsi="Garamond" w:cs="Garamond"/>
        </w:rPr>
        <w:br/>
      </w:r>
    </w:p>
    <w:p w14:paraId="33BCEC67" w14:textId="77777777" w:rsidR="00A4498B" w:rsidRDefault="00000000">
      <w:pPr>
        <w:numPr>
          <w:ilvl w:val="0"/>
          <w:numId w:val="47"/>
        </w:numPr>
        <w:jc w:val="left"/>
        <w:rPr>
          <w:rFonts w:ascii="Garamond" w:eastAsia="Garamond" w:hAnsi="Garamond" w:cs="Garamond"/>
        </w:rPr>
      </w:pPr>
      <w:r>
        <w:rPr>
          <w:rFonts w:ascii="Garamond" w:eastAsia="Garamond" w:hAnsi="Garamond" w:cs="Garamond"/>
        </w:rPr>
        <w:t>Distribution of ORS and doxycycline prophylaxis</w:t>
      </w:r>
      <w:r>
        <w:rPr>
          <w:rFonts w:ascii="Garamond" w:eastAsia="Garamond" w:hAnsi="Garamond" w:cs="Garamond"/>
        </w:rPr>
        <w:br/>
      </w:r>
    </w:p>
    <w:p w14:paraId="71C5E915" w14:textId="77777777" w:rsidR="00A4498B" w:rsidRDefault="00000000">
      <w:pPr>
        <w:numPr>
          <w:ilvl w:val="0"/>
          <w:numId w:val="47"/>
        </w:numPr>
        <w:spacing w:after="240"/>
        <w:jc w:val="left"/>
        <w:rPr>
          <w:rFonts w:ascii="Garamond" w:eastAsia="Garamond" w:hAnsi="Garamond" w:cs="Garamond"/>
        </w:rPr>
      </w:pPr>
      <w:r>
        <w:rPr>
          <w:rFonts w:ascii="Garamond" w:eastAsia="Garamond" w:hAnsi="Garamond" w:cs="Garamond"/>
        </w:rPr>
        <w:t>Vector control measures (fogging &amp; source reduction)</w:t>
      </w:r>
      <w:r>
        <w:rPr>
          <w:rFonts w:ascii="Garamond" w:eastAsia="Garamond" w:hAnsi="Garamond" w:cs="Garamond"/>
        </w:rPr>
        <w:br/>
      </w:r>
    </w:p>
    <w:p w14:paraId="508BB746" w14:textId="77777777" w:rsidR="00A4498B" w:rsidRDefault="00000000">
      <w:pPr>
        <w:pStyle w:val="Heading2"/>
        <w:keepNext w:val="0"/>
        <w:keepLines w:val="0"/>
        <w:spacing w:before="360"/>
        <w:rPr>
          <w:rFonts w:ascii="Garamond" w:eastAsia="Garamond" w:hAnsi="Garamond" w:cs="Garamond"/>
          <w:b w:val="0"/>
          <w:bCs w:val="0"/>
          <w:color w:val="000000"/>
          <w:sz w:val="34"/>
          <w:szCs w:val="34"/>
        </w:rPr>
      </w:pPr>
      <w:bookmarkStart w:id="169" w:name="_s6jzkiwi1vy6" w:colFirst="0" w:colLast="0"/>
      <w:bookmarkEnd w:id="169"/>
      <w:r>
        <w:rPr>
          <w:rFonts w:ascii="Garamond" w:eastAsia="Garamond" w:hAnsi="Garamond" w:cs="Garamond"/>
          <w:color w:val="000000"/>
          <w:sz w:val="34"/>
          <w:szCs w:val="34"/>
          <w:u w:val="single"/>
        </w:rPr>
        <w:t xml:space="preserve"> </w:t>
      </w:r>
      <w:bookmarkStart w:id="170" w:name="_Toc226449999"/>
      <w:r>
        <w:rPr>
          <w:rFonts w:ascii="Garamond" w:eastAsia="Garamond" w:hAnsi="Garamond" w:cs="Garamond"/>
          <w:b w:val="0"/>
          <w:bCs w:val="0"/>
          <w:color w:val="000000"/>
          <w:sz w:val="34"/>
          <w:szCs w:val="34"/>
        </w:rPr>
        <w:t>Relief Camp Simulation</w:t>
      </w:r>
      <w:bookmarkEnd w:id="170"/>
    </w:p>
    <w:p w14:paraId="1B02E0F5" w14:textId="77777777" w:rsidR="00A4498B" w:rsidRDefault="00000000">
      <w:pPr>
        <w:spacing w:before="240" w:after="240"/>
        <w:rPr>
          <w:rFonts w:ascii="Garamond" w:eastAsia="Garamond" w:hAnsi="Garamond" w:cs="Garamond"/>
        </w:rPr>
      </w:pPr>
      <w:r>
        <w:rPr>
          <w:rFonts w:ascii="Garamond" w:eastAsia="Garamond" w:hAnsi="Garamond" w:cs="Garamond"/>
        </w:rPr>
        <w:t>Camp Setup Checklist:</w:t>
      </w:r>
    </w:p>
    <w:p w14:paraId="587CD964" w14:textId="77777777" w:rsidR="00A4498B" w:rsidRDefault="00000000">
      <w:pPr>
        <w:numPr>
          <w:ilvl w:val="0"/>
          <w:numId w:val="2"/>
        </w:numPr>
        <w:spacing w:before="240"/>
        <w:jc w:val="left"/>
        <w:rPr>
          <w:rFonts w:ascii="Garamond" w:eastAsia="Garamond" w:hAnsi="Garamond" w:cs="Garamond"/>
        </w:rPr>
      </w:pPr>
      <w:r>
        <w:rPr>
          <w:rFonts w:ascii="Garamond" w:eastAsia="Garamond" w:hAnsi="Garamond" w:cs="Garamond"/>
        </w:rPr>
        <w:t>Separate space for elderly, children, women</w:t>
      </w:r>
      <w:r>
        <w:rPr>
          <w:rFonts w:ascii="Garamond" w:eastAsia="Garamond" w:hAnsi="Garamond" w:cs="Garamond"/>
        </w:rPr>
        <w:br/>
      </w:r>
    </w:p>
    <w:p w14:paraId="48ACA89F" w14:textId="77777777" w:rsidR="00A4498B" w:rsidRDefault="00000000">
      <w:pPr>
        <w:numPr>
          <w:ilvl w:val="0"/>
          <w:numId w:val="2"/>
        </w:numPr>
        <w:jc w:val="left"/>
        <w:rPr>
          <w:rFonts w:ascii="Garamond" w:eastAsia="Garamond" w:hAnsi="Garamond" w:cs="Garamond"/>
        </w:rPr>
      </w:pPr>
      <w:r>
        <w:rPr>
          <w:rFonts w:ascii="Garamond" w:eastAsia="Garamond" w:hAnsi="Garamond" w:cs="Garamond"/>
        </w:rPr>
        <w:t>Drinking water facility</w:t>
      </w:r>
      <w:r>
        <w:rPr>
          <w:rFonts w:ascii="Garamond" w:eastAsia="Garamond" w:hAnsi="Garamond" w:cs="Garamond"/>
        </w:rPr>
        <w:br/>
      </w:r>
    </w:p>
    <w:p w14:paraId="22CDA6B1" w14:textId="77777777" w:rsidR="00A4498B" w:rsidRDefault="00000000">
      <w:pPr>
        <w:numPr>
          <w:ilvl w:val="0"/>
          <w:numId w:val="2"/>
        </w:numPr>
        <w:jc w:val="left"/>
        <w:rPr>
          <w:rFonts w:ascii="Garamond" w:eastAsia="Garamond" w:hAnsi="Garamond" w:cs="Garamond"/>
        </w:rPr>
      </w:pPr>
      <w:r>
        <w:rPr>
          <w:rFonts w:ascii="Garamond" w:eastAsia="Garamond" w:hAnsi="Garamond" w:cs="Garamond"/>
        </w:rPr>
        <w:t>Sanitation &amp; waste disposal</w:t>
      </w:r>
      <w:r>
        <w:rPr>
          <w:rFonts w:ascii="Garamond" w:eastAsia="Garamond" w:hAnsi="Garamond" w:cs="Garamond"/>
        </w:rPr>
        <w:br/>
      </w:r>
    </w:p>
    <w:p w14:paraId="4680A05A" w14:textId="77777777" w:rsidR="00A4498B" w:rsidRDefault="00000000">
      <w:pPr>
        <w:numPr>
          <w:ilvl w:val="0"/>
          <w:numId w:val="2"/>
        </w:numPr>
        <w:jc w:val="left"/>
        <w:rPr>
          <w:rFonts w:ascii="Garamond" w:eastAsia="Garamond" w:hAnsi="Garamond" w:cs="Garamond"/>
        </w:rPr>
      </w:pPr>
      <w:r>
        <w:rPr>
          <w:rFonts w:ascii="Garamond" w:eastAsia="Garamond" w:hAnsi="Garamond" w:cs="Garamond"/>
        </w:rPr>
        <w:t>Isolation corner for symptomatic patients</w:t>
      </w:r>
      <w:r>
        <w:rPr>
          <w:rFonts w:ascii="Garamond" w:eastAsia="Garamond" w:hAnsi="Garamond" w:cs="Garamond"/>
        </w:rPr>
        <w:br/>
      </w:r>
    </w:p>
    <w:p w14:paraId="4F94848C" w14:textId="77777777" w:rsidR="00A4498B" w:rsidRDefault="00000000">
      <w:pPr>
        <w:numPr>
          <w:ilvl w:val="0"/>
          <w:numId w:val="2"/>
        </w:numPr>
        <w:spacing w:after="240"/>
        <w:jc w:val="left"/>
        <w:rPr>
          <w:rFonts w:ascii="Garamond" w:eastAsia="Garamond" w:hAnsi="Garamond" w:cs="Garamond"/>
        </w:rPr>
      </w:pPr>
      <w:r>
        <w:rPr>
          <w:rFonts w:ascii="Garamond" w:eastAsia="Garamond" w:hAnsi="Garamond" w:cs="Garamond"/>
        </w:rPr>
        <w:t>Registration desk</w:t>
      </w:r>
      <w:r>
        <w:rPr>
          <w:rFonts w:ascii="Garamond" w:eastAsia="Garamond" w:hAnsi="Garamond" w:cs="Garamond"/>
        </w:rPr>
        <w:br/>
      </w:r>
    </w:p>
    <w:p w14:paraId="0FADBF43" w14:textId="77777777" w:rsidR="00A4498B" w:rsidRDefault="00000000">
      <w:pPr>
        <w:pStyle w:val="Heading2"/>
        <w:keepNext w:val="0"/>
        <w:keepLines w:val="0"/>
        <w:spacing w:before="360"/>
        <w:rPr>
          <w:rFonts w:ascii="Garamond" w:eastAsia="Garamond" w:hAnsi="Garamond" w:cs="Garamond"/>
          <w:b w:val="0"/>
          <w:bCs w:val="0"/>
          <w:color w:val="000000"/>
          <w:sz w:val="34"/>
          <w:szCs w:val="34"/>
        </w:rPr>
      </w:pPr>
      <w:bookmarkStart w:id="171" w:name="_52bdu8vmrmvx" w:colFirst="0" w:colLast="0"/>
      <w:bookmarkEnd w:id="171"/>
      <w:r>
        <w:rPr>
          <w:rFonts w:ascii="Garamond" w:eastAsia="Garamond" w:hAnsi="Garamond" w:cs="Garamond"/>
          <w:b w:val="0"/>
          <w:bCs w:val="0"/>
          <w:color w:val="000000"/>
          <w:sz w:val="34"/>
          <w:szCs w:val="34"/>
        </w:rPr>
        <w:t xml:space="preserve"> </w:t>
      </w:r>
      <w:bookmarkStart w:id="172" w:name="_Toc226450000"/>
      <w:r>
        <w:rPr>
          <w:rFonts w:ascii="Garamond" w:eastAsia="Garamond" w:hAnsi="Garamond" w:cs="Garamond"/>
          <w:b w:val="0"/>
          <w:bCs w:val="0"/>
          <w:color w:val="000000"/>
          <w:sz w:val="34"/>
          <w:szCs w:val="34"/>
        </w:rPr>
        <w:t>Communication Flow</w:t>
      </w:r>
      <w:bookmarkEnd w:id="172"/>
    </w:p>
    <w:p w14:paraId="178F1CFF" w14:textId="77777777" w:rsidR="00A4498B" w:rsidRDefault="00000000">
      <w:pPr>
        <w:spacing w:before="240" w:after="240"/>
        <w:rPr>
          <w:rFonts w:ascii="Garamond" w:eastAsia="Garamond" w:hAnsi="Garamond" w:cs="Garamond"/>
        </w:rPr>
      </w:pPr>
      <w:r>
        <w:rPr>
          <w:rFonts w:ascii="Cardo" w:eastAsia="Cardo" w:hAnsi="Cardo" w:cs="Cardo"/>
        </w:rPr>
        <w:t>Ward → Panchayath Control Room → Block Medical Office → District Collectorate</w:t>
      </w:r>
    </w:p>
    <w:p w14:paraId="68582A31" w14:textId="77777777" w:rsidR="00A4498B" w:rsidRDefault="00000000">
      <w:pPr>
        <w:spacing w:before="240" w:after="240"/>
        <w:rPr>
          <w:rFonts w:ascii="Garamond" w:eastAsia="Garamond" w:hAnsi="Garamond" w:cs="Garamond"/>
        </w:rPr>
      </w:pPr>
      <w:r>
        <w:rPr>
          <w:rFonts w:ascii="Garamond" w:eastAsia="Garamond" w:hAnsi="Garamond" w:cs="Garamond"/>
        </w:rPr>
        <w:t>Use:</w:t>
      </w:r>
    </w:p>
    <w:p w14:paraId="1957858D" w14:textId="77777777" w:rsidR="00A4498B" w:rsidRDefault="00000000">
      <w:pPr>
        <w:numPr>
          <w:ilvl w:val="0"/>
          <w:numId w:val="41"/>
        </w:numPr>
        <w:spacing w:before="240"/>
        <w:jc w:val="left"/>
        <w:rPr>
          <w:rFonts w:ascii="Garamond" w:eastAsia="Garamond" w:hAnsi="Garamond" w:cs="Garamond"/>
        </w:rPr>
      </w:pPr>
      <w:r>
        <w:rPr>
          <w:rFonts w:ascii="Garamond" w:eastAsia="Garamond" w:hAnsi="Garamond" w:cs="Garamond"/>
        </w:rPr>
        <w:t>WhatsApp emergency group</w:t>
      </w:r>
      <w:r>
        <w:rPr>
          <w:rFonts w:ascii="Garamond" w:eastAsia="Garamond" w:hAnsi="Garamond" w:cs="Garamond"/>
        </w:rPr>
        <w:br/>
      </w:r>
    </w:p>
    <w:p w14:paraId="4DAB2D57" w14:textId="77777777" w:rsidR="00A4498B" w:rsidRDefault="00000000">
      <w:pPr>
        <w:numPr>
          <w:ilvl w:val="0"/>
          <w:numId w:val="41"/>
        </w:numPr>
        <w:jc w:val="left"/>
        <w:rPr>
          <w:rFonts w:ascii="Garamond" w:eastAsia="Garamond" w:hAnsi="Garamond" w:cs="Garamond"/>
        </w:rPr>
      </w:pPr>
      <w:r>
        <w:rPr>
          <w:rFonts w:ascii="Garamond" w:eastAsia="Garamond" w:hAnsi="Garamond" w:cs="Garamond"/>
        </w:rPr>
        <w:t>Public announcement system</w:t>
      </w:r>
      <w:r>
        <w:rPr>
          <w:rFonts w:ascii="Garamond" w:eastAsia="Garamond" w:hAnsi="Garamond" w:cs="Garamond"/>
        </w:rPr>
        <w:br/>
      </w:r>
    </w:p>
    <w:p w14:paraId="3AF74882" w14:textId="77777777" w:rsidR="00A4498B" w:rsidRDefault="00000000">
      <w:pPr>
        <w:numPr>
          <w:ilvl w:val="0"/>
          <w:numId w:val="41"/>
        </w:numPr>
        <w:spacing w:after="240"/>
        <w:jc w:val="left"/>
        <w:rPr>
          <w:rFonts w:ascii="Garamond" w:eastAsia="Garamond" w:hAnsi="Garamond" w:cs="Garamond"/>
        </w:rPr>
      </w:pPr>
      <w:r>
        <w:rPr>
          <w:rFonts w:ascii="Garamond" w:eastAsia="Garamond" w:hAnsi="Garamond" w:cs="Garamond"/>
        </w:rPr>
        <w:t>Ward-level volunteers</w:t>
      </w:r>
      <w:r>
        <w:rPr>
          <w:rFonts w:ascii="Garamond" w:eastAsia="Garamond" w:hAnsi="Garamond" w:cs="Garamond"/>
        </w:rPr>
        <w:br/>
      </w:r>
    </w:p>
    <w:p w14:paraId="3BA57E44" w14:textId="77777777" w:rsidR="00A4498B" w:rsidRDefault="00000000">
      <w:pPr>
        <w:pStyle w:val="Heading2"/>
        <w:keepNext w:val="0"/>
        <w:keepLines w:val="0"/>
        <w:spacing w:before="360"/>
        <w:rPr>
          <w:rFonts w:ascii="Garamond" w:eastAsia="Garamond" w:hAnsi="Garamond" w:cs="Garamond"/>
          <w:b w:val="0"/>
          <w:bCs w:val="0"/>
          <w:color w:val="000000"/>
          <w:sz w:val="34"/>
          <w:szCs w:val="34"/>
        </w:rPr>
      </w:pPr>
      <w:bookmarkStart w:id="173" w:name="_grep8weq5qzz" w:colFirst="0" w:colLast="0"/>
      <w:bookmarkStart w:id="174" w:name="_Toc226450001"/>
      <w:bookmarkEnd w:id="173"/>
      <w:r>
        <w:rPr>
          <w:rFonts w:ascii="Garamond" w:eastAsia="Garamond" w:hAnsi="Garamond" w:cs="Garamond"/>
          <w:b w:val="0"/>
          <w:bCs w:val="0"/>
          <w:color w:val="000000"/>
          <w:sz w:val="34"/>
          <w:szCs w:val="34"/>
        </w:rPr>
        <w:t>Materials Required for Drill</w:t>
      </w:r>
      <w:bookmarkEnd w:id="174"/>
    </w:p>
    <w:p w14:paraId="56E9C4C7" w14:textId="77777777" w:rsidR="00A4498B" w:rsidRDefault="00000000">
      <w:pPr>
        <w:numPr>
          <w:ilvl w:val="0"/>
          <w:numId w:val="3"/>
        </w:numPr>
        <w:spacing w:before="240"/>
        <w:jc w:val="left"/>
        <w:rPr>
          <w:rFonts w:ascii="Garamond" w:eastAsia="Garamond" w:hAnsi="Garamond" w:cs="Garamond"/>
        </w:rPr>
      </w:pPr>
      <w:r>
        <w:rPr>
          <w:rFonts w:ascii="Garamond" w:eastAsia="Garamond" w:hAnsi="Garamond" w:cs="Garamond"/>
        </w:rPr>
        <w:t>Stretchers</w:t>
      </w:r>
      <w:r>
        <w:rPr>
          <w:rFonts w:ascii="Garamond" w:eastAsia="Garamond" w:hAnsi="Garamond" w:cs="Garamond"/>
        </w:rPr>
        <w:br/>
      </w:r>
    </w:p>
    <w:p w14:paraId="612EEA78" w14:textId="77777777" w:rsidR="00A4498B" w:rsidRDefault="00000000">
      <w:pPr>
        <w:numPr>
          <w:ilvl w:val="0"/>
          <w:numId w:val="3"/>
        </w:numPr>
        <w:jc w:val="left"/>
        <w:rPr>
          <w:rFonts w:ascii="Garamond" w:eastAsia="Garamond" w:hAnsi="Garamond" w:cs="Garamond"/>
        </w:rPr>
      </w:pPr>
      <w:r>
        <w:rPr>
          <w:rFonts w:ascii="Garamond" w:eastAsia="Garamond" w:hAnsi="Garamond" w:cs="Garamond"/>
        </w:rPr>
        <w:lastRenderedPageBreak/>
        <w:t>First aid kits</w:t>
      </w:r>
      <w:r>
        <w:rPr>
          <w:rFonts w:ascii="Garamond" w:eastAsia="Garamond" w:hAnsi="Garamond" w:cs="Garamond"/>
        </w:rPr>
        <w:br/>
      </w:r>
    </w:p>
    <w:p w14:paraId="5FE5F82D" w14:textId="77777777" w:rsidR="00A4498B" w:rsidRDefault="00000000">
      <w:pPr>
        <w:numPr>
          <w:ilvl w:val="0"/>
          <w:numId w:val="3"/>
        </w:numPr>
        <w:jc w:val="left"/>
        <w:rPr>
          <w:rFonts w:ascii="Garamond" w:eastAsia="Garamond" w:hAnsi="Garamond" w:cs="Garamond"/>
        </w:rPr>
      </w:pPr>
      <w:r>
        <w:rPr>
          <w:rFonts w:ascii="Garamond" w:eastAsia="Garamond" w:hAnsi="Garamond" w:cs="Garamond"/>
        </w:rPr>
        <w:t>ORS packets</w:t>
      </w:r>
      <w:r>
        <w:rPr>
          <w:rFonts w:ascii="Garamond" w:eastAsia="Garamond" w:hAnsi="Garamond" w:cs="Garamond"/>
        </w:rPr>
        <w:br/>
      </w:r>
    </w:p>
    <w:p w14:paraId="146EB67C" w14:textId="77777777" w:rsidR="00A4498B" w:rsidRDefault="00000000">
      <w:pPr>
        <w:numPr>
          <w:ilvl w:val="0"/>
          <w:numId w:val="3"/>
        </w:numPr>
        <w:jc w:val="left"/>
        <w:rPr>
          <w:rFonts w:ascii="Garamond" w:eastAsia="Garamond" w:hAnsi="Garamond" w:cs="Garamond"/>
        </w:rPr>
      </w:pPr>
      <w:r>
        <w:rPr>
          <w:rFonts w:ascii="Garamond" w:eastAsia="Garamond" w:hAnsi="Garamond" w:cs="Garamond"/>
        </w:rPr>
        <w:t>Chlorine tablets</w:t>
      </w:r>
      <w:r>
        <w:rPr>
          <w:rFonts w:ascii="Garamond" w:eastAsia="Garamond" w:hAnsi="Garamond" w:cs="Garamond"/>
        </w:rPr>
        <w:br/>
      </w:r>
    </w:p>
    <w:p w14:paraId="765B683E" w14:textId="77777777" w:rsidR="00A4498B" w:rsidRDefault="00000000">
      <w:pPr>
        <w:numPr>
          <w:ilvl w:val="0"/>
          <w:numId w:val="3"/>
        </w:numPr>
        <w:jc w:val="left"/>
        <w:rPr>
          <w:rFonts w:ascii="Garamond" w:eastAsia="Garamond" w:hAnsi="Garamond" w:cs="Garamond"/>
        </w:rPr>
      </w:pPr>
      <w:r>
        <w:rPr>
          <w:rFonts w:ascii="Garamond" w:eastAsia="Garamond" w:hAnsi="Garamond" w:cs="Garamond"/>
        </w:rPr>
        <w:t>Registration forms</w:t>
      </w:r>
      <w:r>
        <w:rPr>
          <w:rFonts w:ascii="Garamond" w:eastAsia="Garamond" w:hAnsi="Garamond" w:cs="Garamond"/>
        </w:rPr>
        <w:br/>
      </w:r>
    </w:p>
    <w:p w14:paraId="2BBB1161" w14:textId="77777777" w:rsidR="00A4498B" w:rsidRDefault="00000000">
      <w:pPr>
        <w:numPr>
          <w:ilvl w:val="0"/>
          <w:numId w:val="3"/>
        </w:numPr>
        <w:jc w:val="left"/>
        <w:rPr>
          <w:rFonts w:ascii="Garamond" w:eastAsia="Garamond" w:hAnsi="Garamond" w:cs="Garamond"/>
        </w:rPr>
      </w:pPr>
      <w:r>
        <w:rPr>
          <w:rFonts w:ascii="Garamond" w:eastAsia="Garamond" w:hAnsi="Garamond" w:cs="Garamond"/>
        </w:rPr>
        <w:t>PPE kits</w:t>
      </w:r>
      <w:r>
        <w:rPr>
          <w:rFonts w:ascii="Garamond" w:eastAsia="Garamond" w:hAnsi="Garamond" w:cs="Garamond"/>
        </w:rPr>
        <w:br/>
      </w:r>
    </w:p>
    <w:p w14:paraId="42967DA5" w14:textId="77777777" w:rsidR="00A4498B" w:rsidRDefault="00000000">
      <w:pPr>
        <w:numPr>
          <w:ilvl w:val="0"/>
          <w:numId w:val="3"/>
        </w:numPr>
        <w:spacing w:after="240"/>
        <w:jc w:val="left"/>
        <w:rPr>
          <w:rFonts w:ascii="Garamond" w:eastAsia="Garamond" w:hAnsi="Garamond" w:cs="Garamond"/>
        </w:rPr>
      </w:pPr>
      <w:r>
        <w:rPr>
          <w:rFonts w:ascii="Garamond" w:eastAsia="Garamond" w:hAnsi="Garamond" w:cs="Garamond"/>
        </w:rPr>
        <w:t>Mock patient tags</w:t>
      </w:r>
    </w:p>
    <w:p w14:paraId="225F00C1" w14:textId="77777777" w:rsidR="00A4498B" w:rsidRDefault="00A4498B">
      <w:pPr>
        <w:spacing w:before="240" w:after="240"/>
        <w:rPr>
          <w:rFonts w:ascii="Garamond" w:eastAsia="Garamond" w:hAnsi="Garamond" w:cs="Garamond"/>
          <w:b/>
          <w:bCs/>
          <w:u w:val="single"/>
        </w:rPr>
      </w:pPr>
    </w:p>
    <w:p w14:paraId="31ACAF7A" w14:textId="77777777" w:rsidR="00A4498B" w:rsidRDefault="00A4498B">
      <w:pPr>
        <w:spacing w:before="240" w:after="240"/>
        <w:rPr>
          <w:rFonts w:ascii="Garamond" w:eastAsia="Garamond" w:hAnsi="Garamond" w:cs="Garamond"/>
          <w:b/>
          <w:bCs/>
          <w:u w:val="single"/>
        </w:rPr>
      </w:pPr>
    </w:p>
    <w:p w14:paraId="48D49A1C" w14:textId="77777777" w:rsidR="00A4498B" w:rsidRDefault="00A4498B">
      <w:pPr>
        <w:spacing w:before="240" w:after="240"/>
        <w:rPr>
          <w:rFonts w:ascii="Garamond" w:eastAsia="Garamond" w:hAnsi="Garamond" w:cs="Garamond"/>
          <w:b/>
          <w:bCs/>
          <w:color w:val="FF0000"/>
          <w:u w:val="single"/>
        </w:rPr>
      </w:pPr>
    </w:p>
    <w:p w14:paraId="1F290641" w14:textId="77777777" w:rsidR="00A4498B" w:rsidRDefault="00A4498B">
      <w:pPr>
        <w:spacing w:before="240" w:after="240"/>
        <w:rPr>
          <w:rFonts w:ascii="Garamond" w:eastAsia="Garamond" w:hAnsi="Garamond" w:cs="Garamond"/>
          <w:b/>
          <w:bCs/>
          <w:u w:val="single"/>
        </w:rPr>
      </w:pPr>
    </w:p>
    <w:p w14:paraId="03E1BC8A" w14:textId="77777777" w:rsidR="00A4498B" w:rsidRDefault="00A4498B">
      <w:pPr>
        <w:spacing w:before="240" w:after="240"/>
        <w:rPr>
          <w:rFonts w:ascii="Garamond" w:eastAsia="Garamond" w:hAnsi="Garamond" w:cs="Garamond"/>
          <w:b/>
          <w:bCs/>
          <w:u w:val="single"/>
        </w:rPr>
      </w:pPr>
    </w:p>
    <w:p w14:paraId="060AB435" w14:textId="77777777" w:rsidR="00A4498B" w:rsidRDefault="00A4498B">
      <w:pPr>
        <w:spacing w:before="240" w:after="240"/>
        <w:rPr>
          <w:rFonts w:ascii="Garamond" w:eastAsia="Garamond" w:hAnsi="Garamond" w:cs="Garamond"/>
          <w:b/>
          <w:bCs/>
          <w:u w:val="single"/>
        </w:rPr>
      </w:pPr>
    </w:p>
    <w:p w14:paraId="63AFFFF6" w14:textId="77777777" w:rsidR="00A4498B" w:rsidRDefault="00A4498B">
      <w:pPr>
        <w:spacing w:before="240" w:after="240"/>
        <w:rPr>
          <w:rFonts w:ascii="Garamond" w:eastAsia="Garamond" w:hAnsi="Garamond" w:cs="Garamond"/>
          <w:b/>
          <w:bCs/>
          <w:u w:val="single"/>
        </w:rPr>
      </w:pPr>
    </w:p>
    <w:p w14:paraId="71FB6EBC" w14:textId="77777777" w:rsidR="00A4498B" w:rsidRDefault="00A4498B">
      <w:pPr>
        <w:spacing w:before="240" w:after="240"/>
        <w:rPr>
          <w:rFonts w:ascii="Garamond" w:eastAsia="Garamond" w:hAnsi="Garamond" w:cs="Garamond"/>
          <w:b/>
          <w:bCs/>
          <w:u w:val="single"/>
        </w:rPr>
      </w:pPr>
    </w:p>
    <w:p w14:paraId="55D4117D" w14:textId="77777777" w:rsidR="00A4498B" w:rsidRDefault="00A4498B">
      <w:pPr>
        <w:jc w:val="center"/>
        <w:rPr>
          <w:rFonts w:ascii="Garamond" w:eastAsia="Garamond" w:hAnsi="Garamond" w:cs="Garamond"/>
        </w:rPr>
      </w:pPr>
    </w:p>
    <w:p w14:paraId="43AFD787" w14:textId="77777777" w:rsidR="00A4498B" w:rsidRDefault="00A4498B">
      <w:pPr>
        <w:jc w:val="center"/>
        <w:rPr>
          <w:rFonts w:ascii="Garamond" w:eastAsia="Garamond" w:hAnsi="Garamond" w:cs="Garamond"/>
        </w:rPr>
      </w:pPr>
    </w:p>
    <w:p w14:paraId="4BEC3E31" w14:textId="77777777" w:rsidR="00A4498B" w:rsidRDefault="00A4498B">
      <w:pPr>
        <w:jc w:val="center"/>
        <w:rPr>
          <w:rFonts w:ascii="Garamond" w:eastAsia="Garamond" w:hAnsi="Garamond" w:cs="Garamond"/>
        </w:rPr>
      </w:pPr>
    </w:p>
    <w:p w14:paraId="411ACA13" w14:textId="77777777" w:rsidR="00A4498B" w:rsidRDefault="00A4498B">
      <w:pPr>
        <w:jc w:val="center"/>
        <w:rPr>
          <w:rFonts w:ascii="Garamond" w:eastAsia="Garamond" w:hAnsi="Garamond" w:cs="Garamond"/>
        </w:rPr>
      </w:pPr>
    </w:p>
    <w:p w14:paraId="3BC70070" w14:textId="77777777" w:rsidR="00A4498B" w:rsidRDefault="00A4498B">
      <w:pPr>
        <w:jc w:val="center"/>
        <w:rPr>
          <w:rFonts w:ascii="Garamond" w:eastAsia="Garamond" w:hAnsi="Garamond" w:cs="Garamond"/>
        </w:rPr>
      </w:pPr>
    </w:p>
    <w:p w14:paraId="5C6891BE" w14:textId="77777777" w:rsidR="00A4498B" w:rsidRDefault="00A4498B">
      <w:pPr>
        <w:jc w:val="center"/>
        <w:rPr>
          <w:rFonts w:ascii="Garamond" w:eastAsia="Garamond" w:hAnsi="Garamond" w:cs="Garamond"/>
        </w:rPr>
      </w:pPr>
    </w:p>
    <w:p w14:paraId="32AC03AF" w14:textId="77777777" w:rsidR="00A4498B" w:rsidRDefault="00A4498B">
      <w:pPr>
        <w:jc w:val="center"/>
        <w:rPr>
          <w:rFonts w:ascii="Garamond" w:eastAsia="Garamond" w:hAnsi="Garamond" w:cs="Garamond"/>
        </w:rPr>
      </w:pPr>
    </w:p>
    <w:p w14:paraId="0C162C5D" w14:textId="77777777" w:rsidR="00A4498B" w:rsidRDefault="00A4498B">
      <w:pPr>
        <w:jc w:val="center"/>
        <w:rPr>
          <w:rFonts w:ascii="Garamond" w:eastAsia="Garamond" w:hAnsi="Garamond" w:cs="Garamond"/>
        </w:rPr>
      </w:pPr>
    </w:p>
    <w:p w14:paraId="49B0B2D1" w14:textId="77777777" w:rsidR="00A4498B" w:rsidRDefault="00A4498B">
      <w:pPr>
        <w:jc w:val="center"/>
        <w:rPr>
          <w:rFonts w:ascii="Garamond" w:eastAsia="Garamond" w:hAnsi="Garamond" w:cs="Garamond"/>
        </w:rPr>
      </w:pPr>
    </w:p>
    <w:p w14:paraId="1AC8DD43" w14:textId="77777777" w:rsidR="00A4498B" w:rsidRDefault="00A4498B">
      <w:pPr>
        <w:pStyle w:val="Heading1"/>
        <w:jc w:val="left"/>
        <w:rPr>
          <w:rFonts w:ascii="Garamond" w:eastAsia="Garamond" w:hAnsi="Garamond" w:cs="Garamond"/>
          <w:color w:val="000000"/>
          <w:sz w:val="38"/>
          <w:szCs w:val="38"/>
        </w:rPr>
      </w:pPr>
      <w:bookmarkStart w:id="175" w:name="_t29purp7j1ob" w:colFirst="0" w:colLast="0"/>
      <w:bookmarkEnd w:id="175"/>
    </w:p>
    <w:p w14:paraId="26DD04F2" w14:textId="77777777" w:rsidR="00A4498B" w:rsidRDefault="00000000">
      <w:pPr>
        <w:pStyle w:val="Heading1"/>
        <w:jc w:val="left"/>
        <w:rPr>
          <w:rFonts w:ascii="Garamond" w:eastAsia="Garamond" w:hAnsi="Garamond" w:cs="Garamond"/>
          <w:color w:val="000000"/>
          <w:sz w:val="38"/>
          <w:szCs w:val="38"/>
        </w:rPr>
      </w:pPr>
      <w:bookmarkStart w:id="176" w:name="_Toc226450002"/>
      <w:r>
        <w:rPr>
          <w:rFonts w:ascii="Garamond" w:eastAsia="Garamond" w:hAnsi="Garamond" w:cs="Garamond"/>
          <w:color w:val="000000"/>
          <w:sz w:val="38"/>
          <w:szCs w:val="38"/>
        </w:rPr>
        <w:t>ANNEXURE</w:t>
      </w:r>
      <w:bookmarkEnd w:id="176"/>
    </w:p>
    <w:p w14:paraId="081374D6" w14:textId="77777777" w:rsidR="00A4498B" w:rsidRDefault="00A4498B">
      <w:pPr>
        <w:jc w:val="center"/>
        <w:rPr>
          <w:rFonts w:ascii="Garamond" w:eastAsia="Garamond" w:hAnsi="Garamond" w:cs="Garamond"/>
          <w:sz w:val="38"/>
          <w:szCs w:val="38"/>
        </w:rPr>
      </w:pPr>
    </w:p>
    <w:p w14:paraId="6D75DCB4" w14:textId="77777777" w:rsidR="00A4498B" w:rsidRDefault="00000000">
      <w:pPr>
        <w:pStyle w:val="Heading2"/>
        <w:numPr>
          <w:ilvl w:val="0"/>
          <w:numId w:val="34"/>
        </w:numPr>
        <w:jc w:val="left"/>
        <w:rPr>
          <w:rFonts w:ascii="Garamond" w:eastAsia="Garamond" w:hAnsi="Garamond" w:cs="Garamond"/>
          <w:color w:val="000000"/>
        </w:rPr>
      </w:pPr>
      <w:bookmarkStart w:id="177" w:name="_Toc226450003"/>
      <w:r>
        <w:rPr>
          <w:rFonts w:ascii="Garamond" w:eastAsia="Garamond" w:hAnsi="Garamond" w:cs="Garamond"/>
          <w:color w:val="000000"/>
        </w:rPr>
        <w:lastRenderedPageBreak/>
        <w:t>IMPORTANT PHONE NUMBERS</w:t>
      </w:r>
      <w:bookmarkEnd w:id="177"/>
    </w:p>
    <w:p w14:paraId="5DA0D09D" w14:textId="77777777" w:rsidR="00A4498B" w:rsidRDefault="00A4498B">
      <w:pPr>
        <w:jc w:val="left"/>
        <w:rPr>
          <w:rFonts w:ascii="Garamond" w:eastAsia="Garamond" w:hAnsi="Garamond" w:cs="Garamond"/>
          <w:b/>
          <w:bCs/>
        </w:rPr>
      </w:pPr>
    </w:p>
    <w:p w14:paraId="7D6FEE2C" w14:textId="77777777" w:rsidR="00A4498B" w:rsidRDefault="00000000">
      <w:pPr>
        <w:jc w:val="left"/>
        <w:rPr>
          <w:rFonts w:ascii="Garamond" w:eastAsia="Garamond" w:hAnsi="Garamond" w:cs="Garamond"/>
        </w:rPr>
      </w:pPr>
      <w:r>
        <w:rPr>
          <w:rFonts w:ascii="Garamond" w:eastAsia="Garamond" w:hAnsi="Garamond" w:cs="Garamond"/>
          <w:b/>
          <w:bCs/>
        </w:rPr>
        <w:t xml:space="preserve"> </w:t>
      </w:r>
      <w:r>
        <w:rPr>
          <w:rFonts w:ascii="Garamond" w:eastAsia="Garamond" w:hAnsi="Garamond" w:cs="Garamond"/>
        </w:rPr>
        <w:t>Phone numbers and particulars of persons responsible for providing guidance, assistance, and support for pandemic preparedness operations may be provided here in a manner that allows easy reference at a glance.</w:t>
      </w:r>
      <w:r>
        <w:rPr>
          <w:rFonts w:ascii="Garamond" w:eastAsia="Garamond" w:hAnsi="Garamond" w:cs="Garamond"/>
          <w:b/>
          <w:bCs/>
        </w:rPr>
        <w:t xml:space="preserve"> </w:t>
      </w:r>
      <w:r>
        <w:rPr>
          <w:rFonts w:ascii="Garamond" w:eastAsia="Garamond" w:hAnsi="Garamond" w:cs="Garamond"/>
        </w:rPr>
        <w:t>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14:paraId="4A1117B4" w14:textId="77777777" w:rsidR="00A4498B" w:rsidRDefault="00000000">
      <w:pPr>
        <w:pStyle w:val="Heading3"/>
        <w:spacing w:before="280"/>
        <w:ind w:right="1120"/>
        <w:jc w:val="left"/>
        <w:rPr>
          <w:rFonts w:ascii="Garamond" w:eastAsia="Garamond" w:hAnsi="Garamond" w:cs="Garamond"/>
          <w:color w:val="000000"/>
        </w:rPr>
      </w:pPr>
      <w:r>
        <w:rPr>
          <w:rFonts w:ascii="Garamond" w:eastAsia="Garamond" w:hAnsi="Garamond" w:cs="Garamond"/>
          <w:color w:val="000000"/>
        </w:rPr>
        <w:t xml:space="preserve"> </w:t>
      </w:r>
      <w:bookmarkStart w:id="178" w:name="_Toc226450004"/>
      <w:r>
        <w:rPr>
          <w:rFonts w:ascii="Garamond" w:eastAsia="Garamond" w:hAnsi="Garamond" w:cs="Garamond"/>
          <w:color w:val="000000"/>
        </w:rPr>
        <w:t>1.1. Details of grama panchayat/municipality/corporation wards</w:t>
      </w:r>
      <w:bookmarkEnd w:id="178"/>
    </w:p>
    <w:tbl>
      <w:tblPr>
        <w:tblStyle w:val="afff1"/>
        <w:tblW w:w="8640" w:type="dxa"/>
        <w:tblInd w:w="0" w:type="dxa"/>
        <w:tblLayout w:type="fixed"/>
        <w:tblLook w:val="0400" w:firstRow="0" w:lastRow="0" w:firstColumn="0" w:lastColumn="0" w:noHBand="0" w:noVBand="1"/>
      </w:tblPr>
      <w:tblGrid>
        <w:gridCol w:w="690"/>
        <w:gridCol w:w="2848"/>
        <w:gridCol w:w="1134"/>
        <w:gridCol w:w="2228"/>
        <w:gridCol w:w="1740"/>
      </w:tblGrid>
      <w:tr w:rsidR="00A4498B" w14:paraId="2BA770E3" w14:textId="77777777">
        <w:trPr>
          <w:trHeight w:val="537"/>
        </w:trPr>
        <w:tc>
          <w:tcPr>
            <w:tcW w:w="6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CC728D7" w14:textId="77777777" w:rsidR="00A4498B" w:rsidRDefault="00000000">
            <w:pPr>
              <w:spacing w:before="240" w:after="240"/>
              <w:rPr>
                <w:rFonts w:ascii="Garamond" w:eastAsia="Garamond" w:hAnsi="Garamond" w:cs="Garamond"/>
              </w:rPr>
            </w:pPr>
            <w:r>
              <w:rPr>
                <w:rFonts w:ascii="Garamond" w:eastAsia="Garamond" w:hAnsi="Garamond" w:cs="Garamond"/>
              </w:rPr>
              <w:t>Sl.No</w:t>
            </w:r>
          </w:p>
        </w:tc>
        <w:tc>
          <w:tcPr>
            <w:tcW w:w="2848"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4F76686B" w14:textId="77777777" w:rsidR="00A4498B" w:rsidRDefault="00000000">
            <w:pPr>
              <w:spacing w:before="240" w:after="240"/>
              <w:ind w:left="360"/>
              <w:jc w:val="center"/>
              <w:rPr>
                <w:rFonts w:ascii="Garamond" w:eastAsia="Garamond" w:hAnsi="Garamond" w:cs="Garamond"/>
              </w:rPr>
            </w:pPr>
            <w:r>
              <w:rPr>
                <w:rFonts w:ascii="Garamond" w:eastAsia="Garamond" w:hAnsi="Garamond" w:cs="Garamond"/>
              </w:rPr>
              <w:t>Name of the ward</w:t>
            </w:r>
          </w:p>
        </w:tc>
        <w:tc>
          <w:tcPr>
            <w:tcW w:w="1134"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0C90A013" w14:textId="77777777" w:rsidR="00A4498B" w:rsidRDefault="00000000">
            <w:pPr>
              <w:spacing w:before="240" w:after="240"/>
              <w:ind w:left="360"/>
              <w:jc w:val="center"/>
              <w:rPr>
                <w:rFonts w:ascii="Garamond" w:eastAsia="Garamond" w:hAnsi="Garamond" w:cs="Garamond"/>
              </w:rPr>
            </w:pPr>
            <w:r>
              <w:rPr>
                <w:rFonts w:ascii="Garamond" w:eastAsia="Garamond" w:hAnsi="Garamond" w:cs="Garamond"/>
              </w:rPr>
              <w:t>Ward number</w:t>
            </w:r>
          </w:p>
        </w:tc>
        <w:tc>
          <w:tcPr>
            <w:tcW w:w="2228"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2359AC28" w14:textId="77777777" w:rsidR="00A4498B" w:rsidRDefault="00000000">
            <w:pPr>
              <w:spacing w:before="240"/>
              <w:ind w:left="360"/>
              <w:jc w:val="center"/>
              <w:rPr>
                <w:rFonts w:ascii="Garamond" w:eastAsia="Garamond" w:hAnsi="Garamond" w:cs="Garamond"/>
              </w:rPr>
            </w:pPr>
            <w:r>
              <w:rPr>
                <w:rFonts w:ascii="Garamond" w:eastAsia="Garamond" w:hAnsi="Garamond" w:cs="Garamond"/>
              </w:rPr>
              <w:t>Name of the ward</w:t>
            </w:r>
          </w:p>
          <w:p w14:paraId="422E374C" w14:textId="77777777" w:rsidR="00A4498B" w:rsidRDefault="00000000">
            <w:pPr>
              <w:spacing w:after="240"/>
              <w:ind w:left="360"/>
              <w:jc w:val="center"/>
              <w:rPr>
                <w:rFonts w:ascii="Garamond" w:eastAsia="Garamond" w:hAnsi="Garamond" w:cs="Garamond"/>
              </w:rPr>
            </w:pPr>
            <w:r>
              <w:rPr>
                <w:rFonts w:ascii="Garamond" w:eastAsia="Garamond" w:hAnsi="Garamond" w:cs="Garamond"/>
              </w:rPr>
              <w:t>member</w:t>
            </w:r>
          </w:p>
        </w:tc>
        <w:tc>
          <w:tcPr>
            <w:tcW w:w="174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020C445E" w14:textId="77777777" w:rsidR="00A4498B" w:rsidRDefault="00000000">
            <w:pPr>
              <w:spacing w:before="240" w:after="240"/>
              <w:ind w:left="360"/>
              <w:jc w:val="center"/>
              <w:rPr>
                <w:rFonts w:ascii="Garamond" w:eastAsia="Garamond" w:hAnsi="Garamond" w:cs="Garamond"/>
              </w:rPr>
            </w:pPr>
            <w:r>
              <w:rPr>
                <w:rFonts w:ascii="Garamond" w:eastAsia="Garamond" w:hAnsi="Garamond" w:cs="Garamond"/>
              </w:rPr>
              <w:t>Contact number</w:t>
            </w:r>
          </w:p>
        </w:tc>
      </w:tr>
      <w:tr w:rsidR="00A4498B" w14:paraId="007AF8E7"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51A28AC9" w14:textId="77777777" w:rsidR="00A4498B" w:rsidRDefault="00000000">
            <w:pPr>
              <w:spacing w:before="240" w:after="240"/>
              <w:ind w:left="360"/>
              <w:jc w:val="left"/>
              <w:rPr>
                <w:rFonts w:ascii="Garamond" w:eastAsia="Garamond" w:hAnsi="Garamond" w:cs="Garamond"/>
              </w:rPr>
            </w:pPr>
            <w:r>
              <w:rPr>
                <w:rFonts w:ascii="Garamond" w:eastAsia="Garamond" w:hAnsi="Garamond" w:cs="Garamond"/>
              </w:rPr>
              <w:t>1</w:t>
            </w:r>
          </w:p>
        </w:tc>
        <w:tc>
          <w:tcPr>
            <w:tcW w:w="2848" w:type="dxa"/>
            <w:tcBorders>
              <w:top w:val="nil"/>
              <w:left w:val="nil"/>
              <w:bottom w:val="single" w:sz="4" w:space="0" w:color="000000"/>
              <w:right w:val="single" w:sz="4" w:space="0" w:color="000000"/>
            </w:tcBorders>
            <w:tcMar>
              <w:top w:w="0" w:type="dxa"/>
              <w:left w:w="0" w:type="dxa"/>
              <w:bottom w:w="0" w:type="dxa"/>
              <w:right w:w="0" w:type="dxa"/>
            </w:tcMar>
          </w:tcPr>
          <w:p w14:paraId="63B31516" w14:textId="77777777" w:rsidR="00A4498B" w:rsidRDefault="00000000">
            <w:pPr>
              <w:spacing w:before="240" w:after="240"/>
              <w:ind w:left="260"/>
              <w:jc w:val="left"/>
              <w:rPr>
                <w:rFonts w:ascii="Garamond" w:eastAsia="Garamond" w:hAnsi="Garamond" w:cs="Garamond"/>
              </w:rPr>
            </w:pPr>
            <w:r>
              <w:rPr>
                <w:rFonts w:ascii="Garamond" w:eastAsia="Garamond" w:hAnsi="Garamond" w:cs="Garamond"/>
              </w:rPr>
              <w:t>KALLIPPARA</w:t>
            </w:r>
          </w:p>
        </w:tc>
        <w:tc>
          <w:tcPr>
            <w:tcW w:w="1134" w:type="dxa"/>
            <w:tcBorders>
              <w:top w:val="nil"/>
              <w:left w:val="nil"/>
              <w:bottom w:val="single" w:sz="4" w:space="0" w:color="000000"/>
              <w:right w:val="single" w:sz="4" w:space="0" w:color="000000"/>
            </w:tcBorders>
            <w:tcMar>
              <w:top w:w="0" w:type="dxa"/>
              <w:left w:w="0" w:type="dxa"/>
              <w:bottom w:w="0" w:type="dxa"/>
              <w:right w:w="0" w:type="dxa"/>
            </w:tcMar>
          </w:tcPr>
          <w:p w14:paraId="683CE58D" w14:textId="77777777" w:rsidR="00A4498B" w:rsidRDefault="00000000">
            <w:pPr>
              <w:spacing w:before="240" w:after="240"/>
              <w:ind w:left="260"/>
              <w:jc w:val="left"/>
              <w:rPr>
                <w:rFonts w:ascii="Garamond" w:eastAsia="Garamond" w:hAnsi="Garamond" w:cs="Garamond"/>
              </w:rPr>
            </w:pPr>
            <w:r>
              <w:rPr>
                <w:rFonts w:ascii="Garamond" w:eastAsia="Garamond" w:hAnsi="Garamond" w:cs="Garamond"/>
              </w:rPr>
              <w:t>1</w:t>
            </w:r>
          </w:p>
        </w:tc>
        <w:tc>
          <w:tcPr>
            <w:tcW w:w="2228" w:type="dxa"/>
            <w:tcBorders>
              <w:top w:val="nil"/>
              <w:left w:val="nil"/>
              <w:bottom w:val="single" w:sz="4" w:space="0" w:color="000000"/>
              <w:right w:val="single" w:sz="4" w:space="0" w:color="000000"/>
            </w:tcBorders>
            <w:tcMar>
              <w:top w:w="0" w:type="dxa"/>
              <w:left w:w="0" w:type="dxa"/>
              <w:bottom w:w="0" w:type="dxa"/>
              <w:right w:w="0" w:type="dxa"/>
            </w:tcMar>
          </w:tcPr>
          <w:p w14:paraId="033F3608" w14:textId="77777777" w:rsidR="00A4498B" w:rsidRDefault="00000000">
            <w:pPr>
              <w:spacing w:before="240" w:after="240"/>
              <w:ind w:left="260"/>
              <w:jc w:val="left"/>
              <w:rPr>
                <w:rFonts w:ascii="Garamond" w:eastAsia="Garamond" w:hAnsi="Garamond" w:cs="Garamond"/>
              </w:rPr>
            </w:pPr>
            <w:r>
              <w:rPr>
                <w:rFonts w:ascii="Garamond" w:eastAsia="Garamond" w:hAnsi="Garamond" w:cs="Garamond"/>
              </w:rPr>
              <w:t>SHERIN</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2B088249" w14:textId="77777777" w:rsidR="00A4498B" w:rsidRDefault="00000000">
            <w:pPr>
              <w:spacing w:before="240" w:after="240"/>
              <w:ind w:left="260"/>
              <w:jc w:val="left"/>
              <w:rPr>
                <w:rFonts w:ascii="Garamond" w:eastAsia="Garamond" w:hAnsi="Garamond" w:cs="Garamond"/>
              </w:rPr>
            </w:pPr>
            <w:r>
              <w:rPr>
                <w:rFonts w:ascii="Garamond" w:eastAsia="Garamond" w:hAnsi="Garamond" w:cs="Garamond"/>
              </w:rPr>
              <w:t>9072882310</w:t>
            </w:r>
          </w:p>
        </w:tc>
      </w:tr>
      <w:tr w:rsidR="00A4498B" w14:paraId="3CAAB0F7"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08AB59E3" w14:textId="77777777" w:rsidR="00A4498B" w:rsidRDefault="00000000">
            <w:pPr>
              <w:spacing w:before="240" w:after="240"/>
              <w:ind w:left="360"/>
              <w:jc w:val="left"/>
              <w:rPr>
                <w:rFonts w:ascii="Garamond" w:eastAsia="Garamond" w:hAnsi="Garamond" w:cs="Garamond"/>
              </w:rPr>
            </w:pPr>
            <w:r>
              <w:rPr>
                <w:rFonts w:ascii="Garamond" w:eastAsia="Garamond" w:hAnsi="Garamond" w:cs="Garamond"/>
              </w:rPr>
              <w:t>2</w:t>
            </w:r>
          </w:p>
        </w:tc>
        <w:tc>
          <w:tcPr>
            <w:tcW w:w="2848" w:type="dxa"/>
            <w:tcBorders>
              <w:top w:val="nil"/>
              <w:left w:val="nil"/>
              <w:bottom w:val="single" w:sz="4" w:space="0" w:color="000000"/>
              <w:right w:val="single" w:sz="4" w:space="0" w:color="000000"/>
            </w:tcBorders>
            <w:tcMar>
              <w:top w:w="0" w:type="dxa"/>
              <w:left w:w="0" w:type="dxa"/>
              <w:bottom w:w="0" w:type="dxa"/>
              <w:right w:w="0" w:type="dxa"/>
            </w:tcMar>
          </w:tcPr>
          <w:p w14:paraId="30A41423" w14:textId="77777777" w:rsidR="00A4498B" w:rsidRDefault="00000000">
            <w:pPr>
              <w:spacing w:before="240" w:after="240"/>
              <w:ind w:left="260"/>
              <w:jc w:val="left"/>
              <w:rPr>
                <w:rFonts w:ascii="Garamond" w:eastAsia="Garamond" w:hAnsi="Garamond" w:cs="Garamond"/>
              </w:rPr>
            </w:pPr>
            <w:r>
              <w:rPr>
                <w:rFonts w:ascii="Garamond" w:eastAsia="Garamond" w:hAnsi="Garamond" w:cs="Garamond"/>
              </w:rPr>
              <w:t>CHARALKUNNU</w:t>
            </w:r>
          </w:p>
        </w:tc>
        <w:tc>
          <w:tcPr>
            <w:tcW w:w="1134" w:type="dxa"/>
            <w:tcBorders>
              <w:top w:val="nil"/>
              <w:left w:val="nil"/>
              <w:bottom w:val="single" w:sz="4" w:space="0" w:color="000000"/>
              <w:right w:val="single" w:sz="4" w:space="0" w:color="000000"/>
            </w:tcBorders>
            <w:tcMar>
              <w:top w:w="0" w:type="dxa"/>
              <w:left w:w="0" w:type="dxa"/>
              <w:bottom w:w="0" w:type="dxa"/>
              <w:right w:w="0" w:type="dxa"/>
            </w:tcMar>
          </w:tcPr>
          <w:p w14:paraId="21A54A50" w14:textId="77777777" w:rsidR="00A4498B" w:rsidRDefault="00000000">
            <w:pPr>
              <w:spacing w:before="240" w:after="240"/>
              <w:ind w:left="260"/>
              <w:jc w:val="left"/>
              <w:rPr>
                <w:rFonts w:ascii="Garamond" w:eastAsia="Garamond" w:hAnsi="Garamond" w:cs="Garamond"/>
              </w:rPr>
            </w:pPr>
            <w:r>
              <w:rPr>
                <w:rFonts w:ascii="Garamond" w:eastAsia="Garamond" w:hAnsi="Garamond" w:cs="Garamond"/>
              </w:rPr>
              <w:t>2</w:t>
            </w:r>
          </w:p>
        </w:tc>
        <w:tc>
          <w:tcPr>
            <w:tcW w:w="2228" w:type="dxa"/>
            <w:tcBorders>
              <w:top w:val="nil"/>
              <w:left w:val="nil"/>
              <w:bottom w:val="single" w:sz="4" w:space="0" w:color="000000"/>
              <w:right w:val="single" w:sz="4" w:space="0" w:color="000000"/>
            </w:tcBorders>
            <w:tcMar>
              <w:top w:w="0" w:type="dxa"/>
              <w:left w:w="0" w:type="dxa"/>
              <w:bottom w:w="0" w:type="dxa"/>
              <w:right w:w="0" w:type="dxa"/>
            </w:tcMar>
          </w:tcPr>
          <w:p w14:paraId="5D2094BF" w14:textId="77777777" w:rsidR="00A4498B" w:rsidRDefault="00000000">
            <w:pPr>
              <w:spacing w:before="240" w:after="240"/>
              <w:ind w:left="260"/>
              <w:jc w:val="left"/>
              <w:rPr>
                <w:rFonts w:ascii="Garamond" w:eastAsia="Garamond" w:hAnsi="Garamond" w:cs="Garamond"/>
              </w:rPr>
            </w:pPr>
            <w:r>
              <w:rPr>
                <w:rFonts w:ascii="Garamond" w:eastAsia="Garamond" w:hAnsi="Garamond" w:cs="Garamond"/>
              </w:rPr>
              <w:t>CICILY THOMAS</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45F755FD" w14:textId="77777777" w:rsidR="00A4498B" w:rsidRDefault="00000000">
            <w:pPr>
              <w:spacing w:before="240" w:after="240"/>
              <w:ind w:left="260"/>
              <w:jc w:val="left"/>
              <w:rPr>
                <w:rFonts w:ascii="Garamond" w:eastAsia="Garamond" w:hAnsi="Garamond" w:cs="Garamond"/>
              </w:rPr>
            </w:pPr>
            <w:r>
              <w:rPr>
                <w:rFonts w:ascii="Garamond" w:eastAsia="Garamond" w:hAnsi="Garamond" w:cs="Garamond"/>
              </w:rPr>
              <w:t>8113059558</w:t>
            </w:r>
          </w:p>
        </w:tc>
      </w:tr>
      <w:tr w:rsidR="00A4498B" w14:paraId="344F782D"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7B53B657" w14:textId="77777777" w:rsidR="00A4498B" w:rsidRDefault="00000000">
            <w:pPr>
              <w:spacing w:before="240" w:after="240"/>
              <w:ind w:left="360"/>
              <w:jc w:val="left"/>
              <w:rPr>
                <w:rFonts w:ascii="Garamond" w:eastAsia="Garamond" w:hAnsi="Garamond" w:cs="Garamond"/>
              </w:rPr>
            </w:pPr>
            <w:r>
              <w:rPr>
                <w:rFonts w:ascii="Garamond" w:eastAsia="Garamond" w:hAnsi="Garamond" w:cs="Garamond"/>
              </w:rPr>
              <w:t>3</w:t>
            </w:r>
          </w:p>
        </w:tc>
        <w:tc>
          <w:tcPr>
            <w:tcW w:w="2848" w:type="dxa"/>
            <w:tcBorders>
              <w:top w:val="nil"/>
              <w:left w:val="nil"/>
              <w:bottom w:val="single" w:sz="4" w:space="0" w:color="000000"/>
              <w:right w:val="single" w:sz="4" w:space="0" w:color="000000"/>
            </w:tcBorders>
            <w:tcMar>
              <w:top w:w="0" w:type="dxa"/>
              <w:left w:w="0" w:type="dxa"/>
              <w:bottom w:w="0" w:type="dxa"/>
              <w:right w:w="0" w:type="dxa"/>
            </w:tcMar>
          </w:tcPr>
          <w:p w14:paraId="558713CD" w14:textId="77777777" w:rsidR="00A4498B" w:rsidRDefault="00000000">
            <w:pPr>
              <w:spacing w:before="240" w:after="240"/>
              <w:ind w:left="260"/>
              <w:jc w:val="left"/>
              <w:rPr>
                <w:rFonts w:ascii="Garamond" w:eastAsia="Garamond" w:hAnsi="Garamond" w:cs="Garamond"/>
              </w:rPr>
            </w:pPr>
            <w:r>
              <w:rPr>
                <w:rFonts w:ascii="Garamond" w:eastAsia="Garamond" w:hAnsi="Garamond" w:cs="Garamond"/>
              </w:rPr>
              <w:t>MARAMKOLLIL</w:t>
            </w:r>
          </w:p>
        </w:tc>
        <w:tc>
          <w:tcPr>
            <w:tcW w:w="1134" w:type="dxa"/>
            <w:tcBorders>
              <w:top w:val="nil"/>
              <w:left w:val="nil"/>
              <w:bottom w:val="single" w:sz="4" w:space="0" w:color="000000"/>
              <w:right w:val="single" w:sz="4" w:space="0" w:color="000000"/>
            </w:tcBorders>
            <w:tcMar>
              <w:top w:w="0" w:type="dxa"/>
              <w:left w:w="0" w:type="dxa"/>
              <w:bottom w:w="0" w:type="dxa"/>
              <w:right w:w="0" w:type="dxa"/>
            </w:tcMar>
          </w:tcPr>
          <w:p w14:paraId="3A0F8467" w14:textId="77777777" w:rsidR="00A4498B" w:rsidRDefault="00000000">
            <w:pPr>
              <w:spacing w:before="240" w:after="240"/>
              <w:ind w:left="260"/>
              <w:jc w:val="left"/>
              <w:rPr>
                <w:rFonts w:ascii="Garamond" w:eastAsia="Garamond" w:hAnsi="Garamond" w:cs="Garamond"/>
              </w:rPr>
            </w:pPr>
            <w:r>
              <w:rPr>
                <w:rFonts w:ascii="Garamond" w:eastAsia="Garamond" w:hAnsi="Garamond" w:cs="Garamond"/>
              </w:rPr>
              <w:t>3</w:t>
            </w:r>
          </w:p>
        </w:tc>
        <w:tc>
          <w:tcPr>
            <w:tcW w:w="2228" w:type="dxa"/>
            <w:tcBorders>
              <w:top w:val="nil"/>
              <w:left w:val="nil"/>
              <w:bottom w:val="single" w:sz="4" w:space="0" w:color="000000"/>
              <w:right w:val="single" w:sz="4" w:space="0" w:color="000000"/>
            </w:tcBorders>
            <w:tcMar>
              <w:top w:w="0" w:type="dxa"/>
              <w:left w:w="0" w:type="dxa"/>
              <w:bottom w:w="0" w:type="dxa"/>
              <w:right w:w="0" w:type="dxa"/>
            </w:tcMar>
          </w:tcPr>
          <w:p w14:paraId="00573099" w14:textId="77777777" w:rsidR="00A4498B" w:rsidRDefault="00000000">
            <w:pPr>
              <w:spacing w:before="240" w:after="240"/>
              <w:ind w:left="260"/>
              <w:jc w:val="left"/>
              <w:rPr>
                <w:rFonts w:ascii="Garamond" w:eastAsia="Garamond" w:hAnsi="Garamond" w:cs="Garamond"/>
              </w:rPr>
            </w:pPr>
            <w:r>
              <w:rPr>
                <w:rFonts w:ascii="Garamond" w:eastAsia="Garamond" w:hAnsi="Garamond" w:cs="Garamond"/>
              </w:rPr>
              <w:t>GEETHAKUMARI</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2BF01482" w14:textId="77777777" w:rsidR="00A4498B" w:rsidRDefault="00000000">
            <w:pPr>
              <w:spacing w:before="240" w:after="240"/>
              <w:ind w:left="260"/>
              <w:jc w:val="left"/>
              <w:rPr>
                <w:rFonts w:ascii="Garamond" w:eastAsia="Garamond" w:hAnsi="Garamond" w:cs="Garamond"/>
              </w:rPr>
            </w:pPr>
            <w:r>
              <w:rPr>
                <w:rFonts w:ascii="Garamond" w:eastAsia="Garamond" w:hAnsi="Garamond" w:cs="Garamond"/>
              </w:rPr>
              <w:t>9605534994</w:t>
            </w:r>
          </w:p>
        </w:tc>
      </w:tr>
      <w:tr w:rsidR="00A4498B" w14:paraId="41E87523"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67C21A01" w14:textId="77777777" w:rsidR="00A4498B" w:rsidRDefault="00000000">
            <w:pPr>
              <w:spacing w:before="240" w:after="240"/>
              <w:ind w:left="360"/>
              <w:jc w:val="left"/>
              <w:rPr>
                <w:rFonts w:ascii="Garamond" w:eastAsia="Garamond" w:hAnsi="Garamond" w:cs="Garamond"/>
              </w:rPr>
            </w:pPr>
            <w:r>
              <w:rPr>
                <w:rFonts w:ascii="Garamond" w:eastAsia="Garamond" w:hAnsi="Garamond" w:cs="Garamond"/>
              </w:rPr>
              <w:t>4</w:t>
            </w:r>
          </w:p>
        </w:tc>
        <w:tc>
          <w:tcPr>
            <w:tcW w:w="2848" w:type="dxa"/>
            <w:tcBorders>
              <w:top w:val="nil"/>
              <w:left w:val="nil"/>
              <w:bottom w:val="single" w:sz="4" w:space="0" w:color="000000"/>
              <w:right w:val="single" w:sz="4" w:space="0" w:color="000000"/>
            </w:tcBorders>
            <w:tcMar>
              <w:top w:w="0" w:type="dxa"/>
              <w:left w:w="0" w:type="dxa"/>
              <w:bottom w:w="0" w:type="dxa"/>
              <w:right w:w="0" w:type="dxa"/>
            </w:tcMar>
          </w:tcPr>
          <w:p w14:paraId="1C6C9964" w14:textId="77777777" w:rsidR="00A4498B" w:rsidRDefault="00000000">
            <w:pPr>
              <w:spacing w:before="240" w:after="240"/>
              <w:ind w:left="260"/>
              <w:jc w:val="left"/>
              <w:rPr>
                <w:rFonts w:ascii="Garamond" w:eastAsia="Garamond" w:hAnsi="Garamond" w:cs="Garamond"/>
              </w:rPr>
            </w:pPr>
            <w:r>
              <w:rPr>
                <w:rFonts w:ascii="Garamond" w:eastAsia="Garamond" w:hAnsi="Garamond" w:cs="Garamond"/>
              </w:rPr>
              <w:t>PONMALA</w:t>
            </w:r>
          </w:p>
        </w:tc>
        <w:tc>
          <w:tcPr>
            <w:tcW w:w="1134" w:type="dxa"/>
            <w:tcBorders>
              <w:top w:val="nil"/>
              <w:left w:val="nil"/>
              <w:bottom w:val="single" w:sz="4" w:space="0" w:color="000000"/>
              <w:right w:val="single" w:sz="4" w:space="0" w:color="000000"/>
            </w:tcBorders>
            <w:tcMar>
              <w:top w:w="0" w:type="dxa"/>
              <w:left w:w="0" w:type="dxa"/>
              <w:bottom w:w="0" w:type="dxa"/>
              <w:right w:w="0" w:type="dxa"/>
            </w:tcMar>
          </w:tcPr>
          <w:p w14:paraId="0D4562EE" w14:textId="77777777" w:rsidR="00A4498B" w:rsidRDefault="00000000">
            <w:pPr>
              <w:spacing w:before="240" w:after="240"/>
              <w:ind w:left="260"/>
              <w:jc w:val="left"/>
              <w:rPr>
                <w:rFonts w:ascii="Garamond" w:eastAsia="Garamond" w:hAnsi="Garamond" w:cs="Garamond"/>
              </w:rPr>
            </w:pPr>
            <w:r>
              <w:rPr>
                <w:rFonts w:ascii="Garamond" w:eastAsia="Garamond" w:hAnsi="Garamond" w:cs="Garamond"/>
              </w:rPr>
              <w:t>4</w:t>
            </w:r>
          </w:p>
        </w:tc>
        <w:tc>
          <w:tcPr>
            <w:tcW w:w="2228" w:type="dxa"/>
            <w:tcBorders>
              <w:top w:val="nil"/>
              <w:left w:val="nil"/>
              <w:bottom w:val="single" w:sz="4" w:space="0" w:color="000000"/>
              <w:right w:val="single" w:sz="4" w:space="0" w:color="000000"/>
            </w:tcBorders>
            <w:tcMar>
              <w:top w:w="0" w:type="dxa"/>
              <w:left w:w="0" w:type="dxa"/>
              <w:bottom w:w="0" w:type="dxa"/>
              <w:right w:w="0" w:type="dxa"/>
            </w:tcMar>
          </w:tcPr>
          <w:p w14:paraId="39F0F085" w14:textId="77777777" w:rsidR="00A4498B" w:rsidRDefault="00000000">
            <w:pPr>
              <w:spacing w:before="240" w:after="240"/>
              <w:ind w:left="260"/>
              <w:jc w:val="left"/>
              <w:rPr>
                <w:rFonts w:ascii="Garamond" w:eastAsia="Garamond" w:hAnsi="Garamond" w:cs="Garamond"/>
              </w:rPr>
            </w:pPr>
            <w:r>
              <w:rPr>
                <w:rFonts w:ascii="Garamond" w:eastAsia="Garamond" w:hAnsi="Garamond" w:cs="Garamond"/>
              </w:rPr>
              <w:t>SANJEEVKUMAR</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6B47F0A9" w14:textId="77777777" w:rsidR="00A4498B" w:rsidRDefault="00000000">
            <w:pPr>
              <w:spacing w:before="240" w:after="240"/>
              <w:ind w:left="260"/>
              <w:jc w:val="left"/>
              <w:rPr>
                <w:rFonts w:ascii="Garamond" w:eastAsia="Garamond" w:hAnsi="Garamond" w:cs="Garamond"/>
              </w:rPr>
            </w:pPr>
            <w:r>
              <w:rPr>
                <w:rFonts w:ascii="Garamond" w:eastAsia="Garamond" w:hAnsi="Garamond" w:cs="Garamond"/>
              </w:rPr>
              <w:t>9447047311</w:t>
            </w:r>
          </w:p>
        </w:tc>
      </w:tr>
      <w:tr w:rsidR="00A4498B" w14:paraId="1718DA31"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0DE28F5E" w14:textId="77777777" w:rsidR="00A4498B" w:rsidRDefault="00000000">
            <w:pPr>
              <w:spacing w:before="240" w:after="240"/>
              <w:ind w:left="360"/>
              <w:jc w:val="left"/>
              <w:rPr>
                <w:rFonts w:ascii="Garamond" w:eastAsia="Garamond" w:hAnsi="Garamond" w:cs="Garamond"/>
              </w:rPr>
            </w:pPr>
            <w:r>
              <w:rPr>
                <w:rFonts w:ascii="Garamond" w:eastAsia="Garamond" w:hAnsi="Garamond" w:cs="Garamond"/>
              </w:rPr>
              <w:t>5</w:t>
            </w:r>
          </w:p>
        </w:tc>
        <w:tc>
          <w:tcPr>
            <w:tcW w:w="2848" w:type="dxa"/>
            <w:tcBorders>
              <w:top w:val="nil"/>
              <w:left w:val="nil"/>
              <w:bottom w:val="single" w:sz="4" w:space="0" w:color="000000"/>
              <w:right w:val="single" w:sz="4" w:space="0" w:color="000000"/>
            </w:tcBorders>
            <w:tcMar>
              <w:top w:w="0" w:type="dxa"/>
              <w:left w:w="0" w:type="dxa"/>
              <w:bottom w:w="0" w:type="dxa"/>
              <w:right w:w="0" w:type="dxa"/>
            </w:tcMar>
          </w:tcPr>
          <w:p w14:paraId="47A2BFD9" w14:textId="77777777" w:rsidR="00A4498B" w:rsidRDefault="00000000">
            <w:pPr>
              <w:spacing w:before="240" w:after="240"/>
              <w:ind w:left="260"/>
              <w:jc w:val="left"/>
              <w:rPr>
                <w:rFonts w:ascii="Garamond" w:eastAsia="Garamond" w:hAnsi="Garamond" w:cs="Garamond"/>
              </w:rPr>
            </w:pPr>
            <w:r>
              <w:rPr>
                <w:rFonts w:ascii="Garamond" w:eastAsia="Garamond" w:hAnsi="Garamond" w:cs="Garamond"/>
              </w:rPr>
              <w:t>KURIYANOOR</w:t>
            </w:r>
          </w:p>
        </w:tc>
        <w:tc>
          <w:tcPr>
            <w:tcW w:w="1134" w:type="dxa"/>
            <w:tcBorders>
              <w:top w:val="nil"/>
              <w:left w:val="nil"/>
              <w:bottom w:val="single" w:sz="4" w:space="0" w:color="000000"/>
              <w:right w:val="single" w:sz="4" w:space="0" w:color="000000"/>
            </w:tcBorders>
            <w:tcMar>
              <w:top w:w="0" w:type="dxa"/>
              <w:left w:w="0" w:type="dxa"/>
              <w:bottom w:w="0" w:type="dxa"/>
              <w:right w:w="0" w:type="dxa"/>
            </w:tcMar>
          </w:tcPr>
          <w:p w14:paraId="49A6B23C" w14:textId="77777777" w:rsidR="00A4498B" w:rsidRDefault="00000000">
            <w:pPr>
              <w:spacing w:before="240" w:after="240"/>
              <w:ind w:left="260"/>
              <w:jc w:val="left"/>
              <w:rPr>
                <w:rFonts w:ascii="Garamond" w:eastAsia="Garamond" w:hAnsi="Garamond" w:cs="Garamond"/>
              </w:rPr>
            </w:pPr>
            <w:r>
              <w:rPr>
                <w:rFonts w:ascii="Garamond" w:eastAsia="Garamond" w:hAnsi="Garamond" w:cs="Garamond"/>
              </w:rPr>
              <w:t>5</w:t>
            </w:r>
          </w:p>
        </w:tc>
        <w:tc>
          <w:tcPr>
            <w:tcW w:w="2228" w:type="dxa"/>
            <w:tcBorders>
              <w:top w:val="nil"/>
              <w:left w:val="nil"/>
              <w:bottom w:val="single" w:sz="4" w:space="0" w:color="000000"/>
              <w:right w:val="single" w:sz="4" w:space="0" w:color="000000"/>
            </w:tcBorders>
            <w:tcMar>
              <w:top w:w="0" w:type="dxa"/>
              <w:left w:w="0" w:type="dxa"/>
              <w:bottom w:w="0" w:type="dxa"/>
              <w:right w:w="0" w:type="dxa"/>
            </w:tcMar>
          </w:tcPr>
          <w:p w14:paraId="1B108FCD" w14:textId="77777777" w:rsidR="00A4498B" w:rsidRDefault="00000000">
            <w:pPr>
              <w:spacing w:before="240" w:after="240"/>
              <w:ind w:left="260"/>
              <w:jc w:val="left"/>
              <w:rPr>
                <w:rFonts w:ascii="Garamond" w:eastAsia="Garamond" w:hAnsi="Garamond" w:cs="Garamond"/>
              </w:rPr>
            </w:pPr>
            <w:r>
              <w:rPr>
                <w:rFonts w:ascii="Garamond" w:eastAsia="Garamond" w:hAnsi="Garamond" w:cs="Garamond"/>
              </w:rPr>
              <w:t xml:space="preserve">ANNESHKUMAR </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65696371" w14:textId="77777777" w:rsidR="00A4498B" w:rsidRDefault="00000000">
            <w:pPr>
              <w:spacing w:before="240" w:after="240"/>
              <w:ind w:left="260"/>
              <w:jc w:val="left"/>
              <w:rPr>
                <w:rFonts w:ascii="Garamond" w:eastAsia="Garamond" w:hAnsi="Garamond" w:cs="Garamond"/>
              </w:rPr>
            </w:pPr>
            <w:r>
              <w:rPr>
                <w:rFonts w:ascii="Garamond" w:eastAsia="Garamond" w:hAnsi="Garamond" w:cs="Garamond"/>
              </w:rPr>
              <w:t>7025094872</w:t>
            </w:r>
          </w:p>
        </w:tc>
      </w:tr>
      <w:tr w:rsidR="00A4498B" w14:paraId="2C143B78"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2F77521C" w14:textId="77777777" w:rsidR="00A4498B" w:rsidRDefault="00000000">
            <w:pPr>
              <w:spacing w:before="240" w:after="240"/>
              <w:ind w:left="360"/>
              <w:jc w:val="left"/>
              <w:rPr>
                <w:rFonts w:ascii="Garamond" w:eastAsia="Garamond" w:hAnsi="Garamond" w:cs="Garamond"/>
              </w:rPr>
            </w:pPr>
            <w:r>
              <w:rPr>
                <w:rFonts w:ascii="Garamond" w:eastAsia="Garamond" w:hAnsi="Garamond" w:cs="Garamond"/>
              </w:rPr>
              <w:t>6</w:t>
            </w:r>
          </w:p>
        </w:tc>
        <w:tc>
          <w:tcPr>
            <w:tcW w:w="2848" w:type="dxa"/>
            <w:tcBorders>
              <w:top w:val="nil"/>
              <w:left w:val="nil"/>
              <w:bottom w:val="single" w:sz="4" w:space="0" w:color="000000"/>
              <w:right w:val="single" w:sz="4" w:space="0" w:color="000000"/>
            </w:tcBorders>
            <w:tcMar>
              <w:top w:w="0" w:type="dxa"/>
              <w:left w:w="0" w:type="dxa"/>
              <w:bottom w:w="0" w:type="dxa"/>
              <w:right w:w="0" w:type="dxa"/>
            </w:tcMar>
          </w:tcPr>
          <w:p w14:paraId="0F95BA84" w14:textId="77777777" w:rsidR="00A4498B" w:rsidRDefault="00000000">
            <w:pPr>
              <w:spacing w:before="240" w:after="240"/>
              <w:ind w:left="260"/>
              <w:jc w:val="left"/>
              <w:rPr>
                <w:rFonts w:ascii="Garamond" w:eastAsia="Garamond" w:hAnsi="Garamond" w:cs="Garamond"/>
              </w:rPr>
            </w:pPr>
            <w:r>
              <w:rPr>
                <w:rFonts w:ascii="Garamond" w:eastAsia="Garamond" w:hAnsi="Garamond" w:cs="Garamond"/>
              </w:rPr>
              <w:t>KATTEPPURAM</w:t>
            </w:r>
          </w:p>
        </w:tc>
        <w:tc>
          <w:tcPr>
            <w:tcW w:w="1134" w:type="dxa"/>
            <w:tcBorders>
              <w:top w:val="nil"/>
              <w:left w:val="nil"/>
              <w:bottom w:val="single" w:sz="4" w:space="0" w:color="000000"/>
              <w:right w:val="single" w:sz="4" w:space="0" w:color="000000"/>
            </w:tcBorders>
            <w:tcMar>
              <w:top w:w="0" w:type="dxa"/>
              <w:left w:w="0" w:type="dxa"/>
              <w:bottom w:w="0" w:type="dxa"/>
              <w:right w:w="0" w:type="dxa"/>
            </w:tcMar>
          </w:tcPr>
          <w:p w14:paraId="7E211239" w14:textId="77777777" w:rsidR="00A4498B" w:rsidRDefault="00000000">
            <w:pPr>
              <w:spacing w:before="240" w:after="240"/>
              <w:ind w:left="260"/>
              <w:jc w:val="left"/>
              <w:rPr>
                <w:rFonts w:ascii="Garamond" w:eastAsia="Garamond" w:hAnsi="Garamond" w:cs="Garamond"/>
              </w:rPr>
            </w:pPr>
            <w:r>
              <w:rPr>
                <w:rFonts w:ascii="Garamond" w:eastAsia="Garamond" w:hAnsi="Garamond" w:cs="Garamond"/>
              </w:rPr>
              <w:t>6</w:t>
            </w:r>
          </w:p>
        </w:tc>
        <w:tc>
          <w:tcPr>
            <w:tcW w:w="2228" w:type="dxa"/>
            <w:tcBorders>
              <w:top w:val="nil"/>
              <w:left w:val="nil"/>
              <w:bottom w:val="single" w:sz="4" w:space="0" w:color="000000"/>
              <w:right w:val="single" w:sz="4" w:space="0" w:color="000000"/>
            </w:tcBorders>
            <w:tcMar>
              <w:top w:w="0" w:type="dxa"/>
              <w:left w:w="0" w:type="dxa"/>
              <w:bottom w:w="0" w:type="dxa"/>
              <w:right w:w="0" w:type="dxa"/>
            </w:tcMar>
          </w:tcPr>
          <w:p w14:paraId="55C4FE5B" w14:textId="77777777" w:rsidR="00A4498B" w:rsidRDefault="00000000">
            <w:pPr>
              <w:spacing w:before="240" w:after="240"/>
              <w:ind w:left="260"/>
              <w:jc w:val="left"/>
              <w:rPr>
                <w:rFonts w:ascii="Garamond" w:eastAsia="Garamond" w:hAnsi="Garamond" w:cs="Garamond"/>
              </w:rPr>
            </w:pPr>
            <w:r>
              <w:rPr>
                <w:rFonts w:ascii="Garamond" w:eastAsia="Garamond" w:hAnsi="Garamond" w:cs="Garamond"/>
              </w:rPr>
              <w:t>MINI MATHEW</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015EC766" w14:textId="77777777" w:rsidR="00A4498B" w:rsidRDefault="00000000">
            <w:pPr>
              <w:spacing w:before="240" w:after="240"/>
              <w:ind w:left="260"/>
              <w:jc w:val="left"/>
              <w:rPr>
                <w:rFonts w:ascii="Garamond" w:eastAsia="Garamond" w:hAnsi="Garamond" w:cs="Garamond"/>
              </w:rPr>
            </w:pPr>
            <w:r>
              <w:rPr>
                <w:rFonts w:ascii="Garamond" w:eastAsia="Garamond" w:hAnsi="Garamond" w:cs="Garamond"/>
              </w:rPr>
              <w:t>954787370</w:t>
            </w:r>
          </w:p>
        </w:tc>
      </w:tr>
      <w:tr w:rsidR="00A4498B" w14:paraId="0EF75EDE"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1F3A32E7" w14:textId="77777777" w:rsidR="00A4498B" w:rsidRDefault="00000000">
            <w:pPr>
              <w:spacing w:before="240" w:after="240"/>
              <w:ind w:left="360"/>
              <w:jc w:val="left"/>
              <w:rPr>
                <w:rFonts w:ascii="Garamond" w:eastAsia="Garamond" w:hAnsi="Garamond" w:cs="Garamond"/>
              </w:rPr>
            </w:pPr>
            <w:r>
              <w:rPr>
                <w:rFonts w:ascii="Garamond" w:eastAsia="Garamond" w:hAnsi="Garamond" w:cs="Garamond"/>
              </w:rPr>
              <w:t>7</w:t>
            </w:r>
          </w:p>
        </w:tc>
        <w:tc>
          <w:tcPr>
            <w:tcW w:w="2848" w:type="dxa"/>
            <w:tcBorders>
              <w:top w:val="nil"/>
              <w:left w:val="nil"/>
              <w:bottom w:val="single" w:sz="4" w:space="0" w:color="000000"/>
              <w:right w:val="single" w:sz="4" w:space="0" w:color="000000"/>
            </w:tcBorders>
            <w:tcMar>
              <w:top w:w="0" w:type="dxa"/>
              <w:left w:w="0" w:type="dxa"/>
              <w:bottom w:w="0" w:type="dxa"/>
              <w:right w:w="0" w:type="dxa"/>
            </w:tcMar>
          </w:tcPr>
          <w:p w14:paraId="16BF91C3" w14:textId="77777777" w:rsidR="00A4498B" w:rsidRDefault="00000000">
            <w:pPr>
              <w:spacing w:before="240" w:after="240"/>
              <w:ind w:left="260"/>
              <w:jc w:val="left"/>
              <w:rPr>
                <w:rFonts w:ascii="Garamond" w:eastAsia="Garamond" w:hAnsi="Garamond" w:cs="Garamond"/>
              </w:rPr>
            </w:pPr>
            <w:r>
              <w:rPr>
                <w:rFonts w:ascii="Garamond" w:eastAsia="Garamond" w:hAnsi="Garamond" w:cs="Garamond"/>
              </w:rPr>
              <w:t>NEDUMPRAYAR</w:t>
            </w:r>
          </w:p>
        </w:tc>
        <w:tc>
          <w:tcPr>
            <w:tcW w:w="1134" w:type="dxa"/>
            <w:tcBorders>
              <w:top w:val="nil"/>
              <w:left w:val="nil"/>
              <w:bottom w:val="single" w:sz="4" w:space="0" w:color="000000"/>
              <w:right w:val="single" w:sz="4" w:space="0" w:color="000000"/>
            </w:tcBorders>
            <w:tcMar>
              <w:top w:w="0" w:type="dxa"/>
              <w:left w:w="0" w:type="dxa"/>
              <w:bottom w:w="0" w:type="dxa"/>
              <w:right w:w="0" w:type="dxa"/>
            </w:tcMar>
          </w:tcPr>
          <w:p w14:paraId="4E47ACC2" w14:textId="77777777" w:rsidR="00A4498B" w:rsidRDefault="00000000">
            <w:pPr>
              <w:spacing w:before="240" w:after="240"/>
              <w:ind w:left="260"/>
              <w:jc w:val="left"/>
              <w:rPr>
                <w:rFonts w:ascii="Garamond" w:eastAsia="Garamond" w:hAnsi="Garamond" w:cs="Garamond"/>
              </w:rPr>
            </w:pPr>
            <w:r>
              <w:rPr>
                <w:rFonts w:ascii="Garamond" w:eastAsia="Garamond" w:hAnsi="Garamond" w:cs="Garamond"/>
              </w:rPr>
              <w:t>7</w:t>
            </w:r>
          </w:p>
        </w:tc>
        <w:tc>
          <w:tcPr>
            <w:tcW w:w="2228" w:type="dxa"/>
            <w:tcBorders>
              <w:top w:val="nil"/>
              <w:left w:val="nil"/>
              <w:bottom w:val="single" w:sz="4" w:space="0" w:color="000000"/>
              <w:right w:val="single" w:sz="4" w:space="0" w:color="000000"/>
            </w:tcBorders>
            <w:tcMar>
              <w:top w:w="0" w:type="dxa"/>
              <w:left w:w="0" w:type="dxa"/>
              <w:bottom w:w="0" w:type="dxa"/>
              <w:right w:w="0" w:type="dxa"/>
            </w:tcMar>
          </w:tcPr>
          <w:p w14:paraId="2EBB788A" w14:textId="77777777" w:rsidR="00A4498B" w:rsidRDefault="00000000">
            <w:pPr>
              <w:spacing w:before="240" w:after="240"/>
              <w:ind w:left="260"/>
              <w:jc w:val="left"/>
              <w:rPr>
                <w:rFonts w:ascii="Garamond" w:eastAsia="Garamond" w:hAnsi="Garamond" w:cs="Garamond"/>
              </w:rPr>
            </w:pPr>
            <w:r>
              <w:rPr>
                <w:rFonts w:ascii="Garamond" w:eastAsia="Garamond" w:hAnsi="Garamond" w:cs="Garamond"/>
              </w:rPr>
              <w:t>ELSY CHRISTOPHER</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690C110F" w14:textId="77777777" w:rsidR="00A4498B" w:rsidRDefault="00000000">
            <w:pPr>
              <w:spacing w:before="240" w:after="240"/>
              <w:ind w:left="260"/>
              <w:jc w:val="left"/>
              <w:rPr>
                <w:rFonts w:ascii="Garamond" w:eastAsia="Garamond" w:hAnsi="Garamond" w:cs="Garamond"/>
              </w:rPr>
            </w:pPr>
            <w:r>
              <w:rPr>
                <w:rFonts w:ascii="Garamond" w:eastAsia="Garamond" w:hAnsi="Garamond" w:cs="Garamond"/>
              </w:rPr>
              <w:t>9744725572</w:t>
            </w:r>
          </w:p>
        </w:tc>
      </w:tr>
      <w:tr w:rsidR="00A4498B" w14:paraId="3A201801"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42FF2C23" w14:textId="77777777" w:rsidR="00A4498B" w:rsidRDefault="00000000">
            <w:pPr>
              <w:spacing w:before="240" w:after="240"/>
              <w:ind w:left="360"/>
              <w:jc w:val="left"/>
              <w:rPr>
                <w:rFonts w:ascii="Garamond" w:eastAsia="Garamond" w:hAnsi="Garamond" w:cs="Garamond"/>
              </w:rPr>
            </w:pPr>
            <w:r>
              <w:rPr>
                <w:rFonts w:ascii="Garamond" w:eastAsia="Garamond" w:hAnsi="Garamond" w:cs="Garamond"/>
              </w:rPr>
              <w:t>8</w:t>
            </w:r>
          </w:p>
        </w:tc>
        <w:tc>
          <w:tcPr>
            <w:tcW w:w="2848" w:type="dxa"/>
            <w:tcBorders>
              <w:top w:val="nil"/>
              <w:left w:val="nil"/>
              <w:bottom w:val="single" w:sz="4" w:space="0" w:color="000000"/>
              <w:right w:val="single" w:sz="4" w:space="0" w:color="000000"/>
            </w:tcBorders>
            <w:tcMar>
              <w:top w:w="0" w:type="dxa"/>
              <w:left w:w="0" w:type="dxa"/>
              <w:bottom w:w="0" w:type="dxa"/>
              <w:right w:w="0" w:type="dxa"/>
            </w:tcMar>
          </w:tcPr>
          <w:p w14:paraId="524D0B1D" w14:textId="77777777" w:rsidR="00A4498B" w:rsidRDefault="00000000">
            <w:pPr>
              <w:spacing w:before="240" w:after="240"/>
              <w:ind w:left="260"/>
              <w:jc w:val="left"/>
              <w:rPr>
                <w:rFonts w:ascii="Garamond" w:eastAsia="Garamond" w:hAnsi="Garamond" w:cs="Garamond"/>
              </w:rPr>
            </w:pPr>
            <w:r>
              <w:rPr>
                <w:rFonts w:ascii="Garamond" w:eastAsia="Garamond" w:hAnsi="Garamond" w:cs="Garamond"/>
              </w:rPr>
              <w:t>MARAMON</w:t>
            </w:r>
          </w:p>
        </w:tc>
        <w:tc>
          <w:tcPr>
            <w:tcW w:w="1134" w:type="dxa"/>
            <w:tcBorders>
              <w:top w:val="nil"/>
              <w:left w:val="nil"/>
              <w:bottom w:val="single" w:sz="4" w:space="0" w:color="000000"/>
              <w:right w:val="single" w:sz="4" w:space="0" w:color="000000"/>
            </w:tcBorders>
            <w:tcMar>
              <w:top w:w="0" w:type="dxa"/>
              <w:left w:w="0" w:type="dxa"/>
              <w:bottom w:w="0" w:type="dxa"/>
              <w:right w:w="0" w:type="dxa"/>
            </w:tcMar>
          </w:tcPr>
          <w:p w14:paraId="70B02D8D" w14:textId="77777777" w:rsidR="00A4498B" w:rsidRDefault="00000000">
            <w:pPr>
              <w:spacing w:before="240" w:after="240"/>
              <w:ind w:left="260"/>
              <w:jc w:val="left"/>
              <w:rPr>
                <w:rFonts w:ascii="Garamond" w:eastAsia="Garamond" w:hAnsi="Garamond" w:cs="Garamond"/>
              </w:rPr>
            </w:pPr>
            <w:r>
              <w:rPr>
                <w:rFonts w:ascii="Garamond" w:eastAsia="Garamond" w:hAnsi="Garamond" w:cs="Garamond"/>
              </w:rPr>
              <w:t>8</w:t>
            </w:r>
          </w:p>
        </w:tc>
        <w:tc>
          <w:tcPr>
            <w:tcW w:w="2228" w:type="dxa"/>
            <w:tcBorders>
              <w:top w:val="nil"/>
              <w:left w:val="nil"/>
              <w:bottom w:val="single" w:sz="4" w:space="0" w:color="000000"/>
              <w:right w:val="single" w:sz="4" w:space="0" w:color="000000"/>
            </w:tcBorders>
            <w:tcMar>
              <w:top w:w="0" w:type="dxa"/>
              <w:left w:w="0" w:type="dxa"/>
              <w:bottom w:w="0" w:type="dxa"/>
              <w:right w:w="0" w:type="dxa"/>
            </w:tcMar>
          </w:tcPr>
          <w:p w14:paraId="31D06825" w14:textId="77777777" w:rsidR="00A4498B" w:rsidRDefault="00000000">
            <w:pPr>
              <w:spacing w:before="240" w:after="240"/>
              <w:ind w:left="260"/>
              <w:jc w:val="left"/>
              <w:rPr>
                <w:rFonts w:ascii="Garamond" w:eastAsia="Garamond" w:hAnsi="Garamond" w:cs="Garamond"/>
              </w:rPr>
            </w:pPr>
            <w:r>
              <w:rPr>
                <w:rFonts w:ascii="Garamond" w:eastAsia="Garamond" w:hAnsi="Garamond" w:cs="Garamond"/>
              </w:rPr>
              <w:t>MANJULEKSHMI</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233818E7" w14:textId="77777777" w:rsidR="00A4498B" w:rsidRDefault="00000000">
            <w:pPr>
              <w:spacing w:before="240" w:after="240"/>
              <w:ind w:left="260"/>
              <w:jc w:val="left"/>
              <w:rPr>
                <w:rFonts w:ascii="Garamond" w:eastAsia="Garamond" w:hAnsi="Garamond" w:cs="Garamond"/>
              </w:rPr>
            </w:pPr>
            <w:r>
              <w:rPr>
                <w:rFonts w:ascii="Garamond" w:eastAsia="Garamond" w:hAnsi="Garamond" w:cs="Garamond"/>
              </w:rPr>
              <w:t>9349444319</w:t>
            </w:r>
          </w:p>
        </w:tc>
      </w:tr>
      <w:tr w:rsidR="00A4498B" w14:paraId="7EE320F7"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7C45C024" w14:textId="77777777" w:rsidR="00A4498B" w:rsidRDefault="00000000">
            <w:pPr>
              <w:spacing w:before="240" w:after="240"/>
              <w:ind w:left="360"/>
              <w:jc w:val="left"/>
              <w:rPr>
                <w:rFonts w:ascii="Garamond" w:eastAsia="Garamond" w:hAnsi="Garamond" w:cs="Garamond"/>
              </w:rPr>
            </w:pPr>
            <w:r>
              <w:rPr>
                <w:rFonts w:ascii="Garamond" w:eastAsia="Garamond" w:hAnsi="Garamond" w:cs="Garamond"/>
              </w:rPr>
              <w:t>9</w:t>
            </w:r>
          </w:p>
        </w:tc>
        <w:tc>
          <w:tcPr>
            <w:tcW w:w="2848" w:type="dxa"/>
            <w:tcBorders>
              <w:top w:val="nil"/>
              <w:left w:val="nil"/>
              <w:bottom w:val="single" w:sz="4" w:space="0" w:color="000000"/>
              <w:right w:val="single" w:sz="4" w:space="0" w:color="000000"/>
            </w:tcBorders>
            <w:tcMar>
              <w:top w:w="0" w:type="dxa"/>
              <w:left w:w="0" w:type="dxa"/>
              <w:bottom w:w="0" w:type="dxa"/>
              <w:right w:w="0" w:type="dxa"/>
            </w:tcMar>
          </w:tcPr>
          <w:p w14:paraId="1AE926DB" w14:textId="77777777" w:rsidR="00A4498B" w:rsidRDefault="00000000">
            <w:pPr>
              <w:spacing w:before="240" w:after="240"/>
              <w:ind w:left="260"/>
              <w:jc w:val="left"/>
              <w:rPr>
                <w:rFonts w:ascii="Garamond" w:eastAsia="Garamond" w:hAnsi="Garamond" w:cs="Garamond"/>
              </w:rPr>
            </w:pPr>
            <w:r>
              <w:rPr>
                <w:rFonts w:ascii="Garamond" w:eastAsia="Garamond" w:hAnsi="Garamond" w:cs="Garamond"/>
              </w:rPr>
              <w:t>THOTTAPUZHASSERY</w:t>
            </w:r>
          </w:p>
        </w:tc>
        <w:tc>
          <w:tcPr>
            <w:tcW w:w="1134" w:type="dxa"/>
            <w:tcBorders>
              <w:top w:val="nil"/>
              <w:left w:val="nil"/>
              <w:bottom w:val="single" w:sz="4" w:space="0" w:color="000000"/>
              <w:right w:val="single" w:sz="4" w:space="0" w:color="000000"/>
            </w:tcBorders>
            <w:tcMar>
              <w:top w:w="0" w:type="dxa"/>
              <w:left w:w="0" w:type="dxa"/>
              <w:bottom w:w="0" w:type="dxa"/>
              <w:right w:w="0" w:type="dxa"/>
            </w:tcMar>
          </w:tcPr>
          <w:p w14:paraId="7D846A1C" w14:textId="77777777" w:rsidR="00A4498B" w:rsidRDefault="00000000">
            <w:pPr>
              <w:spacing w:before="240" w:after="240"/>
              <w:ind w:left="260"/>
              <w:jc w:val="left"/>
              <w:rPr>
                <w:rFonts w:ascii="Garamond" w:eastAsia="Garamond" w:hAnsi="Garamond" w:cs="Garamond"/>
              </w:rPr>
            </w:pPr>
            <w:r>
              <w:rPr>
                <w:rFonts w:ascii="Garamond" w:eastAsia="Garamond" w:hAnsi="Garamond" w:cs="Garamond"/>
              </w:rPr>
              <w:t>9</w:t>
            </w:r>
          </w:p>
        </w:tc>
        <w:tc>
          <w:tcPr>
            <w:tcW w:w="2228" w:type="dxa"/>
            <w:tcBorders>
              <w:top w:val="nil"/>
              <w:left w:val="nil"/>
              <w:bottom w:val="single" w:sz="4" w:space="0" w:color="000000"/>
              <w:right w:val="single" w:sz="4" w:space="0" w:color="000000"/>
            </w:tcBorders>
            <w:tcMar>
              <w:top w:w="0" w:type="dxa"/>
              <w:left w:w="0" w:type="dxa"/>
              <w:bottom w:w="0" w:type="dxa"/>
              <w:right w:w="0" w:type="dxa"/>
            </w:tcMar>
          </w:tcPr>
          <w:p w14:paraId="5BE7AA1C" w14:textId="77777777" w:rsidR="00A4498B" w:rsidRDefault="00000000">
            <w:pPr>
              <w:spacing w:before="240" w:after="240"/>
              <w:ind w:left="260"/>
              <w:jc w:val="left"/>
              <w:rPr>
                <w:rFonts w:ascii="Garamond" w:eastAsia="Garamond" w:hAnsi="Garamond" w:cs="Garamond"/>
              </w:rPr>
            </w:pPr>
            <w:r>
              <w:rPr>
                <w:rFonts w:ascii="Garamond" w:eastAsia="Garamond" w:hAnsi="Garamond" w:cs="Garamond"/>
              </w:rPr>
              <w:t>THOMAS EBHRAHAM</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6175CA6A" w14:textId="77777777" w:rsidR="00A4498B" w:rsidRDefault="00000000">
            <w:pPr>
              <w:spacing w:before="240" w:after="240"/>
              <w:ind w:left="260"/>
              <w:jc w:val="left"/>
              <w:rPr>
                <w:rFonts w:ascii="Garamond" w:eastAsia="Garamond" w:hAnsi="Garamond" w:cs="Garamond"/>
              </w:rPr>
            </w:pPr>
            <w:r>
              <w:rPr>
                <w:rFonts w:ascii="Garamond" w:eastAsia="Garamond" w:hAnsi="Garamond" w:cs="Garamond"/>
              </w:rPr>
              <w:t>9947273406</w:t>
            </w:r>
          </w:p>
        </w:tc>
      </w:tr>
      <w:tr w:rsidR="00A4498B" w14:paraId="235D6BB7"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6A74A97A" w14:textId="77777777" w:rsidR="00A4498B" w:rsidRDefault="00000000">
            <w:pPr>
              <w:spacing w:before="240" w:after="240"/>
              <w:ind w:left="360"/>
              <w:jc w:val="left"/>
              <w:rPr>
                <w:rFonts w:ascii="Garamond" w:eastAsia="Garamond" w:hAnsi="Garamond" w:cs="Garamond"/>
              </w:rPr>
            </w:pPr>
            <w:r>
              <w:rPr>
                <w:rFonts w:ascii="Garamond" w:eastAsia="Garamond" w:hAnsi="Garamond" w:cs="Garamond"/>
              </w:rPr>
              <w:lastRenderedPageBreak/>
              <w:t>10</w:t>
            </w:r>
          </w:p>
        </w:tc>
        <w:tc>
          <w:tcPr>
            <w:tcW w:w="2848" w:type="dxa"/>
            <w:tcBorders>
              <w:top w:val="nil"/>
              <w:left w:val="nil"/>
              <w:bottom w:val="single" w:sz="4" w:space="0" w:color="000000"/>
              <w:right w:val="single" w:sz="4" w:space="0" w:color="000000"/>
            </w:tcBorders>
            <w:tcMar>
              <w:top w:w="0" w:type="dxa"/>
              <w:left w:w="0" w:type="dxa"/>
              <w:bottom w:w="0" w:type="dxa"/>
              <w:right w:w="0" w:type="dxa"/>
            </w:tcMar>
          </w:tcPr>
          <w:p w14:paraId="18969001" w14:textId="77777777" w:rsidR="00A4498B" w:rsidRDefault="00000000">
            <w:pPr>
              <w:spacing w:before="240" w:after="240"/>
              <w:ind w:left="260"/>
              <w:jc w:val="left"/>
              <w:rPr>
                <w:rFonts w:ascii="Garamond" w:eastAsia="Garamond" w:hAnsi="Garamond" w:cs="Garamond"/>
              </w:rPr>
            </w:pPr>
            <w:r>
              <w:rPr>
                <w:rFonts w:ascii="Garamond" w:eastAsia="Garamond" w:hAnsi="Garamond" w:cs="Garamond"/>
              </w:rPr>
              <w:t>VELLAGOOR</w:t>
            </w:r>
          </w:p>
        </w:tc>
        <w:tc>
          <w:tcPr>
            <w:tcW w:w="1134" w:type="dxa"/>
            <w:tcBorders>
              <w:top w:val="nil"/>
              <w:left w:val="nil"/>
              <w:bottom w:val="single" w:sz="4" w:space="0" w:color="000000"/>
              <w:right w:val="single" w:sz="4" w:space="0" w:color="000000"/>
            </w:tcBorders>
            <w:tcMar>
              <w:top w:w="0" w:type="dxa"/>
              <w:left w:w="0" w:type="dxa"/>
              <w:bottom w:w="0" w:type="dxa"/>
              <w:right w:w="0" w:type="dxa"/>
            </w:tcMar>
          </w:tcPr>
          <w:p w14:paraId="631F324E" w14:textId="77777777" w:rsidR="00A4498B" w:rsidRDefault="00000000">
            <w:pPr>
              <w:spacing w:before="240" w:after="240"/>
              <w:ind w:left="260"/>
              <w:jc w:val="left"/>
              <w:rPr>
                <w:rFonts w:ascii="Garamond" w:eastAsia="Garamond" w:hAnsi="Garamond" w:cs="Garamond"/>
              </w:rPr>
            </w:pPr>
            <w:r>
              <w:rPr>
                <w:rFonts w:ascii="Garamond" w:eastAsia="Garamond" w:hAnsi="Garamond" w:cs="Garamond"/>
              </w:rPr>
              <w:t>10</w:t>
            </w:r>
          </w:p>
        </w:tc>
        <w:tc>
          <w:tcPr>
            <w:tcW w:w="2228" w:type="dxa"/>
            <w:tcBorders>
              <w:top w:val="nil"/>
              <w:left w:val="nil"/>
              <w:bottom w:val="single" w:sz="4" w:space="0" w:color="000000"/>
              <w:right w:val="single" w:sz="4" w:space="0" w:color="000000"/>
            </w:tcBorders>
            <w:tcMar>
              <w:top w:w="0" w:type="dxa"/>
              <w:left w:w="0" w:type="dxa"/>
              <w:bottom w:w="0" w:type="dxa"/>
              <w:right w:w="0" w:type="dxa"/>
            </w:tcMar>
          </w:tcPr>
          <w:p w14:paraId="3ED9C02A" w14:textId="77777777" w:rsidR="00A4498B" w:rsidRDefault="00000000">
            <w:pPr>
              <w:spacing w:before="240" w:after="240"/>
              <w:ind w:left="260"/>
              <w:jc w:val="left"/>
              <w:rPr>
                <w:rFonts w:ascii="Garamond" w:eastAsia="Garamond" w:hAnsi="Garamond" w:cs="Garamond"/>
              </w:rPr>
            </w:pPr>
            <w:r>
              <w:rPr>
                <w:rFonts w:ascii="Garamond" w:eastAsia="Garamond" w:hAnsi="Garamond" w:cs="Garamond"/>
              </w:rPr>
              <w:t>PRADEEP KUMAR</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42ADDF54" w14:textId="77777777" w:rsidR="00A4498B" w:rsidRDefault="00000000">
            <w:pPr>
              <w:spacing w:before="240" w:after="240"/>
              <w:ind w:left="260"/>
              <w:jc w:val="left"/>
              <w:rPr>
                <w:rFonts w:ascii="Garamond" w:eastAsia="Garamond" w:hAnsi="Garamond" w:cs="Garamond"/>
              </w:rPr>
            </w:pPr>
            <w:r>
              <w:rPr>
                <w:rFonts w:ascii="Garamond" w:eastAsia="Garamond" w:hAnsi="Garamond" w:cs="Garamond"/>
              </w:rPr>
              <w:t>9847037876</w:t>
            </w:r>
          </w:p>
        </w:tc>
      </w:tr>
      <w:tr w:rsidR="00A4498B" w14:paraId="77D6DB94"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51FA08EC" w14:textId="77777777" w:rsidR="00A4498B" w:rsidRDefault="00000000">
            <w:pPr>
              <w:spacing w:before="240" w:after="240"/>
              <w:ind w:left="360"/>
              <w:jc w:val="left"/>
              <w:rPr>
                <w:rFonts w:ascii="Garamond" w:eastAsia="Garamond" w:hAnsi="Garamond" w:cs="Garamond"/>
              </w:rPr>
            </w:pPr>
            <w:r>
              <w:rPr>
                <w:rFonts w:ascii="Garamond" w:eastAsia="Garamond" w:hAnsi="Garamond" w:cs="Garamond"/>
              </w:rPr>
              <w:t>11</w:t>
            </w:r>
          </w:p>
        </w:tc>
        <w:tc>
          <w:tcPr>
            <w:tcW w:w="2848" w:type="dxa"/>
            <w:tcBorders>
              <w:top w:val="nil"/>
              <w:left w:val="nil"/>
              <w:bottom w:val="single" w:sz="4" w:space="0" w:color="000000"/>
              <w:right w:val="single" w:sz="4" w:space="0" w:color="000000"/>
            </w:tcBorders>
            <w:tcMar>
              <w:top w:w="0" w:type="dxa"/>
              <w:left w:w="0" w:type="dxa"/>
              <w:bottom w:w="0" w:type="dxa"/>
              <w:right w:w="0" w:type="dxa"/>
            </w:tcMar>
          </w:tcPr>
          <w:p w14:paraId="00351D7B" w14:textId="77777777" w:rsidR="00A4498B" w:rsidRDefault="00000000">
            <w:pPr>
              <w:spacing w:before="240" w:after="240"/>
              <w:ind w:left="260"/>
              <w:jc w:val="left"/>
              <w:rPr>
                <w:rFonts w:ascii="Garamond" w:eastAsia="Garamond" w:hAnsi="Garamond" w:cs="Garamond"/>
              </w:rPr>
            </w:pPr>
            <w:r>
              <w:rPr>
                <w:rFonts w:ascii="Garamond" w:eastAsia="Garamond" w:hAnsi="Garamond" w:cs="Garamond"/>
              </w:rPr>
              <w:t>CHALAIKARA</w:t>
            </w:r>
          </w:p>
        </w:tc>
        <w:tc>
          <w:tcPr>
            <w:tcW w:w="1134" w:type="dxa"/>
            <w:tcBorders>
              <w:top w:val="nil"/>
              <w:left w:val="nil"/>
              <w:bottom w:val="single" w:sz="4" w:space="0" w:color="000000"/>
              <w:right w:val="single" w:sz="4" w:space="0" w:color="000000"/>
            </w:tcBorders>
            <w:tcMar>
              <w:top w:w="0" w:type="dxa"/>
              <w:left w:w="0" w:type="dxa"/>
              <w:bottom w:w="0" w:type="dxa"/>
              <w:right w:w="0" w:type="dxa"/>
            </w:tcMar>
          </w:tcPr>
          <w:p w14:paraId="10B89FB3" w14:textId="77777777" w:rsidR="00A4498B" w:rsidRDefault="00000000">
            <w:pPr>
              <w:spacing w:before="240" w:after="240"/>
              <w:ind w:left="260"/>
              <w:jc w:val="left"/>
              <w:rPr>
                <w:rFonts w:ascii="Garamond" w:eastAsia="Garamond" w:hAnsi="Garamond" w:cs="Garamond"/>
              </w:rPr>
            </w:pPr>
            <w:r>
              <w:rPr>
                <w:rFonts w:ascii="Garamond" w:eastAsia="Garamond" w:hAnsi="Garamond" w:cs="Garamond"/>
              </w:rPr>
              <w:t>11</w:t>
            </w:r>
          </w:p>
        </w:tc>
        <w:tc>
          <w:tcPr>
            <w:tcW w:w="2228" w:type="dxa"/>
            <w:tcBorders>
              <w:top w:val="nil"/>
              <w:left w:val="nil"/>
              <w:bottom w:val="single" w:sz="4" w:space="0" w:color="000000"/>
              <w:right w:val="single" w:sz="4" w:space="0" w:color="000000"/>
            </w:tcBorders>
            <w:tcMar>
              <w:top w:w="0" w:type="dxa"/>
              <w:left w:w="0" w:type="dxa"/>
              <w:bottom w:w="0" w:type="dxa"/>
              <w:right w:w="0" w:type="dxa"/>
            </w:tcMar>
          </w:tcPr>
          <w:p w14:paraId="15D3495C" w14:textId="77777777" w:rsidR="00A4498B" w:rsidRDefault="00000000">
            <w:pPr>
              <w:spacing w:before="240" w:after="240"/>
              <w:ind w:left="260"/>
              <w:jc w:val="left"/>
              <w:rPr>
                <w:rFonts w:ascii="Garamond" w:eastAsia="Garamond" w:hAnsi="Garamond" w:cs="Garamond"/>
              </w:rPr>
            </w:pPr>
            <w:r>
              <w:rPr>
                <w:rFonts w:ascii="Garamond" w:eastAsia="Garamond" w:hAnsi="Garamond" w:cs="Garamond"/>
              </w:rPr>
              <w:t>MATHEW</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65B1FA29" w14:textId="77777777" w:rsidR="00A4498B" w:rsidRDefault="00000000">
            <w:pPr>
              <w:spacing w:before="240" w:after="240"/>
              <w:ind w:left="260"/>
              <w:jc w:val="left"/>
              <w:rPr>
                <w:rFonts w:ascii="Garamond" w:eastAsia="Garamond" w:hAnsi="Garamond" w:cs="Garamond"/>
              </w:rPr>
            </w:pPr>
            <w:r>
              <w:rPr>
                <w:rFonts w:ascii="Garamond" w:eastAsia="Garamond" w:hAnsi="Garamond" w:cs="Garamond"/>
              </w:rPr>
              <w:t>7907847831</w:t>
            </w:r>
          </w:p>
        </w:tc>
      </w:tr>
      <w:tr w:rsidR="00A4498B" w14:paraId="152761B1" w14:textId="77777777">
        <w:trPr>
          <w:trHeight w:val="20"/>
        </w:trPr>
        <w:tc>
          <w:tcPr>
            <w:tcW w:w="690" w:type="dxa"/>
            <w:tcBorders>
              <w:top w:val="nil"/>
              <w:left w:val="single" w:sz="4" w:space="0" w:color="000000"/>
              <w:bottom w:val="nil"/>
              <w:right w:val="single" w:sz="4" w:space="0" w:color="000000"/>
            </w:tcBorders>
            <w:tcMar>
              <w:top w:w="0" w:type="dxa"/>
              <w:left w:w="0" w:type="dxa"/>
              <w:bottom w:w="0" w:type="dxa"/>
              <w:right w:w="0" w:type="dxa"/>
            </w:tcMar>
          </w:tcPr>
          <w:p w14:paraId="08B2A345" w14:textId="77777777" w:rsidR="00A4498B" w:rsidRDefault="00000000">
            <w:pPr>
              <w:spacing w:before="240" w:after="240"/>
              <w:ind w:left="360"/>
              <w:jc w:val="left"/>
              <w:rPr>
                <w:rFonts w:ascii="Garamond" w:eastAsia="Garamond" w:hAnsi="Garamond" w:cs="Garamond"/>
              </w:rPr>
            </w:pPr>
            <w:r>
              <w:rPr>
                <w:rFonts w:ascii="Garamond" w:eastAsia="Garamond" w:hAnsi="Garamond" w:cs="Garamond"/>
              </w:rPr>
              <w:t>12</w:t>
            </w:r>
          </w:p>
        </w:tc>
        <w:tc>
          <w:tcPr>
            <w:tcW w:w="2848" w:type="dxa"/>
            <w:tcBorders>
              <w:top w:val="nil"/>
              <w:left w:val="nil"/>
              <w:bottom w:val="nil"/>
              <w:right w:val="single" w:sz="4" w:space="0" w:color="000000"/>
            </w:tcBorders>
            <w:tcMar>
              <w:top w:w="0" w:type="dxa"/>
              <w:left w:w="0" w:type="dxa"/>
              <w:bottom w:w="0" w:type="dxa"/>
              <w:right w:w="0" w:type="dxa"/>
            </w:tcMar>
          </w:tcPr>
          <w:p w14:paraId="482E5420" w14:textId="77777777" w:rsidR="00A4498B" w:rsidRDefault="00000000">
            <w:pPr>
              <w:spacing w:before="240" w:after="240"/>
              <w:ind w:left="260"/>
              <w:jc w:val="left"/>
              <w:rPr>
                <w:rFonts w:ascii="Garamond" w:eastAsia="Garamond" w:hAnsi="Garamond" w:cs="Garamond"/>
              </w:rPr>
            </w:pPr>
            <w:r>
              <w:rPr>
                <w:rFonts w:ascii="Garamond" w:eastAsia="Garamond" w:hAnsi="Garamond" w:cs="Garamond"/>
              </w:rPr>
              <w:t>CHIRAYIRAMBU</w:t>
            </w:r>
          </w:p>
        </w:tc>
        <w:tc>
          <w:tcPr>
            <w:tcW w:w="1134" w:type="dxa"/>
            <w:tcBorders>
              <w:top w:val="nil"/>
              <w:left w:val="nil"/>
              <w:bottom w:val="nil"/>
              <w:right w:val="single" w:sz="4" w:space="0" w:color="000000"/>
            </w:tcBorders>
            <w:tcMar>
              <w:top w:w="0" w:type="dxa"/>
              <w:left w:w="0" w:type="dxa"/>
              <w:bottom w:w="0" w:type="dxa"/>
              <w:right w:w="0" w:type="dxa"/>
            </w:tcMar>
          </w:tcPr>
          <w:p w14:paraId="345E2319" w14:textId="77777777" w:rsidR="00A4498B" w:rsidRDefault="00000000">
            <w:pPr>
              <w:spacing w:before="240" w:after="240"/>
              <w:ind w:left="260"/>
              <w:jc w:val="left"/>
              <w:rPr>
                <w:rFonts w:ascii="Garamond" w:eastAsia="Garamond" w:hAnsi="Garamond" w:cs="Garamond"/>
              </w:rPr>
            </w:pPr>
            <w:r>
              <w:rPr>
                <w:rFonts w:ascii="Garamond" w:eastAsia="Garamond" w:hAnsi="Garamond" w:cs="Garamond"/>
              </w:rPr>
              <w:t>12</w:t>
            </w:r>
          </w:p>
        </w:tc>
        <w:tc>
          <w:tcPr>
            <w:tcW w:w="2228" w:type="dxa"/>
            <w:tcBorders>
              <w:top w:val="nil"/>
              <w:left w:val="nil"/>
              <w:bottom w:val="nil"/>
              <w:right w:val="single" w:sz="4" w:space="0" w:color="000000"/>
            </w:tcBorders>
            <w:tcMar>
              <w:top w:w="0" w:type="dxa"/>
              <w:left w:w="0" w:type="dxa"/>
              <w:bottom w:w="0" w:type="dxa"/>
              <w:right w:w="0" w:type="dxa"/>
            </w:tcMar>
          </w:tcPr>
          <w:p w14:paraId="1A7536E6" w14:textId="77777777" w:rsidR="00A4498B" w:rsidRDefault="00000000">
            <w:pPr>
              <w:spacing w:before="240" w:after="240"/>
              <w:ind w:left="260"/>
              <w:jc w:val="left"/>
              <w:rPr>
                <w:rFonts w:ascii="Garamond" w:eastAsia="Garamond" w:hAnsi="Garamond" w:cs="Garamond"/>
              </w:rPr>
            </w:pPr>
            <w:r>
              <w:rPr>
                <w:rFonts w:ascii="Garamond" w:eastAsia="Garamond" w:hAnsi="Garamond" w:cs="Garamond"/>
              </w:rPr>
              <w:t>GIVSON VARGHESE</w:t>
            </w:r>
          </w:p>
        </w:tc>
        <w:tc>
          <w:tcPr>
            <w:tcW w:w="1740" w:type="dxa"/>
            <w:tcBorders>
              <w:top w:val="nil"/>
              <w:left w:val="nil"/>
              <w:bottom w:val="nil"/>
              <w:right w:val="single" w:sz="4" w:space="0" w:color="000000"/>
            </w:tcBorders>
            <w:tcMar>
              <w:top w:w="0" w:type="dxa"/>
              <w:left w:w="0" w:type="dxa"/>
              <w:bottom w:w="0" w:type="dxa"/>
              <w:right w:w="0" w:type="dxa"/>
            </w:tcMar>
          </w:tcPr>
          <w:p w14:paraId="1DC7CD9A" w14:textId="77777777" w:rsidR="00A4498B" w:rsidRDefault="00000000">
            <w:pPr>
              <w:spacing w:before="240" w:after="240"/>
              <w:ind w:left="260"/>
              <w:jc w:val="left"/>
              <w:rPr>
                <w:rFonts w:ascii="Garamond" w:eastAsia="Garamond" w:hAnsi="Garamond" w:cs="Garamond"/>
              </w:rPr>
            </w:pPr>
            <w:r>
              <w:rPr>
                <w:rFonts w:ascii="Garamond" w:eastAsia="Garamond" w:hAnsi="Garamond" w:cs="Garamond"/>
              </w:rPr>
              <w:t>9447877558</w:t>
            </w:r>
          </w:p>
        </w:tc>
      </w:tr>
      <w:tr w:rsidR="00A4498B" w14:paraId="21195760" w14:textId="77777777">
        <w:trPr>
          <w:trHeight w:val="20"/>
        </w:trPr>
        <w:tc>
          <w:tcPr>
            <w:tcW w:w="690" w:type="dxa"/>
            <w:tcBorders>
              <w:top w:val="nil"/>
              <w:left w:val="single" w:sz="4" w:space="0" w:color="000000"/>
              <w:bottom w:val="nil"/>
              <w:right w:val="single" w:sz="4" w:space="0" w:color="000000"/>
            </w:tcBorders>
            <w:tcMar>
              <w:top w:w="0" w:type="dxa"/>
              <w:left w:w="0" w:type="dxa"/>
              <w:bottom w:w="0" w:type="dxa"/>
              <w:right w:w="0" w:type="dxa"/>
            </w:tcMar>
          </w:tcPr>
          <w:p w14:paraId="22DB877D" w14:textId="77777777" w:rsidR="00A4498B" w:rsidRDefault="00000000">
            <w:pPr>
              <w:spacing w:before="240" w:after="240"/>
              <w:ind w:left="360"/>
              <w:jc w:val="left"/>
              <w:rPr>
                <w:rFonts w:ascii="Garamond" w:eastAsia="Garamond" w:hAnsi="Garamond" w:cs="Garamond"/>
              </w:rPr>
            </w:pPr>
            <w:r>
              <w:rPr>
                <w:rFonts w:ascii="Garamond" w:eastAsia="Garamond" w:hAnsi="Garamond" w:cs="Garamond"/>
              </w:rPr>
              <w:t>13</w:t>
            </w:r>
          </w:p>
        </w:tc>
        <w:tc>
          <w:tcPr>
            <w:tcW w:w="2848" w:type="dxa"/>
            <w:tcBorders>
              <w:top w:val="nil"/>
              <w:left w:val="nil"/>
              <w:bottom w:val="nil"/>
              <w:right w:val="single" w:sz="4" w:space="0" w:color="000000"/>
            </w:tcBorders>
            <w:tcMar>
              <w:top w:w="0" w:type="dxa"/>
              <w:left w:w="0" w:type="dxa"/>
              <w:bottom w:w="0" w:type="dxa"/>
              <w:right w:w="0" w:type="dxa"/>
            </w:tcMar>
          </w:tcPr>
          <w:p w14:paraId="5AE98520" w14:textId="77777777" w:rsidR="00A4498B" w:rsidRDefault="00000000">
            <w:pPr>
              <w:spacing w:before="240" w:after="240"/>
              <w:ind w:left="260"/>
              <w:jc w:val="left"/>
              <w:rPr>
                <w:rFonts w:ascii="Garamond" w:eastAsia="Garamond" w:hAnsi="Garamond" w:cs="Garamond"/>
              </w:rPr>
            </w:pPr>
            <w:r>
              <w:rPr>
                <w:rFonts w:ascii="Garamond" w:eastAsia="Garamond" w:hAnsi="Garamond" w:cs="Garamond"/>
              </w:rPr>
              <w:t>THONIPPUZHA</w:t>
            </w:r>
          </w:p>
        </w:tc>
        <w:tc>
          <w:tcPr>
            <w:tcW w:w="1134" w:type="dxa"/>
            <w:tcBorders>
              <w:top w:val="nil"/>
              <w:left w:val="nil"/>
              <w:bottom w:val="nil"/>
              <w:right w:val="single" w:sz="4" w:space="0" w:color="000000"/>
            </w:tcBorders>
            <w:tcMar>
              <w:top w:w="0" w:type="dxa"/>
              <w:left w:w="0" w:type="dxa"/>
              <w:bottom w:w="0" w:type="dxa"/>
              <w:right w:w="0" w:type="dxa"/>
            </w:tcMar>
          </w:tcPr>
          <w:p w14:paraId="4BA4F7BD" w14:textId="77777777" w:rsidR="00A4498B" w:rsidRDefault="00000000">
            <w:pPr>
              <w:spacing w:before="240" w:after="240"/>
              <w:ind w:left="260"/>
              <w:jc w:val="left"/>
              <w:rPr>
                <w:rFonts w:ascii="Garamond" w:eastAsia="Garamond" w:hAnsi="Garamond" w:cs="Garamond"/>
              </w:rPr>
            </w:pPr>
            <w:r>
              <w:rPr>
                <w:rFonts w:ascii="Garamond" w:eastAsia="Garamond" w:hAnsi="Garamond" w:cs="Garamond"/>
              </w:rPr>
              <w:t>13</w:t>
            </w:r>
          </w:p>
        </w:tc>
        <w:tc>
          <w:tcPr>
            <w:tcW w:w="2228" w:type="dxa"/>
            <w:tcBorders>
              <w:top w:val="nil"/>
              <w:left w:val="nil"/>
              <w:bottom w:val="nil"/>
              <w:right w:val="single" w:sz="4" w:space="0" w:color="000000"/>
            </w:tcBorders>
            <w:tcMar>
              <w:top w:w="0" w:type="dxa"/>
              <w:left w:w="0" w:type="dxa"/>
              <w:bottom w:w="0" w:type="dxa"/>
              <w:right w:w="0" w:type="dxa"/>
            </w:tcMar>
          </w:tcPr>
          <w:p w14:paraId="12C0E2B5" w14:textId="77777777" w:rsidR="00A4498B" w:rsidRDefault="00000000">
            <w:pPr>
              <w:spacing w:before="240" w:after="240"/>
              <w:ind w:left="260"/>
              <w:jc w:val="left"/>
              <w:rPr>
                <w:rFonts w:ascii="Garamond" w:eastAsia="Garamond" w:hAnsi="Garamond" w:cs="Garamond"/>
              </w:rPr>
            </w:pPr>
            <w:r>
              <w:rPr>
                <w:rFonts w:ascii="Garamond" w:eastAsia="Garamond" w:hAnsi="Garamond" w:cs="Garamond"/>
              </w:rPr>
              <w:t>SAMUEL THOMAS</w:t>
            </w:r>
          </w:p>
        </w:tc>
        <w:tc>
          <w:tcPr>
            <w:tcW w:w="1740" w:type="dxa"/>
            <w:tcBorders>
              <w:top w:val="nil"/>
              <w:left w:val="nil"/>
              <w:bottom w:val="nil"/>
              <w:right w:val="single" w:sz="4" w:space="0" w:color="000000"/>
            </w:tcBorders>
            <w:tcMar>
              <w:top w:w="0" w:type="dxa"/>
              <w:left w:w="0" w:type="dxa"/>
              <w:bottom w:w="0" w:type="dxa"/>
              <w:right w:w="0" w:type="dxa"/>
            </w:tcMar>
          </w:tcPr>
          <w:p w14:paraId="0CC5F374" w14:textId="77777777" w:rsidR="00A4498B" w:rsidRDefault="00000000">
            <w:pPr>
              <w:spacing w:before="240" w:after="240"/>
              <w:ind w:left="260"/>
              <w:jc w:val="left"/>
              <w:rPr>
                <w:rFonts w:ascii="Garamond" w:eastAsia="Garamond" w:hAnsi="Garamond" w:cs="Garamond"/>
              </w:rPr>
            </w:pPr>
            <w:r>
              <w:rPr>
                <w:rFonts w:ascii="Garamond" w:eastAsia="Garamond" w:hAnsi="Garamond" w:cs="Garamond"/>
              </w:rPr>
              <w:t>9605551196</w:t>
            </w:r>
          </w:p>
        </w:tc>
      </w:tr>
      <w:tr w:rsidR="00A4498B" w14:paraId="60F6E8DD" w14:textId="77777777">
        <w:trPr>
          <w:trHeight w:val="20"/>
        </w:trPr>
        <w:tc>
          <w:tcPr>
            <w:tcW w:w="690" w:type="dxa"/>
            <w:tcBorders>
              <w:top w:val="nil"/>
              <w:left w:val="single" w:sz="4" w:space="0" w:color="000000"/>
              <w:bottom w:val="nil"/>
              <w:right w:val="single" w:sz="4" w:space="0" w:color="000000"/>
            </w:tcBorders>
            <w:tcMar>
              <w:top w:w="0" w:type="dxa"/>
              <w:left w:w="0" w:type="dxa"/>
              <w:bottom w:w="0" w:type="dxa"/>
              <w:right w:w="0" w:type="dxa"/>
            </w:tcMar>
          </w:tcPr>
          <w:p w14:paraId="6439B41F" w14:textId="77777777" w:rsidR="00A4498B" w:rsidRDefault="00000000">
            <w:pPr>
              <w:spacing w:before="240" w:after="240"/>
              <w:ind w:left="360"/>
              <w:jc w:val="left"/>
              <w:rPr>
                <w:rFonts w:ascii="Garamond" w:eastAsia="Garamond" w:hAnsi="Garamond" w:cs="Garamond"/>
              </w:rPr>
            </w:pPr>
            <w:r>
              <w:rPr>
                <w:rFonts w:ascii="Garamond" w:eastAsia="Garamond" w:hAnsi="Garamond" w:cs="Garamond"/>
              </w:rPr>
              <w:t>14</w:t>
            </w:r>
          </w:p>
        </w:tc>
        <w:tc>
          <w:tcPr>
            <w:tcW w:w="2848" w:type="dxa"/>
            <w:tcBorders>
              <w:top w:val="nil"/>
              <w:left w:val="nil"/>
              <w:bottom w:val="nil"/>
              <w:right w:val="single" w:sz="4" w:space="0" w:color="000000"/>
            </w:tcBorders>
            <w:tcMar>
              <w:top w:w="0" w:type="dxa"/>
              <w:left w:w="0" w:type="dxa"/>
              <w:bottom w:w="0" w:type="dxa"/>
              <w:right w:w="0" w:type="dxa"/>
            </w:tcMar>
          </w:tcPr>
          <w:p w14:paraId="14BFF696" w14:textId="77777777" w:rsidR="00A4498B" w:rsidRDefault="00000000">
            <w:pPr>
              <w:spacing w:before="240" w:after="240"/>
              <w:ind w:left="260"/>
              <w:jc w:val="left"/>
              <w:rPr>
                <w:rFonts w:ascii="Garamond" w:eastAsia="Garamond" w:hAnsi="Garamond" w:cs="Garamond"/>
              </w:rPr>
            </w:pPr>
            <w:r>
              <w:rPr>
                <w:rFonts w:ascii="Garamond" w:eastAsia="Garamond" w:hAnsi="Garamond" w:cs="Garamond"/>
              </w:rPr>
              <w:t>NELLIMALA</w:t>
            </w:r>
          </w:p>
        </w:tc>
        <w:tc>
          <w:tcPr>
            <w:tcW w:w="1134" w:type="dxa"/>
            <w:tcBorders>
              <w:top w:val="nil"/>
              <w:left w:val="nil"/>
              <w:bottom w:val="nil"/>
              <w:right w:val="single" w:sz="4" w:space="0" w:color="000000"/>
            </w:tcBorders>
            <w:tcMar>
              <w:top w:w="0" w:type="dxa"/>
              <w:left w:w="0" w:type="dxa"/>
              <w:bottom w:w="0" w:type="dxa"/>
              <w:right w:w="0" w:type="dxa"/>
            </w:tcMar>
          </w:tcPr>
          <w:p w14:paraId="23638C7F" w14:textId="77777777" w:rsidR="00A4498B" w:rsidRDefault="00000000">
            <w:pPr>
              <w:spacing w:before="240" w:after="240"/>
              <w:ind w:left="260"/>
              <w:jc w:val="left"/>
              <w:rPr>
                <w:rFonts w:ascii="Garamond" w:eastAsia="Garamond" w:hAnsi="Garamond" w:cs="Garamond"/>
              </w:rPr>
            </w:pPr>
            <w:r>
              <w:rPr>
                <w:rFonts w:ascii="Garamond" w:eastAsia="Garamond" w:hAnsi="Garamond" w:cs="Garamond"/>
              </w:rPr>
              <w:t>14</w:t>
            </w:r>
          </w:p>
        </w:tc>
        <w:tc>
          <w:tcPr>
            <w:tcW w:w="2228" w:type="dxa"/>
            <w:tcBorders>
              <w:top w:val="nil"/>
              <w:left w:val="nil"/>
              <w:bottom w:val="nil"/>
              <w:right w:val="single" w:sz="4" w:space="0" w:color="000000"/>
            </w:tcBorders>
            <w:tcMar>
              <w:top w:w="0" w:type="dxa"/>
              <w:left w:w="0" w:type="dxa"/>
              <w:bottom w:w="0" w:type="dxa"/>
              <w:right w:w="0" w:type="dxa"/>
            </w:tcMar>
          </w:tcPr>
          <w:p w14:paraId="3D1199DC" w14:textId="77777777" w:rsidR="00A4498B" w:rsidRDefault="00A4498B">
            <w:pPr>
              <w:spacing w:before="240" w:after="240"/>
              <w:ind w:left="260"/>
              <w:jc w:val="left"/>
              <w:rPr>
                <w:rFonts w:ascii="Garamond" w:eastAsia="Garamond" w:hAnsi="Garamond" w:cs="Garamond"/>
              </w:rPr>
            </w:pPr>
          </w:p>
        </w:tc>
        <w:tc>
          <w:tcPr>
            <w:tcW w:w="1740" w:type="dxa"/>
            <w:tcBorders>
              <w:top w:val="nil"/>
              <w:left w:val="nil"/>
              <w:bottom w:val="nil"/>
              <w:right w:val="single" w:sz="4" w:space="0" w:color="000000"/>
            </w:tcBorders>
            <w:tcMar>
              <w:top w:w="0" w:type="dxa"/>
              <w:left w:w="0" w:type="dxa"/>
              <w:bottom w:w="0" w:type="dxa"/>
              <w:right w:w="0" w:type="dxa"/>
            </w:tcMar>
          </w:tcPr>
          <w:p w14:paraId="67486FD3" w14:textId="77777777" w:rsidR="00A4498B" w:rsidRDefault="00A4498B">
            <w:pPr>
              <w:spacing w:before="240" w:after="240"/>
              <w:ind w:left="260"/>
              <w:jc w:val="left"/>
              <w:rPr>
                <w:rFonts w:ascii="Garamond" w:eastAsia="Garamond" w:hAnsi="Garamond" w:cs="Garamond"/>
              </w:rPr>
            </w:pPr>
          </w:p>
        </w:tc>
      </w:tr>
      <w:tr w:rsidR="00A4498B" w14:paraId="44CBD44D" w14:textId="77777777">
        <w:trPr>
          <w:trHeight w:val="20"/>
        </w:trPr>
        <w:tc>
          <w:tcPr>
            <w:tcW w:w="6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7B503FBF" w14:textId="77777777" w:rsidR="00A4498B" w:rsidRDefault="00A4498B">
            <w:pPr>
              <w:spacing w:before="240" w:after="240"/>
              <w:ind w:left="360"/>
              <w:jc w:val="left"/>
              <w:rPr>
                <w:rFonts w:ascii="Garamond" w:eastAsia="Garamond" w:hAnsi="Garamond" w:cs="Garamond"/>
              </w:rPr>
            </w:pPr>
          </w:p>
        </w:tc>
        <w:tc>
          <w:tcPr>
            <w:tcW w:w="2848" w:type="dxa"/>
            <w:tcBorders>
              <w:top w:val="nil"/>
              <w:left w:val="nil"/>
              <w:bottom w:val="single" w:sz="4" w:space="0" w:color="000000"/>
              <w:right w:val="single" w:sz="4" w:space="0" w:color="000000"/>
            </w:tcBorders>
            <w:tcMar>
              <w:top w:w="0" w:type="dxa"/>
              <w:left w:w="0" w:type="dxa"/>
              <w:bottom w:w="0" w:type="dxa"/>
              <w:right w:w="0" w:type="dxa"/>
            </w:tcMar>
          </w:tcPr>
          <w:p w14:paraId="50AA7DF1" w14:textId="77777777" w:rsidR="00A4498B" w:rsidRDefault="00A4498B">
            <w:pPr>
              <w:spacing w:before="240" w:after="240"/>
              <w:ind w:left="260"/>
              <w:jc w:val="left"/>
              <w:rPr>
                <w:rFonts w:ascii="Garamond" w:eastAsia="Garamond" w:hAnsi="Garamond" w:cs="Garamond"/>
              </w:rPr>
            </w:pPr>
          </w:p>
        </w:tc>
        <w:tc>
          <w:tcPr>
            <w:tcW w:w="1134" w:type="dxa"/>
            <w:tcBorders>
              <w:top w:val="nil"/>
              <w:left w:val="nil"/>
              <w:bottom w:val="single" w:sz="4" w:space="0" w:color="000000"/>
              <w:right w:val="single" w:sz="4" w:space="0" w:color="000000"/>
            </w:tcBorders>
            <w:tcMar>
              <w:top w:w="0" w:type="dxa"/>
              <w:left w:w="0" w:type="dxa"/>
              <w:bottom w:w="0" w:type="dxa"/>
              <w:right w:w="0" w:type="dxa"/>
            </w:tcMar>
          </w:tcPr>
          <w:p w14:paraId="37AE749F" w14:textId="77777777" w:rsidR="00A4498B" w:rsidRDefault="00A4498B">
            <w:pPr>
              <w:spacing w:before="240" w:after="240"/>
              <w:ind w:left="260"/>
              <w:jc w:val="left"/>
              <w:rPr>
                <w:rFonts w:ascii="Garamond" w:eastAsia="Garamond" w:hAnsi="Garamond" w:cs="Garamond"/>
              </w:rPr>
            </w:pPr>
          </w:p>
        </w:tc>
        <w:tc>
          <w:tcPr>
            <w:tcW w:w="2228" w:type="dxa"/>
            <w:tcBorders>
              <w:top w:val="nil"/>
              <w:left w:val="nil"/>
              <w:bottom w:val="single" w:sz="4" w:space="0" w:color="000000"/>
              <w:right w:val="single" w:sz="4" w:space="0" w:color="000000"/>
            </w:tcBorders>
            <w:tcMar>
              <w:top w:w="0" w:type="dxa"/>
              <w:left w:w="0" w:type="dxa"/>
              <w:bottom w:w="0" w:type="dxa"/>
              <w:right w:w="0" w:type="dxa"/>
            </w:tcMar>
          </w:tcPr>
          <w:p w14:paraId="3ABCCB15" w14:textId="77777777" w:rsidR="00A4498B" w:rsidRDefault="00A4498B">
            <w:pPr>
              <w:spacing w:before="240" w:after="240"/>
              <w:ind w:left="260"/>
              <w:jc w:val="left"/>
              <w:rPr>
                <w:rFonts w:ascii="Garamond" w:eastAsia="Garamond" w:hAnsi="Garamond" w:cs="Garamond"/>
              </w:rPr>
            </w:pP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77C7BDDE" w14:textId="77777777" w:rsidR="00A4498B" w:rsidRDefault="00A4498B">
            <w:pPr>
              <w:spacing w:before="240" w:after="240"/>
              <w:ind w:left="260"/>
              <w:jc w:val="left"/>
              <w:rPr>
                <w:rFonts w:ascii="Garamond" w:eastAsia="Garamond" w:hAnsi="Garamond" w:cs="Garamond"/>
              </w:rPr>
            </w:pPr>
          </w:p>
        </w:tc>
      </w:tr>
    </w:tbl>
    <w:p w14:paraId="5A9C621E" w14:textId="77777777" w:rsidR="00A4498B" w:rsidRDefault="00A4498B">
      <w:pPr>
        <w:pStyle w:val="Heading3"/>
        <w:ind w:right="-435"/>
        <w:jc w:val="left"/>
        <w:rPr>
          <w:rFonts w:ascii="Garamond" w:eastAsia="Garamond" w:hAnsi="Garamond" w:cs="Garamond"/>
          <w:color w:val="000000"/>
        </w:rPr>
      </w:pPr>
      <w:bookmarkStart w:id="179" w:name="_jhbuo7t977hl" w:colFirst="0" w:colLast="0"/>
      <w:bookmarkEnd w:id="179"/>
    </w:p>
    <w:p w14:paraId="3C6CF210" w14:textId="77777777" w:rsidR="00A4498B" w:rsidRDefault="00000000">
      <w:pPr>
        <w:pStyle w:val="Heading3"/>
        <w:ind w:right="-435"/>
        <w:jc w:val="left"/>
        <w:rPr>
          <w:rFonts w:ascii="Garamond" w:eastAsia="Garamond" w:hAnsi="Garamond" w:cs="Garamond"/>
          <w:color w:val="000000"/>
        </w:rPr>
      </w:pPr>
      <w:bookmarkStart w:id="180" w:name="_Toc226450005"/>
      <w:r>
        <w:rPr>
          <w:rFonts w:ascii="Garamond" w:eastAsia="Garamond" w:hAnsi="Garamond" w:cs="Garamond"/>
          <w:color w:val="000000"/>
        </w:rPr>
        <w:t>1.2. Other important phone numbers of grama panchayat/municipality/corporation area</w:t>
      </w:r>
      <w:bookmarkEnd w:id="180"/>
    </w:p>
    <w:tbl>
      <w:tblPr>
        <w:tblStyle w:val="afff2"/>
        <w:tblW w:w="8625" w:type="dxa"/>
        <w:tblInd w:w="0" w:type="dxa"/>
        <w:tblLayout w:type="fixed"/>
        <w:tblLook w:val="0400" w:firstRow="0" w:lastRow="0" w:firstColumn="0" w:lastColumn="0" w:noHBand="0" w:noVBand="1"/>
      </w:tblPr>
      <w:tblGrid>
        <w:gridCol w:w="825"/>
        <w:gridCol w:w="5325"/>
        <w:gridCol w:w="2475"/>
      </w:tblGrid>
      <w:tr w:rsidR="00A4498B" w14:paraId="7D68F3AD" w14:textId="77777777">
        <w:trPr>
          <w:trHeight w:val="20"/>
        </w:trPr>
        <w:tc>
          <w:tcPr>
            <w:tcW w:w="8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A8F2F7F" w14:textId="77777777" w:rsidR="00A4498B" w:rsidRDefault="00000000">
            <w:pPr>
              <w:spacing w:before="240" w:after="240"/>
              <w:ind w:left="380"/>
              <w:jc w:val="left"/>
              <w:rPr>
                <w:rFonts w:ascii="Garamond" w:eastAsia="Garamond" w:hAnsi="Garamond" w:cs="Garamond"/>
              </w:rPr>
            </w:pPr>
            <w:r>
              <w:rPr>
                <w:rFonts w:ascii="Garamond" w:eastAsia="Garamond" w:hAnsi="Garamond" w:cs="Garamond"/>
              </w:rPr>
              <w:t>Sl. No.</w:t>
            </w:r>
          </w:p>
        </w:tc>
        <w:tc>
          <w:tcPr>
            <w:tcW w:w="5325"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221DF341" w14:textId="77777777" w:rsidR="00A4498B" w:rsidRDefault="00000000">
            <w:pPr>
              <w:spacing w:before="240" w:after="240"/>
              <w:ind w:left="380"/>
              <w:jc w:val="left"/>
              <w:rPr>
                <w:rFonts w:ascii="Garamond" w:eastAsia="Garamond" w:hAnsi="Garamond" w:cs="Garamond"/>
              </w:rPr>
            </w:pPr>
            <w:r>
              <w:rPr>
                <w:rFonts w:ascii="Garamond" w:eastAsia="Garamond" w:hAnsi="Garamond" w:cs="Garamond"/>
              </w:rPr>
              <w:t>Name</w:t>
            </w:r>
          </w:p>
        </w:tc>
        <w:tc>
          <w:tcPr>
            <w:tcW w:w="2475"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7209CF77" w14:textId="77777777" w:rsidR="00A4498B" w:rsidRDefault="00000000">
            <w:pPr>
              <w:spacing w:before="240" w:after="240"/>
              <w:ind w:left="380"/>
              <w:jc w:val="left"/>
              <w:rPr>
                <w:rFonts w:ascii="Garamond" w:eastAsia="Garamond" w:hAnsi="Garamond" w:cs="Garamond"/>
              </w:rPr>
            </w:pPr>
            <w:r>
              <w:rPr>
                <w:rFonts w:ascii="Garamond" w:eastAsia="Garamond" w:hAnsi="Garamond" w:cs="Garamond"/>
              </w:rPr>
              <w:t>Contact number</w:t>
            </w:r>
          </w:p>
        </w:tc>
      </w:tr>
      <w:tr w:rsidR="00A4498B" w14:paraId="3BAEDB8E" w14:textId="77777777">
        <w:trPr>
          <w:trHeight w:val="20"/>
        </w:trPr>
        <w:tc>
          <w:tcPr>
            <w:tcW w:w="82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3E591FF8" w14:textId="77777777" w:rsidR="00A4498B" w:rsidRDefault="00000000">
            <w:pPr>
              <w:spacing w:before="240" w:after="240"/>
              <w:ind w:left="380"/>
              <w:jc w:val="left"/>
              <w:rPr>
                <w:rFonts w:ascii="Garamond" w:eastAsia="Garamond" w:hAnsi="Garamond" w:cs="Garamond"/>
              </w:rPr>
            </w:pPr>
            <w:r>
              <w:rPr>
                <w:rFonts w:ascii="Garamond" w:eastAsia="Garamond" w:hAnsi="Garamond" w:cs="Garamond"/>
              </w:rPr>
              <w:t>1.</w:t>
            </w:r>
          </w:p>
        </w:tc>
        <w:tc>
          <w:tcPr>
            <w:tcW w:w="5325" w:type="dxa"/>
            <w:tcBorders>
              <w:top w:val="nil"/>
              <w:left w:val="nil"/>
              <w:bottom w:val="single" w:sz="4" w:space="0" w:color="000000"/>
              <w:right w:val="single" w:sz="4" w:space="0" w:color="000000"/>
            </w:tcBorders>
            <w:tcMar>
              <w:top w:w="0" w:type="dxa"/>
              <w:left w:w="0" w:type="dxa"/>
              <w:bottom w:w="0" w:type="dxa"/>
              <w:right w:w="0" w:type="dxa"/>
            </w:tcMar>
          </w:tcPr>
          <w:p w14:paraId="7C2C4B20" w14:textId="77777777" w:rsidR="00A4498B" w:rsidRDefault="00000000">
            <w:pPr>
              <w:spacing w:before="240" w:after="240"/>
              <w:ind w:left="380"/>
              <w:jc w:val="left"/>
              <w:rPr>
                <w:rFonts w:ascii="Garamond" w:eastAsia="Garamond" w:hAnsi="Garamond" w:cs="Garamond"/>
              </w:rPr>
            </w:pPr>
            <w:r>
              <w:rPr>
                <w:rFonts w:ascii="Garamond" w:eastAsia="Garamond" w:hAnsi="Garamond" w:cs="Garamond"/>
              </w:rPr>
              <w:t>PANCHAYATH SECRETARY  SURESH</w:t>
            </w:r>
          </w:p>
        </w:tc>
        <w:tc>
          <w:tcPr>
            <w:tcW w:w="2475" w:type="dxa"/>
            <w:tcBorders>
              <w:top w:val="nil"/>
              <w:left w:val="nil"/>
              <w:bottom w:val="single" w:sz="4" w:space="0" w:color="000000"/>
              <w:right w:val="single" w:sz="4" w:space="0" w:color="000000"/>
            </w:tcBorders>
            <w:tcMar>
              <w:top w:w="0" w:type="dxa"/>
              <w:left w:w="0" w:type="dxa"/>
              <w:bottom w:w="0" w:type="dxa"/>
              <w:right w:w="0" w:type="dxa"/>
            </w:tcMar>
          </w:tcPr>
          <w:p w14:paraId="4A4B0941" w14:textId="77777777" w:rsidR="00A4498B" w:rsidRDefault="00000000">
            <w:pPr>
              <w:spacing w:before="240" w:after="240"/>
              <w:ind w:left="280"/>
              <w:jc w:val="left"/>
              <w:rPr>
                <w:rFonts w:ascii="Garamond" w:eastAsia="Garamond" w:hAnsi="Garamond" w:cs="Garamond"/>
              </w:rPr>
            </w:pPr>
            <w:r>
              <w:rPr>
                <w:rFonts w:ascii="Garamond" w:eastAsia="Garamond" w:hAnsi="Garamond" w:cs="Garamond"/>
              </w:rPr>
              <w:t>9605358122</w:t>
            </w:r>
          </w:p>
        </w:tc>
      </w:tr>
      <w:tr w:rsidR="00A4498B" w14:paraId="0DBEDCFA" w14:textId="77777777">
        <w:trPr>
          <w:trHeight w:val="20"/>
        </w:trPr>
        <w:tc>
          <w:tcPr>
            <w:tcW w:w="82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3E29A15D" w14:textId="77777777" w:rsidR="00A4498B" w:rsidRDefault="00000000">
            <w:pPr>
              <w:spacing w:before="240" w:after="240"/>
              <w:ind w:left="380"/>
              <w:jc w:val="left"/>
              <w:rPr>
                <w:rFonts w:ascii="Garamond" w:eastAsia="Garamond" w:hAnsi="Garamond" w:cs="Garamond"/>
              </w:rPr>
            </w:pPr>
            <w:r>
              <w:rPr>
                <w:rFonts w:ascii="Garamond" w:eastAsia="Garamond" w:hAnsi="Garamond" w:cs="Garamond"/>
              </w:rPr>
              <w:t>2.</w:t>
            </w:r>
          </w:p>
        </w:tc>
        <w:tc>
          <w:tcPr>
            <w:tcW w:w="5325" w:type="dxa"/>
            <w:tcBorders>
              <w:top w:val="nil"/>
              <w:left w:val="nil"/>
              <w:bottom w:val="single" w:sz="4" w:space="0" w:color="000000"/>
              <w:right w:val="single" w:sz="4" w:space="0" w:color="000000"/>
            </w:tcBorders>
            <w:tcMar>
              <w:top w:w="0" w:type="dxa"/>
              <w:left w:w="0" w:type="dxa"/>
              <w:bottom w:w="0" w:type="dxa"/>
              <w:right w:w="0" w:type="dxa"/>
            </w:tcMar>
          </w:tcPr>
          <w:p w14:paraId="5E205143" w14:textId="77777777" w:rsidR="00A4498B" w:rsidRDefault="00000000">
            <w:pPr>
              <w:spacing w:before="240" w:after="240"/>
              <w:ind w:left="380"/>
              <w:jc w:val="left"/>
              <w:rPr>
                <w:rFonts w:ascii="Garamond" w:eastAsia="Garamond" w:hAnsi="Garamond" w:cs="Garamond"/>
              </w:rPr>
            </w:pPr>
            <w:r>
              <w:rPr>
                <w:rFonts w:ascii="Garamond" w:eastAsia="Garamond" w:hAnsi="Garamond" w:cs="Garamond"/>
              </w:rPr>
              <w:t>AE PANCHAYATH   ANITHA</w:t>
            </w:r>
          </w:p>
        </w:tc>
        <w:tc>
          <w:tcPr>
            <w:tcW w:w="2475" w:type="dxa"/>
            <w:tcBorders>
              <w:top w:val="nil"/>
              <w:left w:val="nil"/>
              <w:bottom w:val="single" w:sz="4" w:space="0" w:color="000000"/>
              <w:right w:val="single" w:sz="4" w:space="0" w:color="000000"/>
            </w:tcBorders>
            <w:tcMar>
              <w:top w:w="0" w:type="dxa"/>
              <w:left w:w="0" w:type="dxa"/>
              <w:bottom w:w="0" w:type="dxa"/>
              <w:right w:w="0" w:type="dxa"/>
            </w:tcMar>
          </w:tcPr>
          <w:p w14:paraId="18DA676F" w14:textId="77777777" w:rsidR="00A4498B" w:rsidRDefault="00000000">
            <w:pPr>
              <w:spacing w:before="240" w:after="240"/>
              <w:ind w:left="280"/>
              <w:jc w:val="left"/>
              <w:rPr>
                <w:rFonts w:ascii="Garamond" w:eastAsia="Garamond" w:hAnsi="Garamond" w:cs="Garamond"/>
              </w:rPr>
            </w:pPr>
            <w:r>
              <w:rPr>
                <w:rFonts w:ascii="Garamond" w:eastAsia="Garamond" w:hAnsi="Garamond" w:cs="Garamond"/>
              </w:rPr>
              <w:t>9496177757</w:t>
            </w:r>
          </w:p>
        </w:tc>
      </w:tr>
      <w:tr w:rsidR="00A4498B" w14:paraId="0D0163AD" w14:textId="77777777">
        <w:trPr>
          <w:trHeight w:val="20"/>
        </w:trPr>
        <w:tc>
          <w:tcPr>
            <w:tcW w:w="82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6E301984" w14:textId="77777777" w:rsidR="00A4498B" w:rsidRDefault="00000000">
            <w:pPr>
              <w:spacing w:before="240" w:after="240"/>
              <w:ind w:left="380"/>
              <w:jc w:val="left"/>
              <w:rPr>
                <w:rFonts w:ascii="Garamond" w:eastAsia="Garamond" w:hAnsi="Garamond" w:cs="Garamond"/>
              </w:rPr>
            </w:pPr>
            <w:r>
              <w:rPr>
                <w:rFonts w:ascii="Garamond" w:eastAsia="Garamond" w:hAnsi="Garamond" w:cs="Garamond"/>
              </w:rPr>
              <w:t>3.</w:t>
            </w:r>
          </w:p>
        </w:tc>
        <w:tc>
          <w:tcPr>
            <w:tcW w:w="5325" w:type="dxa"/>
            <w:tcBorders>
              <w:top w:val="nil"/>
              <w:left w:val="nil"/>
              <w:bottom w:val="single" w:sz="4" w:space="0" w:color="000000"/>
              <w:right w:val="single" w:sz="4" w:space="0" w:color="000000"/>
            </w:tcBorders>
            <w:tcMar>
              <w:top w:w="0" w:type="dxa"/>
              <w:left w:w="0" w:type="dxa"/>
              <w:bottom w:w="0" w:type="dxa"/>
              <w:right w:w="0" w:type="dxa"/>
            </w:tcMar>
          </w:tcPr>
          <w:p w14:paraId="464FCDB8" w14:textId="77777777" w:rsidR="00A4498B" w:rsidRDefault="00000000">
            <w:pPr>
              <w:spacing w:before="240" w:after="240"/>
              <w:jc w:val="left"/>
              <w:rPr>
                <w:rFonts w:ascii="Garamond" w:eastAsia="Garamond" w:hAnsi="Garamond" w:cs="Garamond"/>
              </w:rPr>
            </w:pPr>
            <w:r>
              <w:rPr>
                <w:rFonts w:ascii="Garamond" w:eastAsia="Garamond" w:hAnsi="Garamond" w:cs="Garamond"/>
              </w:rPr>
              <w:t xml:space="preserve">       PRESIDANT   ELSY CHRISTOPHER</w:t>
            </w:r>
          </w:p>
        </w:tc>
        <w:tc>
          <w:tcPr>
            <w:tcW w:w="2475" w:type="dxa"/>
            <w:tcBorders>
              <w:top w:val="nil"/>
              <w:left w:val="nil"/>
              <w:bottom w:val="single" w:sz="4" w:space="0" w:color="000000"/>
              <w:right w:val="single" w:sz="4" w:space="0" w:color="000000"/>
            </w:tcBorders>
            <w:tcMar>
              <w:top w:w="0" w:type="dxa"/>
              <w:left w:w="0" w:type="dxa"/>
              <w:bottom w:w="0" w:type="dxa"/>
              <w:right w:w="0" w:type="dxa"/>
            </w:tcMar>
          </w:tcPr>
          <w:p w14:paraId="7E93F3EA" w14:textId="77777777" w:rsidR="00A4498B" w:rsidRDefault="00000000">
            <w:pPr>
              <w:spacing w:before="240" w:after="240"/>
              <w:ind w:left="280"/>
              <w:jc w:val="left"/>
              <w:rPr>
                <w:rFonts w:ascii="Garamond" w:eastAsia="Garamond" w:hAnsi="Garamond" w:cs="Garamond"/>
              </w:rPr>
            </w:pPr>
            <w:r>
              <w:rPr>
                <w:rFonts w:ascii="Garamond" w:eastAsia="Garamond" w:hAnsi="Garamond" w:cs="Garamond"/>
              </w:rPr>
              <w:t>9744725572</w:t>
            </w:r>
          </w:p>
        </w:tc>
      </w:tr>
      <w:tr w:rsidR="00A4498B" w14:paraId="70CBC43D" w14:textId="77777777">
        <w:trPr>
          <w:trHeight w:val="20"/>
        </w:trPr>
        <w:tc>
          <w:tcPr>
            <w:tcW w:w="82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0959AD81" w14:textId="77777777" w:rsidR="00A4498B" w:rsidRDefault="00000000">
            <w:pPr>
              <w:spacing w:before="240" w:after="240"/>
              <w:ind w:left="380"/>
              <w:jc w:val="left"/>
              <w:rPr>
                <w:rFonts w:ascii="Garamond" w:eastAsia="Garamond" w:hAnsi="Garamond" w:cs="Garamond"/>
              </w:rPr>
            </w:pPr>
            <w:r>
              <w:rPr>
                <w:rFonts w:ascii="Garamond" w:eastAsia="Garamond" w:hAnsi="Garamond" w:cs="Garamond"/>
              </w:rPr>
              <w:t>4.</w:t>
            </w:r>
          </w:p>
        </w:tc>
        <w:tc>
          <w:tcPr>
            <w:tcW w:w="5325" w:type="dxa"/>
            <w:tcBorders>
              <w:top w:val="nil"/>
              <w:left w:val="nil"/>
              <w:bottom w:val="single" w:sz="4" w:space="0" w:color="000000"/>
              <w:right w:val="single" w:sz="4" w:space="0" w:color="000000"/>
            </w:tcBorders>
            <w:tcMar>
              <w:top w:w="0" w:type="dxa"/>
              <w:left w:w="0" w:type="dxa"/>
              <w:bottom w:w="0" w:type="dxa"/>
              <w:right w:w="0" w:type="dxa"/>
            </w:tcMar>
          </w:tcPr>
          <w:p w14:paraId="5061F68B" w14:textId="77777777" w:rsidR="00A4498B" w:rsidRDefault="00000000">
            <w:pPr>
              <w:spacing w:before="240" w:after="240"/>
              <w:ind w:left="380"/>
              <w:jc w:val="left"/>
              <w:rPr>
                <w:rFonts w:ascii="Garamond" w:eastAsia="Garamond" w:hAnsi="Garamond" w:cs="Garamond"/>
              </w:rPr>
            </w:pPr>
            <w:r>
              <w:rPr>
                <w:rFonts w:ascii="Garamond" w:eastAsia="Garamond" w:hAnsi="Garamond" w:cs="Garamond"/>
              </w:rPr>
              <w:t>HEALTH STSNDING  MINI MATHEW</w:t>
            </w:r>
          </w:p>
        </w:tc>
        <w:tc>
          <w:tcPr>
            <w:tcW w:w="2475" w:type="dxa"/>
            <w:tcBorders>
              <w:top w:val="nil"/>
              <w:left w:val="nil"/>
              <w:bottom w:val="single" w:sz="4" w:space="0" w:color="000000"/>
              <w:right w:val="single" w:sz="4" w:space="0" w:color="000000"/>
            </w:tcBorders>
            <w:tcMar>
              <w:top w:w="0" w:type="dxa"/>
              <w:left w:w="0" w:type="dxa"/>
              <w:bottom w:w="0" w:type="dxa"/>
              <w:right w:w="0" w:type="dxa"/>
            </w:tcMar>
          </w:tcPr>
          <w:p w14:paraId="593C13AD" w14:textId="77777777" w:rsidR="00A4498B" w:rsidRDefault="00000000">
            <w:pPr>
              <w:spacing w:before="240" w:after="240"/>
              <w:ind w:left="280"/>
              <w:jc w:val="left"/>
              <w:rPr>
                <w:rFonts w:ascii="Garamond" w:eastAsia="Garamond" w:hAnsi="Garamond" w:cs="Garamond"/>
              </w:rPr>
            </w:pPr>
            <w:r>
              <w:rPr>
                <w:rFonts w:ascii="Garamond" w:eastAsia="Garamond" w:hAnsi="Garamond" w:cs="Garamond"/>
              </w:rPr>
              <w:t>9544787370</w:t>
            </w:r>
          </w:p>
        </w:tc>
      </w:tr>
      <w:tr w:rsidR="00A4498B" w14:paraId="70E28F7E" w14:textId="77777777">
        <w:trPr>
          <w:trHeight w:val="20"/>
        </w:trPr>
        <w:tc>
          <w:tcPr>
            <w:tcW w:w="82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543443AE" w14:textId="77777777" w:rsidR="00A4498B" w:rsidRDefault="00000000">
            <w:pPr>
              <w:spacing w:before="240" w:after="240"/>
              <w:ind w:left="380"/>
              <w:jc w:val="left"/>
              <w:rPr>
                <w:rFonts w:ascii="Garamond" w:eastAsia="Garamond" w:hAnsi="Garamond" w:cs="Garamond"/>
              </w:rPr>
            </w:pPr>
            <w:r>
              <w:rPr>
                <w:rFonts w:ascii="Garamond" w:eastAsia="Garamond" w:hAnsi="Garamond" w:cs="Garamond"/>
              </w:rPr>
              <w:t>5.</w:t>
            </w:r>
          </w:p>
        </w:tc>
        <w:tc>
          <w:tcPr>
            <w:tcW w:w="5325" w:type="dxa"/>
            <w:tcBorders>
              <w:top w:val="nil"/>
              <w:left w:val="nil"/>
              <w:bottom w:val="single" w:sz="4" w:space="0" w:color="000000"/>
              <w:right w:val="single" w:sz="4" w:space="0" w:color="000000"/>
            </w:tcBorders>
            <w:tcMar>
              <w:top w:w="0" w:type="dxa"/>
              <w:left w:w="0" w:type="dxa"/>
              <w:bottom w:w="0" w:type="dxa"/>
              <w:right w:w="0" w:type="dxa"/>
            </w:tcMar>
          </w:tcPr>
          <w:p w14:paraId="74155D39" w14:textId="77777777" w:rsidR="00A4498B" w:rsidRDefault="00000000">
            <w:pPr>
              <w:spacing w:before="240" w:after="240"/>
              <w:ind w:left="380"/>
              <w:jc w:val="left"/>
              <w:rPr>
                <w:rFonts w:ascii="Garamond" w:eastAsia="Garamond" w:hAnsi="Garamond" w:cs="Garamond"/>
              </w:rPr>
            </w:pPr>
            <w:r>
              <w:rPr>
                <w:rFonts w:ascii="Garamond" w:eastAsia="Garamond" w:hAnsi="Garamond" w:cs="Garamond"/>
                <w:b/>
                <w:bCs/>
              </w:rPr>
              <w:t>VICE  P RESIDANT  ANEESH KUMAR</w:t>
            </w:r>
          </w:p>
        </w:tc>
        <w:tc>
          <w:tcPr>
            <w:tcW w:w="2475" w:type="dxa"/>
            <w:tcBorders>
              <w:top w:val="nil"/>
              <w:left w:val="nil"/>
              <w:bottom w:val="single" w:sz="4" w:space="0" w:color="000000"/>
              <w:right w:val="single" w:sz="4" w:space="0" w:color="000000"/>
            </w:tcBorders>
            <w:tcMar>
              <w:top w:w="0" w:type="dxa"/>
              <w:left w:w="0" w:type="dxa"/>
              <w:bottom w:w="0" w:type="dxa"/>
              <w:right w:w="0" w:type="dxa"/>
            </w:tcMar>
          </w:tcPr>
          <w:p w14:paraId="72A64CF0" w14:textId="77777777" w:rsidR="00A4498B" w:rsidRDefault="00000000">
            <w:pPr>
              <w:spacing w:before="240" w:after="240"/>
              <w:ind w:left="280"/>
              <w:jc w:val="left"/>
              <w:rPr>
                <w:rFonts w:ascii="Garamond" w:eastAsia="Garamond" w:hAnsi="Garamond" w:cs="Garamond"/>
              </w:rPr>
            </w:pPr>
            <w:r>
              <w:rPr>
                <w:rFonts w:ascii="Garamond" w:eastAsia="Garamond" w:hAnsi="Garamond" w:cs="Garamond"/>
              </w:rPr>
              <w:t>7025094872</w:t>
            </w:r>
          </w:p>
        </w:tc>
      </w:tr>
      <w:tr w:rsidR="00A4498B" w14:paraId="0A02DA3F" w14:textId="77777777">
        <w:trPr>
          <w:trHeight w:val="20"/>
        </w:trPr>
        <w:tc>
          <w:tcPr>
            <w:tcW w:w="82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3EA7BBCD" w14:textId="77777777" w:rsidR="00A4498B" w:rsidRDefault="00000000">
            <w:pPr>
              <w:spacing w:before="240" w:after="240"/>
              <w:ind w:left="380"/>
              <w:jc w:val="left"/>
              <w:rPr>
                <w:rFonts w:ascii="Garamond" w:eastAsia="Garamond" w:hAnsi="Garamond" w:cs="Garamond"/>
              </w:rPr>
            </w:pPr>
            <w:r>
              <w:rPr>
                <w:rFonts w:ascii="Garamond" w:eastAsia="Garamond" w:hAnsi="Garamond" w:cs="Garamond"/>
              </w:rPr>
              <w:t>6.</w:t>
            </w:r>
          </w:p>
        </w:tc>
        <w:tc>
          <w:tcPr>
            <w:tcW w:w="5325" w:type="dxa"/>
            <w:tcBorders>
              <w:top w:val="nil"/>
              <w:left w:val="nil"/>
              <w:bottom w:val="single" w:sz="4" w:space="0" w:color="000000"/>
              <w:right w:val="single" w:sz="4" w:space="0" w:color="000000"/>
            </w:tcBorders>
            <w:tcMar>
              <w:top w:w="0" w:type="dxa"/>
              <w:left w:w="0" w:type="dxa"/>
              <w:bottom w:w="0" w:type="dxa"/>
              <w:right w:w="0" w:type="dxa"/>
            </w:tcMar>
          </w:tcPr>
          <w:p w14:paraId="43DC7805" w14:textId="77777777" w:rsidR="00A4498B" w:rsidRDefault="00000000">
            <w:pPr>
              <w:spacing w:before="240" w:after="240"/>
              <w:ind w:left="380"/>
              <w:jc w:val="left"/>
              <w:rPr>
                <w:rFonts w:ascii="Garamond" w:eastAsia="Garamond" w:hAnsi="Garamond" w:cs="Garamond"/>
              </w:rPr>
            </w:pPr>
            <w:r>
              <w:rPr>
                <w:rFonts w:ascii="Garamond" w:eastAsia="Garamond" w:hAnsi="Garamond" w:cs="Garamond"/>
              </w:rPr>
              <w:t>MEDICAL OFFICER DR VIMITHA MURALI</w:t>
            </w:r>
          </w:p>
        </w:tc>
        <w:tc>
          <w:tcPr>
            <w:tcW w:w="2475" w:type="dxa"/>
            <w:tcBorders>
              <w:top w:val="nil"/>
              <w:left w:val="nil"/>
              <w:bottom w:val="single" w:sz="4" w:space="0" w:color="000000"/>
              <w:right w:val="single" w:sz="4" w:space="0" w:color="000000"/>
            </w:tcBorders>
            <w:tcMar>
              <w:top w:w="0" w:type="dxa"/>
              <w:left w:w="0" w:type="dxa"/>
              <w:bottom w:w="0" w:type="dxa"/>
              <w:right w:w="0" w:type="dxa"/>
            </w:tcMar>
          </w:tcPr>
          <w:p w14:paraId="7BF53BC4" w14:textId="77777777" w:rsidR="00A4498B" w:rsidRDefault="00000000">
            <w:pPr>
              <w:spacing w:before="240" w:after="240"/>
              <w:ind w:left="280"/>
              <w:jc w:val="left"/>
              <w:rPr>
                <w:rFonts w:ascii="Garamond" w:eastAsia="Garamond" w:hAnsi="Garamond" w:cs="Garamond"/>
              </w:rPr>
            </w:pPr>
            <w:r>
              <w:rPr>
                <w:rFonts w:ascii="Garamond" w:eastAsia="Garamond" w:hAnsi="Garamond" w:cs="Garamond"/>
              </w:rPr>
              <w:t>9495775110</w:t>
            </w:r>
          </w:p>
        </w:tc>
      </w:tr>
      <w:tr w:rsidR="00A4498B" w14:paraId="493BE61C" w14:textId="77777777">
        <w:trPr>
          <w:trHeight w:val="20"/>
        </w:trPr>
        <w:tc>
          <w:tcPr>
            <w:tcW w:w="82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2A7B6919" w14:textId="77777777" w:rsidR="00A4498B" w:rsidRDefault="00000000">
            <w:pPr>
              <w:spacing w:before="240" w:after="240"/>
              <w:ind w:left="380"/>
              <w:jc w:val="left"/>
              <w:rPr>
                <w:rFonts w:ascii="Garamond" w:eastAsia="Garamond" w:hAnsi="Garamond" w:cs="Garamond"/>
              </w:rPr>
            </w:pPr>
            <w:r>
              <w:rPr>
                <w:rFonts w:ascii="Garamond" w:eastAsia="Garamond" w:hAnsi="Garamond" w:cs="Garamond"/>
              </w:rPr>
              <w:lastRenderedPageBreak/>
              <w:t>7.</w:t>
            </w:r>
          </w:p>
        </w:tc>
        <w:tc>
          <w:tcPr>
            <w:tcW w:w="5325" w:type="dxa"/>
            <w:tcBorders>
              <w:top w:val="nil"/>
              <w:left w:val="nil"/>
              <w:bottom w:val="single" w:sz="4" w:space="0" w:color="000000"/>
              <w:right w:val="single" w:sz="4" w:space="0" w:color="000000"/>
            </w:tcBorders>
            <w:tcMar>
              <w:top w:w="0" w:type="dxa"/>
              <w:left w:w="0" w:type="dxa"/>
              <w:bottom w:w="0" w:type="dxa"/>
              <w:right w:w="0" w:type="dxa"/>
            </w:tcMar>
          </w:tcPr>
          <w:p w14:paraId="5B7B9F20" w14:textId="77777777" w:rsidR="00A4498B" w:rsidRDefault="00000000">
            <w:pPr>
              <w:spacing w:before="240" w:after="240"/>
              <w:ind w:left="380"/>
              <w:jc w:val="left"/>
              <w:rPr>
                <w:rFonts w:ascii="Garamond" w:eastAsia="Garamond" w:hAnsi="Garamond" w:cs="Garamond"/>
              </w:rPr>
            </w:pPr>
            <w:r>
              <w:rPr>
                <w:rFonts w:ascii="Garamond" w:eastAsia="Garamond" w:hAnsi="Garamond" w:cs="Garamond"/>
              </w:rPr>
              <w:t>Excise department</w:t>
            </w:r>
          </w:p>
        </w:tc>
        <w:tc>
          <w:tcPr>
            <w:tcW w:w="2475" w:type="dxa"/>
            <w:tcBorders>
              <w:top w:val="nil"/>
              <w:left w:val="nil"/>
              <w:bottom w:val="single" w:sz="4" w:space="0" w:color="000000"/>
              <w:right w:val="single" w:sz="4" w:space="0" w:color="000000"/>
            </w:tcBorders>
            <w:tcMar>
              <w:top w:w="0" w:type="dxa"/>
              <w:left w:w="0" w:type="dxa"/>
              <w:bottom w:w="0" w:type="dxa"/>
              <w:right w:w="0" w:type="dxa"/>
            </w:tcMar>
          </w:tcPr>
          <w:p w14:paraId="30946D8F" w14:textId="77777777" w:rsidR="00A4498B" w:rsidRDefault="00A4498B">
            <w:pPr>
              <w:spacing w:before="240" w:after="240"/>
              <w:ind w:left="280"/>
              <w:jc w:val="left"/>
              <w:rPr>
                <w:rFonts w:ascii="Garamond" w:eastAsia="Garamond" w:hAnsi="Garamond" w:cs="Garamond"/>
              </w:rPr>
            </w:pPr>
          </w:p>
        </w:tc>
      </w:tr>
      <w:tr w:rsidR="00A4498B" w14:paraId="4683D4CF" w14:textId="77777777">
        <w:trPr>
          <w:trHeight w:val="20"/>
        </w:trPr>
        <w:tc>
          <w:tcPr>
            <w:tcW w:w="82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19F78DE0" w14:textId="77777777" w:rsidR="00A4498B" w:rsidRDefault="00000000">
            <w:pPr>
              <w:spacing w:before="240" w:after="240"/>
              <w:ind w:left="380"/>
              <w:jc w:val="left"/>
              <w:rPr>
                <w:rFonts w:ascii="Garamond" w:eastAsia="Garamond" w:hAnsi="Garamond" w:cs="Garamond"/>
              </w:rPr>
            </w:pPr>
            <w:r>
              <w:rPr>
                <w:rFonts w:ascii="Garamond" w:eastAsia="Garamond" w:hAnsi="Garamond" w:cs="Garamond"/>
              </w:rPr>
              <w:t>8.</w:t>
            </w:r>
          </w:p>
        </w:tc>
        <w:tc>
          <w:tcPr>
            <w:tcW w:w="5325" w:type="dxa"/>
            <w:tcBorders>
              <w:top w:val="nil"/>
              <w:left w:val="nil"/>
              <w:bottom w:val="single" w:sz="4" w:space="0" w:color="000000"/>
              <w:right w:val="single" w:sz="4" w:space="0" w:color="000000"/>
            </w:tcBorders>
            <w:tcMar>
              <w:top w:w="0" w:type="dxa"/>
              <w:left w:w="0" w:type="dxa"/>
              <w:bottom w:w="0" w:type="dxa"/>
              <w:right w:w="0" w:type="dxa"/>
            </w:tcMar>
          </w:tcPr>
          <w:p w14:paraId="490A8BB6" w14:textId="77777777" w:rsidR="00A4498B" w:rsidRDefault="00000000">
            <w:pPr>
              <w:spacing w:before="240" w:after="240"/>
              <w:ind w:left="380"/>
              <w:jc w:val="left"/>
              <w:rPr>
                <w:rFonts w:ascii="Garamond" w:eastAsia="Garamond" w:hAnsi="Garamond" w:cs="Garamond"/>
              </w:rPr>
            </w:pPr>
            <w:r>
              <w:rPr>
                <w:rFonts w:ascii="Garamond" w:eastAsia="Garamond" w:hAnsi="Garamond" w:cs="Garamond"/>
              </w:rPr>
              <w:t>Forest department</w:t>
            </w:r>
          </w:p>
        </w:tc>
        <w:tc>
          <w:tcPr>
            <w:tcW w:w="2475" w:type="dxa"/>
            <w:tcBorders>
              <w:top w:val="nil"/>
              <w:left w:val="nil"/>
              <w:bottom w:val="single" w:sz="4" w:space="0" w:color="000000"/>
              <w:right w:val="single" w:sz="4" w:space="0" w:color="000000"/>
            </w:tcBorders>
            <w:tcMar>
              <w:top w:w="0" w:type="dxa"/>
              <w:left w:w="0" w:type="dxa"/>
              <w:bottom w:w="0" w:type="dxa"/>
              <w:right w:w="0" w:type="dxa"/>
            </w:tcMar>
          </w:tcPr>
          <w:p w14:paraId="349EADF1" w14:textId="77777777" w:rsidR="00A4498B" w:rsidRDefault="00A4498B">
            <w:pPr>
              <w:spacing w:before="240" w:after="240"/>
              <w:ind w:left="280"/>
              <w:jc w:val="left"/>
              <w:rPr>
                <w:rFonts w:ascii="Garamond" w:eastAsia="Garamond" w:hAnsi="Garamond" w:cs="Garamond"/>
              </w:rPr>
            </w:pPr>
          </w:p>
        </w:tc>
      </w:tr>
    </w:tbl>
    <w:p w14:paraId="4A87F65F" w14:textId="77777777" w:rsidR="00A4498B" w:rsidRDefault="00000000">
      <w:pPr>
        <w:spacing w:after="240"/>
        <w:jc w:val="left"/>
        <w:rPr>
          <w:rFonts w:ascii="Garamond" w:eastAsia="Garamond" w:hAnsi="Garamond" w:cs="Garamond"/>
          <w:b/>
          <w:bCs/>
        </w:rPr>
      </w:pPr>
      <w:r>
        <w:rPr>
          <w:rFonts w:ascii="Garamond" w:eastAsia="Garamond" w:hAnsi="Garamond" w:cs="Garamond"/>
          <w:b/>
          <w:bCs/>
        </w:rPr>
        <w:t xml:space="preserve"> </w:t>
      </w:r>
    </w:p>
    <w:p w14:paraId="5D0366F0" w14:textId="77777777" w:rsidR="00A4498B" w:rsidRDefault="00000000">
      <w:pPr>
        <w:pStyle w:val="Heading3"/>
        <w:ind w:right="1120"/>
        <w:jc w:val="left"/>
        <w:rPr>
          <w:rFonts w:ascii="Garamond" w:eastAsia="Garamond" w:hAnsi="Garamond" w:cs="Garamond"/>
          <w:color w:val="000000"/>
        </w:rPr>
      </w:pPr>
      <w:bookmarkStart w:id="181" w:name="_xztl7nri0ar1" w:colFirst="0" w:colLast="0"/>
      <w:bookmarkStart w:id="182" w:name="_Toc226450006"/>
      <w:bookmarkEnd w:id="181"/>
      <w:r>
        <w:rPr>
          <w:rFonts w:ascii="Garamond" w:eastAsia="Garamond" w:hAnsi="Garamond" w:cs="Garamond"/>
          <w:color w:val="000000"/>
        </w:rPr>
        <w:t>1.3. Important offices of grama panchayat/municipality/ corporation</w:t>
      </w:r>
      <w:bookmarkEnd w:id="182"/>
    </w:p>
    <w:tbl>
      <w:tblPr>
        <w:tblStyle w:val="afff3"/>
        <w:tblW w:w="9420" w:type="dxa"/>
        <w:tblInd w:w="0" w:type="dxa"/>
        <w:tblLayout w:type="fixed"/>
        <w:tblLook w:val="0400" w:firstRow="0" w:lastRow="0" w:firstColumn="0" w:lastColumn="0" w:noHBand="0" w:noVBand="1"/>
      </w:tblPr>
      <w:tblGrid>
        <w:gridCol w:w="870"/>
        <w:gridCol w:w="3450"/>
        <w:gridCol w:w="2730"/>
        <w:gridCol w:w="2370"/>
      </w:tblGrid>
      <w:tr w:rsidR="00A4498B" w14:paraId="52ABFC12" w14:textId="77777777">
        <w:trPr>
          <w:trHeight w:val="144"/>
        </w:trPr>
        <w:tc>
          <w:tcPr>
            <w:tcW w:w="87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690E984" w14:textId="77777777" w:rsidR="00A4498B" w:rsidRDefault="00000000">
            <w:pPr>
              <w:spacing w:before="240" w:after="240"/>
              <w:jc w:val="left"/>
              <w:rPr>
                <w:rFonts w:ascii="Garamond" w:eastAsia="Garamond" w:hAnsi="Garamond" w:cs="Garamond"/>
              </w:rPr>
            </w:pPr>
            <w:r>
              <w:rPr>
                <w:rFonts w:ascii="Garamond" w:eastAsia="Garamond" w:hAnsi="Garamond" w:cs="Garamond"/>
              </w:rPr>
              <w:t>Sl.No</w:t>
            </w:r>
          </w:p>
        </w:tc>
        <w:tc>
          <w:tcPr>
            <w:tcW w:w="345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605B4F1C" w14:textId="77777777" w:rsidR="00A4498B" w:rsidRDefault="00000000">
            <w:pPr>
              <w:spacing w:before="240" w:after="240"/>
              <w:ind w:left="360"/>
              <w:jc w:val="left"/>
              <w:rPr>
                <w:rFonts w:ascii="Garamond" w:eastAsia="Garamond" w:hAnsi="Garamond" w:cs="Garamond"/>
              </w:rPr>
            </w:pPr>
            <w:r>
              <w:rPr>
                <w:rFonts w:ascii="Garamond" w:eastAsia="Garamond" w:hAnsi="Garamond" w:cs="Garamond"/>
              </w:rPr>
              <w:t>Name of the office</w:t>
            </w:r>
          </w:p>
        </w:tc>
        <w:tc>
          <w:tcPr>
            <w:tcW w:w="273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29F6BD10" w14:textId="77777777" w:rsidR="00A4498B" w:rsidRDefault="00000000">
            <w:pPr>
              <w:spacing w:before="240" w:after="240"/>
              <w:ind w:left="360"/>
              <w:jc w:val="left"/>
              <w:rPr>
                <w:rFonts w:ascii="Garamond" w:eastAsia="Garamond" w:hAnsi="Garamond" w:cs="Garamond"/>
              </w:rPr>
            </w:pPr>
            <w:r>
              <w:rPr>
                <w:rFonts w:ascii="Garamond" w:eastAsia="Garamond" w:hAnsi="Garamond" w:cs="Garamond"/>
              </w:rPr>
              <w:t>Contact person</w:t>
            </w:r>
          </w:p>
        </w:tc>
        <w:tc>
          <w:tcPr>
            <w:tcW w:w="237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79BFEB1F" w14:textId="77777777" w:rsidR="00A4498B" w:rsidRDefault="00000000">
            <w:pPr>
              <w:spacing w:before="240" w:after="240"/>
              <w:ind w:left="360"/>
              <w:jc w:val="left"/>
              <w:rPr>
                <w:rFonts w:ascii="Garamond" w:eastAsia="Garamond" w:hAnsi="Garamond" w:cs="Garamond"/>
              </w:rPr>
            </w:pPr>
            <w:r>
              <w:rPr>
                <w:rFonts w:ascii="Garamond" w:eastAsia="Garamond" w:hAnsi="Garamond" w:cs="Garamond"/>
              </w:rPr>
              <w:t>Contact number</w:t>
            </w:r>
          </w:p>
        </w:tc>
      </w:tr>
      <w:tr w:rsidR="00A4498B" w14:paraId="53A90D05" w14:textId="77777777">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2AF22977" w14:textId="77777777" w:rsidR="00A4498B" w:rsidRDefault="00000000">
            <w:pPr>
              <w:spacing w:before="240" w:after="240"/>
              <w:ind w:left="360"/>
              <w:jc w:val="left"/>
              <w:rPr>
                <w:rFonts w:ascii="Garamond" w:eastAsia="Garamond" w:hAnsi="Garamond" w:cs="Garamond"/>
              </w:rPr>
            </w:pPr>
            <w:r>
              <w:rPr>
                <w:rFonts w:ascii="Garamond" w:eastAsia="Garamond" w:hAnsi="Garamond" w:cs="Garamond"/>
              </w:rPr>
              <w:t>1.</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14:paraId="272D756D" w14:textId="77777777" w:rsidR="00A4498B" w:rsidRDefault="00000000">
            <w:pPr>
              <w:spacing w:before="240" w:after="240"/>
              <w:ind w:left="360"/>
              <w:jc w:val="left"/>
              <w:rPr>
                <w:rFonts w:ascii="Garamond" w:eastAsia="Garamond" w:hAnsi="Garamond" w:cs="Garamond"/>
              </w:rPr>
            </w:pPr>
            <w:r>
              <w:rPr>
                <w:rFonts w:ascii="Garamond" w:eastAsia="Garamond" w:hAnsi="Garamond" w:cs="Garamond"/>
              </w:rPr>
              <w:t>Village Office</w:t>
            </w: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14:paraId="15FE9D1C" w14:textId="77777777" w:rsidR="00A4498B" w:rsidRDefault="00000000">
            <w:pPr>
              <w:spacing w:before="240" w:after="240"/>
              <w:ind w:left="260"/>
              <w:jc w:val="left"/>
              <w:rPr>
                <w:rFonts w:ascii="Garamond" w:eastAsia="Garamond" w:hAnsi="Garamond" w:cs="Garamond"/>
              </w:rPr>
            </w:pPr>
            <w:r>
              <w:rPr>
                <w:rFonts w:ascii="Garamond" w:eastAsia="Garamond" w:hAnsi="Garamond" w:cs="Garamond"/>
              </w:rPr>
              <w:t xml:space="preserve"> Village Officer</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14:paraId="63DDEBB9" w14:textId="77777777" w:rsidR="00A4498B" w:rsidRDefault="00000000">
            <w:pPr>
              <w:spacing w:before="240" w:after="240"/>
              <w:ind w:left="260"/>
              <w:jc w:val="left"/>
              <w:rPr>
                <w:rFonts w:ascii="Garamond" w:eastAsia="Garamond" w:hAnsi="Garamond" w:cs="Garamond"/>
              </w:rPr>
            </w:pPr>
            <w:r>
              <w:rPr>
                <w:rFonts w:ascii="Garamond" w:eastAsia="Garamond" w:hAnsi="Garamond" w:cs="Garamond"/>
              </w:rPr>
              <w:t>8113863883</w:t>
            </w:r>
          </w:p>
        </w:tc>
      </w:tr>
      <w:tr w:rsidR="00A4498B" w14:paraId="427AF06F" w14:textId="77777777">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1765597A" w14:textId="77777777" w:rsidR="00A4498B" w:rsidRDefault="00000000">
            <w:pPr>
              <w:spacing w:before="240" w:after="240"/>
              <w:ind w:left="360"/>
              <w:jc w:val="left"/>
              <w:rPr>
                <w:rFonts w:ascii="Garamond" w:eastAsia="Garamond" w:hAnsi="Garamond" w:cs="Garamond"/>
              </w:rPr>
            </w:pPr>
            <w:r>
              <w:rPr>
                <w:rFonts w:ascii="Garamond" w:eastAsia="Garamond" w:hAnsi="Garamond" w:cs="Garamond"/>
              </w:rPr>
              <w:t>2.</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14:paraId="26265CF0" w14:textId="77777777" w:rsidR="00A4498B" w:rsidRDefault="00000000">
            <w:pPr>
              <w:spacing w:before="240" w:after="240"/>
              <w:ind w:left="360"/>
              <w:jc w:val="left"/>
              <w:rPr>
                <w:rFonts w:ascii="Garamond" w:eastAsia="Garamond" w:hAnsi="Garamond" w:cs="Garamond"/>
              </w:rPr>
            </w:pPr>
            <w:r>
              <w:rPr>
                <w:rFonts w:ascii="Garamond" w:eastAsia="Garamond" w:hAnsi="Garamond" w:cs="Garamond"/>
              </w:rPr>
              <w:t>Agriculture Office</w:t>
            </w: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14:paraId="28C81ED5" w14:textId="77777777" w:rsidR="00A4498B" w:rsidRDefault="00000000">
            <w:pPr>
              <w:spacing w:before="240" w:after="240"/>
              <w:ind w:left="260"/>
              <w:jc w:val="left"/>
              <w:rPr>
                <w:rFonts w:ascii="Garamond" w:eastAsia="Garamond" w:hAnsi="Garamond" w:cs="Garamond"/>
              </w:rPr>
            </w:pPr>
            <w:r>
              <w:rPr>
                <w:rFonts w:ascii="Garamond" w:eastAsia="Garamond" w:hAnsi="Garamond" w:cs="Garamond"/>
              </w:rPr>
              <w:t xml:space="preserve"> Agriculture Officer</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14:paraId="20539B56" w14:textId="77777777" w:rsidR="00A4498B" w:rsidRDefault="00000000">
            <w:pPr>
              <w:spacing w:before="240" w:after="240"/>
              <w:ind w:left="260"/>
              <w:jc w:val="left"/>
              <w:rPr>
                <w:rFonts w:ascii="Garamond" w:eastAsia="Garamond" w:hAnsi="Garamond" w:cs="Garamond"/>
              </w:rPr>
            </w:pPr>
            <w:r>
              <w:rPr>
                <w:rFonts w:ascii="Garamond" w:eastAsia="Garamond" w:hAnsi="Garamond" w:cs="Garamond"/>
              </w:rPr>
              <w:t>9497817625</w:t>
            </w:r>
          </w:p>
        </w:tc>
      </w:tr>
      <w:tr w:rsidR="00A4498B" w14:paraId="77BCEC41" w14:textId="77777777">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0166A307" w14:textId="77777777" w:rsidR="00A4498B" w:rsidRDefault="00000000">
            <w:pPr>
              <w:spacing w:before="240" w:after="240"/>
              <w:ind w:left="360"/>
              <w:jc w:val="left"/>
              <w:rPr>
                <w:rFonts w:ascii="Garamond" w:eastAsia="Garamond" w:hAnsi="Garamond" w:cs="Garamond"/>
              </w:rPr>
            </w:pPr>
            <w:r>
              <w:rPr>
                <w:rFonts w:ascii="Garamond" w:eastAsia="Garamond" w:hAnsi="Garamond" w:cs="Garamond"/>
              </w:rPr>
              <w:t>3.</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14:paraId="5988E8B5" w14:textId="77777777" w:rsidR="00A4498B" w:rsidRDefault="00000000">
            <w:pPr>
              <w:spacing w:before="240" w:after="240"/>
              <w:ind w:left="360"/>
              <w:jc w:val="left"/>
              <w:rPr>
                <w:rFonts w:ascii="Garamond" w:eastAsia="Garamond" w:hAnsi="Garamond" w:cs="Garamond"/>
              </w:rPr>
            </w:pPr>
            <w:r>
              <w:rPr>
                <w:rFonts w:ascii="Garamond" w:eastAsia="Garamond" w:hAnsi="Garamond" w:cs="Garamond"/>
              </w:rPr>
              <w:t>Animal Husbandry Office</w:t>
            </w: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14:paraId="74544530" w14:textId="77777777" w:rsidR="00A4498B" w:rsidRDefault="00000000">
            <w:pPr>
              <w:spacing w:before="240" w:after="240"/>
              <w:ind w:left="260"/>
              <w:jc w:val="left"/>
              <w:rPr>
                <w:rFonts w:ascii="Garamond" w:eastAsia="Garamond" w:hAnsi="Garamond" w:cs="Garamond"/>
              </w:rPr>
            </w:pPr>
            <w:r>
              <w:rPr>
                <w:rFonts w:ascii="Garamond" w:eastAsia="Garamond" w:hAnsi="Garamond" w:cs="Garamond"/>
              </w:rPr>
              <w:t xml:space="preserve"> Animal Husbandry Doctor</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14:paraId="5FEF3B25" w14:textId="77777777" w:rsidR="00A4498B" w:rsidRDefault="00000000">
            <w:pPr>
              <w:spacing w:before="240" w:after="240"/>
              <w:ind w:left="260"/>
              <w:jc w:val="left"/>
              <w:rPr>
                <w:rFonts w:ascii="Garamond" w:eastAsia="Garamond" w:hAnsi="Garamond" w:cs="Garamond"/>
              </w:rPr>
            </w:pPr>
            <w:r>
              <w:rPr>
                <w:rFonts w:ascii="Garamond" w:eastAsia="Garamond" w:hAnsi="Garamond" w:cs="Garamond"/>
              </w:rPr>
              <w:t>9497315440</w:t>
            </w:r>
          </w:p>
        </w:tc>
      </w:tr>
      <w:tr w:rsidR="00A4498B" w14:paraId="7A6D9E20" w14:textId="77777777">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25C07672" w14:textId="77777777" w:rsidR="00A4498B" w:rsidRDefault="00000000">
            <w:pPr>
              <w:spacing w:before="240" w:after="240"/>
              <w:ind w:left="360"/>
              <w:jc w:val="left"/>
              <w:rPr>
                <w:rFonts w:ascii="Garamond" w:eastAsia="Garamond" w:hAnsi="Garamond" w:cs="Garamond"/>
              </w:rPr>
            </w:pPr>
            <w:r>
              <w:rPr>
                <w:rFonts w:ascii="Garamond" w:eastAsia="Garamond" w:hAnsi="Garamond" w:cs="Garamond"/>
              </w:rPr>
              <w:t>4.</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14:paraId="638CBE91" w14:textId="77777777" w:rsidR="00A4498B" w:rsidRDefault="00000000">
            <w:pPr>
              <w:spacing w:before="240" w:after="240"/>
              <w:ind w:left="360"/>
              <w:jc w:val="left"/>
              <w:rPr>
                <w:rFonts w:ascii="Garamond" w:eastAsia="Garamond" w:hAnsi="Garamond" w:cs="Garamond"/>
              </w:rPr>
            </w:pPr>
            <w:r>
              <w:rPr>
                <w:rFonts w:ascii="Garamond" w:eastAsia="Garamond" w:hAnsi="Garamond" w:cs="Garamond"/>
              </w:rPr>
              <w:t>Police Station</w:t>
            </w: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14:paraId="2977A1A2" w14:textId="77777777" w:rsidR="00A4498B" w:rsidRDefault="00000000">
            <w:pPr>
              <w:spacing w:before="240" w:after="240"/>
              <w:ind w:left="260"/>
              <w:jc w:val="left"/>
              <w:rPr>
                <w:rFonts w:ascii="Garamond" w:eastAsia="Garamond" w:hAnsi="Garamond" w:cs="Garamond"/>
              </w:rPr>
            </w:pPr>
            <w:r>
              <w:rPr>
                <w:rFonts w:ascii="Garamond" w:eastAsia="Garamond" w:hAnsi="Garamond" w:cs="Garamond"/>
              </w:rPr>
              <w:t xml:space="preserve"> Police Officer</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14:paraId="6D809F56" w14:textId="77777777" w:rsidR="00A4498B" w:rsidRDefault="00000000">
            <w:pPr>
              <w:spacing w:before="240" w:after="240"/>
              <w:ind w:left="260"/>
              <w:jc w:val="left"/>
              <w:rPr>
                <w:rFonts w:ascii="Garamond" w:eastAsia="Garamond" w:hAnsi="Garamond" w:cs="Garamond"/>
              </w:rPr>
            </w:pPr>
            <w:r>
              <w:rPr>
                <w:rFonts w:ascii="Garamond" w:eastAsia="Garamond" w:hAnsi="Garamond" w:cs="Garamond"/>
              </w:rPr>
              <w:t>9477947146</w:t>
            </w:r>
          </w:p>
        </w:tc>
      </w:tr>
      <w:tr w:rsidR="00A4498B" w14:paraId="6D8C2922" w14:textId="77777777">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5A582371" w14:textId="77777777" w:rsidR="00A4498B" w:rsidRDefault="00000000">
            <w:pPr>
              <w:spacing w:before="240" w:after="240"/>
              <w:ind w:left="360"/>
              <w:jc w:val="left"/>
              <w:rPr>
                <w:rFonts w:ascii="Garamond" w:eastAsia="Garamond" w:hAnsi="Garamond" w:cs="Garamond"/>
              </w:rPr>
            </w:pPr>
            <w:r>
              <w:rPr>
                <w:rFonts w:ascii="Garamond" w:eastAsia="Garamond" w:hAnsi="Garamond" w:cs="Garamond"/>
              </w:rPr>
              <w:t>5.</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14:paraId="02547C99" w14:textId="77777777" w:rsidR="00A4498B" w:rsidRDefault="00000000">
            <w:pPr>
              <w:spacing w:before="240" w:after="240"/>
              <w:ind w:left="360"/>
              <w:jc w:val="left"/>
              <w:rPr>
                <w:rFonts w:ascii="Garamond" w:eastAsia="Garamond" w:hAnsi="Garamond" w:cs="Garamond"/>
              </w:rPr>
            </w:pPr>
            <w:r>
              <w:rPr>
                <w:rFonts w:ascii="Garamond" w:eastAsia="Garamond" w:hAnsi="Garamond" w:cs="Garamond"/>
              </w:rPr>
              <w:t>BSNL Office</w:t>
            </w: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14:paraId="7E3CA530" w14:textId="77777777" w:rsidR="00A4498B" w:rsidRDefault="00000000">
            <w:pPr>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14:paraId="779A17B3" w14:textId="77777777" w:rsidR="00A4498B" w:rsidRDefault="00000000">
            <w:pPr>
              <w:spacing w:before="240" w:after="240"/>
              <w:ind w:left="260"/>
              <w:jc w:val="left"/>
              <w:rPr>
                <w:rFonts w:ascii="Garamond" w:eastAsia="Garamond" w:hAnsi="Garamond" w:cs="Garamond"/>
              </w:rPr>
            </w:pPr>
            <w:r>
              <w:rPr>
                <w:rFonts w:ascii="Garamond" w:eastAsia="Garamond" w:hAnsi="Garamond" w:cs="Garamond"/>
              </w:rPr>
              <w:t>04692665200</w:t>
            </w:r>
          </w:p>
        </w:tc>
      </w:tr>
      <w:tr w:rsidR="00A4498B" w14:paraId="6FF3778F" w14:textId="77777777">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3512E7FA" w14:textId="77777777" w:rsidR="00A4498B" w:rsidRDefault="00000000">
            <w:pPr>
              <w:spacing w:before="240" w:after="240"/>
              <w:ind w:left="360"/>
              <w:jc w:val="left"/>
              <w:rPr>
                <w:rFonts w:ascii="Garamond" w:eastAsia="Garamond" w:hAnsi="Garamond" w:cs="Garamond"/>
              </w:rPr>
            </w:pPr>
            <w:r>
              <w:rPr>
                <w:rFonts w:ascii="Garamond" w:eastAsia="Garamond" w:hAnsi="Garamond" w:cs="Garamond"/>
              </w:rPr>
              <w:t>6.</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14:paraId="315A2794" w14:textId="77777777" w:rsidR="00A4498B" w:rsidRDefault="00000000">
            <w:pPr>
              <w:spacing w:before="240" w:after="240"/>
              <w:ind w:left="360"/>
              <w:jc w:val="left"/>
              <w:rPr>
                <w:rFonts w:ascii="Garamond" w:eastAsia="Garamond" w:hAnsi="Garamond" w:cs="Garamond"/>
              </w:rPr>
            </w:pPr>
            <w:r>
              <w:rPr>
                <w:rFonts w:ascii="Garamond" w:eastAsia="Garamond" w:hAnsi="Garamond" w:cs="Garamond"/>
              </w:rPr>
              <w:t>Block Office</w:t>
            </w: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14:paraId="6AAD36B9" w14:textId="77777777" w:rsidR="00A4498B" w:rsidRDefault="00000000">
            <w:pPr>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14:paraId="12194EDF" w14:textId="77777777" w:rsidR="00A4498B" w:rsidRDefault="00000000">
            <w:pPr>
              <w:spacing w:before="240" w:after="240"/>
              <w:ind w:left="260"/>
              <w:jc w:val="left"/>
              <w:rPr>
                <w:rFonts w:ascii="Garamond" w:eastAsia="Garamond" w:hAnsi="Garamond" w:cs="Garamond"/>
              </w:rPr>
            </w:pPr>
            <w:r>
              <w:rPr>
                <w:rFonts w:ascii="Garamond" w:eastAsia="Garamond" w:hAnsi="Garamond" w:cs="Garamond"/>
              </w:rPr>
              <w:t>9496042632</w:t>
            </w:r>
          </w:p>
        </w:tc>
      </w:tr>
      <w:tr w:rsidR="00A4498B" w14:paraId="50F35FD6" w14:textId="77777777">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6A3E8BC7" w14:textId="77777777" w:rsidR="00A4498B" w:rsidRDefault="00000000">
            <w:pPr>
              <w:spacing w:before="240" w:after="240"/>
              <w:ind w:left="360"/>
              <w:jc w:val="left"/>
              <w:rPr>
                <w:rFonts w:ascii="Garamond" w:eastAsia="Garamond" w:hAnsi="Garamond" w:cs="Garamond"/>
              </w:rPr>
            </w:pPr>
            <w:r>
              <w:rPr>
                <w:rFonts w:ascii="Garamond" w:eastAsia="Garamond" w:hAnsi="Garamond" w:cs="Garamond"/>
              </w:rPr>
              <w:t>7.</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14:paraId="7C85419B" w14:textId="77777777" w:rsidR="00A4498B" w:rsidRDefault="00000000">
            <w:pPr>
              <w:spacing w:before="240" w:after="240"/>
              <w:ind w:left="360"/>
              <w:jc w:val="left"/>
              <w:rPr>
                <w:rFonts w:ascii="Garamond" w:eastAsia="Garamond" w:hAnsi="Garamond" w:cs="Garamond"/>
              </w:rPr>
            </w:pPr>
            <w:r>
              <w:rPr>
                <w:rFonts w:ascii="Garamond" w:eastAsia="Garamond" w:hAnsi="Garamond" w:cs="Garamond"/>
              </w:rPr>
              <w:t>KSEB Office</w:t>
            </w: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14:paraId="1F32E23A" w14:textId="77777777" w:rsidR="00A4498B" w:rsidRDefault="00000000">
            <w:pPr>
              <w:spacing w:before="240" w:after="240"/>
              <w:ind w:left="260"/>
              <w:jc w:val="left"/>
              <w:rPr>
                <w:rFonts w:ascii="Garamond" w:eastAsia="Garamond" w:hAnsi="Garamond" w:cs="Garamond"/>
              </w:rPr>
            </w:pPr>
            <w:r>
              <w:rPr>
                <w:rFonts w:ascii="Garamond" w:eastAsia="Garamond" w:hAnsi="Garamond" w:cs="Garamond"/>
              </w:rPr>
              <w:t xml:space="preserve">Officer </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14:paraId="7E1D9BEA" w14:textId="77777777" w:rsidR="00A4498B" w:rsidRDefault="00000000">
            <w:pPr>
              <w:spacing w:before="240" w:after="240"/>
              <w:ind w:left="260"/>
              <w:jc w:val="left"/>
              <w:rPr>
                <w:rFonts w:ascii="Garamond" w:eastAsia="Garamond" w:hAnsi="Garamond" w:cs="Garamond"/>
              </w:rPr>
            </w:pPr>
            <w:r>
              <w:rPr>
                <w:rFonts w:ascii="Garamond" w:eastAsia="Garamond" w:hAnsi="Garamond" w:cs="Garamond"/>
              </w:rPr>
              <w:t>04735230249</w:t>
            </w:r>
          </w:p>
        </w:tc>
      </w:tr>
      <w:tr w:rsidR="00A4498B" w14:paraId="474A0F34" w14:textId="77777777">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23B06A16" w14:textId="77777777" w:rsidR="00A4498B" w:rsidRDefault="00000000">
            <w:pPr>
              <w:spacing w:before="240" w:after="240"/>
              <w:ind w:left="360"/>
              <w:jc w:val="left"/>
              <w:rPr>
                <w:rFonts w:ascii="Garamond" w:eastAsia="Garamond" w:hAnsi="Garamond" w:cs="Garamond"/>
              </w:rPr>
            </w:pPr>
            <w:r>
              <w:rPr>
                <w:rFonts w:ascii="Garamond" w:eastAsia="Garamond" w:hAnsi="Garamond" w:cs="Garamond"/>
              </w:rPr>
              <w:t>8.</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14:paraId="41E2A38F" w14:textId="77777777" w:rsidR="00A4498B" w:rsidRDefault="00000000">
            <w:pPr>
              <w:spacing w:before="240" w:after="240"/>
              <w:ind w:left="360"/>
              <w:jc w:val="left"/>
              <w:rPr>
                <w:rFonts w:ascii="Garamond" w:eastAsia="Garamond" w:hAnsi="Garamond" w:cs="Garamond"/>
              </w:rPr>
            </w:pPr>
            <w:r>
              <w:rPr>
                <w:rFonts w:ascii="Garamond" w:eastAsia="Garamond" w:hAnsi="Garamond" w:cs="Garamond"/>
              </w:rPr>
              <w:t>Fisheries Office</w:t>
            </w: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14:paraId="2EA98F6C" w14:textId="77777777" w:rsidR="00A4498B" w:rsidRDefault="00000000">
            <w:pPr>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14:paraId="39F00058" w14:textId="77777777" w:rsidR="00A4498B" w:rsidRDefault="00A4498B">
            <w:pPr>
              <w:spacing w:before="240" w:after="240"/>
              <w:ind w:left="260"/>
              <w:jc w:val="left"/>
              <w:rPr>
                <w:rFonts w:ascii="Garamond" w:eastAsia="Garamond" w:hAnsi="Garamond" w:cs="Garamond"/>
              </w:rPr>
            </w:pPr>
          </w:p>
        </w:tc>
      </w:tr>
      <w:tr w:rsidR="00A4498B" w14:paraId="40D648CC" w14:textId="77777777">
        <w:trPr>
          <w:trHeight w:val="144"/>
        </w:trPr>
        <w:tc>
          <w:tcPr>
            <w:tcW w:w="87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7F36128E" w14:textId="77777777" w:rsidR="00A4498B" w:rsidRDefault="00000000">
            <w:pPr>
              <w:spacing w:before="240" w:after="240"/>
              <w:ind w:left="360"/>
              <w:jc w:val="left"/>
              <w:rPr>
                <w:rFonts w:ascii="Garamond" w:eastAsia="Garamond" w:hAnsi="Garamond" w:cs="Garamond"/>
              </w:rPr>
            </w:pPr>
            <w:r>
              <w:rPr>
                <w:rFonts w:ascii="Garamond" w:eastAsia="Garamond" w:hAnsi="Garamond" w:cs="Garamond"/>
              </w:rPr>
              <w:t>9.</w:t>
            </w:r>
          </w:p>
        </w:tc>
        <w:tc>
          <w:tcPr>
            <w:tcW w:w="3450" w:type="dxa"/>
            <w:tcBorders>
              <w:top w:val="nil"/>
              <w:left w:val="nil"/>
              <w:bottom w:val="single" w:sz="4" w:space="0" w:color="000000"/>
              <w:right w:val="single" w:sz="4" w:space="0" w:color="000000"/>
            </w:tcBorders>
            <w:tcMar>
              <w:top w:w="0" w:type="dxa"/>
              <w:left w:w="0" w:type="dxa"/>
              <w:bottom w:w="0" w:type="dxa"/>
              <w:right w:w="0" w:type="dxa"/>
            </w:tcMar>
          </w:tcPr>
          <w:p w14:paraId="5872DB87" w14:textId="77777777" w:rsidR="00A4498B" w:rsidRDefault="00000000">
            <w:pPr>
              <w:spacing w:before="240" w:after="240"/>
              <w:ind w:left="360"/>
              <w:jc w:val="left"/>
              <w:rPr>
                <w:rFonts w:ascii="Garamond" w:eastAsia="Garamond" w:hAnsi="Garamond" w:cs="Garamond"/>
              </w:rPr>
            </w:pPr>
            <w:r>
              <w:rPr>
                <w:rFonts w:ascii="Garamond" w:eastAsia="Garamond" w:hAnsi="Garamond" w:cs="Garamond"/>
              </w:rPr>
              <w:t>Fire and Rescue</w:t>
            </w:r>
          </w:p>
        </w:tc>
        <w:tc>
          <w:tcPr>
            <w:tcW w:w="2730" w:type="dxa"/>
            <w:tcBorders>
              <w:top w:val="nil"/>
              <w:left w:val="nil"/>
              <w:bottom w:val="single" w:sz="4" w:space="0" w:color="000000"/>
              <w:right w:val="single" w:sz="4" w:space="0" w:color="000000"/>
            </w:tcBorders>
            <w:tcMar>
              <w:top w:w="0" w:type="dxa"/>
              <w:left w:w="0" w:type="dxa"/>
              <w:bottom w:w="0" w:type="dxa"/>
              <w:right w:w="0" w:type="dxa"/>
            </w:tcMar>
          </w:tcPr>
          <w:p w14:paraId="495CB351" w14:textId="77777777" w:rsidR="00A4498B" w:rsidRDefault="00000000">
            <w:pPr>
              <w:spacing w:before="240" w:after="240"/>
              <w:ind w:left="260"/>
              <w:jc w:val="left"/>
              <w:rPr>
                <w:rFonts w:ascii="Garamond" w:eastAsia="Garamond" w:hAnsi="Garamond" w:cs="Garamond"/>
              </w:rPr>
            </w:pPr>
            <w:r>
              <w:rPr>
                <w:rFonts w:ascii="Garamond" w:eastAsia="Garamond" w:hAnsi="Garamond" w:cs="Garamond"/>
              </w:rPr>
              <w:t>Officer</w:t>
            </w:r>
          </w:p>
        </w:tc>
        <w:tc>
          <w:tcPr>
            <w:tcW w:w="2370" w:type="dxa"/>
            <w:tcBorders>
              <w:top w:val="nil"/>
              <w:left w:val="nil"/>
              <w:bottom w:val="single" w:sz="4" w:space="0" w:color="000000"/>
              <w:right w:val="single" w:sz="4" w:space="0" w:color="000000"/>
            </w:tcBorders>
            <w:tcMar>
              <w:top w:w="0" w:type="dxa"/>
              <w:left w:w="0" w:type="dxa"/>
              <w:bottom w:w="0" w:type="dxa"/>
              <w:right w:w="0" w:type="dxa"/>
            </w:tcMar>
          </w:tcPr>
          <w:p w14:paraId="04580C23" w14:textId="77777777" w:rsidR="00A4498B" w:rsidRDefault="00000000">
            <w:pPr>
              <w:spacing w:before="240" w:after="240"/>
              <w:ind w:left="260"/>
              <w:jc w:val="left"/>
              <w:rPr>
                <w:rFonts w:ascii="Garamond" w:eastAsia="Garamond" w:hAnsi="Garamond" w:cs="Garamond"/>
              </w:rPr>
            </w:pPr>
            <w:r>
              <w:rPr>
                <w:rFonts w:ascii="Garamond" w:eastAsia="Garamond" w:hAnsi="Garamond" w:cs="Garamond"/>
              </w:rPr>
              <w:t>04735224101</w:t>
            </w:r>
          </w:p>
        </w:tc>
      </w:tr>
    </w:tbl>
    <w:p w14:paraId="77B388C8" w14:textId="77777777" w:rsidR="00A4498B" w:rsidRDefault="00000000">
      <w:pPr>
        <w:pStyle w:val="Heading3"/>
        <w:spacing w:before="80" w:after="200"/>
        <w:ind w:right="1120"/>
        <w:jc w:val="left"/>
        <w:rPr>
          <w:rFonts w:ascii="Garamond" w:eastAsia="Garamond" w:hAnsi="Garamond" w:cs="Garamond"/>
          <w:color w:val="000000"/>
        </w:rPr>
      </w:pPr>
      <w:bookmarkStart w:id="183" w:name="_vpflyw7ylsz0" w:colFirst="0" w:colLast="0"/>
      <w:bookmarkEnd w:id="183"/>
      <w:r>
        <w:rPr>
          <w:rFonts w:ascii="Garamond" w:eastAsia="Garamond" w:hAnsi="Garamond" w:cs="Garamond"/>
          <w:color w:val="000000"/>
        </w:rPr>
        <w:t xml:space="preserve"> </w:t>
      </w:r>
      <w:bookmarkStart w:id="184" w:name="_Toc226450007"/>
      <w:r>
        <w:rPr>
          <w:rFonts w:ascii="Garamond" w:eastAsia="Garamond" w:hAnsi="Garamond" w:cs="Garamond"/>
          <w:color w:val="000000"/>
        </w:rPr>
        <w:t>1.4. Health Services</w:t>
      </w:r>
      <w:bookmarkEnd w:id="184"/>
    </w:p>
    <w:p w14:paraId="3D935638" w14:textId="77777777" w:rsidR="00A4498B" w:rsidRDefault="00000000">
      <w:pPr>
        <w:spacing w:before="60"/>
        <w:jc w:val="left"/>
        <w:rPr>
          <w:rFonts w:ascii="Garamond" w:eastAsia="Garamond" w:hAnsi="Garamond" w:cs="Garamond"/>
          <w:b/>
          <w:bCs/>
        </w:rPr>
      </w:pPr>
      <w:r>
        <w:rPr>
          <w:rFonts w:ascii="Garamond" w:eastAsia="Garamond" w:hAnsi="Garamond" w:cs="Garamond"/>
          <w:b/>
          <w:bCs/>
        </w:rPr>
        <w:t xml:space="preserve"> </w:t>
      </w:r>
    </w:p>
    <w:tbl>
      <w:tblPr>
        <w:tblStyle w:val="afff4"/>
        <w:tblW w:w="8625" w:type="dxa"/>
        <w:tblInd w:w="0" w:type="dxa"/>
        <w:tblLayout w:type="fixed"/>
        <w:tblLook w:val="0400" w:firstRow="0" w:lastRow="0" w:firstColumn="0" w:lastColumn="0" w:noHBand="0" w:noVBand="1"/>
      </w:tblPr>
      <w:tblGrid>
        <w:gridCol w:w="990"/>
        <w:gridCol w:w="4107"/>
        <w:gridCol w:w="1788"/>
        <w:gridCol w:w="1740"/>
      </w:tblGrid>
      <w:tr w:rsidR="00A4498B" w14:paraId="295DEB7C" w14:textId="77777777">
        <w:trPr>
          <w:trHeight w:val="20"/>
        </w:trPr>
        <w:tc>
          <w:tcPr>
            <w:tcW w:w="9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85F7C08" w14:textId="77777777" w:rsidR="00A4498B" w:rsidRDefault="00000000">
            <w:pPr>
              <w:spacing w:before="240" w:after="240"/>
              <w:ind w:left="360"/>
              <w:jc w:val="left"/>
              <w:rPr>
                <w:rFonts w:ascii="Garamond" w:eastAsia="Garamond" w:hAnsi="Garamond" w:cs="Garamond"/>
              </w:rPr>
            </w:pPr>
            <w:r>
              <w:rPr>
                <w:rFonts w:ascii="Garamond" w:eastAsia="Garamond" w:hAnsi="Garamond" w:cs="Garamond"/>
              </w:rPr>
              <w:t>Sl. No</w:t>
            </w:r>
          </w:p>
        </w:tc>
        <w:tc>
          <w:tcPr>
            <w:tcW w:w="4107"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62262901" w14:textId="77777777" w:rsidR="00A4498B" w:rsidRDefault="00000000">
            <w:pPr>
              <w:spacing w:before="240" w:after="240"/>
              <w:ind w:left="360"/>
              <w:jc w:val="left"/>
              <w:rPr>
                <w:rFonts w:ascii="Garamond" w:eastAsia="Garamond" w:hAnsi="Garamond" w:cs="Garamond"/>
              </w:rPr>
            </w:pPr>
            <w:r>
              <w:rPr>
                <w:rFonts w:ascii="Garamond" w:eastAsia="Garamond" w:hAnsi="Garamond" w:cs="Garamond"/>
              </w:rPr>
              <w:t>Name of the hospital/institution</w:t>
            </w:r>
          </w:p>
        </w:tc>
        <w:tc>
          <w:tcPr>
            <w:tcW w:w="1788"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6CFFECFE" w14:textId="77777777" w:rsidR="00A4498B" w:rsidRDefault="00000000">
            <w:pPr>
              <w:spacing w:before="240" w:after="240"/>
              <w:ind w:left="360"/>
              <w:jc w:val="left"/>
              <w:rPr>
                <w:rFonts w:ascii="Garamond" w:eastAsia="Garamond" w:hAnsi="Garamond" w:cs="Garamond"/>
              </w:rPr>
            </w:pPr>
            <w:r>
              <w:rPr>
                <w:rFonts w:ascii="Garamond" w:eastAsia="Garamond" w:hAnsi="Garamond" w:cs="Garamond"/>
              </w:rPr>
              <w:t>Location</w:t>
            </w:r>
          </w:p>
        </w:tc>
        <w:tc>
          <w:tcPr>
            <w:tcW w:w="174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3133C01D" w14:textId="77777777" w:rsidR="00A4498B" w:rsidRDefault="00000000">
            <w:pPr>
              <w:spacing w:before="240" w:after="240"/>
              <w:ind w:left="360"/>
              <w:jc w:val="left"/>
              <w:rPr>
                <w:rFonts w:ascii="Garamond" w:eastAsia="Garamond" w:hAnsi="Garamond" w:cs="Garamond"/>
              </w:rPr>
            </w:pPr>
            <w:r>
              <w:rPr>
                <w:rFonts w:ascii="Garamond" w:eastAsia="Garamond" w:hAnsi="Garamond" w:cs="Garamond"/>
              </w:rPr>
              <w:t>Phone number</w:t>
            </w:r>
          </w:p>
        </w:tc>
      </w:tr>
      <w:tr w:rsidR="00A4498B" w14:paraId="3FD3CC7D" w14:textId="77777777">
        <w:trPr>
          <w:trHeight w:val="20"/>
        </w:trPr>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131FAA73" w14:textId="77777777" w:rsidR="00A4498B" w:rsidRDefault="00000000">
            <w:pPr>
              <w:spacing w:before="240" w:after="240"/>
              <w:ind w:left="360"/>
              <w:jc w:val="left"/>
              <w:rPr>
                <w:rFonts w:ascii="Garamond" w:eastAsia="Garamond" w:hAnsi="Garamond" w:cs="Garamond"/>
              </w:rPr>
            </w:pPr>
            <w:r>
              <w:rPr>
                <w:rFonts w:ascii="Garamond" w:eastAsia="Garamond" w:hAnsi="Garamond" w:cs="Garamond"/>
              </w:rPr>
              <w:lastRenderedPageBreak/>
              <w:t>1.</w:t>
            </w:r>
          </w:p>
        </w:tc>
        <w:tc>
          <w:tcPr>
            <w:tcW w:w="4107" w:type="dxa"/>
            <w:tcBorders>
              <w:top w:val="nil"/>
              <w:left w:val="nil"/>
              <w:bottom w:val="single" w:sz="4" w:space="0" w:color="000000"/>
              <w:right w:val="single" w:sz="4" w:space="0" w:color="000000"/>
            </w:tcBorders>
            <w:tcMar>
              <w:top w:w="0" w:type="dxa"/>
              <w:left w:w="0" w:type="dxa"/>
              <w:bottom w:w="0" w:type="dxa"/>
              <w:right w:w="0" w:type="dxa"/>
            </w:tcMar>
          </w:tcPr>
          <w:p w14:paraId="40DAAC4F" w14:textId="77777777" w:rsidR="00A4498B" w:rsidRDefault="00000000">
            <w:pPr>
              <w:spacing w:before="240" w:after="240"/>
              <w:ind w:left="360"/>
              <w:jc w:val="left"/>
              <w:rPr>
                <w:rFonts w:ascii="Garamond" w:eastAsia="Garamond" w:hAnsi="Garamond" w:cs="Garamond"/>
              </w:rPr>
            </w:pPr>
            <w:r>
              <w:rPr>
                <w:rFonts w:ascii="Garamond" w:eastAsia="Garamond" w:hAnsi="Garamond" w:cs="Garamond"/>
              </w:rPr>
              <w:t>Government hospitals/PHC</w:t>
            </w:r>
          </w:p>
        </w:tc>
        <w:tc>
          <w:tcPr>
            <w:tcW w:w="1788" w:type="dxa"/>
            <w:tcBorders>
              <w:top w:val="nil"/>
              <w:left w:val="nil"/>
              <w:bottom w:val="single" w:sz="4" w:space="0" w:color="000000"/>
              <w:right w:val="single" w:sz="4" w:space="0" w:color="000000"/>
            </w:tcBorders>
            <w:tcMar>
              <w:top w:w="0" w:type="dxa"/>
              <w:left w:w="0" w:type="dxa"/>
              <w:bottom w:w="0" w:type="dxa"/>
              <w:right w:w="0" w:type="dxa"/>
            </w:tcMar>
          </w:tcPr>
          <w:p w14:paraId="201124D3" w14:textId="77777777" w:rsidR="00A4498B" w:rsidRDefault="00000000">
            <w:pPr>
              <w:spacing w:before="240" w:after="240"/>
              <w:ind w:left="260"/>
              <w:jc w:val="left"/>
              <w:rPr>
                <w:rFonts w:ascii="Garamond" w:eastAsia="Garamond" w:hAnsi="Garamond" w:cs="Garamond"/>
              </w:rPr>
            </w:pPr>
            <w:r>
              <w:rPr>
                <w:rFonts w:ascii="Garamond" w:eastAsia="Garamond" w:hAnsi="Garamond" w:cs="Garamond"/>
              </w:rPr>
              <w:t xml:space="preserve">PULIMUKKU </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4CBE6920" w14:textId="77777777" w:rsidR="00A4498B" w:rsidRDefault="00A4498B">
            <w:pPr>
              <w:spacing w:before="240" w:after="240"/>
              <w:jc w:val="center"/>
              <w:rPr>
                <w:rFonts w:ascii="Garamond" w:eastAsia="Garamond" w:hAnsi="Garamond" w:cs="Garamond"/>
              </w:rPr>
            </w:pPr>
          </w:p>
        </w:tc>
      </w:tr>
      <w:tr w:rsidR="00A4498B" w14:paraId="73C8D7A5" w14:textId="77777777">
        <w:trPr>
          <w:trHeight w:val="20"/>
        </w:trPr>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3B58A569" w14:textId="77777777" w:rsidR="00A4498B" w:rsidRDefault="00000000">
            <w:pPr>
              <w:spacing w:before="240" w:after="240"/>
              <w:ind w:left="360"/>
              <w:jc w:val="left"/>
              <w:rPr>
                <w:rFonts w:ascii="Garamond" w:eastAsia="Garamond" w:hAnsi="Garamond" w:cs="Garamond"/>
              </w:rPr>
            </w:pPr>
            <w:r>
              <w:rPr>
                <w:rFonts w:ascii="Garamond" w:eastAsia="Garamond" w:hAnsi="Garamond" w:cs="Garamond"/>
              </w:rPr>
              <w:t>2.</w:t>
            </w:r>
          </w:p>
        </w:tc>
        <w:tc>
          <w:tcPr>
            <w:tcW w:w="4107" w:type="dxa"/>
            <w:tcBorders>
              <w:top w:val="nil"/>
              <w:left w:val="nil"/>
              <w:bottom w:val="single" w:sz="4" w:space="0" w:color="000000"/>
              <w:right w:val="single" w:sz="4" w:space="0" w:color="000000"/>
            </w:tcBorders>
            <w:tcMar>
              <w:top w:w="0" w:type="dxa"/>
              <w:left w:w="0" w:type="dxa"/>
              <w:bottom w:w="0" w:type="dxa"/>
              <w:right w:w="0" w:type="dxa"/>
            </w:tcMar>
          </w:tcPr>
          <w:p w14:paraId="52CE8A5B" w14:textId="77777777" w:rsidR="00A4498B" w:rsidRDefault="00000000">
            <w:pPr>
              <w:spacing w:before="240" w:after="240"/>
              <w:ind w:left="360"/>
              <w:jc w:val="left"/>
              <w:rPr>
                <w:rFonts w:ascii="Garamond" w:eastAsia="Garamond" w:hAnsi="Garamond" w:cs="Garamond"/>
              </w:rPr>
            </w:pPr>
            <w:r>
              <w:rPr>
                <w:rFonts w:ascii="Garamond" w:eastAsia="Garamond" w:hAnsi="Garamond" w:cs="Garamond"/>
              </w:rPr>
              <w:t>Private hospitals</w:t>
            </w:r>
          </w:p>
        </w:tc>
        <w:tc>
          <w:tcPr>
            <w:tcW w:w="1788" w:type="dxa"/>
            <w:tcBorders>
              <w:top w:val="nil"/>
              <w:left w:val="nil"/>
              <w:bottom w:val="single" w:sz="4" w:space="0" w:color="000000"/>
              <w:right w:val="single" w:sz="4" w:space="0" w:color="000000"/>
            </w:tcBorders>
            <w:tcMar>
              <w:top w:w="0" w:type="dxa"/>
              <w:left w:w="0" w:type="dxa"/>
              <w:bottom w:w="0" w:type="dxa"/>
              <w:right w:w="0" w:type="dxa"/>
            </w:tcMar>
          </w:tcPr>
          <w:p w14:paraId="589E9D66" w14:textId="77777777" w:rsidR="00A4498B" w:rsidRDefault="00000000">
            <w:pPr>
              <w:spacing w:before="240" w:after="240"/>
              <w:ind w:left="260"/>
              <w:jc w:val="left"/>
              <w:rPr>
                <w:rFonts w:ascii="Garamond" w:eastAsia="Garamond" w:hAnsi="Garamond" w:cs="Garamond"/>
              </w:rPr>
            </w:pPr>
            <w:r>
              <w:rPr>
                <w:rFonts w:ascii="Garamond" w:eastAsia="Garamond" w:hAnsi="Garamond" w:cs="Garamond"/>
              </w:rPr>
              <w:t>GMC Clinic, Kolabhagom</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580931D0" w14:textId="77777777" w:rsidR="00A4498B" w:rsidRDefault="00000000">
            <w:pPr>
              <w:spacing w:before="240" w:after="240"/>
              <w:jc w:val="center"/>
              <w:rPr>
                <w:rFonts w:ascii="Garamond" w:eastAsia="Garamond" w:hAnsi="Garamond" w:cs="Garamond"/>
              </w:rPr>
            </w:pPr>
            <w:r>
              <w:rPr>
                <w:rFonts w:ascii="Garamond" w:eastAsia="Garamond" w:hAnsi="Garamond" w:cs="Garamond"/>
              </w:rPr>
              <w:t>8113059485</w:t>
            </w:r>
          </w:p>
        </w:tc>
      </w:tr>
      <w:tr w:rsidR="00A4498B" w14:paraId="6C0917B3" w14:textId="77777777">
        <w:trPr>
          <w:trHeight w:val="20"/>
        </w:trPr>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7B05C209" w14:textId="77777777" w:rsidR="00A4498B" w:rsidRDefault="00000000">
            <w:pPr>
              <w:spacing w:before="240" w:after="240"/>
              <w:ind w:left="360"/>
              <w:jc w:val="left"/>
              <w:rPr>
                <w:rFonts w:ascii="Garamond" w:eastAsia="Garamond" w:hAnsi="Garamond" w:cs="Garamond"/>
              </w:rPr>
            </w:pPr>
            <w:r>
              <w:rPr>
                <w:rFonts w:ascii="Garamond" w:eastAsia="Garamond" w:hAnsi="Garamond" w:cs="Garamond"/>
              </w:rPr>
              <w:t>3.</w:t>
            </w:r>
          </w:p>
        </w:tc>
        <w:tc>
          <w:tcPr>
            <w:tcW w:w="4107" w:type="dxa"/>
            <w:tcBorders>
              <w:top w:val="nil"/>
              <w:left w:val="nil"/>
              <w:bottom w:val="single" w:sz="4" w:space="0" w:color="000000"/>
              <w:right w:val="single" w:sz="4" w:space="0" w:color="000000"/>
            </w:tcBorders>
            <w:tcMar>
              <w:top w:w="0" w:type="dxa"/>
              <w:left w:w="0" w:type="dxa"/>
              <w:bottom w:w="0" w:type="dxa"/>
              <w:right w:w="0" w:type="dxa"/>
            </w:tcMar>
          </w:tcPr>
          <w:p w14:paraId="26F1BF18" w14:textId="77777777" w:rsidR="00A4498B" w:rsidRDefault="00000000">
            <w:pPr>
              <w:spacing w:before="240" w:after="240"/>
              <w:ind w:left="360"/>
              <w:jc w:val="left"/>
              <w:rPr>
                <w:rFonts w:ascii="Garamond" w:eastAsia="Garamond" w:hAnsi="Garamond" w:cs="Garamond"/>
              </w:rPr>
            </w:pPr>
            <w:r>
              <w:rPr>
                <w:rFonts w:ascii="Garamond" w:eastAsia="Garamond" w:hAnsi="Garamond" w:cs="Garamond"/>
              </w:rPr>
              <w:t>Clinical laboratories</w:t>
            </w:r>
          </w:p>
        </w:tc>
        <w:tc>
          <w:tcPr>
            <w:tcW w:w="1788" w:type="dxa"/>
            <w:tcBorders>
              <w:top w:val="nil"/>
              <w:left w:val="nil"/>
              <w:bottom w:val="single" w:sz="4" w:space="0" w:color="000000"/>
              <w:right w:val="single" w:sz="4" w:space="0" w:color="000000"/>
            </w:tcBorders>
            <w:tcMar>
              <w:top w:w="0" w:type="dxa"/>
              <w:left w:w="0" w:type="dxa"/>
              <w:bottom w:w="0" w:type="dxa"/>
              <w:right w:w="0" w:type="dxa"/>
            </w:tcMar>
          </w:tcPr>
          <w:p w14:paraId="233CBDE2" w14:textId="77777777" w:rsidR="00A4498B" w:rsidRDefault="00000000">
            <w:pPr>
              <w:spacing w:before="240" w:after="240"/>
              <w:ind w:left="260"/>
              <w:jc w:val="left"/>
              <w:rPr>
                <w:rFonts w:ascii="Garamond" w:eastAsia="Garamond" w:hAnsi="Garamond" w:cs="Garamond"/>
              </w:rPr>
            </w:pPr>
            <w:r>
              <w:rPr>
                <w:rFonts w:ascii="Garamond" w:eastAsia="Garamond" w:hAnsi="Garamond" w:cs="Garamond"/>
              </w:rPr>
              <w:t xml:space="preserve"> Genesis meditrust, Thadiyoor</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6C4D497C" w14:textId="77777777" w:rsidR="00A4498B" w:rsidRDefault="00000000">
            <w:pPr>
              <w:spacing w:before="240" w:after="240"/>
              <w:ind w:left="260"/>
              <w:jc w:val="left"/>
              <w:rPr>
                <w:rFonts w:ascii="Garamond" w:eastAsia="Garamond" w:hAnsi="Garamond" w:cs="Garamond"/>
              </w:rPr>
            </w:pPr>
            <w:r>
              <w:rPr>
                <w:rFonts w:ascii="Garamond" w:eastAsia="Garamond" w:hAnsi="Garamond" w:cs="Garamond"/>
              </w:rPr>
              <w:t xml:space="preserve">04692947548 </w:t>
            </w:r>
          </w:p>
        </w:tc>
      </w:tr>
      <w:tr w:rsidR="00A4498B" w14:paraId="14E88703" w14:textId="77777777">
        <w:trPr>
          <w:trHeight w:val="20"/>
        </w:trPr>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33DF1F65" w14:textId="77777777" w:rsidR="00A4498B" w:rsidRDefault="00000000">
            <w:pPr>
              <w:spacing w:before="240" w:after="240"/>
              <w:ind w:left="360"/>
              <w:jc w:val="left"/>
              <w:rPr>
                <w:rFonts w:ascii="Garamond" w:eastAsia="Garamond" w:hAnsi="Garamond" w:cs="Garamond"/>
              </w:rPr>
            </w:pPr>
            <w:r>
              <w:rPr>
                <w:rFonts w:ascii="Garamond" w:eastAsia="Garamond" w:hAnsi="Garamond" w:cs="Garamond"/>
              </w:rPr>
              <w:t>4.</w:t>
            </w:r>
          </w:p>
        </w:tc>
        <w:tc>
          <w:tcPr>
            <w:tcW w:w="4107" w:type="dxa"/>
            <w:tcBorders>
              <w:top w:val="nil"/>
              <w:left w:val="nil"/>
              <w:bottom w:val="single" w:sz="4" w:space="0" w:color="000000"/>
              <w:right w:val="single" w:sz="4" w:space="0" w:color="000000"/>
            </w:tcBorders>
            <w:tcMar>
              <w:top w:w="0" w:type="dxa"/>
              <w:left w:w="0" w:type="dxa"/>
              <w:bottom w:w="0" w:type="dxa"/>
              <w:right w:w="0" w:type="dxa"/>
            </w:tcMar>
          </w:tcPr>
          <w:p w14:paraId="11C438CA" w14:textId="77777777" w:rsidR="00A4498B" w:rsidRDefault="00000000">
            <w:pPr>
              <w:spacing w:before="240" w:after="240"/>
              <w:ind w:left="360"/>
              <w:jc w:val="left"/>
              <w:rPr>
                <w:rFonts w:ascii="Garamond" w:eastAsia="Garamond" w:hAnsi="Garamond" w:cs="Garamond"/>
              </w:rPr>
            </w:pPr>
            <w:r>
              <w:rPr>
                <w:rFonts w:ascii="Garamond" w:eastAsia="Garamond" w:hAnsi="Garamond" w:cs="Garamond"/>
              </w:rPr>
              <w:t>Chemist/pharmacy</w:t>
            </w:r>
          </w:p>
        </w:tc>
        <w:tc>
          <w:tcPr>
            <w:tcW w:w="1788" w:type="dxa"/>
            <w:tcBorders>
              <w:top w:val="nil"/>
              <w:left w:val="nil"/>
              <w:bottom w:val="single" w:sz="4" w:space="0" w:color="000000"/>
              <w:right w:val="single" w:sz="4" w:space="0" w:color="000000"/>
            </w:tcBorders>
            <w:tcMar>
              <w:top w:w="0" w:type="dxa"/>
              <w:left w:w="0" w:type="dxa"/>
              <w:bottom w:w="0" w:type="dxa"/>
              <w:right w:w="0" w:type="dxa"/>
            </w:tcMar>
          </w:tcPr>
          <w:p w14:paraId="2FC361B8" w14:textId="77777777" w:rsidR="00A4498B" w:rsidRDefault="00000000">
            <w:pPr>
              <w:spacing w:before="240" w:after="240"/>
              <w:ind w:left="260"/>
              <w:jc w:val="left"/>
              <w:rPr>
                <w:rFonts w:ascii="Garamond" w:eastAsia="Garamond" w:hAnsi="Garamond" w:cs="Garamond"/>
              </w:rPr>
            </w:pPr>
            <w:r>
              <w:rPr>
                <w:rFonts w:ascii="Garamond" w:eastAsia="Garamond" w:hAnsi="Garamond" w:cs="Garamond"/>
              </w:rPr>
              <w:t xml:space="preserve"> -</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75889C7E" w14:textId="77777777" w:rsidR="00A4498B" w:rsidRDefault="00000000">
            <w:pPr>
              <w:spacing w:before="240" w:after="240"/>
              <w:ind w:left="260"/>
              <w:jc w:val="left"/>
              <w:rPr>
                <w:rFonts w:ascii="Garamond" w:eastAsia="Garamond" w:hAnsi="Garamond" w:cs="Garamond"/>
              </w:rPr>
            </w:pPr>
            <w:r>
              <w:rPr>
                <w:rFonts w:ascii="Garamond" w:eastAsia="Garamond" w:hAnsi="Garamond" w:cs="Garamond"/>
              </w:rPr>
              <w:t xml:space="preserve"> </w:t>
            </w:r>
          </w:p>
        </w:tc>
      </w:tr>
      <w:tr w:rsidR="00A4498B" w14:paraId="3AF25DE4" w14:textId="77777777">
        <w:trPr>
          <w:trHeight w:val="20"/>
        </w:trPr>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37902DAC" w14:textId="77777777" w:rsidR="00A4498B" w:rsidRDefault="00000000">
            <w:pPr>
              <w:spacing w:before="240" w:after="240"/>
              <w:ind w:left="360"/>
              <w:jc w:val="left"/>
              <w:rPr>
                <w:rFonts w:ascii="Garamond" w:eastAsia="Garamond" w:hAnsi="Garamond" w:cs="Garamond"/>
              </w:rPr>
            </w:pPr>
            <w:r>
              <w:rPr>
                <w:rFonts w:ascii="Garamond" w:eastAsia="Garamond" w:hAnsi="Garamond" w:cs="Garamond"/>
              </w:rPr>
              <w:t>5.</w:t>
            </w:r>
          </w:p>
        </w:tc>
        <w:tc>
          <w:tcPr>
            <w:tcW w:w="4107" w:type="dxa"/>
            <w:tcBorders>
              <w:top w:val="nil"/>
              <w:left w:val="nil"/>
              <w:bottom w:val="single" w:sz="4" w:space="0" w:color="000000"/>
              <w:right w:val="single" w:sz="4" w:space="0" w:color="000000"/>
            </w:tcBorders>
            <w:tcMar>
              <w:top w:w="0" w:type="dxa"/>
              <w:left w:w="0" w:type="dxa"/>
              <w:bottom w:w="0" w:type="dxa"/>
              <w:right w:w="0" w:type="dxa"/>
            </w:tcMar>
          </w:tcPr>
          <w:p w14:paraId="3134E013" w14:textId="77777777" w:rsidR="00A4498B" w:rsidRDefault="00000000">
            <w:pPr>
              <w:spacing w:before="240" w:after="240"/>
              <w:ind w:left="360"/>
              <w:jc w:val="left"/>
              <w:rPr>
                <w:rFonts w:ascii="Garamond" w:eastAsia="Garamond" w:hAnsi="Garamond" w:cs="Garamond"/>
              </w:rPr>
            </w:pPr>
            <w:r>
              <w:rPr>
                <w:rFonts w:ascii="Garamond" w:eastAsia="Garamond" w:hAnsi="Garamond" w:cs="Garamond"/>
              </w:rPr>
              <w:t>Blood donors</w:t>
            </w:r>
          </w:p>
        </w:tc>
        <w:tc>
          <w:tcPr>
            <w:tcW w:w="1788" w:type="dxa"/>
            <w:tcBorders>
              <w:top w:val="nil"/>
              <w:left w:val="nil"/>
              <w:bottom w:val="single" w:sz="4" w:space="0" w:color="000000"/>
              <w:right w:val="single" w:sz="4" w:space="0" w:color="000000"/>
            </w:tcBorders>
            <w:tcMar>
              <w:top w:w="0" w:type="dxa"/>
              <w:left w:w="0" w:type="dxa"/>
              <w:bottom w:w="0" w:type="dxa"/>
              <w:right w:w="0" w:type="dxa"/>
            </w:tcMar>
          </w:tcPr>
          <w:p w14:paraId="54850268" w14:textId="77777777" w:rsidR="00A4498B" w:rsidRDefault="00000000">
            <w:pPr>
              <w:spacing w:before="240" w:after="240"/>
              <w:ind w:left="260"/>
              <w:jc w:val="left"/>
              <w:rPr>
                <w:rFonts w:ascii="Garamond" w:eastAsia="Garamond" w:hAnsi="Garamond" w:cs="Garamond"/>
              </w:rPr>
            </w:pPr>
            <w:r>
              <w:rPr>
                <w:rFonts w:ascii="Garamond" w:eastAsia="Garamond" w:hAnsi="Garamond" w:cs="Garamond"/>
              </w:rPr>
              <w:t xml:space="preserve"> RIBK Pathanamthitta</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0DBA30E4" w14:textId="77777777" w:rsidR="00A4498B" w:rsidRDefault="00000000">
            <w:pPr>
              <w:spacing w:before="240" w:after="240"/>
              <w:ind w:left="260"/>
              <w:jc w:val="left"/>
              <w:rPr>
                <w:rFonts w:ascii="Garamond" w:eastAsia="Garamond" w:hAnsi="Garamond" w:cs="Garamond"/>
              </w:rPr>
            </w:pPr>
            <w:r>
              <w:rPr>
                <w:rFonts w:ascii="Garamond" w:eastAsia="Garamond" w:hAnsi="Garamond" w:cs="Garamond"/>
              </w:rPr>
              <w:t xml:space="preserve">7909259161 </w:t>
            </w:r>
          </w:p>
        </w:tc>
      </w:tr>
      <w:tr w:rsidR="00A4498B" w14:paraId="27CA7E32" w14:textId="77777777">
        <w:trPr>
          <w:trHeight w:val="20"/>
        </w:trPr>
        <w:tc>
          <w:tcPr>
            <w:tcW w:w="990"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7F08BD1B" w14:textId="77777777" w:rsidR="00A4498B" w:rsidRDefault="00000000">
            <w:pPr>
              <w:spacing w:before="240" w:after="240"/>
              <w:ind w:left="360"/>
              <w:jc w:val="left"/>
              <w:rPr>
                <w:rFonts w:ascii="Garamond" w:eastAsia="Garamond" w:hAnsi="Garamond" w:cs="Garamond"/>
              </w:rPr>
            </w:pPr>
            <w:r>
              <w:rPr>
                <w:rFonts w:ascii="Garamond" w:eastAsia="Garamond" w:hAnsi="Garamond" w:cs="Garamond"/>
              </w:rPr>
              <w:t>6.</w:t>
            </w:r>
          </w:p>
        </w:tc>
        <w:tc>
          <w:tcPr>
            <w:tcW w:w="4107" w:type="dxa"/>
            <w:tcBorders>
              <w:top w:val="nil"/>
              <w:left w:val="nil"/>
              <w:bottom w:val="single" w:sz="4" w:space="0" w:color="000000"/>
              <w:right w:val="single" w:sz="4" w:space="0" w:color="000000"/>
            </w:tcBorders>
            <w:tcMar>
              <w:top w:w="0" w:type="dxa"/>
              <w:left w:w="0" w:type="dxa"/>
              <w:bottom w:w="0" w:type="dxa"/>
              <w:right w:w="0" w:type="dxa"/>
            </w:tcMar>
          </w:tcPr>
          <w:p w14:paraId="0D4BA761" w14:textId="77777777" w:rsidR="00A4498B" w:rsidRDefault="00000000">
            <w:pPr>
              <w:spacing w:before="240"/>
              <w:ind w:left="360"/>
              <w:jc w:val="left"/>
              <w:rPr>
                <w:rFonts w:ascii="Garamond" w:eastAsia="Garamond" w:hAnsi="Garamond" w:cs="Garamond"/>
              </w:rPr>
            </w:pPr>
            <w:r>
              <w:rPr>
                <w:rFonts w:ascii="Garamond" w:eastAsia="Garamond" w:hAnsi="Garamond" w:cs="Garamond"/>
              </w:rPr>
              <w:t>Other language experts (Bihari, Hindi, Bengali,</w:t>
            </w:r>
          </w:p>
          <w:p w14:paraId="2A60DD60" w14:textId="77777777" w:rsidR="00A4498B" w:rsidRDefault="00000000">
            <w:pPr>
              <w:spacing w:after="240"/>
              <w:ind w:left="360"/>
              <w:jc w:val="left"/>
              <w:rPr>
                <w:rFonts w:ascii="Garamond" w:eastAsia="Garamond" w:hAnsi="Garamond" w:cs="Garamond"/>
              </w:rPr>
            </w:pPr>
            <w:r>
              <w:rPr>
                <w:rFonts w:ascii="Garamond" w:eastAsia="Garamond" w:hAnsi="Garamond" w:cs="Garamond"/>
              </w:rPr>
              <w:t>Asamees ………)</w:t>
            </w:r>
          </w:p>
        </w:tc>
        <w:tc>
          <w:tcPr>
            <w:tcW w:w="1788" w:type="dxa"/>
            <w:tcBorders>
              <w:top w:val="nil"/>
              <w:left w:val="nil"/>
              <w:bottom w:val="single" w:sz="4" w:space="0" w:color="000000"/>
              <w:right w:val="single" w:sz="4" w:space="0" w:color="000000"/>
            </w:tcBorders>
            <w:tcMar>
              <w:top w:w="0" w:type="dxa"/>
              <w:left w:w="0" w:type="dxa"/>
              <w:bottom w:w="0" w:type="dxa"/>
              <w:right w:w="0" w:type="dxa"/>
            </w:tcMar>
          </w:tcPr>
          <w:p w14:paraId="61197AFF" w14:textId="77777777" w:rsidR="00A4498B" w:rsidRDefault="00000000">
            <w:pPr>
              <w:spacing w:before="240" w:after="240"/>
              <w:ind w:left="260"/>
              <w:jc w:val="left"/>
              <w:rPr>
                <w:rFonts w:ascii="Garamond" w:eastAsia="Garamond" w:hAnsi="Garamond" w:cs="Garamond"/>
              </w:rPr>
            </w:pPr>
            <w:r>
              <w:rPr>
                <w:rFonts w:ascii="Garamond" w:eastAsia="Garamond" w:hAnsi="Garamond" w:cs="Garamond"/>
              </w:rPr>
              <w:t xml:space="preserve"> -</w:t>
            </w:r>
          </w:p>
        </w:tc>
        <w:tc>
          <w:tcPr>
            <w:tcW w:w="1740" w:type="dxa"/>
            <w:tcBorders>
              <w:top w:val="nil"/>
              <w:left w:val="nil"/>
              <w:bottom w:val="single" w:sz="4" w:space="0" w:color="000000"/>
              <w:right w:val="single" w:sz="4" w:space="0" w:color="000000"/>
            </w:tcBorders>
            <w:tcMar>
              <w:top w:w="0" w:type="dxa"/>
              <w:left w:w="0" w:type="dxa"/>
              <w:bottom w:w="0" w:type="dxa"/>
              <w:right w:w="0" w:type="dxa"/>
            </w:tcMar>
          </w:tcPr>
          <w:p w14:paraId="299081A6" w14:textId="77777777" w:rsidR="00A4498B" w:rsidRDefault="00000000">
            <w:pPr>
              <w:spacing w:before="240" w:after="240"/>
              <w:ind w:left="260"/>
              <w:jc w:val="left"/>
              <w:rPr>
                <w:rFonts w:ascii="Garamond" w:eastAsia="Garamond" w:hAnsi="Garamond" w:cs="Garamond"/>
              </w:rPr>
            </w:pPr>
            <w:r>
              <w:rPr>
                <w:rFonts w:ascii="Garamond" w:eastAsia="Garamond" w:hAnsi="Garamond" w:cs="Garamond"/>
              </w:rPr>
              <w:t xml:space="preserve"> </w:t>
            </w:r>
          </w:p>
        </w:tc>
      </w:tr>
    </w:tbl>
    <w:p w14:paraId="1E58032E" w14:textId="77777777" w:rsidR="00A4498B" w:rsidRDefault="00000000">
      <w:pPr>
        <w:spacing w:after="240"/>
        <w:jc w:val="left"/>
        <w:rPr>
          <w:rFonts w:ascii="Garamond" w:eastAsia="Garamond" w:hAnsi="Garamond" w:cs="Garamond"/>
          <w:b/>
          <w:bCs/>
        </w:rPr>
      </w:pPr>
      <w:r>
        <w:rPr>
          <w:rFonts w:ascii="Garamond" w:eastAsia="Garamond" w:hAnsi="Garamond" w:cs="Garamond"/>
          <w:b/>
          <w:bCs/>
        </w:rPr>
        <w:t xml:space="preserve"> </w:t>
      </w:r>
    </w:p>
    <w:p w14:paraId="317ECC56" w14:textId="77777777" w:rsidR="00A4498B" w:rsidRDefault="00000000">
      <w:pPr>
        <w:pStyle w:val="Heading3"/>
        <w:spacing w:after="200"/>
        <w:ind w:right="1120"/>
        <w:jc w:val="left"/>
        <w:rPr>
          <w:rFonts w:ascii="Garamond" w:eastAsia="Garamond" w:hAnsi="Garamond" w:cs="Garamond"/>
          <w:color w:val="000000"/>
        </w:rPr>
      </w:pPr>
      <w:bookmarkStart w:id="185" w:name="_1evfz6wsbr5e" w:colFirst="0" w:colLast="0"/>
      <w:bookmarkStart w:id="186" w:name="_Toc226450008"/>
      <w:bookmarkEnd w:id="185"/>
      <w:r>
        <w:rPr>
          <w:rFonts w:ascii="Garamond" w:eastAsia="Garamond" w:hAnsi="Garamond" w:cs="Garamond"/>
          <w:color w:val="000000"/>
        </w:rPr>
        <w:t>1.5. Veterinary Services</w:t>
      </w:r>
      <w:bookmarkEnd w:id="186"/>
    </w:p>
    <w:tbl>
      <w:tblPr>
        <w:tblStyle w:val="afff5"/>
        <w:tblW w:w="8625" w:type="dxa"/>
        <w:tblInd w:w="0" w:type="dxa"/>
        <w:tblLayout w:type="fixed"/>
        <w:tblLook w:val="0400" w:firstRow="0" w:lastRow="0" w:firstColumn="0" w:lastColumn="0" w:noHBand="0" w:noVBand="1"/>
      </w:tblPr>
      <w:tblGrid>
        <w:gridCol w:w="795"/>
        <w:gridCol w:w="2670"/>
        <w:gridCol w:w="1875"/>
        <w:gridCol w:w="1395"/>
        <w:gridCol w:w="1890"/>
      </w:tblGrid>
      <w:tr w:rsidR="00A4498B" w14:paraId="394DC88A" w14:textId="77777777">
        <w:trPr>
          <w:trHeight w:val="879"/>
        </w:trPr>
        <w:tc>
          <w:tcPr>
            <w:tcW w:w="79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871C3CD" w14:textId="77777777" w:rsidR="00A4498B" w:rsidRDefault="00000000">
            <w:pPr>
              <w:spacing w:before="240" w:after="240"/>
              <w:ind w:left="420"/>
              <w:jc w:val="left"/>
              <w:rPr>
                <w:rFonts w:ascii="Garamond" w:eastAsia="Garamond" w:hAnsi="Garamond" w:cs="Garamond"/>
              </w:rPr>
            </w:pPr>
            <w:r>
              <w:rPr>
                <w:rFonts w:ascii="Garamond" w:eastAsia="Garamond" w:hAnsi="Garamond" w:cs="Garamond"/>
                <w:b/>
                <w:bCs/>
              </w:rPr>
              <w:t xml:space="preserve"> </w:t>
            </w:r>
            <w:r>
              <w:rPr>
                <w:rFonts w:ascii="Garamond" w:eastAsia="Garamond" w:hAnsi="Garamond" w:cs="Garamond"/>
              </w:rPr>
              <w:t>Sl.No</w:t>
            </w:r>
          </w:p>
        </w:tc>
        <w:tc>
          <w:tcPr>
            <w:tcW w:w="267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6F717107" w14:textId="77777777" w:rsidR="00A4498B" w:rsidRDefault="00000000">
            <w:pPr>
              <w:spacing w:before="240" w:after="240"/>
              <w:jc w:val="left"/>
              <w:rPr>
                <w:rFonts w:ascii="Garamond" w:eastAsia="Garamond" w:hAnsi="Garamond" w:cs="Garamond"/>
              </w:rPr>
            </w:pPr>
            <w:r>
              <w:rPr>
                <w:rFonts w:ascii="Garamond" w:eastAsia="Garamond" w:hAnsi="Garamond" w:cs="Garamond"/>
              </w:rPr>
              <w:t>Name of the Clinic</w:t>
            </w:r>
          </w:p>
        </w:tc>
        <w:tc>
          <w:tcPr>
            <w:tcW w:w="1875"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6E0A0669" w14:textId="77777777" w:rsidR="00A4498B" w:rsidRDefault="00000000">
            <w:pPr>
              <w:ind w:left="260"/>
              <w:jc w:val="center"/>
              <w:rPr>
                <w:rFonts w:ascii="Garamond" w:eastAsia="Garamond" w:hAnsi="Garamond" w:cs="Garamond"/>
              </w:rPr>
            </w:pPr>
            <w:r>
              <w:rPr>
                <w:rFonts w:ascii="Garamond" w:eastAsia="Garamond" w:hAnsi="Garamond" w:cs="Garamond"/>
              </w:rPr>
              <w:t>Name of the</w:t>
            </w:r>
          </w:p>
          <w:p w14:paraId="11A4E781" w14:textId="77777777" w:rsidR="00A4498B" w:rsidRDefault="00000000">
            <w:pPr>
              <w:spacing w:after="240"/>
              <w:ind w:left="260"/>
              <w:jc w:val="center"/>
              <w:rPr>
                <w:rFonts w:ascii="Garamond" w:eastAsia="Garamond" w:hAnsi="Garamond" w:cs="Garamond"/>
              </w:rPr>
            </w:pPr>
            <w:r>
              <w:rPr>
                <w:rFonts w:ascii="Garamond" w:eastAsia="Garamond" w:hAnsi="Garamond" w:cs="Garamond"/>
              </w:rPr>
              <w:t>Surgeon/Doctor</w:t>
            </w:r>
          </w:p>
        </w:tc>
        <w:tc>
          <w:tcPr>
            <w:tcW w:w="1395"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7E51EEFD" w14:textId="77777777" w:rsidR="00A4498B" w:rsidRDefault="00000000">
            <w:pPr>
              <w:spacing w:before="240" w:after="240"/>
              <w:ind w:left="500"/>
              <w:jc w:val="left"/>
              <w:rPr>
                <w:rFonts w:ascii="Garamond" w:eastAsia="Garamond" w:hAnsi="Garamond" w:cs="Garamond"/>
              </w:rPr>
            </w:pPr>
            <w:r>
              <w:rPr>
                <w:rFonts w:ascii="Garamond" w:eastAsia="Garamond" w:hAnsi="Garamond" w:cs="Garamond"/>
              </w:rPr>
              <w:t>Place/location</w:t>
            </w:r>
          </w:p>
        </w:tc>
        <w:tc>
          <w:tcPr>
            <w:tcW w:w="189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284A69C8" w14:textId="77777777" w:rsidR="00A4498B" w:rsidRDefault="00000000">
            <w:pPr>
              <w:spacing w:before="240"/>
              <w:ind w:left="360"/>
              <w:jc w:val="left"/>
              <w:rPr>
                <w:rFonts w:ascii="Garamond" w:eastAsia="Garamond" w:hAnsi="Garamond" w:cs="Garamond"/>
              </w:rPr>
            </w:pPr>
            <w:r>
              <w:rPr>
                <w:rFonts w:ascii="Garamond" w:eastAsia="Garamond" w:hAnsi="Garamond" w:cs="Garamond"/>
              </w:rPr>
              <w:t>Phone</w:t>
            </w:r>
          </w:p>
          <w:p w14:paraId="49C8D986" w14:textId="77777777" w:rsidR="00A4498B" w:rsidRDefault="00000000">
            <w:pPr>
              <w:spacing w:after="240"/>
              <w:ind w:left="360"/>
              <w:jc w:val="left"/>
              <w:rPr>
                <w:rFonts w:ascii="Garamond" w:eastAsia="Garamond" w:hAnsi="Garamond" w:cs="Garamond"/>
              </w:rPr>
            </w:pPr>
            <w:r>
              <w:rPr>
                <w:rFonts w:ascii="Garamond" w:eastAsia="Garamond" w:hAnsi="Garamond" w:cs="Garamond"/>
              </w:rPr>
              <w:t>number</w:t>
            </w:r>
          </w:p>
        </w:tc>
      </w:tr>
      <w:tr w:rsidR="00A4498B" w14:paraId="39D43A53" w14:textId="77777777">
        <w:trPr>
          <w:trHeight w:val="270"/>
        </w:trPr>
        <w:tc>
          <w:tcPr>
            <w:tcW w:w="79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78132E52" w14:textId="77777777" w:rsidR="00A4498B" w:rsidRDefault="00000000">
            <w:pPr>
              <w:spacing w:before="240" w:after="240"/>
              <w:ind w:left="360"/>
              <w:jc w:val="left"/>
              <w:rPr>
                <w:rFonts w:ascii="Garamond" w:eastAsia="Garamond" w:hAnsi="Garamond" w:cs="Garamond"/>
              </w:rPr>
            </w:pPr>
            <w:r>
              <w:rPr>
                <w:rFonts w:ascii="Garamond" w:eastAsia="Garamond" w:hAnsi="Garamond" w:cs="Garamond"/>
              </w:rPr>
              <w:t>1</w:t>
            </w:r>
          </w:p>
        </w:tc>
        <w:tc>
          <w:tcPr>
            <w:tcW w:w="2670" w:type="dxa"/>
            <w:tcBorders>
              <w:top w:val="nil"/>
              <w:left w:val="nil"/>
              <w:bottom w:val="single" w:sz="4" w:space="0" w:color="000000"/>
              <w:right w:val="single" w:sz="4" w:space="0" w:color="000000"/>
            </w:tcBorders>
            <w:tcMar>
              <w:top w:w="0" w:type="dxa"/>
              <w:left w:w="0" w:type="dxa"/>
              <w:bottom w:w="0" w:type="dxa"/>
              <w:right w:w="0" w:type="dxa"/>
            </w:tcMar>
          </w:tcPr>
          <w:p w14:paraId="12E4F7FA" w14:textId="77777777" w:rsidR="00A4498B" w:rsidRDefault="00000000">
            <w:pPr>
              <w:spacing w:before="240" w:after="240"/>
              <w:ind w:left="260"/>
              <w:jc w:val="left"/>
              <w:rPr>
                <w:rFonts w:ascii="Garamond" w:eastAsia="Garamond" w:hAnsi="Garamond" w:cs="Garamond"/>
              </w:rPr>
            </w:pPr>
            <w:r>
              <w:rPr>
                <w:rFonts w:ascii="Garamond" w:eastAsia="Garamond" w:hAnsi="Garamond" w:cs="Garamond"/>
              </w:rPr>
              <w:t xml:space="preserve"> Govt.Veterinary Hospital</w:t>
            </w:r>
          </w:p>
        </w:tc>
        <w:tc>
          <w:tcPr>
            <w:tcW w:w="1875" w:type="dxa"/>
            <w:tcBorders>
              <w:top w:val="nil"/>
              <w:left w:val="nil"/>
              <w:bottom w:val="single" w:sz="4" w:space="0" w:color="000000"/>
              <w:right w:val="single" w:sz="4" w:space="0" w:color="000000"/>
            </w:tcBorders>
            <w:tcMar>
              <w:top w:w="0" w:type="dxa"/>
              <w:left w:w="0" w:type="dxa"/>
              <w:bottom w:w="0" w:type="dxa"/>
              <w:right w:w="0" w:type="dxa"/>
            </w:tcMar>
          </w:tcPr>
          <w:p w14:paraId="7509F2C8" w14:textId="77777777" w:rsidR="00A4498B" w:rsidRDefault="00000000">
            <w:pPr>
              <w:spacing w:before="240" w:after="240"/>
              <w:ind w:left="260"/>
              <w:jc w:val="left"/>
              <w:rPr>
                <w:rFonts w:ascii="Garamond" w:eastAsia="Garamond" w:hAnsi="Garamond" w:cs="Garamond"/>
              </w:rPr>
            </w:pPr>
            <w:r>
              <w:rPr>
                <w:rFonts w:ascii="Garamond" w:eastAsia="Garamond" w:hAnsi="Garamond" w:cs="Garamond"/>
              </w:rPr>
              <w:t>DR SREEKARTHIKA</w:t>
            </w:r>
          </w:p>
        </w:tc>
        <w:tc>
          <w:tcPr>
            <w:tcW w:w="1395" w:type="dxa"/>
            <w:tcBorders>
              <w:top w:val="nil"/>
              <w:left w:val="nil"/>
              <w:bottom w:val="single" w:sz="4" w:space="0" w:color="000000"/>
              <w:right w:val="single" w:sz="4" w:space="0" w:color="000000"/>
            </w:tcBorders>
            <w:tcMar>
              <w:top w:w="0" w:type="dxa"/>
              <w:left w:w="0" w:type="dxa"/>
              <w:bottom w:w="0" w:type="dxa"/>
              <w:right w:w="0" w:type="dxa"/>
            </w:tcMar>
          </w:tcPr>
          <w:p w14:paraId="19B3CF01" w14:textId="77777777" w:rsidR="00A4498B" w:rsidRDefault="00000000">
            <w:pPr>
              <w:spacing w:before="240" w:after="240"/>
              <w:ind w:left="260"/>
              <w:jc w:val="left"/>
              <w:rPr>
                <w:rFonts w:ascii="Garamond" w:eastAsia="Garamond" w:hAnsi="Garamond" w:cs="Garamond"/>
              </w:rPr>
            </w:pPr>
            <w:r>
              <w:rPr>
                <w:rFonts w:ascii="Garamond" w:eastAsia="Garamond" w:hAnsi="Garamond" w:cs="Garamond"/>
              </w:rPr>
              <w:t>CHIRAYIRAMBU</w:t>
            </w:r>
          </w:p>
        </w:tc>
        <w:tc>
          <w:tcPr>
            <w:tcW w:w="1890" w:type="dxa"/>
            <w:tcBorders>
              <w:top w:val="nil"/>
              <w:left w:val="nil"/>
              <w:bottom w:val="single" w:sz="4" w:space="0" w:color="000000"/>
              <w:right w:val="single" w:sz="4" w:space="0" w:color="000000"/>
            </w:tcBorders>
            <w:tcMar>
              <w:top w:w="0" w:type="dxa"/>
              <w:left w:w="0" w:type="dxa"/>
              <w:bottom w:w="0" w:type="dxa"/>
              <w:right w:w="0" w:type="dxa"/>
            </w:tcMar>
          </w:tcPr>
          <w:p w14:paraId="22192604" w14:textId="77777777" w:rsidR="00A4498B" w:rsidRDefault="00000000">
            <w:pPr>
              <w:spacing w:before="240" w:after="240"/>
              <w:ind w:left="260"/>
              <w:jc w:val="left"/>
              <w:rPr>
                <w:rFonts w:ascii="Garamond" w:eastAsia="Garamond" w:hAnsi="Garamond" w:cs="Garamond"/>
              </w:rPr>
            </w:pPr>
            <w:r>
              <w:rPr>
                <w:rFonts w:ascii="Garamond" w:eastAsia="Garamond" w:hAnsi="Garamond" w:cs="Garamond"/>
              </w:rPr>
              <w:t>9497315440</w:t>
            </w:r>
          </w:p>
        </w:tc>
      </w:tr>
    </w:tbl>
    <w:p w14:paraId="1DCE57F3" w14:textId="77777777" w:rsidR="00A4498B" w:rsidRDefault="00000000">
      <w:pPr>
        <w:spacing w:before="240" w:after="240"/>
        <w:jc w:val="left"/>
        <w:rPr>
          <w:rFonts w:ascii="Garamond" w:eastAsia="Garamond" w:hAnsi="Garamond" w:cs="Garamond"/>
          <w:b/>
          <w:bCs/>
        </w:rPr>
      </w:pPr>
      <w:r>
        <w:rPr>
          <w:rFonts w:ascii="Garamond" w:eastAsia="Garamond" w:hAnsi="Garamond" w:cs="Garamond"/>
          <w:b/>
          <w:bCs/>
        </w:rPr>
        <w:t xml:space="preserve"> </w:t>
      </w:r>
    </w:p>
    <w:p w14:paraId="1010B7EF" w14:textId="77777777" w:rsidR="00A4498B" w:rsidRDefault="00000000">
      <w:pPr>
        <w:pStyle w:val="Heading3"/>
        <w:spacing w:after="200"/>
        <w:ind w:right="1120"/>
        <w:jc w:val="left"/>
        <w:rPr>
          <w:rFonts w:ascii="Garamond" w:eastAsia="Garamond" w:hAnsi="Garamond" w:cs="Garamond"/>
          <w:b/>
          <w:bCs/>
          <w:color w:val="000000"/>
        </w:rPr>
      </w:pPr>
      <w:bookmarkStart w:id="187" w:name="_fzdr8q5v0upv" w:colFirst="0" w:colLast="0"/>
      <w:bookmarkStart w:id="188" w:name="_Toc226450009"/>
      <w:bookmarkEnd w:id="187"/>
      <w:r>
        <w:rPr>
          <w:rFonts w:ascii="Garamond" w:eastAsia="Garamond" w:hAnsi="Garamond" w:cs="Garamond"/>
          <w:color w:val="000000"/>
        </w:rPr>
        <w:t>1.6. Helpline numbers</w:t>
      </w:r>
      <w:bookmarkEnd w:id="188"/>
    </w:p>
    <w:tbl>
      <w:tblPr>
        <w:tblStyle w:val="afff6"/>
        <w:tblW w:w="8625" w:type="dxa"/>
        <w:tblInd w:w="0" w:type="dxa"/>
        <w:tblLayout w:type="fixed"/>
        <w:tblLook w:val="0400" w:firstRow="0" w:lastRow="0" w:firstColumn="0" w:lastColumn="0" w:noHBand="0" w:noVBand="1"/>
      </w:tblPr>
      <w:tblGrid>
        <w:gridCol w:w="4335"/>
        <w:gridCol w:w="4290"/>
      </w:tblGrid>
      <w:tr w:rsidR="00A4498B" w14:paraId="65A32D4A" w14:textId="77777777">
        <w:trPr>
          <w:trHeight w:val="270"/>
        </w:trPr>
        <w:tc>
          <w:tcPr>
            <w:tcW w:w="43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C6CF735" w14:textId="77777777" w:rsidR="00A4498B" w:rsidRDefault="00000000">
            <w:pPr>
              <w:spacing w:line="279" w:lineRule="auto"/>
              <w:ind w:left="260"/>
              <w:jc w:val="center"/>
              <w:rPr>
                <w:rFonts w:ascii="Garamond" w:eastAsia="Garamond" w:hAnsi="Garamond" w:cs="Garamond"/>
                <w:b/>
                <w:bCs/>
              </w:rPr>
            </w:pPr>
            <w:r>
              <w:rPr>
                <w:rFonts w:ascii="Garamond" w:eastAsia="Garamond" w:hAnsi="Garamond" w:cs="Garamond"/>
                <w:b/>
                <w:bCs/>
              </w:rPr>
              <w:t>Helpline</w:t>
            </w:r>
          </w:p>
        </w:tc>
        <w:tc>
          <w:tcPr>
            <w:tcW w:w="4290" w:type="dxa"/>
            <w:tcBorders>
              <w:top w:val="single" w:sz="4" w:space="0" w:color="000000"/>
              <w:left w:val="nil"/>
              <w:bottom w:val="single" w:sz="4" w:space="0" w:color="000000"/>
              <w:right w:val="single" w:sz="4" w:space="0" w:color="000000"/>
            </w:tcBorders>
            <w:tcMar>
              <w:top w:w="0" w:type="dxa"/>
              <w:left w:w="0" w:type="dxa"/>
              <w:bottom w:w="0" w:type="dxa"/>
              <w:right w:w="0" w:type="dxa"/>
            </w:tcMar>
          </w:tcPr>
          <w:p w14:paraId="2B548C9D" w14:textId="77777777" w:rsidR="00A4498B" w:rsidRDefault="00000000">
            <w:pPr>
              <w:spacing w:line="279" w:lineRule="auto"/>
              <w:ind w:left="260"/>
              <w:jc w:val="center"/>
              <w:rPr>
                <w:rFonts w:ascii="Garamond" w:eastAsia="Garamond" w:hAnsi="Garamond" w:cs="Garamond"/>
                <w:b/>
                <w:bCs/>
              </w:rPr>
            </w:pPr>
            <w:r>
              <w:rPr>
                <w:rFonts w:ascii="Garamond" w:eastAsia="Garamond" w:hAnsi="Garamond" w:cs="Garamond"/>
                <w:b/>
                <w:bCs/>
              </w:rPr>
              <w:t>Phone number</w:t>
            </w:r>
          </w:p>
        </w:tc>
      </w:tr>
      <w:tr w:rsidR="00A4498B" w14:paraId="588B41CC" w14:textId="77777777">
        <w:trPr>
          <w:trHeight w:val="270"/>
        </w:trPr>
        <w:tc>
          <w:tcPr>
            <w:tcW w:w="433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400D49F2" w14:textId="77777777" w:rsidR="00A4498B" w:rsidRDefault="00000000">
            <w:pPr>
              <w:spacing w:before="240" w:after="240" w:line="279" w:lineRule="auto"/>
              <w:ind w:left="260"/>
              <w:jc w:val="center"/>
              <w:rPr>
                <w:rFonts w:ascii="Garamond" w:eastAsia="Garamond" w:hAnsi="Garamond" w:cs="Garamond"/>
              </w:rPr>
            </w:pPr>
            <w:r>
              <w:rPr>
                <w:rFonts w:ascii="Garamond" w:eastAsia="Garamond" w:hAnsi="Garamond" w:cs="Garamond"/>
              </w:rPr>
              <w:t>Police</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14:paraId="58DAAF7D" w14:textId="77777777" w:rsidR="00A4498B" w:rsidRDefault="00000000">
            <w:pPr>
              <w:spacing w:before="240" w:after="240"/>
              <w:ind w:left="260"/>
              <w:jc w:val="center"/>
              <w:rPr>
                <w:rFonts w:ascii="Garamond" w:eastAsia="Garamond" w:hAnsi="Garamond" w:cs="Garamond"/>
              </w:rPr>
            </w:pPr>
            <w:r>
              <w:rPr>
                <w:rFonts w:ascii="Garamond" w:eastAsia="Garamond" w:hAnsi="Garamond" w:cs="Garamond"/>
              </w:rPr>
              <w:t>112</w:t>
            </w:r>
          </w:p>
        </w:tc>
      </w:tr>
      <w:tr w:rsidR="00A4498B" w14:paraId="59BDDA24" w14:textId="77777777">
        <w:trPr>
          <w:trHeight w:val="270"/>
        </w:trPr>
        <w:tc>
          <w:tcPr>
            <w:tcW w:w="433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716824D2" w14:textId="77777777" w:rsidR="00A4498B" w:rsidRDefault="00000000">
            <w:pPr>
              <w:spacing w:before="240" w:after="240" w:line="279" w:lineRule="auto"/>
              <w:ind w:left="260"/>
              <w:jc w:val="center"/>
              <w:rPr>
                <w:rFonts w:ascii="Garamond" w:eastAsia="Garamond" w:hAnsi="Garamond" w:cs="Garamond"/>
              </w:rPr>
            </w:pPr>
            <w:r>
              <w:rPr>
                <w:rFonts w:ascii="Garamond" w:eastAsia="Garamond" w:hAnsi="Garamond" w:cs="Garamond"/>
              </w:rPr>
              <w:lastRenderedPageBreak/>
              <w:t>Fire and Rescue</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14:paraId="435973D7" w14:textId="77777777" w:rsidR="00A4498B" w:rsidRDefault="00000000">
            <w:pPr>
              <w:spacing w:before="240" w:after="240"/>
              <w:ind w:left="260"/>
              <w:jc w:val="center"/>
              <w:rPr>
                <w:rFonts w:ascii="Garamond" w:eastAsia="Garamond" w:hAnsi="Garamond" w:cs="Garamond"/>
              </w:rPr>
            </w:pPr>
            <w:r>
              <w:rPr>
                <w:rFonts w:ascii="Garamond" w:eastAsia="Garamond" w:hAnsi="Garamond" w:cs="Garamond"/>
              </w:rPr>
              <w:t>101</w:t>
            </w:r>
          </w:p>
        </w:tc>
      </w:tr>
      <w:tr w:rsidR="00A4498B" w14:paraId="449A8B92" w14:textId="77777777">
        <w:trPr>
          <w:trHeight w:val="270"/>
        </w:trPr>
        <w:tc>
          <w:tcPr>
            <w:tcW w:w="4335" w:type="dxa"/>
            <w:tcBorders>
              <w:top w:val="nil"/>
              <w:left w:val="single" w:sz="4" w:space="0" w:color="000000"/>
              <w:bottom w:val="single" w:sz="4" w:space="0" w:color="000000"/>
              <w:right w:val="single" w:sz="4" w:space="0" w:color="000000"/>
            </w:tcBorders>
            <w:tcMar>
              <w:top w:w="0" w:type="dxa"/>
              <w:left w:w="0" w:type="dxa"/>
              <w:bottom w:w="0" w:type="dxa"/>
              <w:right w:w="0" w:type="dxa"/>
            </w:tcMar>
          </w:tcPr>
          <w:p w14:paraId="63668B84" w14:textId="77777777" w:rsidR="00A4498B" w:rsidRDefault="00000000">
            <w:pPr>
              <w:spacing w:line="279" w:lineRule="auto"/>
              <w:ind w:left="260"/>
              <w:jc w:val="center"/>
              <w:rPr>
                <w:rFonts w:ascii="Garamond" w:eastAsia="Garamond" w:hAnsi="Garamond" w:cs="Garamond"/>
              </w:rPr>
            </w:pPr>
            <w:r>
              <w:rPr>
                <w:rFonts w:ascii="Garamond" w:eastAsia="Garamond" w:hAnsi="Garamond" w:cs="Garamond"/>
              </w:rPr>
              <w:t>KSEB</w:t>
            </w:r>
          </w:p>
        </w:tc>
        <w:tc>
          <w:tcPr>
            <w:tcW w:w="4290" w:type="dxa"/>
            <w:tcBorders>
              <w:top w:val="nil"/>
              <w:left w:val="nil"/>
              <w:bottom w:val="single" w:sz="4" w:space="0" w:color="000000"/>
              <w:right w:val="single" w:sz="4" w:space="0" w:color="000000"/>
            </w:tcBorders>
            <w:tcMar>
              <w:top w:w="0" w:type="dxa"/>
              <w:left w:w="0" w:type="dxa"/>
              <w:bottom w:w="0" w:type="dxa"/>
              <w:right w:w="0" w:type="dxa"/>
            </w:tcMar>
          </w:tcPr>
          <w:p w14:paraId="70032B21" w14:textId="77777777" w:rsidR="00A4498B" w:rsidRDefault="00000000">
            <w:pPr>
              <w:spacing w:before="240" w:after="240"/>
              <w:ind w:left="260"/>
              <w:jc w:val="center"/>
              <w:rPr>
                <w:rFonts w:ascii="Garamond" w:eastAsia="Garamond" w:hAnsi="Garamond" w:cs="Garamond"/>
              </w:rPr>
            </w:pPr>
            <w:r>
              <w:rPr>
                <w:rFonts w:ascii="Garamond" w:eastAsia="Garamond" w:hAnsi="Garamond" w:cs="Garamond"/>
              </w:rPr>
              <w:t>04692619279</w:t>
            </w:r>
          </w:p>
        </w:tc>
      </w:tr>
    </w:tbl>
    <w:p w14:paraId="77E9402B" w14:textId="77777777" w:rsidR="00A4498B" w:rsidRDefault="00A4498B">
      <w:pPr>
        <w:jc w:val="left"/>
        <w:rPr>
          <w:rFonts w:ascii="Garamond" w:eastAsia="Garamond" w:hAnsi="Garamond" w:cs="Garamond"/>
        </w:rPr>
      </w:pPr>
    </w:p>
    <w:p w14:paraId="4A4FB38C" w14:textId="77777777" w:rsidR="00A4498B" w:rsidRDefault="00A4498B">
      <w:pPr>
        <w:jc w:val="left"/>
        <w:rPr>
          <w:rFonts w:ascii="Garamond" w:eastAsia="Garamond" w:hAnsi="Garamond" w:cs="Garamond"/>
          <w:sz w:val="38"/>
          <w:szCs w:val="38"/>
        </w:rPr>
      </w:pPr>
    </w:p>
    <w:p w14:paraId="6EA7DA7F" w14:textId="77777777" w:rsidR="00A4498B" w:rsidRDefault="00A4498B">
      <w:pPr>
        <w:jc w:val="left"/>
        <w:rPr>
          <w:rFonts w:ascii="Garamond" w:eastAsia="Garamond" w:hAnsi="Garamond" w:cs="Garamond"/>
          <w:sz w:val="38"/>
          <w:szCs w:val="38"/>
        </w:rPr>
      </w:pPr>
    </w:p>
    <w:p w14:paraId="387635C5" w14:textId="77777777" w:rsidR="00A4498B" w:rsidRDefault="00A4498B">
      <w:pPr>
        <w:jc w:val="left"/>
        <w:rPr>
          <w:rFonts w:ascii="Garamond" w:eastAsia="Garamond" w:hAnsi="Garamond" w:cs="Garamond"/>
          <w:sz w:val="38"/>
          <w:szCs w:val="38"/>
        </w:rPr>
      </w:pPr>
    </w:p>
    <w:p w14:paraId="29F99551" w14:textId="77777777" w:rsidR="00A4498B" w:rsidRDefault="00000000">
      <w:pPr>
        <w:pStyle w:val="Heading3"/>
        <w:jc w:val="left"/>
        <w:rPr>
          <w:rFonts w:ascii="Garamond" w:eastAsia="Garamond" w:hAnsi="Garamond" w:cs="Garamond"/>
          <w:color w:val="000000"/>
        </w:rPr>
      </w:pPr>
      <w:bookmarkStart w:id="189" w:name="_lgomeeuxn41j" w:colFirst="0" w:colLast="0"/>
      <w:bookmarkStart w:id="190" w:name="_Toc226450010"/>
      <w:bookmarkEnd w:id="189"/>
      <w:r>
        <w:rPr>
          <w:rFonts w:ascii="Garamond" w:eastAsia="Garamond" w:hAnsi="Garamond" w:cs="Garamond"/>
          <w:color w:val="000000"/>
        </w:rPr>
        <w:t>1.7. Public and Private Schools Contact details</w:t>
      </w:r>
      <w:bookmarkEnd w:id="190"/>
    </w:p>
    <w:p w14:paraId="66E21A97" w14:textId="77777777" w:rsidR="00A4498B" w:rsidRDefault="00A4498B">
      <w:pPr>
        <w:jc w:val="left"/>
        <w:rPr>
          <w:rFonts w:ascii="Garamond" w:eastAsia="Garamond" w:hAnsi="Garamond" w:cs="Garamond"/>
        </w:rPr>
      </w:pPr>
    </w:p>
    <w:tbl>
      <w:tblPr>
        <w:tblStyle w:val="afff7"/>
        <w:tblW w:w="9148" w:type="dxa"/>
        <w:tblInd w:w="0" w:type="dxa"/>
        <w:tblLayout w:type="fixed"/>
        <w:tblLook w:val="0400" w:firstRow="0" w:lastRow="0" w:firstColumn="0" w:lastColumn="0" w:noHBand="0" w:noVBand="1"/>
      </w:tblPr>
      <w:tblGrid>
        <w:gridCol w:w="701"/>
        <w:gridCol w:w="4298"/>
        <w:gridCol w:w="2149"/>
        <w:gridCol w:w="2000"/>
      </w:tblGrid>
      <w:tr w:rsidR="00A4498B" w14:paraId="25911B8C" w14:textId="77777777">
        <w:trPr>
          <w:trHeight w:val="250"/>
        </w:trPr>
        <w:tc>
          <w:tcPr>
            <w:tcW w:w="70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B230EB7" w14:textId="77777777" w:rsidR="00A4498B" w:rsidRDefault="00000000">
            <w:pPr>
              <w:spacing w:before="240"/>
              <w:jc w:val="left"/>
              <w:rPr>
                <w:rFonts w:ascii="Garamond" w:eastAsia="Garamond" w:hAnsi="Garamond" w:cs="Garamond"/>
              </w:rPr>
            </w:pPr>
            <w:r>
              <w:rPr>
                <w:rFonts w:ascii="Garamond" w:eastAsia="Garamond" w:hAnsi="Garamond" w:cs="Garamond"/>
              </w:rPr>
              <w:t>S.No</w:t>
            </w:r>
          </w:p>
        </w:tc>
        <w:tc>
          <w:tcPr>
            <w:tcW w:w="4298"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AF83F9F" w14:textId="77777777" w:rsidR="00A4498B" w:rsidRDefault="00000000">
            <w:pPr>
              <w:spacing w:before="240"/>
              <w:jc w:val="left"/>
              <w:rPr>
                <w:rFonts w:ascii="Garamond" w:eastAsia="Garamond" w:hAnsi="Garamond" w:cs="Garamond"/>
              </w:rPr>
            </w:pPr>
            <w:r>
              <w:rPr>
                <w:rFonts w:ascii="Garamond" w:eastAsia="Garamond" w:hAnsi="Garamond" w:cs="Garamond"/>
              </w:rPr>
              <w:t>Name of School</w:t>
            </w:r>
          </w:p>
        </w:tc>
        <w:tc>
          <w:tcPr>
            <w:tcW w:w="2149"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0AD98FF" w14:textId="77777777" w:rsidR="00A4498B" w:rsidRDefault="00000000">
            <w:pPr>
              <w:spacing w:before="240"/>
              <w:jc w:val="left"/>
              <w:rPr>
                <w:rFonts w:ascii="Garamond" w:eastAsia="Garamond" w:hAnsi="Garamond" w:cs="Garamond"/>
              </w:rPr>
            </w:pPr>
            <w:r>
              <w:rPr>
                <w:rFonts w:ascii="Garamond" w:eastAsia="Garamond" w:hAnsi="Garamond" w:cs="Garamond"/>
              </w:rPr>
              <w:t>Institution type</w:t>
            </w:r>
          </w:p>
        </w:tc>
        <w:tc>
          <w:tcPr>
            <w:tcW w:w="20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ED32723" w14:textId="77777777" w:rsidR="00A4498B" w:rsidRDefault="00000000">
            <w:pPr>
              <w:spacing w:before="240"/>
              <w:jc w:val="left"/>
              <w:rPr>
                <w:rFonts w:ascii="Garamond" w:eastAsia="Garamond" w:hAnsi="Garamond" w:cs="Garamond"/>
              </w:rPr>
            </w:pPr>
            <w:r>
              <w:rPr>
                <w:rFonts w:ascii="Garamond" w:eastAsia="Garamond" w:hAnsi="Garamond" w:cs="Garamond"/>
              </w:rPr>
              <w:t>Phone number</w:t>
            </w:r>
          </w:p>
        </w:tc>
      </w:tr>
      <w:tr w:rsidR="00A4498B" w14:paraId="763C8F82" w14:textId="77777777">
        <w:trPr>
          <w:trHeight w:val="250"/>
        </w:trPr>
        <w:tc>
          <w:tcPr>
            <w:tcW w:w="701"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ADA80D2" w14:textId="77777777" w:rsidR="00A4498B" w:rsidRDefault="00000000">
            <w:pPr>
              <w:spacing w:before="240"/>
              <w:jc w:val="left"/>
              <w:rPr>
                <w:rFonts w:ascii="Garamond" w:eastAsia="Garamond" w:hAnsi="Garamond" w:cs="Garamond"/>
              </w:rPr>
            </w:pPr>
            <w:r>
              <w:rPr>
                <w:rFonts w:ascii="Garamond" w:eastAsia="Garamond" w:hAnsi="Garamond" w:cs="Garamond"/>
              </w:rPr>
              <w:t xml:space="preserve"> 1</w:t>
            </w:r>
          </w:p>
        </w:tc>
        <w:tc>
          <w:tcPr>
            <w:tcW w:w="4298" w:type="dxa"/>
            <w:tcBorders>
              <w:top w:val="nil"/>
              <w:left w:val="nil"/>
              <w:bottom w:val="single" w:sz="4" w:space="0" w:color="000000"/>
              <w:right w:val="single" w:sz="4" w:space="0" w:color="000000"/>
            </w:tcBorders>
            <w:tcMar>
              <w:top w:w="0" w:type="dxa"/>
              <w:left w:w="100" w:type="dxa"/>
              <w:bottom w:w="0" w:type="dxa"/>
              <w:right w:w="100" w:type="dxa"/>
            </w:tcMar>
          </w:tcPr>
          <w:p w14:paraId="3B8CC7E7" w14:textId="77777777" w:rsidR="00A4498B" w:rsidRDefault="00000000">
            <w:pPr>
              <w:spacing w:before="240"/>
              <w:jc w:val="left"/>
              <w:rPr>
                <w:rFonts w:ascii="Garamond" w:eastAsia="Garamond" w:hAnsi="Garamond" w:cs="Garamond"/>
              </w:rPr>
            </w:pPr>
            <w:r>
              <w:rPr>
                <w:rFonts w:ascii="Garamond" w:eastAsia="Garamond" w:hAnsi="Garamond" w:cs="Garamond"/>
              </w:rPr>
              <w:t>MTLPS PERUMPARA</w:t>
            </w:r>
          </w:p>
        </w:tc>
        <w:tc>
          <w:tcPr>
            <w:tcW w:w="2149" w:type="dxa"/>
            <w:tcBorders>
              <w:top w:val="nil"/>
              <w:left w:val="nil"/>
              <w:bottom w:val="single" w:sz="4" w:space="0" w:color="000000"/>
              <w:right w:val="single" w:sz="4" w:space="0" w:color="000000"/>
            </w:tcBorders>
            <w:tcMar>
              <w:top w:w="0" w:type="dxa"/>
              <w:left w:w="100" w:type="dxa"/>
              <w:bottom w:w="0" w:type="dxa"/>
              <w:right w:w="100" w:type="dxa"/>
            </w:tcMar>
          </w:tcPr>
          <w:p w14:paraId="22DDAF5A" w14:textId="77777777" w:rsidR="00A4498B" w:rsidRDefault="00000000">
            <w:pPr>
              <w:spacing w:before="240"/>
              <w:jc w:val="center"/>
              <w:rPr>
                <w:rFonts w:ascii="Garamond" w:eastAsia="Garamond" w:hAnsi="Garamond" w:cs="Garamond"/>
              </w:rPr>
            </w:pPr>
            <w:r>
              <w:rPr>
                <w:rFonts w:ascii="Garamond" w:eastAsia="Garamond" w:hAnsi="Garamond" w:cs="Garamond"/>
              </w:rPr>
              <w:t>AIDED</w:t>
            </w:r>
          </w:p>
        </w:tc>
        <w:tc>
          <w:tcPr>
            <w:tcW w:w="2000" w:type="dxa"/>
            <w:tcBorders>
              <w:top w:val="nil"/>
              <w:left w:val="nil"/>
              <w:bottom w:val="single" w:sz="4" w:space="0" w:color="000000"/>
              <w:right w:val="single" w:sz="4" w:space="0" w:color="000000"/>
            </w:tcBorders>
            <w:tcMar>
              <w:top w:w="0" w:type="dxa"/>
              <w:left w:w="100" w:type="dxa"/>
              <w:bottom w:w="0" w:type="dxa"/>
              <w:right w:w="100" w:type="dxa"/>
            </w:tcMar>
          </w:tcPr>
          <w:p w14:paraId="2D9CDFA5" w14:textId="77777777" w:rsidR="00A4498B" w:rsidRDefault="00000000">
            <w:pPr>
              <w:spacing w:before="240"/>
              <w:jc w:val="center"/>
              <w:rPr>
                <w:rFonts w:ascii="Garamond" w:eastAsia="Garamond" w:hAnsi="Garamond" w:cs="Garamond"/>
              </w:rPr>
            </w:pPr>
            <w:r>
              <w:rPr>
                <w:rFonts w:ascii="Garamond" w:eastAsia="Garamond" w:hAnsi="Garamond" w:cs="Garamond"/>
              </w:rPr>
              <w:t>9446442361</w:t>
            </w:r>
          </w:p>
        </w:tc>
      </w:tr>
      <w:tr w:rsidR="00A4498B" w14:paraId="2AAB6271" w14:textId="77777777">
        <w:trPr>
          <w:trHeight w:val="250"/>
        </w:trPr>
        <w:tc>
          <w:tcPr>
            <w:tcW w:w="701"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C5A74E0" w14:textId="77777777" w:rsidR="00A4498B" w:rsidRDefault="00000000">
            <w:pPr>
              <w:spacing w:before="240"/>
              <w:jc w:val="left"/>
              <w:rPr>
                <w:rFonts w:ascii="Garamond" w:eastAsia="Garamond" w:hAnsi="Garamond" w:cs="Garamond"/>
              </w:rPr>
            </w:pPr>
            <w:r>
              <w:rPr>
                <w:rFonts w:ascii="Garamond" w:eastAsia="Garamond" w:hAnsi="Garamond" w:cs="Garamond"/>
              </w:rPr>
              <w:t xml:space="preserve"> 2</w:t>
            </w:r>
          </w:p>
        </w:tc>
        <w:tc>
          <w:tcPr>
            <w:tcW w:w="4298" w:type="dxa"/>
            <w:tcBorders>
              <w:top w:val="nil"/>
              <w:left w:val="nil"/>
              <w:bottom w:val="single" w:sz="4" w:space="0" w:color="000000"/>
              <w:right w:val="single" w:sz="4" w:space="0" w:color="000000"/>
            </w:tcBorders>
            <w:tcMar>
              <w:top w:w="0" w:type="dxa"/>
              <w:left w:w="100" w:type="dxa"/>
              <w:bottom w:w="0" w:type="dxa"/>
              <w:right w:w="100" w:type="dxa"/>
            </w:tcMar>
          </w:tcPr>
          <w:p w14:paraId="05427897" w14:textId="77777777" w:rsidR="00A4498B" w:rsidRDefault="00000000">
            <w:pPr>
              <w:spacing w:before="240"/>
              <w:jc w:val="left"/>
              <w:rPr>
                <w:rFonts w:ascii="Garamond" w:eastAsia="Garamond" w:hAnsi="Garamond" w:cs="Garamond"/>
              </w:rPr>
            </w:pPr>
            <w:r>
              <w:rPr>
                <w:rFonts w:ascii="Garamond" w:eastAsia="Garamond" w:hAnsi="Garamond" w:cs="Garamond"/>
              </w:rPr>
              <w:t>MTLPS KURIYANOOR EAST</w:t>
            </w:r>
          </w:p>
        </w:tc>
        <w:tc>
          <w:tcPr>
            <w:tcW w:w="2149" w:type="dxa"/>
            <w:tcBorders>
              <w:top w:val="nil"/>
              <w:left w:val="nil"/>
              <w:bottom w:val="single" w:sz="4" w:space="0" w:color="000000"/>
              <w:right w:val="single" w:sz="4" w:space="0" w:color="000000"/>
            </w:tcBorders>
            <w:tcMar>
              <w:top w:w="0" w:type="dxa"/>
              <w:left w:w="100" w:type="dxa"/>
              <w:bottom w:w="0" w:type="dxa"/>
              <w:right w:w="100" w:type="dxa"/>
            </w:tcMar>
          </w:tcPr>
          <w:p w14:paraId="6218E9B5" w14:textId="77777777" w:rsidR="00A4498B" w:rsidRDefault="00000000">
            <w:pPr>
              <w:spacing w:before="240"/>
              <w:jc w:val="center"/>
              <w:rPr>
                <w:rFonts w:ascii="Garamond" w:eastAsia="Garamond" w:hAnsi="Garamond" w:cs="Garamond"/>
              </w:rPr>
            </w:pPr>
            <w:r>
              <w:rPr>
                <w:rFonts w:ascii="Garamond" w:eastAsia="Garamond" w:hAnsi="Garamond" w:cs="Garamond"/>
              </w:rPr>
              <w:t>AIDED</w:t>
            </w:r>
          </w:p>
        </w:tc>
        <w:tc>
          <w:tcPr>
            <w:tcW w:w="2000" w:type="dxa"/>
            <w:tcBorders>
              <w:top w:val="nil"/>
              <w:left w:val="nil"/>
              <w:bottom w:val="single" w:sz="4" w:space="0" w:color="000000"/>
              <w:right w:val="single" w:sz="4" w:space="0" w:color="000000"/>
            </w:tcBorders>
            <w:tcMar>
              <w:top w:w="0" w:type="dxa"/>
              <w:left w:w="100" w:type="dxa"/>
              <w:bottom w:w="0" w:type="dxa"/>
              <w:right w:w="100" w:type="dxa"/>
            </w:tcMar>
          </w:tcPr>
          <w:p w14:paraId="70CAAF13" w14:textId="77777777" w:rsidR="00A4498B" w:rsidRDefault="00000000">
            <w:pPr>
              <w:spacing w:before="240"/>
              <w:jc w:val="center"/>
              <w:rPr>
                <w:rFonts w:ascii="Garamond" w:eastAsia="Garamond" w:hAnsi="Garamond" w:cs="Garamond"/>
              </w:rPr>
            </w:pPr>
            <w:r>
              <w:rPr>
                <w:rFonts w:ascii="Garamond" w:eastAsia="Garamond" w:hAnsi="Garamond" w:cs="Garamond"/>
              </w:rPr>
              <w:t>9562722018</w:t>
            </w:r>
          </w:p>
        </w:tc>
      </w:tr>
      <w:tr w:rsidR="00A4498B" w14:paraId="2886ECD0" w14:textId="77777777">
        <w:trPr>
          <w:trHeight w:val="250"/>
        </w:trPr>
        <w:tc>
          <w:tcPr>
            <w:tcW w:w="701"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BEC4A51" w14:textId="77777777" w:rsidR="00A4498B" w:rsidRDefault="00000000">
            <w:pPr>
              <w:spacing w:before="240"/>
              <w:jc w:val="left"/>
              <w:rPr>
                <w:rFonts w:ascii="Garamond" w:eastAsia="Garamond" w:hAnsi="Garamond" w:cs="Garamond"/>
              </w:rPr>
            </w:pPr>
            <w:r>
              <w:rPr>
                <w:rFonts w:ascii="Garamond" w:eastAsia="Garamond" w:hAnsi="Garamond" w:cs="Garamond"/>
              </w:rPr>
              <w:t xml:space="preserve"> 3</w:t>
            </w:r>
          </w:p>
        </w:tc>
        <w:tc>
          <w:tcPr>
            <w:tcW w:w="4298" w:type="dxa"/>
            <w:tcBorders>
              <w:top w:val="nil"/>
              <w:left w:val="nil"/>
              <w:bottom w:val="single" w:sz="4" w:space="0" w:color="000000"/>
              <w:right w:val="single" w:sz="4" w:space="0" w:color="000000"/>
            </w:tcBorders>
            <w:tcMar>
              <w:top w:w="0" w:type="dxa"/>
              <w:left w:w="100" w:type="dxa"/>
              <w:bottom w:w="0" w:type="dxa"/>
              <w:right w:w="100" w:type="dxa"/>
            </w:tcMar>
          </w:tcPr>
          <w:p w14:paraId="02EBC0EC" w14:textId="77777777" w:rsidR="00A4498B" w:rsidRDefault="00000000">
            <w:pPr>
              <w:spacing w:before="240"/>
              <w:jc w:val="left"/>
              <w:rPr>
                <w:rFonts w:ascii="Garamond" w:eastAsia="Garamond" w:hAnsi="Garamond" w:cs="Garamond"/>
              </w:rPr>
            </w:pPr>
            <w:r>
              <w:rPr>
                <w:rFonts w:ascii="Garamond" w:eastAsia="Garamond" w:hAnsi="Garamond" w:cs="Garamond"/>
              </w:rPr>
              <w:t>MTLPS KURIANOOR WEST</w:t>
            </w:r>
          </w:p>
        </w:tc>
        <w:tc>
          <w:tcPr>
            <w:tcW w:w="2149" w:type="dxa"/>
            <w:tcBorders>
              <w:top w:val="nil"/>
              <w:left w:val="nil"/>
              <w:bottom w:val="single" w:sz="4" w:space="0" w:color="000000"/>
              <w:right w:val="single" w:sz="4" w:space="0" w:color="000000"/>
            </w:tcBorders>
            <w:tcMar>
              <w:top w:w="0" w:type="dxa"/>
              <w:left w:w="100" w:type="dxa"/>
              <w:bottom w:w="0" w:type="dxa"/>
              <w:right w:w="100" w:type="dxa"/>
            </w:tcMar>
          </w:tcPr>
          <w:p w14:paraId="2954D9C1" w14:textId="77777777" w:rsidR="00A4498B" w:rsidRDefault="00000000">
            <w:pPr>
              <w:spacing w:before="240"/>
              <w:jc w:val="center"/>
              <w:rPr>
                <w:rFonts w:ascii="Garamond" w:eastAsia="Garamond" w:hAnsi="Garamond" w:cs="Garamond"/>
              </w:rPr>
            </w:pPr>
            <w:r>
              <w:rPr>
                <w:rFonts w:ascii="Garamond" w:eastAsia="Garamond" w:hAnsi="Garamond" w:cs="Garamond"/>
              </w:rPr>
              <w:t>AIDED</w:t>
            </w:r>
          </w:p>
        </w:tc>
        <w:tc>
          <w:tcPr>
            <w:tcW w:w="2000" w:type="dxa"/>
            <w:tcBorders>
              <w:top w:val="nil"/>
              <w:left w:val="nil"/>
              <w:bottom w:val="single" w:sz="4" w:space="0" w:color="000000"/>
              <w:right w:val="single" w:sz="4" w:space="0" w:color="000000"/>
            </w:tcBorders>
            <w:tcMar>
              <w:top w:w="0" w:type="dxa"/>
              <w:left w:w="100" w:type="dxa"/>
              <w:bottom w:w="0" w:type="dxa"/>
              <w:right w:w="100" w:type="dxa"/>
            </w:tcMar>
          </w:tcPr>
          <w:p w14:paraId="3732878D" w14:textId="77777777" w:rsidR="00A4498B" w:rsidRDefault="00000000">
            <w:pPr>
              <w:spacing w:before="240"/>
              <w:jc w:val="center"/>
              <w:rPr>
                <w:rFonts w:ascii="Garamond" w:eastAsia="Garamond" w:hAnsi="Garamond" w:cs="Garamond"/>
              </w:rPr>
            </w:pPr>
            <w:r>
              <w:rPr>
                <w:rFonts w:ascii="Garamond" w:eastAsia="Garamond" w:hAnsi="Garamond" w:cs="Garamond"/>
              </w:rPr>
              <w:t>9497617055</w:t>
            </w:r>
          </w:p>
        </w:tc>
      </w:tr>
      <w:tr w:rsidR="00A4498B" w14:paraId="6B125557" w14:textId="77777777">
        <w:trPr>
          <w:trHeight w:val="250"/>
        </w:trPr>
        <w:tc>
          <w:tcPr>
            <w:tcW w:w="701"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B37B111" w14:textId="77777777" w:rsidR="00A4498B" w:rsidRDefault="00000000">
            <w:pPr>
              <w:spacing w:before="240"/>
              <w:jc w:val="left"/>
              <w:rPr>
                <w:rFonts w:ascii="Garamond" w:eastAsia="Garamond" w:hAnsi="Garamond" w:cs="Garamond"/>
              </w:rPr>
            </w:pPr>
            <w:r>
              <w:rPr>
                <w:rFonts w:ascii="Garamond" w:eastAsia="Garamond" w:hAnsi="Garamond" w:cs="Garamond"/>
              </w:rPr>
              <w:t xml:space="preserve"> 4</w:t>
            </w:r>
          </w:p>
        </w:tc>
        <w:tc>
          <w:tcPr>
            <w:tcW w:w="4298" w:type="dxa"/>
            <w:tcBorders>
              <w:top w:val="nil"/>
              <w:left w:val="nil"/>
              <w:bottom w:val="single" w:sz="4" w:space="0" w:color="000000"/>
              <w:right w:val="single" w:sz="4" w:space="0" w:color="000000"/>
            </w:tcBorders>
            <w:tcMar>
              <w:top w:w="0" w:type="dxa"/>
              <w:left w:w="100" w:type="dxa"/>
              <w:bottom w:w="0" w:type="dxa"/>
              <w:right w:w="100" w:type="dxa"/>
            </w:tcMar>
          </w:tcPr>
          <w:p w14:paraId="0290BA49" w14:textId="77777777" w:rsidR="00A4498B" w:rsidRDefault="00000000">
            <w:pPr>
              <w:spacing w:before="240"/>
              <w:jc w:val="left"/>
              <w:rPr>
                <w:rFonts w:ascii="Garamond" w:eastAsia="Garamond" w:hAnsi="Garamond" w:cs="Garamond"/>
              </w:rPr>
            </w:pPr>
            <w:r>
              <w:rPr>
                <w:rFonts w:ascii="Garamond" w:eastAsia="Garamond" w:hAnsi="Garamond" w:cs="Garamond"/>
              </w:rPr>
              <w:t>MTLPS MULAKALOLIL</w:t>
            </w:r>
          </w:p>
        </w:tc>
        <w:tc>
          <w:tcPr>
            <w:tcW w:w="2149" w:type="dxa"/>
            <w:tcBorders>
              <w:top w:val="nil"/>
              <w:left w:val="nil"/>
              <w:bottom w:val="single" w:sz="4" w:space="0" w:color="000000"/>
              <w:right w:val="single" w:sz="4" w:space="0" w:color="000000"/>
            </w:tcBorders>
            <w:tcMar>
              <w:top w:w="0" w:type="dxa"/>
              <w:left w:w="100" w:type="dxa"/>
              <w:bottom w:w="0" w:type="dxa"/>
              <w:right w:w="100" w:type="dxa"/>
            </w:tcMar>
          </w:tcPr>
          <w:p w14:paraId="05474596" w14:textId="77777777" w:rsidR="00A4498B" w:rsidRDefault="00000000">
            <w:pPr>
              <w:spacing w:before="240"/>
              <w:jc w:val="center"/>
              <w:rPr>
                <w:rFonts w:ascii="Garamond" w:eastAsia="Garamond" w:hAnsi="Garamond" w:cs="Garamond"/>
              </w:rPr>
            </w:pPr>
            <w:r>
              <w:rPr>
                <w:rFonts w:ascii="Garamond" w:eastAsia="Garamond" w:hAnsi="Garamond" w:cs="Garamond"/>
              </w:rPr>
              <w:t>AIDED</w:t>
            </w:r>
          </w:p>
        </w:tc>
        <w:tc>
          <w:tcPr>
            <w:tcW w:w="2000" w:type="dxa"/>
            <w:tcBorders>
              <w:top w:val="nil"/>
              <w:left w:val="nil"/>
              <w:bottom w:val="single" w:sz="4" w:space="0" w:color="000000"/>
              <w:right w:val="single" w:sz="4" w:space="0" w:color="000000"/>
            </w:tcBorders>
            <w:tcMar>
              <w:top w:w="0" w:type="dxa"/>
              <w:left w:w="100" w:type="dxa"/>
              <w:bottom w:w="0" w:type="dxa"/>
              <w:right w:w="100" w:type="dxa"/>
            </w:tcMar>
          </w:tcPr>
          <w:p w14:paraId="1A452E6A" w14:textId="77777777" w:rsidR="00A4498B" w:rsidRDefault="00000000">
            <w:pPr>
              <w:spacing w:before="240"/>
              <w:jc w:val="center"/>
              <w:rPr>
                <w:rFonts w:ascii="Garamond" w:eastAsia="Garamond" w:hAnsi="Garamond" w:cs="Garamond"/>
              </w:rPr>
            </w:pPr>
            <w:r>
              <w:rPr>
                <w:rFonts w:ascii="Garamond" w:eastAsia="Garamond" w:hAnsi="Garamond" w:cs="Garamond"/>
              </w:rPr>
              <w:t>7025762955</w:t>
            </w:r>
          </w:p>
        </w:tc>
      </w:tr>
      <w:tr w:rsidR="00A4498B" w14:paraId="61BD8344" w14:textId="77777777">
        <w:trPr>
          <w:trHeight w:val="250"/>
        </w:trPr>
        <w:tc>
          <w:tcPr>
            <w:tcW w:w="701"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960C814" w14:textId="77777777" w:rsidR="00A4498B" w:rsidRDefault="00000000">
            <w:pPr>
              <w:spacing w:before="240"/>
              <w:jc w:val="left"/>
              <w:rPr>
                <w:rFonts w:ascii="Garamond" w:eastAsia="Garamond" w:hAnsi="Garamond" w:cs="Garamond"/>
              </w:rPr>
            </w:pPr>
            <w:r>
              <w:rPr>
                <w:rFonts w:ascii="Garamond" w:eastAsia="Garamond" w:hAnsi="Garamond" w:cs="Garamond"/>
              </w:rPr>
              <w:t xml:space="preserve"> 5</w:t>
            </w:r>
          </w:p>
        </w:tc>
        <w:tc>
          <w:tcPr>
            <w:tcW w:w="4298" w:type="dxa"/>
            <w:tcBorders>
              <w:top w:val="nil"/>
              <w:left w:val="nil"/>
              <w:bottom w:val="single" w:sz="4" w:space="0" w:color="000000"/>
              <w:right w:val="single" w:sz="4" w:space="0" w:color="000000"/>
            </w:tcBorders>
            <w:tcMar>
              <w:top w:w="0" w:type="dxa"/>
              <w:left w:w="100" w:type="dxa"/>
              <w:bottom w:w="0" w:type="dxa"/>
              <w:right w:w="100" w:type="dxa"/>
            </w:tcMar>
          </w:tcPr>
          <w:p w14:paraId="50E884DA" w14:textId="77777777" w:rsidR="00A4498B" w:rsidRDefault="00000000">
            <w:pPr>
              <w:spacing w:before="240"/>
              <w:jc w:val="left"/>
              <w:rPr>
                <w:rFonts w:ascii="Garamond" w:eastAsia="Garamond" w:hAnsi="Garamond" w:cs="Garamond"/>
              </w:rPr>
            </w:pPr>
            <w:r>
              <w:rPr>
                <w:rFonts w:ascii="Garamond" w:eastAsia="Garamond" w:hAnsi="Garamond" w:cs="Garamond"/>
              </w:rPr>
              <w:t>MTLPS THOTTAPUZHASSERY</w:t>
            </w:r>
          </w:p>
        </w:tc>
        <w:tc>
          <w:tcPr>
            <w:tcW w:w="2149" w:type="dxa"/>
            <w:tcBorders>
              <w:top w:val="nil"/>
              <w:left w:val="nil"/>
              <w:bottom w:val="single" w:sz="4" w:space="0" w:color="000000"/>
              <w:right w:val="single" w:sz="4" w:space="0" w:color="000000"/>
            </w:tcBorders>
            <w:tcMar>
              <w:top w:w="0" w:type="dxa"/>
              <w:left w:w="100" w:type="dxa"/>
              <w:bottom w:w="0" w:type="dxa"/>
              <w:right w:w="100" w:type="dxa"/>
            </w:tcMar>
          </w:tcPr>
          <w:p w14:paraId="033D7405" w14:textId="77777777" w:rsidR="00A4498B" w:rsidRDefault="00000000">
            <w:pPr>
              <w:spacing w:before="240"/>
              <w:jc w:val="center"/>
              <w:rPr>
                <w:rFonts w:ascii="Garamond" w:eastAsia="Garamond" w:hAnsi="Garamond" w:cs="Garamond"/>
              </w:rPr>
            </w:pPr>
            <w:r>
              <w:rPr>
                <w:rFonts w:ascii="Garamond" w:eastAsia="Garamond" w:hAnsi="Garamond" w:cs="Garamond"/>
              </w:rPr>
              <w:t>AIDED</w:t>
            </w:r>
          </w:p>
        </w:tc>
        <w:tc>
          <w:tcPr>
            <w:tcW w:w="2000" w:type="dxa"/>
            <w:tcBorders>
              <w:top w:val="nil"/>
              <w:left w:val="nil"/>
              <w:bottom w:val="single" w:sz="4" w:space="0" w:color="000000"/>
              <w:right w:val="single" w:sz="4" w:space="0" w:color="000000"/>
            </w:tcBorders>
            <w:tcMar>
              <w:top w:w="0" w:type="dxa"/>
              <w:left w:w="100" w:type="dxa"/>
              <w:bottom w:w="0" w:type="dxa"/>
              <w:right w:w="100" w:type="dxa"/>
            </w:tcMar>
          </w:tcPr>
          <w:p w14:paraId="6798889B" w14:textId="77777777" w:rsidR="00A4498B" w:rsidRDefault="00000000">
            <w:pPr>
              <w:spacing w:before="240"/>
              <w:jc w:val="center"/>
              <w:rPr>
                <w:rFonts w:ascii="Garamond" w:eastAsia="Garamond" w:hAnsi="Garamond" w:cs="Garamond"/>
              </w:rPr>
            </w:pPr>
            <w:r>
              <w:rPr>
                <w:rFonts w:ascii="Garamond" w:eastAsia="Garamond" w:hAnsi="Garamond" w:cs="Garamond"/>
              </w:rPr>
              <w:t>85478967167</w:t>
            </w:r>
          </w:p>
        </w:tc>
      </w:tr>
      <w:tr w:rsidR="00A4498B" w14:paraId="599CE694" w14:textId="77777777">
        <w:trPr>
          <w:trHeight w:val="250"/>
        </w:trPr>
        <w:tc>
          <w:tcPr>
            <w:tcW w:w="701"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E61BA32" w14:textId="77777777" w:rsidR="00A4498B" w:rsidRDefault="00000000">
            <w:pPr>
              <w:spacing w:before="240"/>
              <w:jc w:val="left"/>
              <w:rPr>
                <w:rFonts w:ascii="Garamond" w:eastAsia="Garamond" w:hAnsi="Garamond" w:cs="Garamond"/>
              </w:rPr>
            </w:pPr>
            <w:r>
              <w:rPr>
                <w:rFonts w:ascii="Garamond" w:eastAsia="Garamond" w:hAnsi="Garamond" w:cs="Garamond"/>
              </w:rPr>
              <w:t>6</w:t>
            </w:r>
          </w:p>
        </w:tc>
        <w:tc>
          <w:tcPr>
            <w:tcW w:w="4298" w:type="dxa"/>
            <w:tcBorders>
              <w:top w:val="nil"/>
              <w:left w:val="nil"/>
              <w:bottom w:val="single" w:sz="4" w:space="0" w:color="000000"/>
              <w:right w:val="single" w:sz="4" w:space="0" w:color="000000"/>
            </w:tcBorders>
            <w:tcMar>
              <w:top w:w="0" w:type="dxa"/>
              <w:left w:w="100" w:type="dxa"/>
              <w:bottom w:w="0" w:type="dxa"/>
              <w:right w:w="100" w:type="dxa"/>
            </w:tcMar>
          </w:tcPr>
          <w:p w14:paraId="4630D89F" w14:textId="77777777" w:rsidR="00A4498B" w:rsidRDefault="00000000">
            <w:pPr>
              <w:spacing w:before="240"/>
              <w:jc w:val="left"/>
              <w:rPr>
                <w:rFonts w:ascii="Garamond" w:eastAsia="Garamond" w:hAnsi="Garamond" w:cs="Garamond"/>
              </w:rPr>
            </w:pPr>
            <w:r>
              <w:rPr>
                <w:rFonts w:ascii="Garamond" w:eastAsia="Garamond" w:hAnsi="Garamond" w:cs="Garamond"/>
              </w:rPr>
              <w:t>MTLPS NEDUMPRAYAR</w:t>
            </w:r>
          </w:p>
        </w:tc>
        <w:tc>
          <w:tcPr>
            <w:tcW w:w="2149" w:type="dxa"/>
            <w:tcBorders>
              <w:top w:val="nil"/>
              <w:left w:val="nil"/>
              <w:bottom w:val="single" w:sz="4" w:space="0" w:color="000000"/>
              <w:right w:val="single" w:sz="4" w:space="0" w:color="000000"/>
            </w:tcBorders>
            <w:tcMar>
              <w:top w:w="0" w:type="dxa"/>
              <w:left w:w="100" w:type="dxa"/>
              <w:bottom w:w="0" w:type="dxa"/>
              <w:right w:w="100" w:type="dxa"/>
            </w:tcMar>
          </w:tcPr>
          <w:p w14:paraId="5AF3180A" w14:textId="77777777" w:rsidR="00A4498B" w:rsidRDefault="00000000">
            <w:pPr>
              <w:spacing w:before="240"/>
              <w:jc w:val="center"/>
              <w:rPr>
                <w:rFonts w:ascii="Garamond" w:eastAsia="Garamond" w:hAnsi="Garamond" w:cs="Garamond"/>
              </w:rPr>
            </w:pPr>
            <w:r>
              <w:rPr>
                <w:rFonts w:ascii="Garamond" w:eastAsia="Garamond" w:hAnsi="Garamond" w:cs="Garamond"/>
              </w:rPr>
              <w:t>AIDED</w:t>
            </w:r>
          </w:p>
        </w:tc>
        <w:tc>
          <w:tcPr>
            <w:tcW w:w="2000" w:type="dxa"/>
            <w:tcBorders>
              <w:top w:val="nil"/>
              <w:left w:val="nil"/>
              <w:bottom w:val="single" w:sz="4" w:space="0" w:color="000000"/>
              <w:right w:val="single" w:sz="4" w:space="0" w:color="000000"/>
            </w:tcBorders>
            <w:tcMar>
              <w:top w:w="0" w:type="dxa"/>
              <w:left w:w="100" w:type="dxa"/>
              <w:bottom w:w="0" w:type="dxa"/>
              <w:right w:w="100" w:type="dxa"/>
            </w:tcMar>
          </w:tcPr>
          <w:p w14:paraId="3AEE0E07" w14:textId="77777777" w:rsidR="00A4498B" w:rsidRDefault="00000000">
            <w:pPr>
              <w:spacing w:before="240"/>
              <w:jc w:val="center"/>
              <w:rPr>
                <w:rFonts w:ascii="Garamond" w:eastAsia="Garamond" w:hAnsi="Garamond" w:cs="Garamond"/>
              </w:rPr>
            </w:pPr>
            <w:r>
              <w:rPr>
                <w:rFonts w:ascii="Garamond" w:eastAsia="Garamond" w:hAnsi="Garamond" w:cs="Garamond"/>
              </w:rPr>
              <w:t>7560894902</w:t>
            </w:r>
          </w:p>
        </w:tc>
      </w:tr>
      <w:tr w:rsidR="00A4498B" w14:paraId="19F7399D" w14:textId="77777777">
        <w:trPr>
          <w:trHeight w:val="250"/>
        </w:trPr>
        <w:tc>
          <w:tcPr>
            <w:tcW w:w="701"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34692E8" w14:textId="77777777" w:rsidR="00A4498B" w:rsidRDefault="00000000">
            <w:pPr>
              <w:spacing w:before="240"/>
              <w:jc w:val="left"/>
              <w:rPr>
                <w:rFonts w:ascii="Garamond" w:eastAsia="Garamond" w:hAnsi="Garamond" w:cs="Garamond"/>
              </w:rPr>
            </w:pPr>
            <w:r>
              <w:rPr>
                <w:rFonts w:ascii="Garamond" w:eastAsia="Garamond" w:hAnsi="Garamond" w:cs="Garamond"/>
              </w:rPr>
              <w:t>7</w:t>
            </w:r>
          </w:p>
        </w:tc>
        <w:tc>
          <w:tcPr>
            <w:tcW w:w="4298" w:type="dxa"/>
            <w:tcBorders>
              <w:top w:val="nil"/>
              <w:left w:val="nil"/>
              <w:bottom w:val="single" w:sz="4" w:space="0" w:color="000000"/>
              <w:right w:val="single" w:sz="4" w:space="0" w:color="000000"/>
            </w:tcBorders>
            <w:tcMar>
              <w:top w:w="0" w:type="dxa"/>
              <w:left w:w="100" w:type="dxa"/>
              <w:bottom w:w="0" w:type="dxa"/>
              <w:right w:w="100" w:type="dxa"/>
            </w:tcMar>
          </w:tcPr>
          <w:p w14:paraId="757EB1A2" w14:textId="77777777" w:rsidR="00A4498B" w:rsidRDefault="00000000">
            <w:pPr>
              <w:spacing w:before="240"/>
              <w:jc w:val="left"/>
              <w:rPr>
                <w:rFonts w:ascii="Garamond" w:eastAsia="Garamond" w:hAnsi="Garamond" w:cs="Garamond"/>
              </w:rPr>
            </w:pPr>
            <w:r>
              <w:rPr>
                <w:rFonts w:ascii="Garamond" w:eastAsia="Garamond" w:hAnsi="Garamond" w:cs="Garamond"/>
              </w:rPr>
              <w:t>MTLPS CHIRAYIRAMBU</w:t>
            </w:r>
          </w:p>
        </w:tc>
        <w:tc>
          <w:tcPr>
            <w:tcW w:w="2149" w:type="dxa"/>
            <w:tcBorders>
              <w:top w:val="nil"/>
              <w:left w:val="nil"/>
              <w:bottom w:val="single" w:sz="4" w:space="0" w:color="000000"/>
              <w:right w:val="single" w:sz="4" w:space="0" w:color="000000"/>
            </w:tcBorders>
            <w:tcMar>
              <w:top w:w="0" w:type="dxa"/>
              <w:left w:w="100" w:type="dxa"/>
              <w:bottom w:w="0" w:type="dxa"/>
              <w:right w:w="100" w:type="dxa"/>
            </w:tcMar>
          </w:tcPr>
          <w:p w14:paraId="18718EA9" w14:textId="77777777" w:rsidR="00A4498B" w:rsidRDefault="00000000">
            <w:pPr>
              <w:spacing w:before="240"/>
              <w:jc w:val="center"/>
              <w:rPr>
                <w:rFonts w:ascii="Garamond" w:eastAsia="Garamond" w:hAnsi="Garamond" w:cs="Garamond"/>
              </w:rPr>
            </w:pPr>
            <w:r>
              <w:rPr>
                <w:rFonts w:ascii="Garamond" w:eastAsia="Garamond" w:hAnsi="Garamond" w:cs="Garamond"/>
              </w:rPr>
              <w:t>AIDED</w:t>
            </w:r>
          </w:p>
        </w:tc>
        <w:tc>
          <w:tcPr>
            <w:tcW w:w="2000" w:type="dxa"/>
            <w:tcBorders>
              <w:top w:val="nil"/>
              <w:left w:val="nil"/>
              <w:bottom w:val="single" w:sz="4" w:space="0" w:color="000000"/>
              <w:right w:val="single" w:sz="4" w:space="0" w:color="000000"/>
            </w:tcBorders>
            <w:tcMar>
              <w:top w:w="0" w:type="dxa"/>
              <w:left w:w="100" w:type="dxa"/>
              <w:bottom w:w="0" w:type="dxa"/>
              <w:right w:w="100" w:type="dxa"/>
            </w:tcMar>
          </w:tcPr>
          <w:p w14:paraId="577AB825" w14:textId="77777777" w:rsidR="00A4498B" w:rsidRDefault="00000000">
            <w:pPr>
              <w:spacing w:before="240"/>
              <w:jc w:val="center"/>
              <w:rPr>
                <w:rFonts w:ascii="Garamond" w:eastAsia="Garamond" w:hAnsi="Garamond" w:cs="Garamond"/>
              </w:rPr>
            </w:pPr>
            <w:r>
              <w:rPr>
                <w:rFonts w:ascii="Garamond" w:eastAsia="Garamond" w:hAnsi="Garamond" w:cs="Garamond"/>
              </w:rPr>
              <w:t>9495513734</w:t>
            </w:r>
          </w:p>
        </w:tc>
      </w:tr>
      <w:tr w:rsidR="00A4498B" w14:paraId="0B9DC240" w14:textId="77777777">
        <w:trPr>
          <w:trHeight w:val="250"/>
        </w:trPr>
        <w:tc>
          <w:tcPr>
            <w:tcW w:w="701"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C69EB2A" w14:textId="77777777" w:rsidR="00A4498B" w:rsidRDefault="00000000">
            <w:pPr>
              <w:spacing w:before="240"/>
              <w:jc w:val="left"/>
              <w:rPr>
                <w:rFonts w:ascii="Garamond" w:eastAsia="Garamond" w:hAnsi="Garamond" w:cs="Garamond"/>
              </w:rPr>
            </w:pPr>
            <w:r>
              <w:rPr>
                <w:rFonts w:ascii="Garamond" w:eastAsia="Garamond" w:hAnsi="Garamond" w:cs="Garamond"/>
              </w:rPr>
              <w:t>8</w:t>
            </w:r>
          </w:p>
        </w:tc>
        <w:tc>
          <w:tcPr>
            <w:tcW w:w="4298" w:type="dxa"/>
            <w:tcBorders>
              <w:top w:val="nil"/>
              <w:left w:val="nil"/>
              <w:bottom w:val="single" w:sz="4" w:space="0" w:color="000000"/>
              <w:right w:val="single" w:sz="4" w:space="0" w:color="000000"/>
            </w:tcBorders>
            <w:tcMar>
              <w:top w:w="0" w:type="dxa"/>
              <w:left w:w="100" w:type="dxa"/>
              <w:bottom w:w="0" w:type="dxa"/>
              <w:right w:w="100" w:type="dxa"/>
            </w:tcMar>
          </w:tcPr>
          <w:p w14:paraId="466F8DC3" w14:textId="77777777" w:rsidR="00A4498B" w:rsidRDefault="00000000">
            <w:pPr>
              <w:spacing w:before="240"/>
              <w:jc w:val="left"/>
              <w:rPr>
                <w:rFonts w:ascii="Garamond" w:eastAsia="Garamond" w:hAnsi="Garamond" w:cs="Garamond"/>
              </w:rPr>
            </w:pPr>
            <w:r>
              <w:rPr>
                <w:rFonts w:ascii="Garamond" w:eastAsia="Garamond" w:hAnsi="Garamond" w:cs="Garamond"/>
              </w:rPr>
              <w:t>AMM TTI &amp;UP SCHOOL MARAMON</w:t>
            </w:r>
          </w:p>
        </w:tc>
        <w:tc>
          <w:tcPr>
            <w:tcW w:w="2149" w:type="dxa"/>
            <w:tcBorders>
              <w:top w:val="nil"/>
              <w:left w:val="nil"/>
              <w:bottom w:val="single" w:sz="4" w:space="0" w:color="000000"/>
              <w:right w:val="single" w:sz="4" w:space="0" w:color="000000"/>
            </w:tcBorders>
            <w:tcMar>
              <w:top w:w="0" w:type="dxa"/>
              <w:left w:w="100" w:type="dxa"/>
              <w:bottom w:w="0" w:type="dxa"/>
              <w:right w:w="100" w:type="dxa"/>
            </w:tcMar>
          </w:tcPr>
          <w:p w14:paraId="409E5412" w14:textId="77777777" w:rsidR="00A4498B" w:rsidRDefault="00000000">
            <w:pPr>
              <w:spacing w:before="240"/>
              <w:jc w:val="center"/>
              <w:rPr>
                <w:rFonts w:ascii="Garamond" w:eastAsia="Garamond" w:hAnsi="Garamond" w:cs="Garamond"/>
              </w:rPr>
            </w:pPr>
            <w:r>
              <w:rPr>
                <w:rFonts w:ascii="Garamond" w:eastAsia="Garamond" w:hAnsi="Garamond" w:cs="Garamond"/>
              </w:rPr>
              <w:t>AIDED</w:t>
            </w:r>
          </w:p>
        </w:tc>
        <w:tc>
          <w:tcPr>
            <w:tcW w:w="2000" w:type="dxa"/>
            <w:tcBorders>
              <w:top w:val="nil"/>
              <w:left w:val="nil"/>
              <w:bottom w:val="single" w:sz="4" w:space="0" w:color="000000"/>
              <w:right w:val="single" w:sz="4" w:space="0" w:color="000000"/>
            </w:tcBorders>
            <w:tcMar>
              <w:top w:w="0" w:type="dxa"/>
              <w:left w:w="100" w:type="dxa"/>
              <w:bottom w:w="0" w:type="dxa"/>
              <w:right w:w="100" w:type="dxa"/>
            </w:tcMar>
          </w:tcPr>
          <w:p w14:paraId="150C1567" w14:textId="77777777" w:rsidR="00A4498B" w:rsidRDefault="00000000">
            <w:pPr>
              <w:spacing w:before="240"/>
              <w:jc w:val="center"/>
              <w:rPr>
                <w:rFonts w:ascii="Garamond" w:eastAsia="Garamond" w:hAnsi="Garamond" w:cs="Garamond"/>
              </w:rPr>
            </w:pPr>
            <w:r>
              <w:rPr>
                <w:rFonts w:ascii="Garamond" w:eastAsia="Garamond" w:hAnsi="Garamond" w:cs="Garamond"/>
              </w:rPr>
              <w:t>9847800648</w:t>
            </w:r>
          </w:p>
        </w:tc>
      </w:tr>
      <w:tr w:rsidR="00A4498B" w14:paraId="0C22BC12" w14:textId="77777777">
        <w:trPr>
          <w:trHeight w:val="250"/>
        </w:trPr>
        <w:tc>
          <w:tcPr>
            <w:tcW w:w="701"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E31BCB5" w14:textId="77777777" w:rsidR="00A4498B" w:rsidRDefault="00000000">
            <w:pPr>
              <w:spacing w:before="240"/>
              <w:jc w:val="left"/>
              <w:rPr>
                <w:rFonts w:ascii="Garamond" w:eastAsia="Garamond" w:hAnsi="Garamond" w:cs="Garamond"/>
              </w:rPr>
            </w:pPr>
            <w:r>
              <w:rPr>
                <w:rFonts w:ascii="Garamond" w:eastAsia="Garamond" w:hAnsi="Garamond" w:cs="Garamond"/>
              </w:rPr>
              <w:t>9</w:t>
            </w:r>
          </w:p>
        </w:tc>
        <w:tc>
          <w:tcPr>
            <w:tcW w:w="4298" w:type="dxa"/>
            <w:tcBorders>
              <w:top w:val="nil"/>
              <w:left w:val="nil"/>
              <w:bottom w:val="single" w:sz="4" w:space="0" w:color="000000"/>
              <w:right w:val="single" w:sz="4" w:space="0" w:color="000000"/>
            </w:tcBorders>
            <w:tcMar>
              <w:top w:w="0" w:type="dxa"/>
              <w:left w:w="100" w:type="dxa"/>
              <w:bottom w:w="0" w:type="dxa"/>
              <w:right w:w="100" w:type="dxa"/>
            </w:tcMar>
          </w:tcPr>
          <w:p w14:paraId="15215315" w14:textId="77777777" w:rsidR="00A4498B" w:rsidRDefault="00000000">
            <w:pPr>
              <w:spacing w:before="240"/>
              <w:jc w:val="left"/>
              <w:rPr>
                <w:rFonts w:ascii="Garamond" w:eastAsia="Garamond" w:hAnsi="Garamond" w:cs="Garamond"/>
              </w:rPr>
            </w:pPr>
            <w:r>
              <w:rPr>
                <w:rFonts w:ascii="Garamond" w:eastAsia="Garamond" w:hAnsi="Garamond" w:cs="Garamond"/>
              </w:rPr>
              <w:t>LF LPGS MARAMON</w:t>
            </w:r>
          </w:p>
        </w:tc>
        <w:tc>
          <w:tcPr>
            <w:tcW w:w="2149" w:type="dxa"/>
            <w:tcBorders>
              <w:top w:val="nil"/>
              <w:left w:val="nil"/>
              <w:bottom w:val="single" w:sz="4" w:space="0" w:color="000000"/>
              <w:right w:val="single" w:sz="4" w:space="0" w:color="000000"/>
            </w:tcBorders>
            <w:tcMar>
              <w:top w:w="0" w:type="dxa"/>
              <w:left w:w="100" w:type="dxa"/>
              <w:bottom w:w="0" w:type="dxa"/>
              <w:right w:w="100" w:type="dxa"/>
            </w:tcMar>
          </w:tcPr>
          <w:p w14:paraId="3A7D129D" w14:textId="77777777" w:rsidR="00A4498B" w:rsidRDefault="00000000">
            <w:pPr>
              <w:spacing w:before="240"/>
              <w:jc w:val="center"/>
              <w:rPr>
                <w:rFonts w:ascii="Garamond" w:eastAsia="Garamond" w:hAnsi="Garamond" w:cs="Garamond"/>
              </w:rPr>
            </w:pPr>
            <w:r>
              <w:rPr>
                <w:rFonts w:ascii="Garamond" w:eastAsia="Garamond" w:hAnsi="Garamond" w:cs="Garamond"/>
              </w:rPr>
              <w:t>AIDED</w:t>
            </w:r>
          </w:p>
        </w:tc>
        <w:tc>
          <w:tcPr>
            <w:tcW w:w="2000" w:type="dxa"/>
            <w:tcBorders>
              <w:top w:val="nil"/>
              <w:left w:val="nil"/>
              <w:bottom w:val="single" w:sz="4" w:space="0" w:color="000000"/>
              <w:right w:val="single" w:sz="4" w:space="0" w:color="000000"/>
            </w:tcBorders>
            <w:tcMar>
              <w:top w:w="0" w:type="dxa"/>
              <w:left w:w="100" w:type="dxa"/>
              <w:bottom w:w="0" w:type="dxa"/>
              <w:right w:w="100" w:type="dxa"/>
            </w:tcMar>
          </w:tcPr>
          <w:p w14:paraId="6B3FDD89" w14:textId="77777777" w:rsidR="00A4498B" w:rsidRDefault="00000000">
            <w:pPr>
              <w:spacing w:before="240"/>
              <w:jc w:val="center"/>
              <w:rPr>
                <w:rFonts w:ascii="Garamond" w:eastAsia="Garamond" w:hAnsi="Garamond" w:cs="Garamond"/>
              </w:rPr>
            </w:pPr>
            <w:r>
              <w:rPr>
                <w:rFonts w:ascii="Garamond" w:eastAsia="Garamond" w:hAnsi="Garamond" w:cs="Garamond"/>
              </w:rPr>
              <w:t>9645206122</w:t>
            </w:r>
          </w:p>
        </w:tc>
      </w:tr>
      <w:tr w:rsidR="00A4498B" w14:paraId="05D95CA2" w14:textId="77777777">
        <w:trPr>
          <w:trHeight w:val="250"/>
        </w:trPr>
        <w:tc>
          <w:tcPr>
            <w:tcW w:w="701"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B95B636" w14:textId="77777777" w:rsidR="00A4498B" w:rsidRDefault="00000000">
            <w:pPr>
              <w:spacing w:before="240"/>
              <w:jc w:val="left"/>
              <w:rPr>
                <w:rFonts w:ascii="Garamond" w:eastAsia="Garamond" w:hAnsi="Garamond" w:cs="Garamond"/>
              </w:rPr>
            </w:pPr>
            <w:r>
              <w:rPr>
                <w:rFonts w:ascii="Garamond" w:eastAsia="Garamond" w:hAnsi="Garamond" w:cs="Garamond"/>
              </w:rPr>
              <w:t>10</w:t>
            </w:r>
          </w:p>
        </w:tc>
        <w:tc>
          <w:tcPr>
            <w:tcW w:w="4298" w:type="dxa"/>
            <w:tcBorders>
              <w:top w:val="nil"/>
              <w:left w:val="nil"/>
              <w:bottom w:val="single" w:sz="4" w:space="0" w:color="000000"/>
              <w:right w:val="single" w:sz="4" w:space="0" w:color="000000"/>
            </w:tcBorders>
            <w:tcMar>
              <w:top w:w="0" w:type="dxa"/>
              <w:left w:w="100" w:type="dxa"/>
              <w:bottom w:w="0" w:type="dxa"/>
              <w:right w:w="100" w:type="dxa"/>
            </w:tcMar>
          </w:tcPr>
          <w:p w14:paraId="297C0DE2" w14:textId="77777777" w:rsidR="00A4498B" w:rsidRDefault="00000000">
            <w:pPr>
              <w:spacing w:before="240"/>
              <w:jc w:val="left"/>
              <w:rPr>
                <w:rFonts w:ascii="Garamond" w:eastAsia="Garamond" w:hAnsi="Garamond" w:cs="Garamond"/>
              </w:rPr>
            </w:pPr>
            <w:r>
              <w:rPr>
                <w:rFonts w:ascii="Garamond" w:eastAsia="Garamond" w:hAnsi="Garamond" w:cs="Garamond"/>
              </w:rPr>
              <w:t>MMA HSS MARAMON</w:t>
            </w:r>
          </w:p>
        </w:tc>
        <w:tc>
          <w:tcPr>
            <w:tcW w:w="2149" w:type="dxa"/>
            <w:tcBorders>
              <w:top w:val="nil"/>
              <w:left w:val="nil"/>
              <w:bottom w:val="single" w:sz="4" w:space="0" w:color="000000"/>
              <w:right w:val="single" w:sz="4" w:space="0" w:color="000000"/>
            </w:tcBorders>
            <w:tcMar>
              <w:top w:w="0" w:type="dxa"/>
              <w:left w:w="100" w:type="dxa"/>
              <w:bottom w:w="0" w:type="dxa"/>
              <w:right w:w="100" w:type="dxa"/>
            </w:tcMar>
          </w:tcPr>
          <w:p w14:paraId="172D6FE5" w14:textId="77777777" w:rsidR="00A4498B" w:rsidRDefault="00000000">
            <w:pPr>
              <w:spacing w:before="240"/>
              <w:jc w:val="center"/>
              <w:rPr>
                <w:rFonts w:ascii="Garamond" w:eastAsia="Garamond" w:hAnsi="Garamond" w:cs="Garamond"/>
              </w:rPr>
            </w:pPr>
            <w:r>
              <w:rPr>
                <w:rFonts w:ascii="Garamond" w:eastAsia="Garamond" w:hAnsi="Garamond" w:cs="Garamond"/>
              </w:rPr>
              <w:t>AIDED</w:t>
            </w:r>
          </w:p>
        </w:tc>
        <w:tc>
          <w:tcPr>
            <w:tcW w:w="2000" w:type="dxa"/>
            <w:tcBorders>
              <w:top w:val="nil"/>
              <w:left w:val="nil"/>
              <w:bottom w:val="single" w:sz="4" w:space="0" w:color="000000"/>
              <w:right w:val="single" w:sz="4" w:space="0" w:color="000000"/>
            </w:tcBorders>
            <w:tcMar>
              <w:top w:w="0" w:type="dxa"/>
              <w:left w:w="100" w:type="dxa"/>
              <w:bottom w:w="0" w:type="dxa"/>
              <w:right w:w="100" w:type="dxa"/>
            </w:tcMar>
          </w:tcPr>
          <w:p w14:paraId="452A6108" w14:textId="77777777" w:rsidR="00A4498B" w:rsidRDefault="00000000">
            <w:pPr>
              <w:spacing w:before="240"/>
              <w:jc w:val="center"/>
              <w:rPr>
                <w:rFonts w:ascii="Garamond" w:eastAsia="Garamond" w:hAnsi="Garamond" w:cs="Garamond"/>
              </w:rPr>
            </w:pPr>
            <w:r>
              <w:rPr>
                <w:rFonts w:ascii="Garamond" w:eastAsia="Garamond" w:hAnsi="Garamond" w:cs="Garamond"/>
              </w:rPr>
              <w:t>9961281587</w:t>
            </w:r>
          </w:p>
        </w:tc>
      </w:tr>
      <w:tr w:rsidR="00A4498B" w14:paraId="2B6FC525" w14:textId="77777777">
        <w:trPr>
          <w:trHeight w:val="250"/>
        </w:trPr>
        <w:tc>
          <w:tcPr>
            <w:tcW w:w="701" w:type="dxa"/>
            <w:tcBorders>
              <w:top w:val="nil"/>
              <w:left w:val="single" w:sz="4" w:space="0" w:color="000000"/>
              <w:bottom w:val="nil"/>
              <w:right w:val="single" w:sz="4" w:space="0" w:color="000000"/>
            </w:tcBorders>
            <w:tcMar>
              <w:top w:w="0" w:type="dxa"/>
              <w:left w:w="100" w:type="dxa"/>
              <w:bottom w:w="0" w:type="dxa"/>
              <w:right w:w="100" w:type="dxa"/>
            </w:tcMar>
          </w:tcPr>
          <w:p w14:paraId="7EC35577" w14:textId="77777777" w:rsidR="00A4498B" w:rsidRDefault="00000000">
            <w:pPr>
              <w:spacing w:before="240"/>
              <w:jc w:val="left"/>
              <w:rPr>
                <w:rFonts w:ascii="Garamond" w:eastAsia="Garamond" w:hAnsi="Garamond" w:cs="Garamond"/>
              </w:rPr>
            </w:pPr>
            <w:r>
              <w:rPr>
                <w:rFonts w:ascii="Garamond" w:eastAsia="Garamond" w:hAnsi="Garamond" w:cs="Garamond"/>
              </w:rPr>
              <w:t>11</w:t>
            </w:r>
          </w:p>
        </w:tc>
        <w:tc>
          <w:tcPr>
            <w:tcW w:w="4298" w:type="dxa"/>
            <w:tcBorders>
              <w:top w:val="nil"/>
              <w:left w:val="nil"/>
              <w:bottom w:val="nil"/>
              <w:right w:val="single" w:sz="4" w:space="0" w:color="000000"/>
            </w:tcBorders>
            <w:tcMar>
              <w:top w:w="0" w:type="dxa"/>
              <w:left w:w="100" w:type="dxa"/>
              <w:bottom w:w="0" w:type="dxa"/>
              <w:right w:w="100" w:type="dxa"/>
            </w:tcMar>
          </w:tcPr>
          <w:p w14:paraId="26B2B34A" w14:textId="77777777" w:rsidR="00A4498B" w:rsidRDefault="00000000">
            <w:pPr>
              <w:spacing w:before="240"/>
              <w:jc w:val="left"/>
              <w:rPr>
                <w:rFonts w:ascii="Garamond" w:eastAsia="Garamond" w:hAnsi="Garamond" w:cs="Garamond"/>
              </w:rPr>
            </w:pPr>
            <w:r>
              <w:rPr>
                <w:rFonts w:ascii="Garamond" w:eastAsia="Garamond" w:hAnsi="Garamond" w:cs="Garamond"/>
              </w:rPr>
              <w:t>MTHS KURIANOOR</w:t>
            </w:r>
          </w:p>
        </w:tc>
        <w:tc>
          <w:tcPr>
            <w:tcW w:w="2149" w:type="dxa"/>
            <w:tcBorders>
              <w:top w:val="nil"/>
              <w:left w:val="nil"/>
              <w:bottom w:val="nil"/>
              <w:right w:val="single" w:sz="4" w:space="0" w:color="000000"/>
            </w:tcBorders>
            <w:tcMar>
              <w:top w:w="0" w:type="dxa"/>
              <w:left w:w="100" w:type="dxa"/>
              <w:bottom w:w="0" w:type="dxa"/>
              <w:right w:w="100" w:type="dxa"/>
            </w:tcMar>
          </w:tcPr>
          <w:p w14:paraId="3094D781" w14:textId="77777777" w:rsidR="00A4498B" w:rsidRDefault="00000000">
            <w:pPr>
              <w:spacing w:before="240"/>
              <w:jc w:val="center"/>
              <w:rPr>
                <w:rFonts w:ascii="Garamond" w:eastAsia="Garamond" w:hAnsi="Garamond" w:cs="Garamond"/>
              </w:rPr>
            </w:pPr>
            <w:r>
              <w:rPr>
                <w:rFonts w:ascii="Garamond" w:eastAsia="Garamond" w:hAnsi="Garamond" w:cs="Garamond"/>
              </w:rPr>
              <w:t>AIDED</w:t>
            </w:r>
          </w:p>
        </w:tc>
        <w:tc>
          <w:tcPr>
            <w:tcW w:w="2000" w:type="dxa"/>
            <w:tcBorders>
              <w:top w:val="nil"/>
              <w:left w:val="nil"/>
              <w:bottom w:val="nil"/>
              <w:right w:val="single" w:sz="4" w:space="0" w:color="000000"/>
            </w:tcBorders>
            <w:tcMar>
              <w:top w:w="0" w:type="dxa"/>
              <w:left w:w="100" w:type="dxa"/>
              <w:bottom w:w="0" w:type="dxa"/>
              <w:right w:w="100" w:type="dxa"/>
            </w:tcMar>
          </w:tcPr>
          <w:p w14:paraId="591C3D7D" w14:textId="77777777" w:rsidR="00A4498B" w:rsidRDefault="00000000">
            <w:pPr>
              <w:spacing w:before="240"/>
              <w:jc w:val="center"/>
              <w:rPr>
                <w:rFonts w:ascii="Garamond" w:eastAsia="Garamond" w:hAnsi="Garamond" w:cs="Garamond"/>
              </w:rPr>
            </w:pPr>
            <w:r>
              <w:rPr>
                <w:rFonts w:ascii="Garamond" w:eastAsia="Garamond" w:hAnsi="Garamond" w:cs="Garamond"/>
              </w:rPr>
              <w:t>9446381827</w:t>
            </w:r>
          </w:p>
        </w:tc>
      </w:tr>
      <w:tr w:rsidR="00A4498B" w14:paraId="260C8B8A" w14:textId="77777777">
        <w:trPr>
          <w:trHeight w:val="250"/>
        </w:trPr>
        <w:tc>
          <w:tcPr>
            <w:tcW w:w="701" w:type="dxa"/>
            <w:tcBorders>
              <w:top w:val="nil"/>
              <w:left w:val="single" w:sz="4" w:space="0" w:color="000000"/>
              <w:bottom w:val="nil"/>
              <w:right w:val="single" w:sz="4" w:space="0" w:color="000000"/>
            </w:tcBorders>
            <w:tcMar>
              <w:top w:w="0" w:type="dxa"/>
              <w:left w:w="100" w:type="dxa"/>
              <w:bottom w:w="0" w:type="dxa"/>
              <w:right w:w="100" w:type="dxa"/>
            </w:tcMar>
          </w:tcPr>
          <w:p w14:paraId="79EAE305" w14:textId="77777777" w:rsidR="00A4498B" w:rsidRDefault="00000000">
            <w:pPr>
              <w:spacing w:before="240"/>
              <w:jc w:val="left"/>
              <w:rPr>
                <w:rFonts w:ascii="Garamond" w:eastAsia="Garamond" w:hAnsi="Garamond" w:cs="Garamond"/>
              </w:rPr>
            </w:pPr>
            <w:r>
              <w:rPr>
                <w:rFonts w:ascii="Garamond" w:eastAsia="Garamond" w:hAnsi="Garamond" w:cs="Garamond"/>
              </w:rPr>
              <w:t>12</w:t>
            </w:r>
          </w:p>
        </w:tc>
        <w:tc>
          <w:tcPr>
            <w:tcW w:w="4298" w:type="dxa"/>
            <w:tcBorders>
              <w:top w:val="nil"/>
              <w:left w:val="nil"/>
              <w:bottom w:val="nil"/>
              <w:right w:val="single" w:sz="4" w:space="0" w:color="000000"/>
            </w:tcBorders>
            <w:tcMar>
              <w:top w:w="0" w:type="dxa"/>
              <w:left w:w="100" w:type="dxa"/>
              <w:bottom w:w="0" w:type="dxa"/>
              <w:right w:w="100" w:type="dxa"/>
            </w:tcMar>
          </w:tcPr>
          <w:p w14:paraId="43143B11" w14:textId="77777777" w:rsidR="00A4498B" w:rsidRDefault="00000000">
            <w:pPr>
              <w:spacing w:before="240"/>
              <w:jc w:val="left"/>
              <w:rPr>
                <w:rFonts w:ascii="Garamond" w:eastAsia="Garamond" w:hAnsi="Garamond" w:cs="Garamond"/>
              </w:rPr>
            </w:pPr>
            <w:r>
              <w:rPr>
                <w:rFonts w:ascii="Garamond" w:eastAsia="Garamond" w:hAnsi="Garamond" w:cs="Garamond"/>
              </w:rPr>
              <w:t>CARMEL SCHOOL</w:t>
            </w:r>
          </w:p>
        </w:tc>
        <w:tc>
          <w:tcPr>
            <w:tcW w:w="2149" w:type="dxa"/>
            <w:tcBorders>
              <w:top w:val="nil"/>
              <w:left w:val="nil"/>
              <w:bottom w:val="nil"/>
              <w:right w:val="single" w:sz="4" w:space="0" w:color="000000"/>
            </w:tcBorders>
            <w:tcMar>
              <w:top w:w="0" w:type="dxa"/>
              <w:left w:w="100" w:type="dxa"/>
              <w:bottom w:w="0" w:type="dxa"/>
              <w:right w:w="100" w:type="dxa"/>
            </w:tcMar>
          </w:tcPr>
          <w:p w14:paraId="7A2AC594" w14:textId="77777777" w:rsidR="00A4498B" w:rsidRDefault="00000000">
            <w:pPr>
              <w:tabs>
                <w:tab w:val="left" w:pos="480"/>
                <w:tab w:val="center" w:pos="974"/>
              </w:tabs>
              <w:spacing w:before="240"/>
              <w:jc w:val="left"/>
              <w:rPr>
                <w:rFonts w:ascii="Garamond" w:eastAsia="Garamond" w:hAnsi="Garamond" w:cs="Garamond"/>
              </w:rPr>
            </w:pPr>
            <w:r>
              <w:rPr>
                <w:rFonts w:ascii="Garamond" w:eastAsia="Garamond" w:hAnsi="Garamond" w:cs="Garamond"/>
              </w:rPr>
              <w:tab/>
              <w:t>PRIVATE</w:t>
            </w:r>
            <w:r>
              <w:rPr>
                <w:rFonts w:ascii="Garamond" w:eastAsia="Garamond" w:hAnsi="Garamond" w:cs="Garamond"/>
              </w:rPr>
              <w:tab/>
            </w:r>
          </w:p>
        </w:tc>
        <w:tc>
          <w:tcPr>
            <w:tcW w:w="2000" w:type="dxa"/>
            <w:tcBorders>
              <w:top w:val="nil"/>
              <w:left w:val="nil"/>
              <w:bottom w:val="nil"/>
              <w:right w:val="single" w:sz="4" w:space="0" w:color="000000"/>
            </w:tcBorders>
            <w:tcMar>
              <w:top w:w="0" w:type="dxa"/>
              <w:left w:w="100" w:type="dxa"/>
              <w:bottom w:w="0" w:type="dxa"/>
              <w:right w:w="100" w:type="dxa"/>
            </w:tcMar>
          </w:tcPr>
          <w:p w14:paraId="55EAA6C4" w14:textId="77777777" w:rsidR="00A4498B" w:rsidRDefault="00000000">
            <w:pPr>
              <w:spacing w:before="240"/>
              <w:jc w:val="center"/>
              <w:rPr>
                <w:rFonts w:ascii="Garamond" w:eastAsia="Garamond" w:hAnsi="Garamond" w:cs="Garamond"/>
              </w:rPr>
            </w:pPr>
            <w:r>
              <w:rPr>
                <w:rFonts w:ascii="Garamond" w:eastAsia="Garamond" w:hAnsi="Garamond" w:cs="Garamond"/>
              </w:rPr>
              <w:t>9446755480</w:t>
            </w:r>
          </w:p>
        </w:tc>
      </w:tr>
      <w:tr w:rsidR="00A4498B" w14:paraId="5692BCA6" w14:textId="77777777">
        <w:trPr>
          <w:trHeight w:val="80"/>
        </w:trPr>
        <w:tc>
          <w:tcPr>
            <w:tcW w:w="701" w:type="dxa"/>
            <w:tcBorders>
              <w:top w:val="nil"/>
              <w:left w:val="single" w:sz="4" w:space="0" w:color="000000"/>
              <w:bottom w:val="nil"/>
              <w:right w:val="single" w:sz="4" w:space="0" w:color="000000"/>
            </w:tcBorders>
            <w:tcMar>
              <w:top w:w="0" w:type="dxa"/>
              <w:left w:w="100" w:type="dxa"/>
              <w:bottom w:w="0" w:type="dxa"/>
              <w:right w:w="100" w:type="dxa"/>
            </w:tcMar>
          </w:tcPr>
          <w:p w14:paraId="4A51FAE8" w14:textId="77777777" w:rsidR="00A4498B" w:rsidRDefault="00000000">
            <w:pPr>
              <w:spacing w:before="240"/>
              <w:jc w:val="left"/>
              <w:rPr>
                <w:rFonts w:ascii="Garamond" w:eastAsia="Garamond" w:hAnsi="Garamond" w:cs="Garamond"/>
              </w:rPr>
            </w:pPr>
            <w:r>
              <w:rPr>
                <w:rFonts w:ascii="Garamond" w:eastAsia="Garamond" w:hAnsi="Garamond" w:cs="Garamond"/>
              </w:rPr>
              <w:t>13</w:t>
            </w:r>
          </w:p>
        </w:tc>
        <w:tc>
          <w:tcPr>
            <w:tcW w:w="4298" w:type="dxa"/>
            <w:tcBorders>
              <w:top w:val="nil"/>
              <w:left w:val="nil"/>
              <w:bottom w:val="nil"/>
              <w:right w:val="single" w:sz="4" w:space="0" w:color="000000"/>
            </w:tcBorders>
            <w:tcMar>
              <w:top w:w="0" w:type="dxa"/>
              <w:left w:w="100" w:type="dxa"/>
              <w:bottom w:w="0" w:type="dxa"/>
              <w:right w:w="100" w:type="dxa"/>
            </w:tcMar>
          </w:tcPr>
          <w:p w14:paraId="461384F3" w14:textId="77777777" w:rsidR="00A4498B" w:rsidRDefault="00000000">
            <w:pPr>
              <w:spacing w:before="240"/>
              <w:jc w:val="left"/>
              <w:rPr>
                <w:rFonts w:ascii="Garamond" w:eastAsia="Garamond" w:hAnsi="Garamond" w:cs="Garamond"/>
              </w:rPr>
            </w:pPr>
            <w:r>
              <w:rPr>
                <w:rFonts w:ascii="Garamond" w:eastAsia="Garamond" w:hAnsi="Garamond" w:cs="Garamond"/>
              </w:rPr>
              <w:t>GOOD SHEPERD SCHOOL</w:t>
            </w:r>
          </w:p>
        </w:tc>
        <w:tc>
          <w:tcPr>
            <w:tcW w:w="2149" w:type="dxa"/>
            <w:tcBorders>
              <w:top w:val="nil"/>
              <w:left w:val="nil"/>
              <w:bottom w:val="nil"/>
              <w:right w:val="single" w:sz="4" w:space="0" w:color="000000"/>
            </w:tcBorders>
            <w:tcMar>
              <w:top w:w="0" w:type="dxa"/>
              <w:left w:w="100" w:type="dxa"/>
              <w:bottom w:w="0" w:type="dxa"/>
              <w:right w:w="100" w:type="dxa"/>
            </w:tcMar>
          </w:tcPr>
          <w:p w14:paraId="75E042FA" w14:textId="77777777" w:rsidR="00A4498B" w:rsidRDefault="00000000">
            <w:pPr>
              <w:tabs>
                <w:tab w:val="left" w:pos="450"/>
              </w:tabs>
              <w:spacing w:before="240"/>
              <w:rPr>
                <w:rFonts w:ascii="Garamond" w:eastAsia="Garamond" w:hAnsi="Garamond" w:cs="Garamond"/>
              </w:rPr>
            </w:pPr>
            <w:r>
              <w:rPr>
                <w:rFonts w:ascii="Garamond" w:eastAsia="Garamond" w:hAnsi="Garamond" w:cs="Garamond"/>
              </w:rPr>
              <w:tab/>
              <w:t>PRIVATE</w:t>
            </w:r>
          </w:p>
        </w:tc>
        <w:tc>
          <w:tcPr>
            <w:tcW w:w="2000" w:type="dxa"/>
            <w:tcBorders>
              <w:top w:val="nil"/>
              <w:left w:val="nil"/>
              <w:bottom w:val="nil"/>
              <w:right w:val="single" w:sz="4" w:space="0" w:color="000000"/>
            </w:tcBorders>
            <w:tcMar>
              <w:top w:w="0" w:type="dxa"/>
              <w:left w:w="100" w:type="dxa"/>
              <w:bottom w:w="0" w:type="dxa"/>
              <w:right w:w="100" w:type="dxa"/>
            </w:tcMar>
          </w:tcPr>
          <w:p w14:paraId="377675D2" w14:textId="77777777" w:rsidR="00A4498B" w:rsidRDefault="00000000">
            <w:pPr>
              <w:spacing w:before="240"/>
              <w:jc w:val="center"/>
              <w:rPr>
                <w:rFonts w:ascii="Garamond" w:eastAsia="Garamond" w:hAnsi="Garamond" w:cs="Garamond"/>
              </w:rPr>
            </w:pPr>
            <w:r>
              <w:rPr>
                <w:rFonts w:ascii="Garamond" w:eastAsia="Garamond" w:hAnsi="Garamond" w:cs="Garamond"/>
              </w:rPr>
              <w:t>9495193549</w:t>
            </w:r>
          </w:p>
        </w:tc>
      </w:tr>
      <w:tr w:rsidR="00A4498B" w14:paraId="558D2F18" w14:textId="77777777">
        <w:trPr>
          <w:trHeight w:val="80"/>
        </w:trPr>
        <w:tc>
          <w:tcPr>
            <w:tcW w:w="701"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65C1175" w14:textId="77777777" w:rsidR="00A4498B" w:rsidRDefault="00000000">
            <w:pPr>
              <w:spacing w:before="240"/>
              <w:jc w:val="left"/>
              <w:rPr>
                <w:rFonts w:ascii="Garamond" w:eastAsia="Garamond" w:hAnsi="Garamond" w:cs="Garamond"/>
              </w:rPr>
            </w:pPr>
            <w:r>
              <w:rPr>
                <w:rFonts w:ascii="Garamond" w:eastAsia="Garamond" w:hAnsi="Garamond" w:cs="Garamond"/>
              </w:rPr>
              <w:t>14</w:t>
            </w:r>
          </w:p>
          <w:p w14:paraId="25169796" w14:textId="77777777" w:rsidR="00A4498B" w:rsidRDefault="00000000">
            <w:pPr>
              <w:spacing w:before="240"/>
              <w:jc w:val="left"/>
              <w:rPr>
                <w:rFonts w:ascii="Garamond" w:eastAsia="Garamond" w:hAnsi="Garamond" w:cs="Garamond"/>
              </w:rPr>
            </w:pPr>
            <w:r>
              <w:rPr>
                <w:rFonts w:ascii="Garamond" w:eastAsia="Garamond" w:hAnsi="Garamond" w:cs="Garamond"/>
              </w:rPr>
              <w:lastRenderedPageBreak/>
              <w:t>15</w:t>
            </w:r>
          </w:p>
        </w:tc>
        <w:tc>
          <w:tcPr>
            <w:tcW w:w="4298" w:type="dxa"/>
            <w:tcBorders>
              <w:top w:val="nil"/>
              <w:left w:val="nil"/>
              <w:bottom w:val="single" w:sz="4" w:space="0" w:color="000000"/>
              <w:right w:val="single" w:sz="4" w:space="0" w:color="000000"/>
            </w:tcBorders>
            <w:tcMar>
              <w:top w:w="0" w:type="dxa"/>
              <w:left w:w="100" w:type="dxa"/>
              <w:bottom w:w="0" w:type="dxa"/>
              <w:right w:w="100" w:type="dxa"/>
            </w:tcMar>
          </w:tcPr>
          <w:p w14:paraId="6EC2266A" w14:textId="77777777" w:rsidR="00A4498B" w:rsidRDefault="00000000">
            <w:pPr>
              <w:spacing w:before="240"/>
              <w:jc w:val="left"/>
              <w:rPr>
                <w:rFonts w:ascii="Garamond" w:eastAsia="Garamond" w:hAnsi="Garamond" w:cs="Garamond"/>
              </w:rPr>
            </w:pPr>
            <w:r>
              <w:rPr>
                <w:rFonts w:ascii="Garamond" w:eastAsia="Garamond" w:hAnsi="Garamond" w:cs="Garamond"/>
              </w:rPr>
              <w:lastRenderedPageBreak/>
              <w:t>CMSLPS KUNNANTHANAM</w:t>
            </w:r>
          </w:p>
          <w:p w14:paraId="294890F1" w14:textId="77777777" w:rsidR="00A4498B" w:rsidRDefault="00000000">
            <w:pPr>
              <w:spacing w:before="240"/>
              <w:jc w:val="left"/>
              <w:rPr>
                <w:rFonts w:ascii="Garamond" w:eastAsia="Garamond" w:hAnsi="Garamond" w:cs="Garamond"/>
              </w:rPr>
            </w:pPr>
            <w:r>
              <w:rPr>
                <w:rFonts w:ascii="Garamond" w:eastAsia="Garamond" w:hAnsi="Garamond" w:cs="Garamond"/>
              </w:rPr>
              <w:lastRenderedPageBreak/>
              <w:t>LITTILE FLOWER NURSERY &amp;PLAY SCHOOL</w:t>
            </w:r>
          </w:p>
        </w:tc>
        <w:tc>
          <w:tcPr>
            <w:tcW w:w="2149" w:type="dxa"/>
            <w:tcBorders>
              <w:top w:val="nil"/>
              <w:left w:val="nil"/>
              <w:bottom w:val="single" w:sz="4" w:space="0" w:color="000000"/>
              <w:right w:val="single" w:sz="4" w:space="0" w:color="000000"/>
            </w:tcBorders>
            <w:tcMar>
              <w:top w:w="0" w:type="dxa"/>
              <w:left w:w="100" w:type="dxa"/>
              <w:bottom w:w="0" w:type="dxa"/>
              <w:right w:w="100" w:type="dxa"/>
            </w:tcMar>
          </w:tcPr>
          <w:p w14:paraId="5FED3EB2" w14:textId="77777777" w:rsidR="00A4498B" w:rsidRDefault="00000000">
            <w:pPr>
              <w:spacing w:before="240"/>
              <w:jc w:val="center"/>
              <w:rPr>
                <w:rFonts w:ascii="Garamond" w:eastAsia="Garamond" w:hAnsi="Garamond" w:cs="Garamond"/>
              </w:rPr>
            </w:pPr>
            <w:r>
              <w:rPr>
                <w:rFonts w:ascii="Garamond" w:eastAsia="Garamond" w:hAnsi="Garamond" w:cs="Garamond"/>
              </w:rPr>
              <w:lastRenderedPageBreak/>
              <w:t>AIDED</w:t>
            </w:r>
          </w:p>
          <w:p w14:paraId="2B8B2801" w14:textId="77777777" w:rsidR="00A4498B" w:rsidRDefault="00A4498B">
            <w:pPr>
              <w:rPr>
                <w:rFonts w:ascii="Garamond" w:eastAsia="Garamond" w:hAnsi="Garamond" w:cs="Garamond"/>
              </w:rPr>
            </w:pPr>
          </w:p>
          <w:p w14:paraId="148A7313" w14:textId="77777777" w:rsidR="00A4498B" w:rsidRDefault="00000000">
            <w:pPr>
              <w:jc w:val="center"/>
              <w:rPr>
                <w:rFonts w:ascii="Garamond" w:eastAsia="Garamond" w:hAnsi="Garamond" w:cs="Garamond"/>
              </w:rPr>
            </w:pPr>
            <w:r>
              <w:rPr>
                <w:rFonts w:ascii="Garamond" w:eastAsia="Garamond" w:hAnsi="Garamond" w:cs="Garamond"/>
              </w:rPr>
              <w:t>PRIVATE</w:t>
            </w:r>
          </w:p>
        </w:tc>
        <w:tc>
          <w:tcPr>
            <w:tcW w:w="2000" w:type="dxa"/>
            <w:tcBorders>
              <w:top w:val="nil"/>
              <w:left w:val="nil"/>
              <w:bottom w:val="single" w:sz="4" w:space="0" w:color="000000"/>
              <w:right w:val="single" w:sz="4" w:space="0" w:color="000000"/>
            </w:tcBorders>
            <w:tcMar>
              <w:top w:w="0" w:type="dxa"/>
              <w:left w:w="100" w:type="dxa"/>
              <w:bottom w:w="0" w:type="dxa"/>
              <w:right w:w="100" w:type="dxa"/>
            </w:tcMar>
          </w:tcPr>
          <w:p w14:paraId="1E6D6909" w14:textId="77777777" w:rsidR="00A4498B" w:rsidRDefault="00000000">
            <w:pPr>
              <w:spacing w:before="240"/>
              <w:jc w:val="center"/>
              <w:rPr>
                <w:rFonts w:ascii="Garamond" w:eastAsia="Garamond" w:hAnsi="Garamond" w:cs="Garamond"/>
              </w:rPr>
            </w:pPr>
            <w:r>
              <w:rPr>
                <w:rFonts w:ascii="Garamond" w:eastAsia="Garamond" w:hAnsi="Garamond" w:cs="Garamond"/>
              </w:rPr>
              <w:lastRenderedPageBreak/>
              <w:t>9562646568</w:t>
            </w:r>
          </w:p>
          <w:p w14:paraId="66633C88" w14:textId="77777777" w:rsidR="00A4498B" w:rsidRDefault="00A4498B">
            <w:pPr>
              <w:rPr>
                <w:rFonts w:ascii="Garamond" w:eastAsia="Garamond" w:hAnsi="Garamond" w:cs="Garamond"/>
              </w:rPr>
            </w:pPr>
          </w:p>
          <w:p w14:paraId="08162B70" w14:textId="77777777" w:rsidR="00A4498B" w:rsidRDefault="00000000">
            <w:pPr>
              <w:rPr>
                <w:rFonts w:ascii="Garamond" w:eastAsia="Garamond" w:hAnsi="Garamond" w:cs="Garamond"/>
              </w:rPr>
            </w:pPr>
            <w:r>
              <w:rPr>
                <w:rFonts w:ascii="Garamond" w:eastAsia="Garamond" w:hAnsi="Garamond" w:cs="Garamond"/>
              </w:rPr>
              <w:t>6238969201</w:t>
            </w:r>
          </w:p>
        </w:tc>
      </w:tr>
    </w:tbl>
    <w:p w14:paraId="24548988" w14:textId="77777777" w:rsidR="00A4498B" w:rsidRDefault="00A4498B">
      <w:pPr>
        <w:jc w:val="left"/>
        <w:rPr>
          <w:rFonts w:ascii="Garamond" w:eastAsia="Garamond" w:hAnsi="Garamond" w:cs="Garamond"/>
        </w:rPr>
      </w:pPr>
    </w:p>
    <w:p w14:paraId="5A2CE9C4" w14:textId="77777777" w:rsidR="00A4498B" w:rsidRDefault="00A4498B">
      <w:pPr>
        <w:jc w:val="left"/>
        <w:rPr>
          <w:rFonts w:ascii="Garamond" w:eastAsia="Garamond" w:hAnsi="Garamond" w:cs="Garamond"/>
        </w:rPr>
      </w:pPr>
    </w:p>
    <w:p w14:paraId="0810E95C" w14:textId="77777777" w:rsidR="00A4498B" w:rsidRDefault="00000000">
      <w:pPr>
        <w:pStyle w:val="Heading3"/>
        <w:jc w:val="left"/>
        <w:rPr>
          <w:rFonts w:ascii="Garamond" w:eastAsia="Garamond" w:hAnsi="Garamond" w:cs="Garamond"/>
          <w:color w:val="000000"/>
        </w:rPr>
      </w:pPr>
      <w:bookmarkStart w:id="191" w:name="_ubdnwlx68dei" w:colFirst="0" w:colLast="0"/>
      <w:bookmarkStart w:id="192" w:name="_Toc226450011"/>
      <w:bookmarkEnd w:id="191"/>
      <w:r>
        <w:rPr>
          <w:rFonts w:ascii="Garamond" w:eastAsia="Garamond" w:hAnsi="Garamond" w:cs="Garamond"/>
          <w:color w:val="000000"/>
        </w:rPr>
        <w:t>1.9. Anganwadi Contact Details</w:t>
      </w:r>
      <w:bookmarkEnd w:id="192"/>
      <w:r>
        <w:rPr>
          <w:rFonts w:ascii="Garamond" w:eastAsia="Garamond" w:hAnsi="Garamond" w:cs="Garamond"/>
          <w:color w:val="000000"/>
        </w:rPr>
        <w:t xml:space="preserve"> </w:t>
      </w:r>
    </w:p>
    <w:p w14:paraId="0BD52A25" w14:textId="77777777" w:rsidR="00A4498B" w:rsidRDefault="00A4498B">
      <w:pPr>
        <w:jc w:val="left"/>
        <w:rPr>
          <w:rFonts w:ascii="Garamond" w:eastAsia="Garamond" w:hAnsi="Garamond" w:cs="Garamond"/>
        </w:rPr>
      </w:pPr>
    </w:p>
    <w:tbl>
      <w:tblPr>
        <w:tblStyle w:val="afff8"/>
        <w:tblW w:w="8895" w:type="dxa"/>
        <w:tblInd w:w="0" w:type="dxa"/>
        <w:tblLayout w:type="fixed"/>
        <w:tblLook w:val="0400" w:firstRow="0" w:lastRow="0" w:firstColumn="0" w:lastColumn="0" w:noHBand="0" w:noVBand="1"/>
      </w:tblPr>
      <w:tblGrid>
        <w:gridCol w:w="1755"/>
        <w:gridCol w:w="4140"/>
        <w:gridCol w:w="3000"/>
      </w:tblGrid>
      <w:tr w:rsidR="00A4498B" w14:paraId="22D51010" w14:textId="77777777">
        <w:trPr>
          <w:trHeight w:val="285"/>
        </w:trPr>
        <w:tc>
          <w:tcPr>
            <w:tcW w:w="175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BBE7801" w14:textId="77777777" w:rsidR="00A4498B" w:rsidRDefault="00000000">
            <w:pPr>
              <w:spacing w:before="240"/>
              <w:jc w:val="center"/>
              <w:rPr>
                <w:rFonts w:ascii="Garamond" w:eastAsia="Garamond" w:hAnsi="Garamond" w:cs="Garamond"/>
              </w:rPr>
            </w:pPr>
            <w:r>
              <w:rPr>
                <w:rFonts w:ascii="Garamond" w:eastAsia="Garamond" w:hAnsi="Garamond" w:cs="Garamond"/>
              </w:rPr>
              <w:t>Ward No</w:t>
            </w:r>
          </w:p>
        </w:tc>
        <w:tc>
          <w:tcPr>
            <w:tcW w:w="414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50E786F" w14:textId="77777777" w:rsidR="00A4498B" w:rsidRDefault="00000000">
            <w:pPr>
              <w:spacing w:before="240"/>
              <w:jc w:val="center"/>
              <w:rPr>
                <w:rFonts w:ascii="Garamond" w:eastAsia="Garamond" w:hAnsi="Garamond" w:cs="Garamond"/>
              </w:rPr>
            </w:pPr>
            <w:r>
              <w:rPr>
                <w:rFonts w:ascii="Garamond" w:eastAsia="Garamond" w:hAnsi="Garamond" w:cs="Garamond"/>
              </w:rPr>
              <w:t>Name of Anganwadi Teachers</w:t>
            </w:r>
          </w:p>
        </w:tc>
        <w:tc>
          <w:tcPr>
            <w:tcW w:w="30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72F0B66" w14:textId="77777777" w:rsidR="00A4498B" w:rsidRDefault="00000000">
            <w:pPr>
              <w:spacing w:before="240"/>
              <w:jc w:val="left"/>
              <w:rPr>
                <w:rFonts w:ascii="Garamond" w:eastAsia="Garamond" w:hAnsi="Garamond" w:cs="Garamond"/>
              </w:rPr>
            </w:pPr>
            <w:r>
              <w:rPr>
                <w:rFonts w:ascii="Garamond" w:eastAsia="Garamond" w:hAnsi="Garamond" w:cs="Garamond"/>
              </w:rPr>
              <w:t>Phone number</w:t>
            </w:r>
          </w:p>
        </w:tc>
      </w:tr>
      <w:tr w:rsidR="00A4498B" w14:paraId="4E8FE3D5" w14:textId="77777777">
        <w:trPr>
          <w:trHeight w:val="285"/>
        </w:trPr>
        <w:tc>
          <w:tcPr>
            <w:tcW w:w="175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2D5FEA4" w14:textId="77777777" w:rsidR="00A4498B" w:rsidRDefault="00000000">
            <w:pPr>
              <w:spacing w:before="240"/>
              <w:jc w:val="center"/>
              <w:rPr>
                <w:rFonts w:ascii="Garamond" w:eastAsia="Garamond" w:hAnsi="Garamond" w:cs="Garamond"/>
              </w:rPr>
            </w:pPr>
            <w:r>
              <w:rPr>
                <w:rFonts w:ascii="Garamond" w:eastAsia="Garamond" w:hAnsi="Garamond" w:cs="Garamond"/>
              </w:rPr>
              <w:t xml:space="preserve"> 1</w:t>
            </w:r>
          </w:p>
        </w:tc>
        <w:tc>
          <w:tcPr>
            <w:tcW w:w="4140" w:type="dxa"/>
            <w:tcBorders>
              <w:top w:val="nil"/>
              <w:left w:val="nil"/>
              <w:bottom w:val="single" w:sz="4" w:space="0" w:color="000000"/>
              <w:right w:val="single" w:sz="4" w:space="0" w:color="000000"/>
            </w:tcBorders>
            <w:tcMar>
              <w:top w:w="0" w:type="dxa"/>
              <w:left w:w="100" w:type="dxa"/>
              <w:bottom w:w="0" w:type="dxa"/>
              <w:right w:w="100" w:type="dxa"/>
            </w:tcMar>
          </w:tcPr>
          <w:p w14:paraId="4696C8B2" w14:textId="77777777" w:rsidR="00A4498B" w:rsidRDefault="00000000">
            <w:pPr>
              <w:spacing w:before="240"/>
              <w:jc w:val="left"/>
              <w:rPr>
                <w:rFonts w:ascii="Garamond" w:eastAsia="Garamond" w:hAnsi="Garamond" w:cs="Garamond"/>
              </w:rPr>
            </w:pPr>
            <w:r>
              <w:rPr>
                <w:rFonts w:ascii="Garamond" w:eastAsia="Garamond" w:hAnsi="Garamond" w:cs="Garamond"/>
              </w:rPr>
              <w:t>SANTHI S H</w:t>
            </w:r>
          </w:p>
        </w:tc>
        <w:tc>
          <w:tcPr>
            <w:tcW w:w="3000" w:type="dxa"/>
            <w:tcBorders>
              <w:top w:val="nil"/>
              <w:left w:val="nil"/>
              <w:bottom w:val="single" w:sz="4" w:space="0" w:color="000000"/>
              <w:right w:val="single" w:sz="4" w:space="0" w:color="000000"/>
            </w:tcBorders>
            <w:tcMar>
              <w:top w:w="0" w:type="dxa"/>
              <w:left w:w="100" w:type="dxa"/>
              <w:bottom w:w="0" w:type="dxa"/>
              <w:right w:w="100" w:type="dxa"/>
            </w:tcMar>
          </w:tcPr>
          <w:p w14:paraId="219E3CD1" w14:textId="77777777" w:rsidR="00A4498B" w:rsidRDefault="00000000">
            <w:pPr>
              <w:spacing w:before="240"/>
              <w:jc w:val="left"/>
              <w:rPr>
                <w:rFonts w:ascii="Garamond" w:eastAsia="Garamond" w:hAnsi="Garamond" w:cs="Garamond"/>
              </w:rPr>
            </w:pPr>
            <w:r>
              <w:rPr>
                <w:rFonts w:ascii="Garamond" w:eastAsia="Garamond" w:hAnsi="Garamond" w:cs="Garamond"/>
              </w:rPr>
              <w:t>9526331963</w:t>
            </w:r>
          </w:p>
        </w:tc>
      </w:tr>
      <w:tr w:rsidR="00A4498B" w14:paraId="07EDB507" w14:textId="77777777">
        <w:trPr>
          <w:trHeight w:val="285"/>
        </w:trPr>
        <w:tc>
          <w:tcPr>
            <w:tcW w:w="175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1244E48" w14:textId="77777777" w:rsidR="00A4498B" w:rsidRDefault="00000000">
            <w:pPr>
              <w:spacing w:before="240"/>
              <w:jc w:val="center"/>
              <w:rPr>
                <w:rFonts w:ascii="Garamond" w:eastAsia="Garamond" w:hAnsi="Garamond" w:cs="Garamond"/>
              </w:rPr>
            </w:pPr>
            <w:r>
              <w:rPr>
                <w:rFonts w:ascii="Garamond" w:eastAsia="Garamond" w:hAnsi="Garamond" w:cs="Garamond"/>
              </w:rPr>
              <w:t xml:space="preserve"> 1</w:t>
            </w:r>
          </w:p>
        </w:tc>
        <w:tc>
          <w:tcPr>
            <w:tcW w:w="4140" w:type="dxa"/>
            <w:tcBorders>
              <w:top w:val="nil"/>
              <w:left w:val="nil"/>
              <w:bottom w:val="single" w:sz="4" w:space="0" w:color="000000"/>
              <w:right w:val="single" w:sz="4" w:space="0" w:color="000000"/>
            </w:tcBorders>
            <w:tcMar>
              <w:top w:w="0" w:type="dxa"/>
              <w:left w:w="100" w:type="dxa"/>
              <w:bottom w:w="0" w:type="dxa"/>
              <w:right w:w="100" w:type="dxa"/>
            </w:tcMar>
          </w:tcPr>
          <w:p w14:paraId="68DBC2D9" w14:textId="77777777" w:rsidR="00A4498B" w:rsidRDefault="00000000">
            <w:pPr>
              <w:spacing w:before="240"/>
              <w:jc w:val="left"/>
              <w:rPr>
                <w:rFonts w:ascii="Garamond" w:eastAsia="Garamond" w:hAnsi="Garamond" w:cs="Garamond"/>
              </w:rPr>
            </w:pPr>
            <w:r>
              <w:rPr>
                <w:rFonts w:ascii="Garamond" w:eastAsia="Garamond" w:hAnsi="Garamond" w:cs="Garamond"/>
              </w:rPr>
              <w:t>PONNAMMA K K</w:t>
            </w:r>
          </w:p>
        </w:tc>
        <w:tc>
          <w:tcPr>
            <w:tcW w:w="3000" w:type="dxa"/>
            <w:tcBorders>
              <w:top w:val="nil"/>
              <w:left w:val="nil"/>
              <w:bottom w:val="single" w:sz="4" w:space="0" w:color="000000"/>
              <w:right w:val="single" w:sz="4" w:space="0" w:color="000000"/>
            </w:tcBorders>
            <w:tcMar>
              <w:top w:w="0" w:type="dxa"/>
              <w:left w:w="100" w:type="dxa"/>
              <w:bottom w:w="0" w:type="dxa"/>
              <w:right w:w="100" w:type="dxa"/>
            </w:tcMar>
          </w:tcPr>
          <w:p w14:paraId="51CEDC7E" w14:textId="77777777" w:rsidR="00A4498B" w:rsidRDefault="00000000">
            <w:pPr>
              <w:spacing w:before="240"/>
              <w:jc w:val="left"/>
              <w:rPr>
                <w:rFonts w:ascii="Garamond" w:eastAsia="Garamond" w:hAnsi="Garamond" w:cs="Garamond"/>
              </w:rPr>
            </w:pPr>
            <w:r>
              <w:rPr>
                <w:rFonts w:ascii="Garamond" w:eastAsia="Garamond" w:hAnsi="Garamond" w:cs="Garamond"/>
              </w:rPr>
              <w:t>9526398215</w:t>
            </w:r>
          </w:p>
        </w:tc>
      </w:tr>
      <w:tr w:rsidR="00A4498B" w14:paraId="5460E7EC" w14:textId="77777777">
        <w:trPr>
          <w:trHeight w:val="285"/>
        </w:trPr>
        <w:tc>
          <w:tcPr>
            <w:tcW w:w="175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5468C8F" w14:textId="77777777" w:rsidR="00A4498B" w:rsidRDefault="00000000">
            <w:pPr>
              <w:spacing w:before="240"/>
              <w:jc w:val="center"/>
              <w:rPr>
                <w:rFonts w:ascii="Garamond" w:eastAsia="Garamond" w:hAnsi="Garamond" w:cs="Garamond"/>
              </w:rPr>
            </w:pPr>
            <w:r>
              <w:rPr>
                <w:rFonts w:ascii="Garamond" w:eastAsia="Garamond" w:hAnsi="Garamond" w:cs="Garamond"/>
              </w:rPr>
              <w:t xml:space="preserve"> 3</w:t>
            </w:r>
          </w:p>
        </w:tc>
        <w:tc>
          <w:tcPr>
            <w:tcW w:w="4140" w:type="dxa"/>
            <w:tcBorders>
              <w:top w:val="nil"/>
              <w:left w:val="nil"/>
              <w:bottom w:val="single" w:sz="4" w:space="0" w:color="000000"/>
              <w:right w:val="single" w:sz="4" w:space="0" w:color="000000"/>
            </w:tcBorders>
            <w:tcMar>
              <w:top w:w="0" w:type="dxa"/>
              <w:left w:w="100" w:type="dxa"/>
              <w:bottom w:w="0" w:type="dxa"/>
              <w:right w:w="100" w:type="dxa"/>
            </w:tcMar>
          </w:tcPr>
          <w:p w14:paraId="3E8B1A93" w14:textId="77777777" w:rsidR="00A4498B" w:rsidRDefault="00000000">
            <w:pPr>
              <w:spacing w:before="240"/>
              <w:jc w:val="left"/>
              <w:rPr>
                <w:rFonts w:ascii="Garamond" w:eastAsia="Garamond" w:hAnsi="Garamond" w:cs="Garamond"/>
              </w:rPr>
            </w:pPr>
            <w:r>
              <w:rPr>
                <w:rFonts w:ascii="Garamond" w:eastAsia="Garamond" w:hAnsi="Garamond" w:cs="Garamond"/>
              </w:rPr>
              <w:t xml:space="preserve">BINDHU </w:t>
            </w:r>
          </w:p>
        </w:tc>
        <w:tc>
          <w:tcPr>
            <w:tcW w:w="3000" w:type="dxa"/>
            <w:tcBorders>
              <w:top w:val="nil"/>
              <w:left w:val="nil"/>
              <w:bottom w:val="single" w:sz="4" w:space="0" w:color="000000"/>
              <w:right w:val="single" w:sz="4" w:space="0" w:color="000000"/>
            </w:tcBorders>
            <w:tcMar>
              <w:top w:w="0" w:type="dxa"/>
              <w:left w:w="100" w:type="dxa"/>
              <w:bottom w:w="0" w:type="dxa"/>
              <w:right w:w="100" w:type="dxa"/>
            </w:tcMar>
          </w:tcPr>
          <w:p w14:paraId="79873DF5" w14:textId="77777777" w:rsidR="00A4498B" w:rsidRDefault="00000000">
            <w:pPr>
              <w:spacing w:before="240"/>
              <w:jc w:val="left"/>
              <w:rPr>
                <w:rFonts w:ascii="Garamond" w:eastAsia="Garamond" w:hAnsi="Garamond" w:cs="Garamond"/>
              </w:rPr>
            </w:pPr>
            <w:r>
              <w:rPr>
                <w:rFonts w:ascii="Garamond" w:eastAsia="Garamond" w:hAnsi="Garamond" w:cs="Garamond"/>
              </w:rPr>
              <w:t>9447397554</w:t>
            </w:r>
          </w:p>
        </w:tc>
      </w:tr>
      <w:tr w:rsidR="00A4498B" w14:paraId="480FF461" w14:textId="77777777">
        <w:trPr>
          <w:trHeight w:val="1093"/>
        </w:trPr>
        <w:tc>
          <w:tcPr>
            <w:tcW w:w="175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4AE35C2" w14:textId="77777777" w:rsidR="00A4498B" w:rsidRDefault="00000000">
            <w:pPr>
              <w:spacing w:before="240"/>
              <w:jc w:val="center"/>
              <w:rPr>
                <w:rFonts w:ascii="Garamond" w:eastAsia="Garamond" w:hAnsi="Garamond" w:cs="Garamond"/>
              </w:rPr>
            </w:pPr>
            <w:r>
              <w:rPr>
                <w:rFonts w:ascii="Garamond" w:eastAsia="Garamond" w:hAnsi="Garamond" w:cs="Garamond"/>
              </w:rPr>
              <w:t xml:space="preserve"> 4</w:t>
            </w:r>
          </w:p>
        </w:tc>
        <w:tc>
          <w:tcPr>
            <w:tcW w:w="4140" w:type="dxa"/>
            <w:tcBorders>
              <w:top w:val="nil"/>
              <w:left w:val="nil"/>
              <w:bottom w:val="single" w:sz="4" w:space="0" w:color="000000"/>
              <w:right w:val="single" w:sz="4" w:space="0" w:color="000000"/>
            </w:tcBorders>
            <w:tcMar>
              <w:top w:w="0" w:type="dxa"/>
              <w:left w:w="100" w:type="dxa"/>
              <w:bottom w:w="0" w:type="dxa"/>
              <w:right w:w="100" w:type="dxa"/>
            </w:tcMar>
          </w:tcPr>
          <w:p w14:paraId="4A5111F7" w14:textId="77777777" w:rsidR="00A4498B" w:rsidRDefault="00000000">
            <w:pPr>
              <w:spacing w:before="240"/>
              <w:jc w:val="left"/>
              <w:rPr>
                <w:rFonts w:ascii="Garamond" w:eastAsia="Garamond" w:hAnsi="Garamond" w:cs="Garamond"/>
              </w:rPr>
            </w:pPr>
            <w:r>
              <w:rPr>
                <w:rFonts w:ascii="Garamond" w:eastAsia="Garamond" w:hAnsi="Garamond" w:cs="Garamond"/>
              </w:rPr>
              <w:t>VIJAYAMMA</w:t>
            </w:r>
          </w:p>
        </w:tc>
        <w:tc>
          <w:tcPr>
            <w:tcW w:w="3000" w:type="dxa"/>
            <w:tcBorders>
              <w:top w:val="nil"/>
              <w:left w:val="nil"/>
              <w:bottom w:val="single" w:sz="4" w:space="0" w:color="000000"/>
              <w:right w:val="single" w:sz="4" w:space="0" w:color="000000"/>
            </w:tcBorders>
            <w:tcMar>
              <w:top w:w="0" w:type="dxa"/>
              <w:left w:w="100" w:type="dxa"/>
              <w:bottom w:w="0" w:type="dxa"/>
              <w:right w:w="100" w:type="dxa"/>
            </w:tcMar>
          </w:tcPr>
          <w:p w14:paraId="232B1D4E" w14:textId="77777777" w:rsidR="00A4498B" w:rsidRDefault="00000000">
            <w:pPr>
              <w:spacing w:before="240"/>
              <w:jc w:val="left"/>
              <w:rPr>
                <w:rFonts w:ascii="Garamond" w:eastAsia="Garamond" w:hAnsi="Garamond" w:cs="Garamond"/>
              </w:rPr>
            </w:pPr>
            <w:r>
              <w:rPr>
                <w:rFonts w:ascii="Garamond" w:eastAsia="Garamond" w:hAnsi="Garamond" w:cs="Garamond"/>
              </w:rPr>
              <w:t>7025469030</w:t>
            </w:r>
          </w:p>
        </w:tc>
      </w:tr>
      <w:tr w:rsidR="00A4498B" w14:paraId="7D114CDA" w14:textId="77777777">
        <w:trPr>
          <w:trHeight w:val="959"/>
        </w:trPr>
        <w:tc>
          <w:tcPr>
            <w:tcW w:w="175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71F0C2D" w14:textId="77777777" w:rsidR="00A4498B" w:rsidRDefault="00000000">
            <w:pPr>
              <w:spacing w:before="240"/>
              <w:rPr>
                <w:rFonts w:ascii="Garamond" w:eastAsia="Garamond" w:hAnsi="Garamond" w:cs="Garamond"/>
              </w:rPr>
            </w:pPr>
            <w:r>
              <w:rPr>
                <w:rFonts w:ascii="Garamond" w:eastAsia="Garamond" w:hAnsi="Garamond" w:cs="Garamond"/>
              </w:rPr>
              <w:t xml:space="preserve">           4</w:t>
            </w:r>
          </w:p>
        </w:tc>
        <w:tc>
          <w:tcPr>
            <w:tcW w:w="4140" w:type="dxa"/>
            <w:tcBorders>
              <w:top w:val="nil"/>
              <w:left w:val="nil"/>
              <w:bottom w:val="single" w:sz="4" w:space="0" w:color="000000"/>
              <w:right w:val="single" w:sz="4" w:space="0" w:color="000000"/>
            </w:tcBorders>
            <w:tcMar>
              <w:top w:w="0" w:type="dxa"/>
              <w:left w:w="100" w:type="dxa"/>
              <w:bottom w:w="0" w:type="dxa"/>
              <w:right w:w="100" w:type="dxa"/>
            </w:tcMar>
          </w:tcPr>
          <w:p w14:paraId="6D22D324" w14:textId="77777777" w:rsidR="00A4498B" w:rsidRDefault="00000000">
            <w:pPr>
              <w:spacing w:before="240"/>
              <w:jc w:val="left"/>
              <w:rPr>
                <w:rFonts w:ascii="Garamond" w:eastAsia="Garamond" w:hAnsi="Garamond" w:cs="Garamond"/>
              </w:rPr>
            </w:pPr>
            <w:r>
              <w:rPr>
                <w:rFonts w:ascii="Garamond" w:eastAsia="Garamond" w:hAnsi="Garamond" w:cs="Garamond"/>
              </w:rPr>
              <w:t>RADHAMANI</w:t>
            </w:r>
          </w:p>
        </w:tc>
        <w:tc>
          <w:tcPr>
            <w:tcW w:w="3000" w:type="dxa"/>
            <w:tcBorders>
              <w:top w:val="nil"/>
              <w:left w:val="nil"/>
              <w:bottom w:val="single" w:sz="4" w:space="0" w:color="000000"/>
              <w:right w:val="single" w:sz="4" w:space="0" w:color="000000"/>
            </w:tcBorders>
            <w:tcMar>
              <w:top w:w="0" w:type="dxa"/>
              <w:left w:w="100" w:type="dxa"/>
              <w:bottom w:w="0" w:type="dxa"/>
              <w:right w:w="100" w:type="dxa"/>
            </w:tcMar>
          </w:tcPr>
          <w:p w14:paraId="6C0B0024" w14:textId="77777777" w:rsidR="00A4498B" w:rsidRDefault="00000000">
            <w:pPr>
              <w:spacing w:before="240"/>
              <w:jc w:val="left"/>
              <w:rPr>
                <w:rFonts w:ascii="Garamond" w:eastAsia="Garamond" w:hAnsi="Garamond" w:cs="Garamond"/>
              </w:rPr>
            </w:pPr>
            <w:r>
              <w:rPr>
                <w:rFonts w:ascii="Garamond" w:eastAsia="Garamond" w:hAnsi="Garamond" w:cs="Garamond"/>
              </w:rPr>
              <w:t>9947032968</w:t>
            </w:r>
          </w:p>
        </w:tc>
      </w:tr>
      <w:tr w:rsidR="00A4498B" w14:paraId="49086E48" w14:textId="77777777">
        <w:trPr>
          <w:trHeight w:val="285"/>
        </w:trPr>
        <w:tc>
          <w:tcPr>
            <w:tcW w:w="1755" w:type="dxa"/>
            <w:tcBorders>
              <w:top w:val="nil"/>
              <w:left w:val="single" w:sz="4" w:space="0" w:color="000000"/>
              <w:bottom w:val="nil"/>
              <w:right w:val="single" w:sz="4" w:space="0" w:color="000000"/>
            </w:tcBorders>
            <w:tcMar>
              <w:top w:w="0" w:type="dxa"/>
              <w:left w:w="100" w:type="dxa"/>
              <w:bottom w:w="0" w:type="dxa"/>
              <w:right w:w="100" w:type="dxa"/>
            </w:tcMar>
          </w:tcPr>
          <w:p w14:paraId="1BBE3711" w14:textId="77777777" w:rsidR="00A4498B" w:rsidRDefault="00000000">
            <w:pPr>
              <w:spacing w:before="240"/>
              <w:jc w:val="center"/>
              <w:rPr>
                <w:rFonts w:ascii="Garamond" w:eastAsia="Garamond" w:hAnsi="Garamond" w:cs="Garamond"/>
              </w:rPr>
            </w:pPr>
            <w:r>
              <w:rPr>
                <w:rFonts w:ascii="Garamond" w:eastAsia="Garamond" w:hAnsi="Garamond" w:cs="Garamond"/>
              </w:rPr>
              <w:t xml:space="preserve">  5</w:t>
            </w:r>
          </w:p>
        </w:tc>
        <w:tc>
          <w:tcPr>
            <w:tcW w:w="4140" w:type="dxa"/>
            <w:tcBorders>
              <w:top w:val="nil"/>
              <w:left w:val="nil"/>
              <w:bottom w:val="nil"/>
              <w:right w:val="single" w:sz="4" w:space="0" w:color="000000"/>
            </w:tcBorders>
            <w:tcMar>
              <w:top w:w="0" w:type="dxa"/>
              <w:left w:w="100" w:type="dxa"/>
              <w:bottom w:w="0" w:type="dxa"/>
              <w:right w:w="100" w:type="dxa"/>
            </w:tcMar>
          </w:tcPr>
          <w:p w14:paraId="6B5341FE" w14:textId="77777777" w:rsidR="00A4498B" w:rsidRDefault="00A4498B">
            <w:pPr>
              <w:spacing w:before="240"/>
              <w:jc w:val="left"/>
              <w:rPr>
                <w:rFonts w:ascii="Garamond" w:eastAsia="Garamond" w:hAnsi="Garamond" w:cs="Garamond"/>
              </w:rPr>
            </w:pPr>
          </w:p>
        </w:tc>
        <w:tc>
          <w:tcPr>
            <w:tcW w:w="3000" w:type="dxa"/>
            <w:tcBorders>
              <w:top w:val="nil"/>
              <w:left w:val="nil"/>
              <w:bottom w:val="nil"/>
              <w:right w:val="single" w:sz="4" w:space="0" w:color="000000"/>
            </w:tcBorders>
            <w:tcMar>
              <w:top w:w="0" w:type="dxa"/>
              <w:left w:w="100" w:type="dxa"/>
              <w:bottom w:w="0" w:type="dxa"/>
              <w:right w:w="100" w:type="dxa"/>
            </w:tcMar>
          </w:tcPr>
          <w:p w14:paraId="74179DAA" w14:textId="77777777" w:rsidR="00A4498B" w:rsidRDefault="00A4498B">
            <w:pPr>
              <w:spacing w:before="240"/>
              <w:jc w:val="left"/>
              <w:rPr>
                <w:rFonts w:ascii="Garamond" w:eastAsia="Garamond" w:hAnsi="Garamond" w:cs="Garamond"/>
              </w:rPr>
            </w:pPr>
          </w:p>
        </w:tc>
      </w:tr>
      <w:tr w:rsidR="00A4498B" w14:paraId="749C51E4" w14:textId="77777777">
        <w:trPr>
          <w:trHeight w:val="285"/>
        </w:trPr>
        <w:tc>
          <w:tcPr>
            <w:tcW w:w="175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37B8CCE" w14:textId="77777777" w:rsidR="00A4498B" w:rsidRDefault="00A4498B">
            <w:pPr>
              <w:spacing w:before="240"/>
              <w:rPr>
                <w:rFonts w:ascii="Garamond" w:eastAsia="Garamond" w:hAnsi="Garamond" w:cs="Garamond"/>
              </w:rPr>
            </w:pPr>
          </w:p>
        </w:tc>
        <w:tc>
          <w:tcPr>
            <w:tcW w:w="4140" w:type="dxa"/>
            <w:tcBorders>
              <w:top w:val="nil"/>
              <w:left w:val="nil"/>
              <w:bottom w:val="single" w:sz="4" w:space="0" w:color="000000"/>
              <w:right w:val="single" w:sz="4" w:space="0" w:color="000000"/>
            </w:tcBorders>
            <w:tcMar>
              <w:top w:w="0" w:type="dxa"/>
              <w:left w:w="100" w:type="dxa"/>
              <w:bottom w:w="0" w:type="dxa"/>
              <w:right w:w="100" w:type="dxa"/>
            </w:tcMar>
          </w:tcPr>
          <w:p w14:paraId="15D5B413" w14:textId="77777777" w:rsidR="00A4498B" w:rsidRDefault="00000000">
            <w:pPr>
              <w:tabs>
                <w:tab w:val="left" w:pos="1500"/>
              </w:tabs>
              <w:spacing w:before="240"/>
              <w:jc w:val="left"/>
              <w:rPr>
                <w:rFonts w:ascii="Garamond" w:eastAsia="Garamond" w:hAnsi="Garamond" w:cs="Garamond"/>
              </w:rPr>
            </w:pPr>
            <w:r>
              <w:rPr>
                <w:rFonts w:ascii="Garamond" w:eastAsia="Garamond" w:hAnsi="Garamond" w:cs="Garamond"/>
              </w:rPr>
              <w:tab/>
              <w:t>MAYA</w:t>
            </w:r>
          </w:p>
        </w:tc>
        <w:tc>
          <w:tcPr>
            <w:tcW w:w="3000" w:type="dxa"/>
            <w:tcBorders>
              <w:top w:val="nil"/>
              <w:left w:val="nil"/>
              <w:bottom w:val="single" w:sz="4" w:space="0" w:color="000000"/>
              <w:right w:val="single" w:sz="4" w:space="0" w:color="000000"/>
            </w:tcBorders>
            <w:tcMar>
              <w:top w:w="0" w:type="dxa"/>
              <w:left w:w="100" w:type="dxa"/>
              <w:bottom w:w="0" w:type="dxa"/>
              <w:right w:w="100" w:type="dxa"/>
            </w:tcMar>
          </w:tcPr>
          <w:p w14:paraId="4269EC55" w14:textId="77777777" w:rsidR="00A4498B" w:rsidRDefault="00000000">
            <w:pPr>
              <w:spacing w:before="240"/>
              <w:jc w:val="left"/>
              <w:rPr>
                <w:rFonts w:ascii="Garamond" w:eastAsia="Garamond" w:hAnsi="Garamond" w:cs="Garamond"/>
              </w:rPr>
            </w:pPr>
            <w:r>
              <w:rPr>
                <w:rFonts w:ascii="Garamond" w:eastAsia="Garamond" w:hAnsi="Garamond" w:cs="Garamond"/>
              </w:rPr>
              <w:t>8281039010</w:t>
            </w:r>
          </w:p>
        </w:tc>
      </w:tr>
    </w:tbl>
    <w:p w14:paraId="2BFE8FF1" w14:textId="77777777" w:rsidR="00A4498B" w:rsidRDefault="00A4498B">
      <w:pPr>
        <w:jc w:val="left"/>
        <w:rPr>
          <w:rFonts w:ascii="Garamond" w:eastAsia="Garamond" w:hAnsi="Garamond" w:cs="Garamond"/>
        </w:rPr>
      </w:pPr>
    </w:p>
    <w:p w14:paraId="5FE4CA9E" w14:textId="77777777" w:rsidR="00A4498B" w:rsidRDefault="00A4498B">
      <w:pPr>
        <w:jc w:val="left"/>
        <w:rPr>
          <w:rFonts w:ascii="Garamond" w:eastAsia="Garamond" w:hAnsi="Garamond" w:cs="Garamond"/>
        </w:rPr>
      </w:pPr>
    </w:p>
    <w:tbl>
      <w:tblPr>
        <w:tblStyle w:val="afff9"/>
        <w:tblW w:w="7650" w:type="dxa"/>
        <w:tblInd w:w="0" w:type="dxa"/>
        <w:tblLayout w:type="fixed"/>
        <w:tblLook w:val="0400" w:firstRow="0" w:lastRow="0" w:firstColumn="0" w:lastColumn="0" w:noHBand="0" w:noVBand="1"/>
      </w:tblPr>
      <w:tblGrid>
        <w:gridCol w:w="1140"/>
        <w:gridCol w:w="4500"/>
        <w:gridCol w:w="2010"/>
      </w:tblGrid>
      <w:tr w:rsidR="00A4498B" w14:paraId="68A131E2" w14:textId="77777777">
        <w:trPr>
          <w:trHeight w:val="571"/>
        </w:trPr>
        <w:tc>
          <w:tcPr>
            <w:tcW w:w="114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73E06D5" w14:textId="77777777" w:rsidR="00A4498B" w:rsidRDefault="00000000">
            <w:pPr>
              <w:spacing w:before="240"/>
              <w:jc w:val="left"/>
              <w:rPr>
                <w:rFonts w:ascii="Garamond" w:eastAsia="Garamond" w:hAnsi="Garamond" w:cs="Garamond"/>
              </w:rPr>
            </w:pPr>
            <w:r>
              <w:rPr>
                <w:rFonts w:ascii="Garamond" w:eastAsia="Garamond" w:hAnsi="Garamond" w:cs="Garamond"/>
              </w:rPr>
              <w:t>Ward No</w:t>
            </w:r>
          </w:p>
        </w:tc>
        <w:tc>
          <w:tcPr>
            <w:tcW w:w="45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19907BF" w14:textId="77777777" w:rsidR="00A4498B" w:rsidRDefault="00000000">
            <w:pPr>
              <w:spacing w:before="240"/>
              <w:jc w:val="left"/>
              <w:rPr>
                <w:rFonts w:ascii="Garamond" w:eastAsia="Garamond" w:hAnsi="Garamond" w:cs="Garamond"/>
              </w:rPr>
            </w:pPr>
            <w:r>
              <w:rPr>
                <w:rFonts w:ascii="Garamond" w:eastAsia="Garamond" w:hAnsi="Garamond" w:cs="Garamond"/>
              </w:rPr>
              <w:t>Anganwadi No and Name of Teacher</w:t>
            </w:r>
          </w:p>
        </w:tc>
        <w:tc>
          <w:tcPr>
            <w:tcW w:w="201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6CB1994" w14:textId="77777777" w:rsidR="00A4498B" w:rsidRDefault="00000000">
            <w:pPr>
              <w:spacing w:before="240"/>
              <w:jc w:val="left"/>
              <w:rPr>
                <w:rFonts w:ascii="Garamond" w:eastAsia="Garamond" w:hAnsi="Garamond" w:cs="Garamond"/>
              </w:rPr>
            </w:pPr>
            <w:r>
              <w:rPr>
                <w:rFonts w:ascii="Garamond" w:eastAsia="Garamond" w:hAnsi="Garamond" w:cs="Garamond"/>
              </w:rPr>
              <w:t>Phone number</w:t>
            </w:r>
          </w:p>
        </w:tc>
      </w:tr>
      <w:tr w:rsidR="00A4498B" w14:paraId="2FF2554D" w14:textId="77777777">
        <w:trPr>
          <w:trHeight w:val="571"/>
        </w:trPr>
        <w:tc>
          <w:tcPr>
            <w:tcW w:w="1140" w:type="dxa"/>
            <w:vMerge w:val="restart"/>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B039355" w14:textId="77777777" w:rsidR="00A4498B" w:rsidRDefault="00000000">
            <w:pPr>
              <w:spacing w:before="240"/>
              <w:jc w:val="center"/>
              <w:rPr>
                <w:rFonts w:ascii="Garamond" w:eastAsia="Garamond" w:hAnsi="Garamond" w:cs="Garamond"/>
              </w:rPr>
            </w:pPr>
            <w:r>
              <w:rPr>
                <w:rFonts w:ascii="Garamond" w:eastAsia="Garamond" w:hAnsi="Garamond" w:cs="Garamond"/>
              </w:rPr>
              <w:t xml:space="preserve"> 6</w:t>
            </w:r>
          </w:p>
          <w:p w14:paraId="2337CA65" w14:textId="77777777" w:rsidR="00A4498B" w:rsidRDefault="00000000">
            <w:pPr>
              <w:spacing w:before="240"/>
              <w:jc w:val="center"/>
              <w:rPr>
                <w:rFonts w:ascii="Garamond" w:eastAsia="Garamond" w:hAnsi="Garamond" w:cs="Garamond"/>
              </w:rPr>
            </w:pPr>
            <w:r>
              <w:rPr>
                <w:rFonts w:ascii="Garamond" w:eastAsia="Garamond" w:hAnsi="Garamond" w:cs="Garamond"/>
              </w:rPr>
              <w:t xml:space="preserve"> 7</w:t>
            </w: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2E5C461B" w14:textId="77777777" w:rsidR="00A4498B" w:rsidRDefault="00000000">
            <w:pPr>
              <w:spacing w:before="240"/>
              <w:ind w:left="720"/>
              <w:jc w:val="left"/>
              <w:rPr>
                <w:rFonts w:ascii="Garamond" w:eastAsia="Garamond" w:hAnsi="Garamond" w:cs="Garamond"/>
              </w:rPr>
            </w:pPr>
            <w:r>
              <w:rPr>
                <w:rFonts w:ascii="Garamond" w:eastAsia="Garamond" w:hAnsi="Garamond" w:cs="Garamond"/>
              </w:rPr>
              <w:t>SUNITHA P S</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24FA433E" w14:textId="77777777" w:rsidR="00A4498B" w:rsidRDefault="00000000">
            <w:pPr>
              <w:spacing w:before="240"/>
              <w:jc w:val="left"/>
              <w:rPr>
                <w:rFonts w:ascii="Garamond" w:eastAsia="Garamond" w:hAnsi="Garamond" w:cs="Garamond"/>
              </w:rPr>
            </w:pPr>
            <w:r>
              <w:rPr>
                <w:rFonts w:ascii="Garamond" w:eastAsia="Garamond" w:hAnsi="Garamond" w:cs="Garamond"/>
              </w:rPr>
              <w:t>96050771800</w:t>
            </w:r>
          </w:p>
        </w:tc>
      </w:tr>
      <w:tr w:rsidR="00A4498B" w14:paraId="7FE4F10A" w14:textId="77777777">
        <w:trPr>
          <w:trHeight w:val="571"/>
        </w:trPr>
        <w:tc>
          <w:tcPr>
            <w:tcW w:w="1140" w:type="dxa"/>
            <w:vMerge/>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EBF3227" w14:textId="77777777" w:rsidR="00A4498B" w:rsidRDefault="00A4498B">
            <w:pPr>
              <w:widowControl w:val="0"/>
              <w:pBdr>
                <w:top w:val="nil"/>
                <w:left w:val="nil"/>
                <w:bottom w:val="nil"/>
                <w:right w:val="nil"/>
                <w:between w:val="nil"/>
              </w:pBdr>
              <w:jc w:val="left"/>
              <w:rPr>
                <w:rFonts w:ascii="Garamond" w:eastAsia="Garamond" w:hAnsi="Garamond" w:cs="Garamond"/>
              </w:rPr>
            </w:pP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07F3F171" w14:textId="77777777" w:rsidR="00A4498B" w:rsidRDefault="00000000">
            <w:pPr>
              <w:spacing w:before="240"/>
              <w:ind w:left="720"/>
              <w:jc w:val="left"/>
              <w:rPr>
                <w:rFonts w:ascii="Garamond" w:eastAsia="Garamond" w:hAnsi="Garamond" w:cs="Garamond"/>
              </w:rPr>
            </w:pPr>
            <w:r>
              <w:rPr>
                <w:rFonts w:ascii="Garamond" w:eastAsia="Garamond" w:hAnsi="Garamond" w:cs="Garamond"/>
              </w:rPr>
              <w:t>AMMINI</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3482257D" w14:textId="77777777" w:rsidR="00A4498B" w:rsidRDefault="00000000">
            <w:pPr>
              <w:spacing w:before="240"/>
              <w:jc w:val="left"/>
              <w:rPr>
                <w:rFonts w:ascii="Garamond" w:eastAsia="Garamond" w:hAnsi="Garamond" w:cs="Garamond"/>
              </w:rPr>
            </w:pPr>
            <w:r>
              <w:rPr>
                <w:rFonts w:ascii="Garamond" w:eastAsia="Garamond" w:hAnsi="Garamond" w:cs="Garamond"/>
              </w:rPr>
              <w:t>9946793914</w:t>
            </w:r>
          </w:p>
        </w:tc>
      </w:tr>
      <w:tr w:rsidR="00A4498B" w14:paraId="324A7D6A" w14:textId="77777777">
        <w:trPr>
          <w:trHeight w:val="571"/>
        </w:trPr>
        <w:tc>
          <w:tcPr>
            <w:tcW w:w="11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D001B86" w14:textId="77777777" w:rsidR="00A4498B" w:rsidRDefault="00000000">
            <w:pPr>
              <w:spacing w:before="240"/>
              <w:jc w:val="center"/>
              <w:rPr>
                <w:rFonts w:ascii="Garamond" w:eastAsia="Garamond" w:hAnsi="Garamond" w:cs="Garamond"/>
              </w:rPr>
            </w:pPr>
            <w:r>
              <w:rPr>
                <w:rFonts w:ascii="Garamond" w:eastAsia="Garamond" w:hAnsi="Garamond" w:cs="Garamond"/>
              </w:rPr>
              <w:t xml:space="preserve"> 8</w:t>
            </w: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582CA624" w14:textId="77777777" w:rsidR="00A4498B" w:rsidRDefault="00000000">
            <w:pPr>
              <w:spacing w:before="240"/>
              <w:jc w:val="center"/>
              <w:rPr>
                <w:rFonts w:ascii="Garamond" w:eastAsia="Garamond" w:hAnsi="Garamond" w:cs="Garamond"/>
              </w:rPr>
            </w:pPr>
            <w:r>
              <w:rPr>
                <w:rFonts w:ascii="Garamond" w:eastAsia="Garamond" w:hAnsi="Garamond" w:cs="Garamond"/>
              </w:rPr>
              <w:t>GIRIJIA</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43EE9157" w14:textId="77777777" w:rsidR="00A4498B" w:rsidRDefault="00000000">
            <w:pPr>
              <w:spacing w:before="240"/>
              <w:jc w:val="left"/>
              <w:rPr>
                <w:rFonts w:ascii="Garamond" w:eastAsia="Garamond" w:hAnsi="Garamond" w:cs="Garamond"/>
              </w:rPr>
            </w:pPr>
            <w:r>
              <w:rPr>
                <w:rFonts w:ascii="Garamond" w:eastAsia="Garamond" w:hAnsi="Garamond" w:cs="Garamond"/>
              </w:rPr>
              <w:t>9562154176</w:t>
            </w:r>
          </w:p>
        </w:tc>
      </w:tr>
      <w:tr w:rsidR="00A4498B" w14:paraId="66C64E11" w14:textId="77777777">
        <w:trPr>
          <w:trHeight w:val="571"/>
        </w:trPr>
        <w:tc>
          <w:tcPr>
            <w:tcW w:w="1140" w:type="dxa"/>
            <w:vMerge w:val="restart"/>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EBA17EF" w14:textId="77777777" w:rsidR="00A4498B" w:rsidRDefault="00000000">
            <w:pPr>
              <w:spacing w:before="240"/>
              <w:jc w:val="center"/>
              <w:rPr>
                <w:rFonts w:ascii="Garamond" w:eastAsia="Garamond" w:hAnsi="Garamond" w:cs="Garamond"/>
              </w:rPr>
            </w:pPr>
            <w:r>
              <w:rPr>
                <w:rFonts w:ascii="Garamond" w:eastAsia="Garamond" w:hAnsi="Garamond" w:cs="Garamond"/>
              </w:rPr>
              <w:t>8</w:t>
            </w:r>
          </w:p>
          <w:p w14:paraId="74351026" w14:textId="77777777" w:rsidR="00A4498B" w:rsidRDefault="00000000">
            <w:pPr>
              <w:spacing w:before="240"/>
              <w:jc w:val="center"/>
              <w:rPr>
                <w:rFonts w:ascii="Garamond" w:eastAsia="Garamond" w:hAnsi="Garamond" w:cs="Garamond"/>
              </w:rPr>
            </w:pPr>
            <w:r>
              <w:rPr>
                <w:rFonts w:ascii="Garamond" w:eastAsia="Garamond" w:hAnsi="Garamond" w:cs="Garamond"/>
              </w:rPr>
              <w:t>9</w:t>
            </w: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32B98A66" w14:textId="77777777" w:rsidR="00A4498B" w:rsidRDefault="00000000">
            <w:pPr>
              <w:spacing w:before="240"/>
              <w:ind w:left="720"/>
              <w:jc w:val="left"/>
              <w:rPr>
                <w:rFonts w:ascii="Garamond" w:eastAsia="Garamond" w:hAnsi="Garamond" w:cs="Garamond"/>
              </w:rPr>
            </w:pPr>
            <w:r>
              <w:rPr>
                <w:rFonts w:ascii="Garamond" w:eastAsia="Garamond" w:hAnsi="Garamond" w:cs="Garamond"/>
              </w:rPr>
              <w:t>ANNAMMA</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12FF49FE" w14:textId="77777777" w:rsidR="00A4498B" w:rsidRDefault="00000000">
            <w:pPr>
              <w:spacing w:before="240"/>
              <w:jc w:val="left"/>
              <w:rPr>
                <w:rFonts w:ascii="Garamond" w:eastAsia="Garamond" w:hAnsi="Garamond" w:cs="Garamond"/>
              </w:rPr>
            </w:pPr>
            <w:r>
              <w:rPr>
                <w:rFonts w:ascii="Garamond" w:eastAsia="Garamond" w:hAnsi="Garamond" w:cs="Garamond"/>
              </w:rPr>
              <w:t>9562672949</w:t>
            </w:r>
          </w:p>
        </w:tc>
      </w:tr>
      <w:tr w:rsidR="00A4498B" w14:paraId="1E16AEA6" w14:textId="77777777">
        <w:trPr>
          <w:trHeight w:val="341"/>
        </w:trPr>
        <w:tc>
          <w:tcPr>
            <w:tcW w:w="1140" w:type="dxa"/>
            <w:vMerge/>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0ADD63D" w14:textId="77777777" w:rsidR="00A4498B" w:rsidRDefault="00A4498B">
            <w:pPr>
              <w:widowControl w:val="0"/>
              <w:pBdr>
                <w:top w:val="nil"/>
                <w:left w:val="nil"/>
                <w:bottom w:val="nil"/>
                <w:right w:val="nil"/>
                <w:between w:val="nil"/>
              </w:pBdr>
              <w:jc w:val="left"/>
              <w:rPr>
                <w:rFonts w:ascii="Garamond" w:eastAsia="Garamond" w:hAnsi="Garamond" w:cs="Garamond"/>
              </w:rPr>
            </w:pP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0800C9DD" w14:textId="77777777" w:rsidR="00A4498B" w:rsidRDefault="00000000">
            <w:pPr>
              <w:spacing w:before="240"/>
              <w:ind w:left="720"/>
              <w:jc w:val="left"/>
              <w:rPr>
                <w:rFonts w:ascii="Garamond" w:eastAsia="Garamond" w:hAnsi="Garamond" w:cs="Garamond"/>
              </w:rPr>
            </w:pPr>
            <w:r>
              <w:rPr>
                <w:rFonts w:ascii="Garamond" w:eastAsia="Garamond" w:hAnsi="Garamond" w:cs="Garamond"/>
              </w:rPr>
              <w:t>SOUMYA</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214CE5C0" w14:textId="77777777" w:rsidR="00A4498B" w:rsidRDefault="00000000">
            <w:pPr>
              <w:spacing w:before="240"/>
              <w:jc w:val="left"/>
              <w:rPr>
                <w:rFonts w:ascii="Garamond" w:eastAsia="Garamond" w:hAnsi="Garamond" w:cs="Garamond"/>
              </w:rPr>
            </w:pPr>
            <w:r>
              <w:rPr>
                <w:rFonts w:ascii="Garamond" w:eastAsia="Garamond" w:hAnsi="Garamond" w:cs="Garamond"/>
              </w:rPr>
              <w:t>8086508131</w:t>
            </w:r>
          </w:p>
        </w:tc>
      </w:tr>
      <w:tr w:rsidR="00A4498B" w14:paraId="2AA440D2" w14:textId="77777777">
        <w:trPr>
          <w:trHeight w:val="571"/>
        </w:trPr>
        <w:tc>
          <w:tcPr>
            <w:tcW w:w="1140" w:type="dxa"/>
            <w:vMerge/>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736DD1C" w14:textId="77777777" w:rsidR="00A4498B" w:rsidRDefault="00A4498B">
            <w:pPr>
              <w:widowControl w:val="0"/>
              <w:pBdr>
                <w:top w:val="nil"/>
                <w:left w:val="nil"/>
                <w:bottom w:val="nil"/>
                <w:right w:val="nil"/>
                <w:between w:val="nil"/>
              </w:pBdr>
              <w:jc w:val="left"/>
              <w:rPr>
                <w:rFonts w:ascii="Garamond" w:eastAsia="Garamond" w:hAnsi="Garamond" w:cs="Garamond"/>
              </w:rPr>
            </w:pP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3ECD6DF6" w14:textId="77777777" w:rsidR="00A4498B" w:rsidRDefault="00A4498B">
            <w:pPr>
              <w:spacing w:before="240"/>
              <w:ind w:left="720"/>
              <w:jc w:val="left"/>
              <w:rPr>
                <w:rFonts w:ascii="Garamond" w:eastAsia="Garamond" w:hAnsi="Garamond" w:cs="Garamond"/>
              </w:rPr>
            </w:pP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6A005AB2" w14:textId="77777777" w:rsidR="00A4498B" w:rsidRDefault="00A4498B">
            <w:pPr>
              <w:spacing w:before="240"/>
              <w:jc w:val="left"/>
              <w:rPr>
                <w:rFonts w:ascii="Garamond" w:eastAsia="Garamond" w:hAnsi="Garamond" w:cs="Garamond"/>
              </w:rPr>
            </w:pPr>
          </w:p>
        </w:tc>
      </w:tr>
      <w:tr w:rsidR="00A4498B" w14:paraId="4B7FB8F9" w14:textId="77777777">
        <w:trPr>
          <w:trHeight w:val="571"/>
        </w:trPr>
        <w:tc>
          <w:tcPr>
            <w:tcW w:w="11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A57902D" w14:textId="77777777" w:rsidR="00A4498B" w:rsidRDefault="00000000">
            <w:pPr>
              <w:spacing w:line="240" w:lineRule="auto"/>
              <w:jc w:val="left"/>
              <w:rPr>
                <w:rFonts w:ascii="Garamond" w:eastAsia="Garamond" w:hAnsi="Garamond" w:cs="Garamond"/>
              </w:rPr>
            </w:pPr>
            <w:r>
              <w:rPr>
                <w:rFonts w:ascii="Garamond" w:eastAsia="Garamond" w:hAnsi="Garamond" w:cs="Garamond"/>
              </w:rPr>
              <w:t>M10</w:t>
            </w: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0C431107" w14:textId="77777777" w:rsidR="00A4498B" w:rsidRDefault="00000000">
            <w:pPr>
              <w:spacing w:before="240"/>
              <w:ind w:left="720" w:hanging="360"/>
              <w:jc w:val="left"/>
              <w:rPr>
                <w:rFonts w:ascii="Garamond" w:eastAsia="Garamond" w:hAnsi="Garamond" w:cs="Garamond"/>
              </w:rPr>
            </w:pPr>
            <w:r>
              <w:rPr>
                <w:rFonts w:ascii="Garamond" w:eastAsia="Garamond" w:hAnsi="Garamond" w:cs="Garamond"/>
              </w:rPr>
              <w:t>BEENA JOHN</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03F0E4A1" w14:textId="77777777" w:rsidR="00A4498B" w:rsidRDefault="00000000">
            <w:pPr>
              <w:spacing w:before="240"/>
              <w:jc w:val="left"/>
              <w:rPr>
                <w:rFonts w:ascii="Garamond" w:eastAsia="Garamond" w:hAnsi="Garamond" w:cs="Garamond"/>
              </w:rPr>
            </w:pPr>
            <w:r>
              <w:rPr>
                <w:rFonts w:ascii="Garamond" w:eastAsia="Garamond" w:hAnsi="Garamond" w:cs="Garamond"/>
              </w:rPr>
              <w:t>7907387463</w:t>
            </w:r>
          </w:p>
        </w:tc>
      </w:tr>
      <w:tr w:rsidR="00A4498B" w14:paraId="231FC91D" w14:textId="77777777">
        <w:trPr>
          <w:trHeight w:val="571"/>
        </w:trPr>
        <w:tc>
          <w:tcPr>
            <w:tcW w:w="1140" w:type="dxa"/>
            <w:tcBorders>
              <w:top w:val="nil"/>
              <w:left w:val="single" w:sz="4" w:space="0" w:color="000000"/>
              <w:bottom w:val="nil"/>
              <w:right w:val="single" w:sz="4" w:space="0" w:color="000000"/>
            </w:tcBorders>
            <w:tcMar>
              <w:top w:w="0" w:type="dxa"/>
              <w:left w:w="100" w:type="dxa"/>
              <w:bottom w:w="0" w:type="dxa"/>
              <w:right w:w="100" w:type="dxa"/>
            </w:tcMar>
          </w:tcPr>
          <w:p w14:paraId="7DE8030B" w14:textId="77777777" w:rsidR="00A4498B" w:rsidRDefault="00000000">
            <w:pPr>
              <w:spacing w:line="240" w:lineRule="auto"/>
              <w:jc w:val="left"/>
              <w:rPr>
                <w:rFonts w:ascii="Garamond" w:eastAsia="Garamond" w:hAnsi="Garamond" w:cs="Garamond"/>
              </w:rPr>
            </w:pPr>
            <w:r>
              <w:rPr>
                <w:rFonts w:ascii="Garamond" w:eastAsia="Garamond" w:hAnsi="Garamond" w:cs="Garamond"/>
              </w:rPr>
              <w:lastRenderedPageBreak/>
              <w:t>11</w:t>
            </w:r>
          </w:p>
        </w:tc>
        <w:tc>
          <w:tcPr>
            <w:tcW w:w="4500" w:type="dxa"/>
            <w:tcBorders>
              <w:top w:val="nil"/>
              <w:left w:val="nil"/>
              <w:bottom w:val="nil"/>
              <w:right w:val="single" w:sz="4" w:space="0" w:color="000000"/>
            </w:tcBorders>
            <w:tcMar>
              <w:top w:w="0" w:type="dxa"/>
              <w:left w:w="100" w:type="dxa"/>
              <w:bottom w:w="0" w:type="dxa"/>
              <w:right w:w="100" w:type="dxa"/>
            </w:tcMar>
          </w:tcPr>
          <w:p w14:paraId="48C9ADFD" w14:textId="77777777" w:rsidR="00A4498B" w:rsidRDefault="00000000">
            <w:pPr>
              <w:spacing w:before="240"/>
              <w:ind w:left="720" w:hanging="360"/>
              <w:jc w:val="left"/>
              <w:rPr>
                <w:rFonts w:ascii="Garamond" w:eastAsia="Garamond" w:hAnsi="Garamond" w:cs="Garamond"/>
              </w:rPr>
            </w:pPr>
            <w:r>
              <w:rPr>
                <w:rFonts w:ascii="Garamond" w:eastAsia="Garamond" w:hAnsi="Garamond" w:cs="Garamond"/>
              </w:rPr>
              <w:t>GIGI</w:t>
            </w:r>
          </w:p>
        </w:tc>
        <w:tc>
          <w:tcPr>
            <w:tcW w:w="2010" w:type="dxa"/>
            <w:tcBorders>
              <w:top w:val="nil"/>
              <w:left w:val="nil"/>
              <w:bottom w:val="nil"/>
              <w:right w:val="single" w:sz="4" w:space="0" w:color="000000"/>
            </w:tcBorders>
            <w:tcMar>
              <w:top w:w="0" w:type="dxa"/>
              <w:left w:w="100" w:type="dxa"/>
              <w:bottom w:w="0" w:type="dxa"/>
              <w:right w:w="100" w:type="dxa"/>
            </w:tcMar>
          </w:tcPr>
          <w:p w14:paraId="7C249973" w14:textId="77777777" w:rsidR="00A4498B" w:rsidRDefault="00000000">
            <w:pPr>
              <w:spacing w:before="240"/>
              <w:jc w:val="left"/>
              <w:rPr>
                <w:rFonts w:ascii="Garamond" w:eastAsia="Garamond" w:hAnsi="Garamond" w:cs="Garamond"/>
              </w:rPr>
            </w:pPr>
            <w:r>
              <w:rPr>
                <w:rFonts w:ascii="Garamond" w:eastAsia="Garamond" w:hAnsi="Garamond" w:cs="Garamond"/>
              </w:rPr>
              <w:t>9656017985</w:t>
            </w:r>
          </w:p>
        </w:tc>
      </w:tr>
      <w:tr w:rsidR="00A4498B" w14:paraId="0DE3335B" w14:textId="77777777">
        <w:trPr>
          <w:trHeight w:val="571"/>
        </w:trPr>
        <w:tc>
          <w:tcPr>
            <w:tcW w:w="1140" w:type="dxa"/>
            <w:tcBorders>
              <w:top w:val="nil"/>
              <w:left w:val="single" w:sz="4" w:space="0" w:color="000000"/>
              <w:bottom w:val="nil"/>
              <w:right w:val="single" w:sz="4" w:space="0" w:color="000000"/>
            </w:tcBorders>
            <w:tcMar>
              <w:top w:w="0" w:type="dxa"/>
              <w:left w:w="100" w:type="dxa"/>
              <w:bottom w:w="0" w:type="dxa"/>
              <w:right w:w="100" w:type="dxa"/>
            </w:tcMar>
          </w:tcPr>
          <w:p w14:paraId="15732C96" w14:textId="77777777" w:rsidR="00A4498B" w:rsidRDefault="00000000">
            <w:pPr>
              <w:spacing w:line="240" w:lineRule="auto"/>
              <w:jc w:val="left"/>
              <w:rPr>
                <w:rFonts w:ascii="Garamond" w:eastAsia="Garamond" w:hAnsi="Garamond" w:cs="Garamond"/>
              </w:rPr>
            </w:pPr>
            <w:r>
              <w:rPr>
                <w:rFonts w:ascii="Garamond" w:eastAsia="Garamond" w:hAnsi="Garamond" w:cs="Garamond"/>
              </w:rPr>
              <w:t>12</w:t>
            </w:r>
          </w:p>
        </w:tc>
        <w:tc>
          <w:tcPr>
            <w:tcW w:w="4500" w:type="dxa"/>
            <w:tcBorders>
              <w:top w:val="nil"/>
              <w:left w:val="nil"/>
              <w:bottom w:val="nil"/>
              <w:right w:val="single" w:sz="4" w:space="0" w:color="000000"/>
            </w:tcBorders>
            <w:tcMar>
              <w:top w:w="0" w:type="dxa"/>
              <w:left w:w="100" w:type="dxa"/>
              <w:bottom w:w="0" w:type="dxa"/>
              <w:right w:w="100" w:type="dxa"/>
            </w:tcMar>
          </w:tcPr>
          <w:p w14:paraId="7E82422B" w14:textId="77777777" w:rsidR="00A4498B" w:rsidRDefault="00000000">
            <w:pPr>
              <w:spacing w:before="240"/>
              <w:ind w:left="720" w:hanging="360"/>
              <w:jc w:val="left"/>
              <w:rPr>
                <w:rFonts w:ascii="Garamond" w:eastAsia="Garamond" w:hAnsi="Garamond" w:cs="Garamond"/>
              </w:rPr>
            </w:pPr>
            <w:r>
              <w:rPr>
                <w:rFonts w:ascii="Garamond" w:eastAsia="Garamond" w:hAnsi="Garamond" w:cs="Garamond"/>
              </w:rPr>
              <w:t>ASWATHY SHINU</w:t>
            </w:r>
          </w:p>
        </w:tc>
        <w:tc>
          <w:tcPr>
            <w:tcW w:w="2010" w:type="dxa"/>
            <w:tcBorders>
              <w:top w:val="nil"/>
              <w:left w:val="nil"/>
              <w:bottom w:val="nil"/>
              <w:right w:val="single" w:sz="4" w:space="0" w:color="000000"/>
            </w:tcBorders>
            <w:tcMar>
              <w:top w:w="0" w:type="dxa"/>
              <w:left w:w="100" w:type="dxa"/>
              <w:bottom w:w="0" w:type="dxa"/>
              <w:right w:w="100" w:type="dxa"/>
            </w:tcMar>
          </w:tcPr>
          <w:p w14:paraId="663156FE" w14:textId="77777777" w:rsidR="00A4498B" w:rsidRDefault="00000000">
            <w:pPr>
              <w:spacing w:before="240"/>
              <w:jc w:val="left"/>
              <w:rPr>
                <w:rFonts w:ascii="Garamond" w:eastAsia="Garamond" w:hAnsi="Garamond" w:cs="Garamond"/>
              </w:rPr>
            </w:pPr>
            <w:r>
              <w:rPr>
                <w:rFonts w:ascii="Garamond" w:eastAsia="Garamond" w:hAnsi="Garamond" w:cs="Garamond"/>
              </w:rPr>
              <w:t>7025167720</w:t>
            </w:r>
          </w:p>
        </w:tc>
      </w:tr>
      <w:tr w:rsidR="00A4498B" w14:paraId="0849EABA" w14:textId="77777777">
        <w:trPr>
          <w:trHeight w:val="571"/>
        </w:trPr>
        <w:tc>
          <w:tcPr>
            <w:tcW w:w="1140" w:type="dxa"/>
            <w:tcBorders>
              <w:top w:val="nil"/>
              <w:left w:val="single" w:sz="4" w:space="0" w:color="000000"/>
              <w:bottom w:val="nil"/>
              <w:right w:val="single" w:sz="4" w:space="0" w:color="000000"/>
            </w:tcBorders>
            <w:tcMar>
              <w:top w:w="0" w:type="dxa"/>
              <w:left w:w="100" w:type="dxa"/>
              <w:bottom w:w="0" w:type="dxa"/>
              <w:right w:w="100" w:type="dxa"/>
            </w:tcMar>
          </w:tcPr>
          <w:p w14:paraId="6035DECE" w14:textId="77777777" w:rsidR="00A4498B" w:rsidRDefault="00000000">
            <w:pPr>
              <w:spacing w:line="240" w:lineRule="auto"/>
              <w:jc w:val="left"/>
              <w:rPr>
                <w:rFonts w:ascii="Garamond" w:eastAsia="Garamond" w:hAnsi="Garamond" w:cs="Garamond"/>
              </w:rPr>
            </w:pPr>
            <w:r>
              <w:rPr>
                <w:rFonts w:ascii="Garamond" w:eastAsia="Garamond" w:hAnsi="Garamond" w:cs="Garamond"/>
              </w:rPr>
              <w:t>13</w:t>
            </w:r>
          </w:p>
        </w:tc>
        <w:tc>
          <w:tcPr>
            <w:tcW w:w="4500" w:type="dxa"/>
            <w:tcBorders>
              <w:top w:val="nil"/>
              <w:left w:val="nil"/>
              <w:bottom w:val="nil"/>
              <w:right w:val="single" w:sz="4" w:space="0" w:color="000000"/>
            </w:tcBorders>
            <w:tcMar>
              <w:top w:w="0" w:type="dxa"/>
              <w:left w:w="100" w:type="dxa"/>
              <w:bottom w:w="0" w:type="dxa"/>
              <w:right w:w="100" w:type="dxa"/>
            </w:tcMar>
          </w:tcPr>
          <w:p w14:paraId="0DB1803F" w14:textId="77777777" w:rsidR="00A4498B" w:rsidRDefault="00000000">
            <w:pPr>
              <w:spacing w:before="240"/>
              <w:jc w:val="left"/>
              <w:rPr>
                <w:rFonts w:ascii="Garamond" w:eastAsia="Garamond" w:hAnsi="Garamond" w:cs="Garamond"/>
              </w:rPr>
            </w:pPr>
            <w:r>
              <w:rPr>
                <w:rFonts w:ascii="Garamond" w:eastAsia="Garamond" w:hAnsi="Garamond" w:cs="Garamond"/>
              </w:rPr>
              <w:t>MINI</w:t>
            </w:r>
          </w:p>
        </w:tc>
        <w:tc>
          <w:tcPr>
            <w:tcW w:w="2010" w:type="dxa"/>
            <w:tcBorders>
              <w:top w:val="nil"/>
              <w:left w:val="nil"/>
              <w:bottom w:val="nil"/>
              <w:right w:val="single" w:sz="4" w:space="0" w:color="000000"/>
            </w:tcBorders>
            <w:tcMar>
              <w:top w:w="0" w:type="dxa"/>
              <w:left w:w="100" w:type="dxa"/>
              <w:bottom w:w="0" w:type="dxa"/>
              <w:right w:w="100" w:type="dxa"/>
            </w:tcMar>
          </w:tcPr>
          <w:p w14:paraId="6D91AA94" w14:textId="77777777" w:rsidR="00A4498B" w:rsidRDefault="00000000">
            <w:pPr>
              <w:spacing w:before="240"/>
              <w:jc w:val="left"/>
              <w:rPr>
                <w:rFonts w:ascii="Garamond" w:eastAsia="Garamond" w:hAnsi="Garamond" w:cs="Garamond"/>
              </w:rPr>
            </w:pPr>
            <w:r>
              <w:rPr>
                <w:rFonts w:ascii="Garamond" w:eastAsia="Garamond" w:hAnsi="Garamond" w:cs="Garamond"/>
              </w:rPr>
              <w:t>8281637319</w:t>
            </w:r>
          </w:p>
        </w:tc>
      </w:tr>
      <w:tr w:rsidR="00A4498B" w14:paraId="128F6C8B" w14:textId="77777777">
        <w:trPr>
          <w:trHeight w:val="571"/>
        </w:trPr>
        <w:tc>
          <w:tcPr>
            <w:tcW w:w="1140" w:type="dxa"/>
            <w:tcBorders>
              <w:top w:val="nil"/>
              <w:left w:val="single" w:sz="4" w:space="0" w:color="000000"/>
              <w:bottom w:val="nil"/>
              <w:right w:val="single" w:sz="4" w:space="0" w:color="000000"/>
            </w:tcBorders>
            <w:tcMar>
              <w:top w:w="0" w:type="dxa"/>
              <w:left w:w="100" w:type="dxa"/>
              <w:bottom w:w="0" w:type="dxa"/>
              <w:right w:w="100" w:type="dxa"/>
            </w:tcMar>
          </w:tcPr>
          <w:p w14:paraId="16BE97E5" w14:textId="77777777" w:rsidR="00A4498B" w:rsidRDefault="00000000">
            <w:pPr>
              <w:spacing w:line="240" w:lineRule="auto"/>
              <w:jc w:val="left"/>
              <w:rPr>
                <w:rFonts w:ascii="Garamond" w:eastAsia="Garamond" w:hAnsi="Garamond" w:cs="Garamond"/>
              </w:rPr>
            </w:pPr>
            <w:r>
              <w:rPr>
                <w:rFonts w:ascii="Garamond" w:eastAsia="Garamond" w:hAnsi="Garamond" w:cs="Garamond"/>
              </w:rPr>
              <w:t>2</w:t>
            </w:r>
          </w:p>
        </w:tc>
        <w:tc>
          <w:tcPr>
            <w:tcW w:w="4500" w:type="dxa"/>
            <w:tcBorders>
              <w:top w:val="nil"/>
              <w:left w:val="nil"/>
              <w:bottom w:val="nil"/>
              <w:right w:val="single" w:sz="4" w:space="0" w:color="000000"/>
            </w:tcBorders>
            <w:tcMar>
              <w:top w:w="0" w:type="dxa"/>
              <w:left w:w="100" w:type="dxa"/>
              <w:bottom w:w="0" w:type="dxa"/>
              <w:right w:w="100" w:type="dxa"/>
            </w:tcMar>
          </w:tcPr>
          <w:p w14:paraId="28D5FA1E" w14:textId="77777777" w:rsidR="00A4498B" w:rsidRDefault="00000000">
            <w:pPr>
              <w:spacing w:before="240"/>
              <w:ind w:left="720" w:hanging="360"/>
              <w:jc w:val="left"/>
              <w:rPr>
                <w:rFonts w:ascii="Garamond" w:eastAsia="Garamond" w:hAnsi="Garamond" w:cs="Garamond"/>
              </w:rPr>
            </w:pPr>
            <w:r>
              <w:rPr>
                <w:rFonts w:ascii="Garamond" w:eastAsia="Garamond" w:hAnsi="Garamond" w:cs="Garamond"/>
              </w:rPr>
              <w:t>PODIYAMMA</w:t>
            </w:r>
          </w:p>
        </w:tc>
        <w:tc>
          <w:tcPr>
            <w:tcW w:w="2010" w:type="dxa"/>
            <w:tcBorders>
              <w:top w:val="nil"/>
              <w:left w:val="nil"/>
              <w:bottom w:val="nil"/>
              <w:right w:val="single" w:sz="4" w:space="0" w:color="000000"/>
            </w:tcBorders>
            <w:tcMar>
              <w:top w:w="0" w:type="dxa"/>
              <w:left w:w="100" w:type="dxa"/>
              <w:bottom w:w="0" w:type="dxa"/>
              <w:right w:w="100" w:type="dxa"/>
            </w:tcMar>
          </w:tcPr>
          <w:p w14:paraId="33E92724" w14:textId="77777777" w:rsidR="00A4498B" w:rsidRDefault="00000000">
            <w:pPr>
              <w:spacing w:before="240"/>
              <w:jc w:val="left"/>
              <w:rPr>
                <w:rFonts w:ascii="Garamond" w:eastAsia="Garamond" w:hAnsi="Garamond" w:cs="Garamond"/>
              </w:rPr>
            </w:pPr>
            <w:r>
              <w:rPr>
                <w:rFonts w:ascii="Garamond" w:eastAsia="Garamond" w:hAnsi="Garamond" w:cs="Garamond"/>
              </w:rPr>
              <w:t>9061952969</w:t>
            </w:r>
          </w:p>
        </w:tc>
      </w:tr>
      <w:tr w:rsidR="00A4498B" w14:paraId="1DE4C68C" w14:textId="77777777">
        <w:trPr>
          <w:trHeight w:val="571"/>
        </w:trPr>
        <w:tc>
          <w:tcPr>
            <w:tcW w:w="114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343C985" w14:textId="77777777" w:rsidR="00A4498B" w:rsidRDefault="00000000">
            <w:pPr>
              <w:spacing w:line="240" w:lineRule="auto"/>
              <w:jc w:val="left"/>
              <w:rPr>
                <w:rFonts w:ascii="Garamond" w:eastAsia="Garamond" w:hAnsi="Garamond" w:cs="Garamond"/>
              </w:rPr>
            </w:pPr>
            <w:r>
              <w:rPr>
                <w:rFonts w:ascii="Garamond" w:eastAsia="Garamond" w:hAnsi="Garamond" w:cs="Garamond"/>
              </w:rPr>
              <w:t>2</w:t>
            </w:r>
          </w:p>
        </w:tc>
        <w:tc>
          <w:tcPr>
            <w:tcW w:w="4500" w:type="dxa"/>
            <w:tcBorders>
              <w:top w:val="nil"/>
              <w:left w:val="nil"/>
              <w:bottom w:val="single" w:sz="4" w:space="0" w:color="000000"/>
              <w:right w:val="single" w:sz="4" w:space="0" w:color="000000"/>
            </w:tcBorders>
            <w:tcMar>
              <w:top w:w="0" w:type="dxa"/>
              <w:left w:w="100" w:type="dxa"/>
              <w:bottom w:w="0" w:type="dxa"/>
              <w:right w:w="100" w:type="dxa"/>
            </w:tcMar>
          </w:tcPr>
          <w:p w14:paraId="7A96AF8E" w14:textId="77777777" w:rsidR="00A4498B" w:rsidRDefault="00000000">
            <w:pPr>
              <w:spacing w:before="240"/>
              <w:ind w:left="720" w:hanging="360"/>
              <w:jc w:val="left"/>
              <w:rPr>
                <w:rFonts w:ascii="Garamond" w:eastAsia="Garamond" w:hAnsi="Garamond" w:cs="Garamond"/>
              </w:rPr>
            </w:pPr>
            <w:r>
              <w:rPr>
                <w:rFonts w:ascii="Garamond" w:eastAsia="Garamond" w:hAnsi="Garamond" w:cs="Garamond"/>
              </w:rPr>
              <w:t>AJITHA</w:t>
            </w:r>
          </w:p>
        </w:tc>
        <w:tc>
          <w:tcPr>
            <w:tcW w:w="2010" w:type="dxa"/>
            <w:tcBorders>
              <w:top w:val="nil"/>
              <w:left w:val="nil"/>
              <w:bottom w:val="single" w:sz="4" w:space="0" w:color="000000"/>
              <w:right w:val="single" w:sz="4" w:space="0" w:color="000000"/>
            </w:tcBorders>
            <w:tcMar>
              <w:top w:w="0" w:type="dxa"/>
              <w:left w:w="100" w:type="dxa"/>
              <w:bottom w:w="0" w:type="dxa"/>
              <w:right w:w="100" w:type="dxa"/>
            </w:tcMar>
          </w:tcPr>
          <w:p w14:paraId="01D9DC4A" w14:textId="77777777" w:rsidR="00A4498B" w:rsidRDefault="00000000">
            <w:pPr>
              <w:spacing w:before="240"/>
              <w:jc w:val="left"/>
              <w:rPr>
                <w:rFonts w:ascii="Garamond" w:eastAsia="Garamond" w:hAnsi="Garamond" w:cs="Garamond"/>
              </w:rPr>
            </w:pPr>
            <w:r>
              <w:rPr>
                <w:rFonts w:ascii="Garamond" w:eastAsia="Garamond" w:hAnsi="Garamond" w:cs="Garamond"/>
              </w:rPr>
              <w:t>9947173397</w:t>
            </w:r>
          </w:p>
        </w:tc>
      </w:tr>
    </w:tbl>
    <w:p w14:paraId="6CA19D29" w14:textId="77777777" w:rsidR="00A4498B" w:rsidRDefault="00A4498B">
      <w:pPr>
        <w:jc w:val="left"/>
        <w:rPr>
          <w:rFonts w:ascii="Garamond" w:eastAsia="Garamond" w:hAnsi="Garamond" w:cs="Garamond"/>
        </w:rPr>
      </w:pPr>
    </w:p>
    <w:p w14:paraId="0F17167F" w14:textId="77777777" w:rsidR="00A4498B" w:rsidRDefault="00A4498B">
      <w:pPr>
        <w:jc w:val="left"/>
        <w:rPr>
          <w:rFonts w:ascii="Garamond" w:eastAsia="Garamond" w:hAnsi="Garamond" w:cs="Garamond"/>
        </w:rPr>
      </w:pPr>
    </w:p>
    <w:p w14:paraId="03C6CF7F" w14:textId="77777777" w:rsidR="00A4498B" w:rsidRDefault="00A4498B">
      <w:pPr>
        <w:jc w:val="left"/>
        <w:rPr>
          <w:rFonts w:ascii="Garamond" w:eastAsia="Garamond" w:hAnsi="Garamond" w:cs="Garamond"/>
        </w:rPr>
      </w:pPr>
    </w:p>
    <w:p w14:paraId="7D12E7F1" w14:textId="77777777" w:rsidR="00A4498B" w:rsidRDefault="00000000">
      <w:pPr>
        <w:pStyle w:val="Heading3"/>
        <w:jc w:val="left"/>
        <w:rPr>
          <w:rFonts w:ascii="Garamond" w:eastAsia="Garamond" w:hAnsi="Garamond" w:cs="Garamond"/>
          <w:color w:val="000000"/>
        </w:rPr>
      </w:pPr>
      <w:bookmarkStart w:id="193" w:name="_vrdt7rrzynnn" w:colFirst="0" w:colLast="0"/>
      <w:bookmarkStart w:id="194" w:name="_Toc226450012"/>
      <w:bookmarkEnd w:id="193"/>
      <w:r>
        <w:rPr>
          <w:rFonts w:ascii="Garamond" w:eastAsia="Garamond" w:hAnsi="Garamond" w:cs="Garamond"/>
          <w:color w:val="000000"/>
        </w:rPr>
        <w:t>1.12. Information regarding resources</w:t>
      </w:r>
      <w:bookmarkEnd w:id="194"/>
    </w:p>
    <w:p w14:paraId="5958FA37" w14:textId="77777777" w:rsidR="00A4498B" w:rsidRDefault="00A4498B">
      <w:pPr>
        <w:rPr>
          <w:rFonts w:ascii="Garamond" w:eastAsia="Garamond" w:hAnsi="Garamond" w:cs="Garamond"/>
        </w:rPr>
      </w:pPr>
    </w:p>
    <w:tbl>
      <w:tblPr>
        <w:tblStyle w:val="afffa"/>
        <w:tblW w:w="919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3064"/>
        <w:gridCol w:w="3064"/>
        <w:gridCol w:w="3064"/>
      </w:tblGrid>
      <w:tr w:rsidR="00A4498B" w14:paraId="729335F4" w14:textId="77777777">
        <w:tc>
          <w:tcPr>
            <w:tcW w:w="3064" w:type="dxa"/>
            <w:shd w:val="clear" w:color="auto" w:fill="FFFFFF"/>
            <w:tcMar>
              <w:top w:w="100" w:type="dxa"/>
              <w:left w:w="100" w:type="dxa"/>
              <w:bottom w:w="100" w:type="dxa"/>
              <w:right w:w="100" w:type="dxa"/>
            </w:tcMar>
          </w:tcPr>
          <w:p w14:paraId="4583FEF3"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Means of transportation</w:t>
            </w:r>
          </w:p>
        </w:tc>
        <w:tc>
          <w:tcPr>
            <w:tcW w:w="3064" w:type="dxa"/>
            <w:shd w:val="clear" w:color="auto" w:fill="FFFFFF"/>
            <w:tcMar>
              <w:top w:w="100" w:type="dxa"/>
              <w:left w:w="100" w:type="dxa"/>
              <w:bottom w:w="100" w:type="dxa"/>
              <w:right w:w="100" w:type="dxa"/>
            </w:tcMar>
          </w:tcPr>
          <w:p w14:paraId="73D88A7D"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Name of Owner</w:t>
            </w:r>
          </w:p>
        </w:tc>
        <w:tc>
          <w:tcPr>
            <w:tcW w:w="3064" w:type="dxa"/>
            <w:shd w:val="clear" w:color="auto" w:fill="FFFFFF"/>
            <w:tcMar>
              <w:top w:w="100" w:type="dxa"/>
              <w:left w:w="100" w:type="dxa"/>
              <w:bottom w:w="100" w:type="dxa"/>
              <w:right w:w="100" w:type="dxa"/>
            </w:tcMar>
          </w:tcPr>
          <w:p w14:paraId="5545D1EC"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Phone Number</w:t>
            </w:r>
          </w:p>
        </w:tc>
      </w:tr>
      <w:tr w:rsidR="00A4498B" w14:paraId="605C5119" w14:textId="77777777">
        <w:tc>
          <w:tcPr>
            <w:tcW w:w="3064" w:type="dxa"/>
            <w:tcMar>
              <w:top w:w="100" w:type="dxa"/>
              <w:left w:w="100" w:type="dxa"/>
              <w:bottom w:w="100" w:type="dxa"/>
              <w:right w:w="100" w:type="dxa"/>
            </w:tcMar>
          </w:tcPr>
          <w:p w14:paraId="1489CF13"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Heavy Trucks</w:t>
            </w:r>
          </w:p>
        </w:tc>
        <w:tc>
          <w:tcPr>
            <w:tcW w:w="3064" w:type="dxa"/>
            <w:tcMar>
              <w:top w:w="100" w:type="dxa"/>
              <w:left w:w="100" w:type="dxa"/>
              <w:bottom w:w="100" w:type="dxa"/>
              <w:right w:w="100" w:type="dxa"/>
            </w:tcMar>
          </w:tcPr>
          <w:p w14:paraId="05D9C214"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NA</w:t>
            </w:r>
          </w:p>
        </w:tc>
        <w:tc>
          <w:tcPr>
            <w:tcW w:w="3064" w:type="dxa"/>
            <w:tcMar>
              <w:top w:w="100" w:type="dxa"/>
              <w:left w:w="100" w:type="dxa"/>
              <w:bottom w:w="100" w:type="dxa"/>
              <w:right w:w="100" w:type="dxa"/>
            </w:tcMar>
          </w:tcPr>
          <w:p w14:paraId="0DF73942" w14:textId="77777777" w:rsidR="00A4498B" w:rsidRDefault="00A4498B">
            <w:pPr>
              <w:widowControl w:val="0"/>
              <w:spacing w:line="240" w:lineRule="auto"/>
              <w:jc w:val="left"/>
              <w:rPr>
                <w:rFonts w:ascii="Garamond" w:eastAsia="Garamond" w:hAnsi="Garamond" w:cs="Garamond"/>
              </w:rPr>
            </w:pPr>
          </w:p>
        </w:tc>
      </w:tr>
      <w:tr w:rsidR="00A4498B" w14:paraId="31E58E48" w14:textId="77777777">
        <w:tc>
          <w:tcPr>
            <w:tcW w:w="3064" w:type="dxa"/>
            <w:tcMar>
              <w:top w:w="100" w:type="dxa"/>
              <w:left w:w="100" w:type="dxa"/>
              <w:bottom w:w="100" w:type="dxa"/>
              <w:right w:w="100" w:type="dxa"/>
            </w:tcMar>
          </w:tcPr>
          <w:p w14:paraId="50A007CB"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Tractor</w:t>
            </w:r>
          </w:p>
        </w:tc>
        <w:tc>
          <w:tcPr>
            <w:tcW w:w="3064" w:type="dxa"/>
            <w:tcMar>
              <w:top w:w="100" w:type="dxa"/>
              <w:left w:w="100" w:type="dxa"/>
              <w:bottom w:w="100" w:type="dxa"/>
              <w:right w:w="100" w:type="dxa"/>
            </w:tcMar>
          </w:tcPr>
          <w:p w14:paraId="2657DD2D"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NA</w:t>
            </w:r>
          </w:p>
        </w:tc>
        <w:tc>
          <w:tcPr>
            <w:tcW w:w="3064" w:type="dxa"/>
            <w:tcMar>
              <w:top w:w="100" w:type="dxa"/>
              <w:left w:w="100" w:type="dxa"/>
              <w:bottom w:w="100" w:type="dxa"/>
              <w:right w:w="100" w:type="dxa"/>
            </w:tcMar>
          </w:tcPr>
          <w:p w14:paraId="13CCC671" w14:textId="77777777" w:rsidR="00A4498B" w:rsidRDefault="00A4498B">
            <w:pPr>
              <w:widowControl w:val="0"/>
              <w:spacing w:line="240" w:lineRule="auto"/>
              <w:jc w:val="left"/>
              <w:rPr>
                <w:rFonts w:ascii="Garamond" w:eastAsia="Garamond" w:hAnsi="Garamond" w:cs="Garamond"/>
              </w:rPr>
            </w:pPr>
          </w:p>
        </w:tc>
      </w:tr>
      <w:tr w:rsidR="00A4498B" w14:paraId="6F6C60D7" w14:textId="77777777">
        <w:tc>
          <w:tcPr>
            <w:tcW w:w="3064" w:type="dxa"/>
            <w:tcMar>
              <w:top w:w="100" w:type="dxa"/>
              <w:left w:w="100" w:type="dxa"/>
              <w:bottom w:w="100" w:type="dxa"/>
              <w:right w:w="100" w:type="dxa"/>
            </w:tcMar>
          </w:tcPr>
          <w:p w14:paraId="4E902098"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Ambulances</w:t>
            </w:r>
          </w:p>
        </w:tc>
        <w:tc>
          <w:tcPr>
            <w:tcW w:w="3064" w:type="dxa"/>
            <w:tcMar>
              <w:top w:w="100" w:type="dxa"/>
              <w:left w:w="100" w:type="dxa"/>
              <w:bottom w:w="100" w:type="dxa"/>
              <w:right w:w="100" w:type="dxa"/>
            </w:tcMar>
          </w:tcPr>
          <w:p w14:paraId="0A3F4927"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NA</w:t>
            </w:r>
          </w:p>
        </w:tc>
        <w:tc>
          <w:tcPr>
            <w:tcW w:w="3064" w:type="dxa"/>
            <w:tcMar>
              <w:top w:w="100" w:type="dxa"/>
              <w:left w:w="100" w:type="dxa"/>
              <w:bottom w:w="100" w:type="dxa"/>
              <w:right w:w="100" w:type="dxa"/>
            </w:tcMar>
          </w:tcPr>
          <w:p w14:paraId="38E62028" w14:textId="77777777" w:rsidR="00A4498B" w:rsidRDefault="00A4498B">
            <w:pPr>
              <w:widowControl w:val="0"/>
              <w:spacing w:line="240" w:lineRule="auto"/>
              <w:jc w:val="left"/>
              <w:rPr>
                <w:rFonts w:ascii="Garamond" w:eastAsia="Garamond" w:hAnsi="Garamond" w:cs="Garamond"/>
              </w:rPr>
            </w:pPr>
          </w:p>
        </w:tc>
      </w:tr>
      <w:tr w:rsidR="00A4498B" w14:paraId="3E68A364" w14:textId="77777777">
        <w:tc>
          <w:tcPr>
            <w:tcW w:w="3064" w:type="dxa"/>
            <w:tcMar>
              <w:top w:w="100" w:type="dxa"/>
              <w:left w:w="100" w:type="dxa"/>
              <w:bottom w:w="100" w:type="dxa"/>
              <w:right w:w="100" w:type="dxa"/>
            </w:tcMar>
          </w:tcPr>
          <w:p w14:paraId="2BCC0ECB"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Boats</w:t>
            </w:r>
          </w:p>
        </w:tc>
        <w:tc>
          <w:tcPr>
            <w:tcW w:w="3064" w:type="dxa"/>
            <w:tcMar>
              <w:top w:w="100" w:type="dxa"/>
              <w:left w:w="100" w:type="dxa"/>
              <w:bottom w:w="100" w:type="dxa"/>
              <w:right w:w="100" w:type="dxa"/>
            </w:tcMar>
          </w:tcPr>
          <w:p w14:paraId="4E6050CB"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NA</w:t>
            </w:r>
          </w:p>
        </w:tc>
        <w:tc>
          <w:tcPr>
            <w:tcW w:w="3064" w:type="dxa"/>
            <w:tcMar>
              <w:top w:w="100" w:type="dxa"/>
              <w:left w:w="100" w:type="dxa"/>
              <w:bottom w:w="100" w:type="dxa"/>
              <w:right w:w="100" w:type="dxa"/>
            </w:tcMar>
          </w:tcPr>
          <w:p w14:paraId="60086DC9" w14:textId="77777777" w:rsidR="00A4498B" w:rsidRDefault="00A4498B">
            <w:pPr>
              <w:widowControl w:val="0"/>
              <w:spacing w:line="240" w:lineRule="auto"/>
              <w:jc w:val="left"/>
              <w:rPr>
                <w:rFonts w:ascii="Garamond" w:eastAsia="Garamond" w:hAnsi="Garamond" w:cs="Garamond"/>
              </w:rPr>
            </w:pPr>
          </w:p>
        </w:tc>
      </w:tr>
      <w:tr w:rsidR="00A4498B" w14:paraId="7EE7C3CC" w14:textId="77777777">
        <w:tc>
          <w:tcPr>
            <w:tcW w:w="3064" w:type="dxa"/>
            <w:tcMar>
              <w:top w:w="100" w:type="dxa"/>
              <w:left w:w="100" w:type="dxa"/>
              <w:bottom w:w="100" w:type="dxa"/>
              <w:right w:w="100" w:type="dxa"/>
            </w:tcMar>
          </w:tcPr>
          <w:p w14:paraId="4F511855"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Taxi service</w:t>
            </w:r>
          </w:p>
        </w:tc>
        <w:tc>
          <w:tcPr>
            <w:tcW w:w="3064" w:type="dxa"/>
            <w:tcMar>
              <w:top w:w="100" w:type="dxa"/>
              <w:left w:w="100" w:type="dxa"/>
              <w:bottom w:w="100" w:type="dxa"/>
              <w:right w:w="100" w:type="dxa"/>
            </w:tcMar>
          </w:tcPr>
          <w:p w14:paraId="751F4905"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RAJAMANI</w:t>
            </w:r>
          </w:p>
        </w:tc>
        <w:tc>
          <w:tcPr>
            <w:tcW w:w="3064" w:type="dxa"/>
            <w:tcMar>
              <w:top w:w="100" w:type="dxa"/>
              <w:left w:w="100" w:type="dxa"/>
              <w:bottom w:w="100" w:type="dxa"/>
              <w:right w:w="100" w:type="dxa"/>
            </w:tcMar>
          </w:tcPr>
          <w:p w14:paraId="4C414458" w14:textId="77777777" w:rsidR="00A4498B" w:rsidRDefault="00000000">
            <w:pPr>
              <w:widowControl w:val="0"/>
              <w:spacing w:line="240" w:lineRule="auto"/>
              <w:jc w:val="left"/>
              <w:rPr>
                <w:rFonts w:ascii="Garamond" w:eastAsia="Garamond" w:hAnsi="Garamond" w:cs="Garamond"/>
              </w:rPr>
            </w:pPr>
            <w:r>
              <w:rPr>
                <w:rFonts w:ascii="Garamond" w:eastAsia="Garamond" w:hAnsi="Garamond" w:cs="Garamond"/>
              </w:rPr>
              <w:t>9495068956</w:t>
            </w:r>
          </w:p>
        </w:tc>
      </w:tr>
    </w:tbl>
    <w:p w14:paraId="1C4F7587" w14:textId="77777777" w:rsidR="00A4498B" w:rsidRDefault="00000000">
      <w:pPr>
        <w:rPr>
          <w:rFonts w:ascii="Garamond" w:eastAsia="Garamond" w:hAnsi="Garamond" w:cs="Garamond"/>
        </w:rPr>
      </w:pPr>
      <w:r>
        <w:rPr>
          <w:rFonts w:ascii="Garamond" w:eastAsia="Garamond" w:hAnsi="Garamond" w:cs="Garamond"/>
        </w:rPr>
        <w:t xml:space="preserve">  </w:t>
      </w:r>
    </w:p>
    <w:p w14:paraId="2F5C7ECE" w14:textId="77777777" w:rsidR="00A4498B" w:rsidRDefault="00000000">
      <w:pPr>
        <w:rPr>
          <w:rFonts w:ascii="Garamond" w:eastAsia="Garamond" w:hAnsi="Garamond" w:cs="Garamond"/>
        </w:rPr>
      </w:pPr>
      <w:r>
        <w:br w:type="page"/>
      </w:r>
    </w:p>
    <w:p w14:paraId="0A79789C" w14:textId="77777777" w:rsidR="00A4498B" w:rsidRDefault="00000000">
      <w:pPr>
        <w:spacing w:before="240" w:after="240"/>
        <w:jc w:val="center"/>
        <w:rPr>
          <w:rFonts w:ascii="Garamond" w:eastAsia="Garamond" w:hAnsi="Garamond" w:cs="Garamond"/>
        </w:rPr>
      </w:pPr>
      <w:r>
        <w:rPr>
          <w:rFonts w:ascii="Garamond" w:eastAsia="Garamond" w:hAnsi="Garamond" w:cs="Garamond"/>
          <w:b/>
          <w:bCs/>
          <w:sz w:val="32"/>
          <w:szCs w:val="32"/>
        </w:rPr>
        <w:lastRenderedPageBreak/>
        <w:t xml:space="preserve">Annexure 1: LSG Baseline Data Collection Format </w:t>
      </w:r>
    </w:p>
    <w:p w14:paraId="7114AEFE" w14:textId="77777777" w:rsidR="00A4498B" w:rsidRDefault="00000000">
      <w:pPr>
        <w:spacing w:before="240" w:after="240"/>
        <w:rPr>
          <w:rFonts w:ascii="Garamond" w:eastAsia="Garamond" w:hAnsi="Garamond" w:cs="Garamond"/>
          <w:b/>
          <w:bCs/>
        </w:rPr>
      </w:pPr>
      <w:r>
        <w:rPr>
          <w:rFonts w:ascii="Garamond" w:eastAsia="Garamond" w:hAnsi="Garamond" w:cs="Garamond"/>
          <w:b/>
          <w:bCs/>
        </w:rPr>
        <w:t>A. Baseline data</w:t>
      </w:r>
    </w:p>
    <w:tbl>
      <w:tblPr>
        <w:tblStyle w:val="afffb"/>
        <w:tblW w:w="8910" w:type="dxa"/>
        <w:tblInd w:w="0" w:type="dxa"/>
        <w:tblLayout w:type="fixed"/>
        <w:tblLook w:val="0400" w:firstRow="0" w:lastRow="0" w:firstColumn="0" w:lastColumn="0" w:noHBand="0" w:noVBand="1"/>
      </w:tblPr>
      <w:tblGrid>
        <w:gridCol w:w="765"/>
        <w:gridCol w:w="3341"/>
        <w:gridCol w:w="2693"/>
        <w:gridCol w:w="2111"/>
      </w:tblGrid>
      <w:tr w:rsidR="00A4498B" w14:paraId="22F2EA5F" w14:textId="77777777">
        <w:trPr>
          <w:trHeight w:val="20"/>
        </w:trPr>
        <w:tc>
          <w:tcPr>
            <w:tcW w:w="7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18A3A90" w14:textId="77777777" w:rsidR="00A4498B" w:rsidRDefault="00000000">
            <w:pPr>
              <w:jc w:val="center"/>
              <w:rPr>
                <w:rFonts w:ascii="Garamond" w:eastAsia="Garamond" w:hAnsi="Garamond" w:cs="Garamond"/>
                <w:b/>
                <w:bCs/>
              </w:rPr>
            </w:pPr>
            <w:r>
              <w:rPr>
                <w:rFonts w:ascii="Garamond" w:eastAsia="Garamond" w:hAnsi="Garamond" w:cs="Garamond"/>
                <w:b/>
                <w:bCs/>
              </w:rPr>
              <w:t>Sl. No.</w:t>
            </w:r>
          </w:p>
        </w:tc>
        <w:tc>
          <w:tcPr>
            <w:tcW w:w="3341"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EF57C8D" w14:textId="77777777" w:rsidR="00A4498B" w:rsidRDefault="00000000">
            <w:pPr>
              <w:jc w:val="center"/>
              <w:rPr>
                <w:rFonts w:ascii="Garamond" w:eastAsia="Garamond" w:hAnsi="Garamond" w:cs="Garamond"/>
                <w:b/>
                <w:bCs/>
              </w:rPr>
            </w:pPr>
            <w:r>
              <w:rPr>
                <w:rFonts w:ascii="Garamond" w:eastAsia="Garamond" w:hAnsi="Garamond" w:cs="Garamond"/>
                <w:b/>
                <w:bCs/>
              </w:rPr>
              <w:t>Indicator / Field</w:t>
            </w:r>
          </w:p>
        </w:tc>
        <w:tc>
          <w:tcPr>
            <w:tcW w:w="2693"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AB8300C" w14:textId="77777777" w:rsidR="00A4498B" w:rsidRDefault="00000000">
            <w:pPr>
              <w:jc w:val="center"/>
              <w:rPr>
                <w:rFonts w:ascii="Garamond" w:eastAsia="Garamond" w:hAnsi="Garamond" w:cs="Garamond"/>
                <w:b/>
                <w:bCs/>
              </w:rPr>
            </w:pPr>
            <w:r>
              <w:rPr>
                <w:rFonts w:ascii="Garamond" w:eastAsia="Garamond" w:hAnsi="Garamond" w:cs="Garamond"/>
                <w:b/>
                <w:bCs/>
              </w:rPr>
              <w:t>Baseline Data</w:t>
            </w:r>
          </w:p>
        </w:tc>
        <w:tc>
          <w:tcPr>
            <w:tcW w:w="2111"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7181BE4" w14:textId="77777777" w:rsidR="00A4498B" w:rsidRDefault="00000000">
            <w:pPr>
              <w:jc w:val="center"/>
              <w:rPr>
                <w:rFonts w:ascii="Garamond" w:eastAsia="Garamond" w:hAnsi="Garamond" w:cs="Garamond"/>
                <w:b/>
                <w:bCs/>
              </w:rPr>
            </w:pPr>
            <w:r>
              <w:rPr>
                <w:rFonts w:ascii="Garamond" w:eastAsia="Garamond" w:hAnsi="Garamond" w:cs="Garamond"/>
                <w:b/>
                <w:bCs/>
              </w:rPr>
              <w:t>Source / Remarks</w:t>
            </w:r>
          </w:p>
        </w:tc>
      </w:tr>
      <w:tr w:rsidR="00A4498B" w14:paraId="05DEAEF8"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C16119B" w14:textId="77777777" w:rsidR="00A4498B" w:rsidRDefault="00000000">
            <w:pPr>
              <w:jc w:val="center"/>
              <w:rPr>
                <w:rFonts w:ascii="Garamond" w:eastAsia="Garamond" w:hAnsi="Garamond" w:cs="Garamond"/>
              </w:rPr>
            </w:pPr>
            <w:r>
              <w:rPr>
                <w:rFonts w:ascii="Garamond" w:eastAsia="Garamond" w:hAnsi="Garamond" w:cs="Garamond"/>
              </w:rPr>
              <w:t>1</w:t>
            </w:r>
          </w:p>
        </w:tc>
        <w:tc>
          <w:tcPr>
            <w:tcW w:w="3341" w:type="dxa"/>
            <w:tcBorders>
              <w:top w:val="nil"/>
              <w:left w:val="nil"/>
              <w:bottom w:val="single" w:sz="4" w:space="0" w:color="000000"/>
              <w:right w:val="single" w:sz="4" w:space="0" w:color="000000"/>
            </w:tcBorders>
            <w:tcMar>
              <w:top w:w="0" w:type="dxa"/>
              <w:left w:w="100" w:type="dxa"/>
              <w:bottom w:w="0" w:type="dxa"/>
              <w:right w:w="100" w:type="dxa"/>
            </w:tcMar>
          </w:tcPr>
          <w:p w14:paraId="55AE5201" w14:textId="77777777" w:rsidR="00A4498B" w:rsidRDefault="00000000">
            <w:pPr>
              <w:rPr>
                <w:rFonts w:ascii="Garamond" w:eastAsia="Garamond" w:hAnsi="Garamond" w:cs="Garamond"/>
              </w:rPr>
            </w:pPr>
            <w:r>
              <w:rPr>
                <w:rFonts w:ascii="Garamond" w:eastAsia="Garamond" w:hAnsi="Garamond" w:cs="Garamond"/>
              </w:rPr>
              <w:t>Name of LSG</w:t>
            </w:r>
          </w:p>
        </w:tc>
        <w:tc>
          <w:tcPr>
            <w:tcW w:w="2693" w:type="dxa"/>
            <w:tcBorders>
              <w:top w:val="nil"/>
              <w:left w:val="nil"/>
              <w:bottom w:val="single" w:sz="4" w:space="0" w:color="000000"/>
              <w:right w:val="single" w:sz="4" w:space="0" w:color="000000"/>
            </w:tcBorders>
            <w:tcMar>
              <w:top w:w="0" w:type="dxa"/>
              <w:left w:w="100" w:type="dxa"/>
              <w:bottom w:w="0" w:type="dxa"/>
              <w:right w:w="100" w:type="dxa"/>
            </w:tcMar>
          </w:tcPr>
          <w:p w14:paraId="1B8CE361" w14:textId="77777777" w:rsidR="00A4498B" w:rsidRDefault="00000000">
            <w:pPr>
              <w:rPr>
                <w:rFonts w:ascii="Garamond" w:eastAsia="Garamond" w:hAnsi="Garamond" w:cs="Garamond"/>
              </w:rPr>
            </w:pPr>
            <w:r>
              <w:rPr>
                <w:rFonts w:ascii="Garamond" w:eastAsia="Garamond" w:hAnsi="Garamond" w:cs="Garamond"/>
              </w:rPr>
              <w:t xml:space="preserve"> THOTTAPUZHASSERY</w:t>
            </w:r>
          </w:p>
        </w:tc>
        <w:tc>
          <w:tcPr>
            <w:tcW w:w="2111" w:type="dxa"/>
            <w:tcBorders>
              <w:top w:val="nil"/>
              <w:left w:val="nil"/>
              <w:bottom w:val="single" w:sz="4" w:space="0" w:color="000000"/>
              <w:right w:val="single" w:sz="4" w:space="0" w:color="000000"/>
            </w:tcBorders>
            <w:tcMar>
              <w:top w:w="0" w:type="dxa"/>
              <w:left w:w="100" w:type="dxa"/>
              <w:bottom w:w="0" w:type="dxa"/>
              <w:right w:w="100" w:type="dxa"/>
            </w:tcMar>
          </w:tcPr>
          <w:p w14:paraId="06FBD31D" w14:textId="77777777" w:rsidR="00A4498B" w:rsidRDefault="00000000">
            <w:pPr>
              <w:spacing w:before="240" w:after="240"/>
              <w:rPr>
                <w:rFonts w:ascii="Garamond" w:eastAsia="Garamond" w:hAnsi="Garamond" w:cs="Garamond"/>
              </w:rPr>
            </w:pPr>
            <w:r>
              <w:rPr>
                <w:rFonts w:ascii="Garamond" w:eastAsia="Garamond" w:hAnsi="Garamond" w:cs="Garamond"/>
              </w:rPr>
              <w:t>LSGD data</w:t>
            </w:r>
          </w:p>
        </w:tc>
      </w:tr>
      <w:tr w:rsidR="00A4498B" w14:paraId="0175C5EA"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AEB12BF" w14:textId="77777777" w:rsidR="00A4498B" w:rsidRDefault="00000000">
            <w:pPr>
              <w:jc w:val="center"/>
              <w:rPr>
                <w:rFonts w:ascii="Garamond" w:eastAsia="Garamond" w:hAnsi="Garamond" w:cs="Garamond"/>
              </w:rPr>
            </w:pPr>
            <w:r>
              <w:rPr>
                <w:rFonts w:ascii="Garamond" w:eastAsia="Garamond" w:hAnsi="Garamond" w:cs="Garamond"/>
              </w:rPr>
              <w:t>2</w:t>
            </w:r>
          </w:p>
        </w:tc>
        <w:tc>
          <w:tcPr>
            <w:tcW w:w="3341" w:type="dxa"/>
            <w:tcBorders>
              <w:top w:val="nil"/>
              <w:left w:val="nil"/>
              <w:bottom w:val="single" w:sz="4" w:space="0" w:color="000000"/>
              <w:right w:val="single" w:sz="4" w:space="0" w:color="000000"/>
            </w:tcBorders>
            <w:tcMar>
              <w:top w:w="0" w:type="dxa"/>
              <w:left w:w="100" w:type="dxa"/>
              <w:bottom w:w="0" w:type="dxa"/>
              <w:right w:w="100" w:type="dxa"/>
            </w:tcMar>
          </w:tcPr>
          <w:p w14:paraId="373AFB22" w14:textId="77777777" w:rsidR="00A4498B" w:rsidRDefault="00000000">
            <w:pPr>
              <w:rPr>
                <w:rFonts w:ascii="Garamond" w:eastAsia="Garamond" w:hAnsi="Garamond" w:cs="Garamond"/>
              </w:rPr>
            </w:pPr>
            <w:r>
              <w:rPr>
                <w:rFonts w:ascii="Garamond" w:eastAsia="Garamond" w:hAnsi="Garamond" w:cs="Garamond"/>
              </w:rPr>
              <w:t>District</w:t>
            </w:r>
          </w:p>
        </w:tc>
        <w:tc>
          <w:tcPr>
            <w:tcW w:w="2693" w:type="dxa"/>
            <w:tcBorders>
              <w:top w:val="nil"/>
              <w:left w:val="nil"/>
              <w:bottom w:val="single" w:sz="4" w:space="0" w:color="000000"/>
              <w:right w:val="single" w:sz="4" w:space="0" w:color="000000"/>
            </w:tcBorders>
            <w:tcMar>
              <w:top w:w="0" w:type="dxa"/>
              <w:left w:w="100" w:type="dxa"/>
              <w:bottom w:w="0" w:type="dxa"/>
              <w:right w:w="100" w:type="dxa"/>
            </w:tcMar>
          </w:tcPr>
          <w:p w14:paraId="6CC127B5" w14:textId="77777777" w:rsidR="00A4498B" w:rsidRDefault="00000000">
            <w:pPr>
              <w:rPr>
                <w:rFonts w:ascii="Garamond" w:eastAsia="Garamond" w:hAnsi="Garamond" w:cs="Garamond"/>
              </w:rPr>
            </w:pPr>
            <w:r>
              <w:rPr>
                <w:rFonts w:ascii="Garamond" w:eastAsia="Garamond" w:hAnsi="Garamond" w:cs="Garamond"/>
              </w:rPr>
              <w:t xml:space="preserve"> PATHANAMTHITA</w:t>
            </w:r>
          </w:p>
        </w:tc>
        <w:tc>
          <w:tcPr>
            <w:tcW w:w="2111" w:type="dxa"/>
            <w:tcBorders>
              <w:top w:val="nil"/>
              <w:left w:val="nil"/>
              <w:bottom w:val="single" w:sz="4" w:space="0" w:color="000000"/>
              <w:right w:val="single" w:sz="4" w:space="0" w:color="000000"/>
            </w:tcBorders>
            <w:tcMar>
              <w:top w:w="0" w:type="dxa"/>
              <w:left w:w="100" w:type="dxa"/>
              <w:bottom w:w="0" w:type="dxa"/>
              <w:right w:w="100" w:type="dxa"/>
            </w:tcMar>
          </w:tcPr>
          <w:p w14:paraId="491D3B39" w14:textId="77777777" w:rsidR="00A4498B" w:rsidRDefault="00000000">
            <w:pPr>
              <w:spacing w:before="240" w:after="240"/>
              <w:rPr>
                <w:rFonts w:ascii="Garamond" w:eastAsia="Garamond" w:hAnsi="Garamond" w:cs="Garamond"/>
              </w:rPr>
            </w:pPr>
            <w:r>
              <w:rPr>
                <w:rFonts w:ascii="Garamond" w:eastAsia="Garamond" w:hAnsi="Garamond" w:cs="Garamond"/>
              </w:rPr>
              <w:t>LSGD data</w:t>
            </w:r>
          </w:p>
        </w:tc>
      </w:tr>
      <w:tr w:rsidR="00A4498B" w14:paraId="3A788AF9"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E364B12" w14:textId="77777777" w:rsidR="00A4498B" w:rsidRDefault="00000000">
            <w:pPr>
              <w:jc w:val="center"/>
              <w:rPr>
                <w:rFonts w:ascii="Garamond" w:eastAsia="Garamond" w:hAnsi="Garamond" w:cs="Garamond"/>
              </w:rPr>
            </w:pPr>
            <w:r>
              <w:rPr>
                <w:rFonts w:ascii="Garamond" w:eastAsia="Garamond" w:hAnsi="Garamond" w:cs="Garamond"/>
              </w:rPr>
              <w:t>3</w:t>
            </w:r>
          </w:p>
        </w:tc>
        <w:tc>
          <w:tcPr>
            <w:tcW w:w="3341" w:type="dxa"/>
            <w:tcBorders>
              <w:top w:val="nil"/>
              <w:left w:val="nil"/>
              <w:bottom w:val="single" w:sz="4" w:space="0" w:color="000000"/>
              <w:right w:val="single" w:sz="4" w:space="0" w:color="000000"/>
            </w:tcBorders>
            <w:tcMar>
              <w:top w:w="0" w:type="dxa"/>
              <w:left w:w="100" w:type="dxa"/>
              <w:bottom w:w="0" w:type="dxa"/>
              <w:right w:w="100" w:type="dxa"/>
            </w:tcMar>
          </w:tcPr>
          <w:p w14:paraId="23EAB9B3" w14:textId="77777777" w:rsidR="00A4498B" w:rsidRDefault="00000000">
            <w:pPr>
              <w:rPr>
                <w:rFonts w:ascii="Garamond" w:eastAsia="Garamond" w:hAnsi="Garamond" w:cs="Garamond"/>
              </w:rPr>
            </w:pPr>
            <w:r>
              <w:rPr>
                <w:rFonts w:ascii="Garamond" w:eastAsia="Garamond" w:hAnsi="Garamond" w:cs="Garamond"/>
              </w:rPr>
              <w:t>Block / Taluk</w:t>
            </w:r>
          </w:p>
        </w:tc>
        <w:tc>
          <w:tcPr>
            <w:tcW w:w="2693" w:type="dxa"/>
            <w:tcBorders>
              <w:top w:val="nil"/>
              <w:left w:val="nil"/>
              <w:bottom w:val="single" w:sz="4" w:space="0" w:color="000000"/>
              <w:right w:val="single" w:sz="4" w:space="0" w:color="000000"/>
            </w:tcBorders>
            <w:tcMar>
              <w:top w:w="0" w:type="dxa"/>
              <w:left w:w="100" w:type="dxa"/>
              <w:bottom w:w="0" w:type="dxa"/>
              <w:right w:w="100" w:type="dxa"/>
            </w:tcMar>
          </w:tcPr>
          <w:p w14:paraId="7EE2C3EE" w14:textId="77777777" w:rsidR="00A4498B" w:rsidRDefault="00000000">
            <w:pPr>
              <w:rPr>
                <w:rFonts w:ascii="Garamond" w:eastAsia="Garamond" w:hAnsi="Garamond" w:cs="Garamond"/>
              </w:rPr>
            </w:pPr>
            <w:r>
              <w:rPr>
                <w:rFonts w:ascii="Garamond" w:eastAsia="Garamond" w:hAnsi="Garamond" w:cs="Garamond"/>
              </w:rPr>
              <w:t xml:space="preserve"> KOIPURAM THIRUVALLA</w:t>
            </w:r>
          </w:p>
        </w:tc>
        <w:tc>
          <w:tcPr>
            <w:tcW w:w="2111" w:type="dxa"/>
            <w:tcBorders>
              <w:top w:val="nil"/>
              <w:left w:val="nil"/>
              <w:bottom w:val="single" w:sz="4" w:space="0" w:color="000000"/>
              <w:right w:val="single" w:sz="4" w:space="0" w:color="000000"/>
            </w:tcBorders>
            <w:tcMar>
              <w:top w:w="0" w:type="dxa"/>
              <w:left w:w="100" w:type="dxa"/>
              <w:bottom w:w="0" w:type="dxa"/>
              <w:right w:w="100" w:type="dxa"/>
            </w:tcMar>
          </w:tcPr>
          <w:p w14:paraId="5C8376FC" w14:textId="77777777" w:rsidR="00A4498B" w:rsidRDefault="00000000">
            <w:pPr>
              <w:spacing w:before="240" w:after="240"/>
              <w:rPr>
                <w:rFonts w:ascii="Garamond" w:eastAsia="Garamond" w:hAnsi="Garamond" w:cs="Garamond"/>
              </w:rPr>
            </w:pPr>
            <w:r>
              <w:rPr>
                <w:rFonts w:ascii="Garamond" w:eastAsia="Garamond" w:hAnsi="Garamond" w:cs="Garamond"/>
              </w:rPr>
              <w:t>LSGD data</w:t>
            </w:r>
          </w:p>
        </w:tc>
      </w:tr>
      <w:tr w:rsidR="00A4498B" w14:paraId="4CE34032"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D783BBD" w14:textId="77777777" w:rsidR="00A4498B" w:rsidRDefault="00000000">
            <w:pPr>
              <w:jc w:val="center"/>
              <w:rPr>
                <w:rFonts w:ascii="Garamond" w:eastAsia="Garamond" w:hAnsi="Garamond" w:cs="Garamond"/>
              </w:rPr>
            </w:pPr>
            <w:r>
              <w:rPr>
                <w:rFonts w:ascii="Garamond" w:eastAsia="Garamond" w:hAnsi="Garamond" w:cs="Garamond"/>
              </w:rPr>
              <w:t>4</w:t>
            </w:r>
          </w:p>
        </w:tc>
        <w:tc>
          <w:tcPr>
            <w:tcW w:w="3341" w:type="dxa"/>
            <w:tcBorders>
              <w:top w:val="nil"/>
              <w:left w:val="nil"/>
              <w:bottom w:val="single" w:sz="4" w:space="0" w:color="000000"/>
              <w:right w:val="single" w:sz="4" w:space="0" w:color="000000"/>
            </w:tcBorders>
            <w:tcMar>
              <w:top w:w="0" w:type="dxa"/>
              <w:left w:w="100" w:type="dxa"/>
              <w:bottom w:w="0" w:type="dxa"/>
              <w:right w:w="100" w:type="dxa"/>
            </w:tcMar>
          </w:tcPr>
          <w:p w14:paraId="48988DDD" w14:textId="77777777" w:rsidR="00A4498B" w:rsidRDefault="00000000">
            <w:pPr>
              <w:rPr>
                <w:rFonts w:ascii="Garamond" w:eastAsia="Garamond" w:hAnsi="Garamond" w:cs="Garamond"/>
              </w:rPr>
            </w:pPr>
            <w:r>
              <w:rPr>
                <w:rFonts w:ascii="Garamond" w:eastAsia="Garamond" w:hAnsi="Garamond" w:cs="Garamond"/>
              </w:rPr>
              <w:t>Type of LSG (Gram Panchayat / Municipality / Corporation)</w:t>
            </w:r>
          </w:p>
        </w:tc>
        <w:tc>
          <w:tcPr>
            <w:tcW w:w="2693" w:type="dxa"/>
            <w:tcBorders>
              <w:top w:val="nil"/>
              <w:left w:val="nil"/>
              <w:bottom w:val="single" w:sz="4" w:space="0" w:color="000000"/>
              <w:right w:val="single" w:sz="4" w:space="0" w:color="000000"/>
            </w:tcBorders>
            <w:tcMar>
              <w:top w:w="0" w:type="dxa"/>
              <w:left w:w="100" w:type="dxa"/>
              <w:bottom w:w="0" w:type="dxa"/>
              <w:right w:w="100" w:type="dxa"/>
            </w:tcMar>
          </w:tcPr>
          <w:p w14:paraId="1F8726B6" w14:textId="77777777" w:rsidR="00A4498B" w:rsidRDefault="00000000">
            <w:pPr>
              <w:rPr>
                <w:rFonts w:ascii="Garamond" w:eastAsia="Garamond" w:hAnsi="Garamond" w:cs="Garamond"/>
              </w:rPr>
            </w:pPr>
            <w:r>
              <w:rPr>
                <w:rFonts w:ascii="Garamond" w:eastAsia="Garamond" w:hAnsi="Garamond" w:cs="Garamond"/>
              </w:rPr>
              <w:t xml:space="preserve"> GRAMAPANCHAYATH</w:t>
            </w:r>
          </w:p>
        </w:tc>
        <w:tc>
          <w:tcPr>
            <w:tcW w:w="2111" w:type="dxa"/>
            <w:tcBorders>
              <w:top w:val="nil"/>
              <w:left w:val="nil"/>
              <w:bottom w:val="single" w:sz="4" w:space="0" w:color="000000"/>
              <w:right w:val="single" w:sz="4" w:space="0" w:color="000000"/>
            </w:tcBorders>
            <w:tcMar>
              <w:top w:w="0" w:type="dxa"/>
              <w:left w:w="100" w:type="dxa"/>
              <w:bottom w:w="0" w:type="dxa"/>
              <w:right w:w="100" w:type="dxa"/>
            </w:tcMar>
          </w:tcPr>
          <w:p w14:paraId="1EE4DC47" w14:textId="77777777" w:rsidR="00A4498B" w:rsidRDefault="00000000">
            <w:pPr>
              <w:spacing w:before="240" w:after="240"/>
              <w:rPr>
                <w:rFonts w:ascii="Garamond" w:eastAsia="Garamond" w:hAnsi="Garamond" w:cs="Garamond"/>
              </w:rPr>
            </w:pPr>
            <w:r>
              <w:rPr>
                <w:rFonts w:ascii="Garamond" w:eastAsia="Garamond" w:hAnsi="Garamond" w:cs="Garamond"/>
              </w:rPr>
              <w:t>LSGD data</w:t>
            </w:r>
          </w:p>
        </w:tc>
      </w:tr>
      <w:tr w:rsidR="00A4498B" w14:paraId="16AD30B9"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522A50A" w14:textId="77777777" w:rsidR="00A4498B" w:rsidRDefault="00000000">
            <w:pPr>
              <w:jc w:val="center"/>
              <w:rPr>
                <w:rFonts w:ascii="Garamond" w:eastAsia="Garamond" w:hAnsi="Garamond" w:cs="Garamond"/>
              </w:rPr>
            </w:pPr>
            <w:r>
              <w:rPr>
                <w:rFonts w:ascii="Garamond" w:eastAsia="Garamond" w:hAnsi="Garamond" w:cs="Garamond"/>
              </w:rPr>
              <w:t>5</w:t>
            </w:r>
          </w:p>
        </w:tc>
        <w:tc>
          <w:tcPr>
            <w:tcW w:w="3341" w:type="dxa"/>
            <w:tcBorders>
              <w:top w:val="nil"/>
              <w:left w:val="nil"/>
              <w:bottom w:val="single" w:sz="4" w:space="0" w:color="000000"/>
              <w:right w:val="single" w:sz="4" w:space="0" w:color="000000"/>
            </w:tcBorders>
            <w:tcMar>
              <w:top w:w="0" w:type="dxa"/>
              <w:left w:w="100" w:type="dxa"/>
              <w:bottom w:w="0" w:type="dxa"/>
              <w:right w:w="100" w:type="dxa"/>
            </w:tcMar>
          </w:tcPr>
          <w:p w14:paraId="5D225988" w14:textId="77777777" w:rsidR="00A4498B" w:rsidRDefault="00000000">
            <w:pPr>
              <w:rPr>
                <w:rFonts w:ascii="Garamond" w:eastAsia="Garamond" w:hAnsi="Garamond" w:cs="Garamond"/>
              </w:rPr>
            </w:pPr>
            <w:r>
              <w:rPr>
                <w:rFonts w:ascii="Garamond" w:eastAsia="Garamond" w:hAnsi="Garamond" w:cs="Garamond"/>
              </w:rPr>
              <w:t>Area (sq. km)</w:t>
            </w:r>
          </w:p>
        </w:tc>
        <w:tc>
          <w:tcPr>
            <w:tcW w:w="2693" w:type="dxa"/>
            <w:tcBorders>
              <w:top w:val="nil"/>
              <w:left w:val="nil"/>
              <w:bottom w:val="single" w:sz="4" w:space="0" w:color="000000"/>
              <w:right w:val="single" w:sz="4" w:space="0" w:color="000000"/>
            </w:tcBorders>
            <w:tcMar>
              <w:top w:w="0" w:type="dxa"/>
              <w:left w:w="100" w:type="dxa"/>
              <w:bottom w:w="0" w:type="dxa"/>
              <w:right w:w="100" w:type="dxa"/>
            </w:tcMar>
          </w:tcPr>
          <w:p w14:paraId="09D19BA3" w14:textId="77777777" w:rsidR="00A4498B" w:rsidRDefault="00000000">
            <w:pPr>
              <w:rPr>
                <w:rFonts w:ascii="Garamond" w:eastAsia="Garamond" w:hAnsi="Garamond" w:cs="Garamond"/>
              </w:rPr>
            </w:pPr>
            <w:r>
              <w:rPr>
                <w:rFonts w:ascii="Garamond" w:eastAsia="Garamond" w:hAnsi="Garamond" w:cs="Garamond"/>
              </w:rPr>
              <w:t xml:space="preserve"> </w:t>
            </w:r>
          </w:p>
        </w:tc>
        <w:tc>
          <w:tcPr>
            <w:tcW w:w="2111" w:type="dxa"/>
            <w:tcBorders>
              <w:top w:val="nil"/>
              <w:left w:val="nil"/>
              <w:bottom w:val="single" w:sz="4" w:space="0" w:color="000000"/>
              <w:right w:val="single" w:sz="4" w:space="0" w:color="000000"/>
            </w:tcBorders>
            <w:tcMar>
              <w:top w:w="0" w:type="dxa"/>
              <w:left w:w="100" w:type="dxa"/>
              <w:bottom w:w="0" w:type="dxa"/>
              <w:right w:w="100" w:type="dxa"/>
            </w:tcMar>
          </w:tcPr>
          <w:p w14:paraId="494C7EE7" w14:textId="77777777" w:rsidR="00A4498B" w:rsidRDefault="00000000">
            <w:pPr>
              <w:spacing w:before="240" w:after="240"/>
              <w:rPr>
                <w:rFonts w:ascii="Garamond" w:eastAsia="Garamond" w:hAnsi="Garamond" w:cs="Garamond"/>
              </w:rPr>
            </w:pPr>
            <w:r>
              <w:rPr>
                <w:rFonts w:ascii="Garamond" w:eastAsia="Garamond" w:hAnsi="Garamond" w:cs="Garamond"/>
              </w:rPr>
              <w:t>LSGD data</w:t>
            </w:r>
          </w:p>
        </w:tc>
      </w:tr>
      <w:tr w:rsidR="00A4498B" w14:paraId="1B78DFA1"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D32E3A8" w14:textId="77777777" w:rsidR="00A4498B" w:rsidRDefault="00000000">
            <w:pPr>
              <w:jc w:val="center"/>
              <w:rPr>
                <w:rFonts w:ascii="Garamond" w:eastAsia="Garamond" w:hAnsi="Garamond" w:cs="Garamond"/>
              </w:rPr>
            </w:pPr>
            <w:r>
              <w:rPr>
                <w:rFonts w:ascii="Garamond" w:eastAsia="Garamond" w:hAnsi="Garamond" w:cs="Garamond"/>
              </w:rPr>
              <w:t>6</w:t>
            </w:r>
          </w:p>
        </w:tc>
        <w:tc>
          <w:tcPr>
            <w:tcW w:w="3341" w:type="dxa"/>
            <w:tcBorders>
              <w:top w:val="nil"/>
              <w:left w:val="nil"/>
              <w:bottom w:val="single" w:sz="4" w:space="0" w:color="000000"/>
              <w:right w:val="single" w:sz="4" w:space="0" w:color="000000"/>
            </w:tcBorders>
            <w:tcMar>
              <w:top w:w="0" w:type="dxa"/>
              <w:left w:w="100" w:type="dxa"/>
              <w:bottom w:w="0" w:type="dxa"/>
              <w:right w:w="100" w:type="dxa"/>
            </w:tcMar>
          </w:tcPr>
          <w:p w14:paraId="74544B37" w14:textId="77777777" w:rsidR="00A4498B" w:rsidRDefault="00000000">
            <w:pPr>
              <w:rPr>
                <w:rFonts w:ascii="Garamond" w:eastAsia="Garamond" w:hAnsi="Garamond" w:cs="Garamond"/>
              </w:rPr>
            </w:pPr>
            <w:r>
              <w:rPr>
                <w:rFonts w:ascii="Garamond" w:eastAsia="Garamond" w:hAnsi="Garamond" w:cs="Garamond"/>
              </w:rPr>
              <w:t>No. of wards</w:t>
            </w:r>
          </w:p>
        </w:tc>
        <w:tc>
          <w:tcPr>
            <w:tcW w:w="2693" w:type="dxa"/>
            <w:tcBorders>
              <w:top w:val="nil"/>
              <w:left w:val="nil"/>
              <w:bottom w:val="single" w:sz="4" w:space="0" w:color="000000"/>
              <w:right w:val="single" w:sz="4" w:space="0" w:color="000000"/>
            </w:tcBorders>
            <w:tcMar>
              <w:top w:w="0" w:type="dxa"/>
              <w:left w:w="100" w:type="dxa"/>
              <w:bottom w:w="0" w:type="dxa"/>
              <w:right w:w="100" w:type="dxa"/>
            </w:tcMar>
          </w:tcPr>
          <w:p w14:paraId="60D67D1B" w14:textId="77777777" w:rsidR="00A4498B" w:rsidRDefault="00000000">
            <w:pPr>
              <w:rPr>
                <w:rFonts w:ascii="Garamond" w:eastAsia="Garamond" w:hAnsi="Garamond" w:cs="Garamond"/>
              </w:rPr>
            </w:pPr>
            <w:r>
              <w:rPr>
                <w:rFonts w:ascii="Garamond" w:eastAsia="Garamond" w:hAnsi="Garamond" w:cs="Garamond"/>
              </w:rPr>
              <w:t xml:space="preserve"> 13</w:t>
            </w:r>
          </w:p>
        </w:tc>
        <w:tc>
          <w:tcPr>
            <w:tcW w:w="2111" w:type="dxa"/>
            <w:tcBorders>
              <w:top w:val="nil"/>
              <w:left w:val="nil"/>
              <w:bottom w:val="single" w:sz="4" w:space="0" w:color="000000"/>
              <w:right w:val="single" w:sz="4" w:space="0" w:color="000000"/>
            </w:tcBorders>
            <w:tcMar>
              <w:top w:w="0" w:type="dxa"/>
              <w:left w:w="100" w:type="dxa"/>
              <w:bottom w:w="0" w:type="dxa"/>
              <w:right w:w="100" w:type="dxa"/>
            </w:tcMar>
          </w:tcPr>
          <w:p w14:paraId="1F8A6607" w14:textId="77777777" w:rsidR="00A4498B" w:rsidRDefault="00000000">
            <w:pPr>
              <w:spacing w:before="240" w:after="240"/>
              <w:rPr>
                <w:rFonts w:ascii="Garamond" w:eastAsia="Garamond" w:hAnsi="Garamond" w:cs="Garamond"/>
              </w:rPr>
            </w:pPr>
            <w:r>
              <w:rPr>
                <w:rFonts w:ascii="Garamond" w:eastAsia="Garamond" w:hAnsi="Garamond" w:cs="Garamond"/>
              </w:rPr>
              <w:t>LSGD data</w:t>
            </w:r>
          </w:p>
        </w:tc>
      </w:tr>
      <w:tr w:rsidR="00A4498B" w14:paraId="45C3C6A6"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727E91A" w14:textId="77777777" w:rsidR="00A4498B" w:rsidRDefault="00000000">
            <w:pPr>
              <w:jc w:val="center"/>
              <w:rPr>
                <w:rFonts w:ascii="Garamond" w:eastAsia="Garamond" w:hAnsi="Garamond" w:cs="Garamond"/>
              </w:rPr>
            </w:pPr>
            <w:r>
              <w:rPr>
                <w:rFonts w:ascii="Garamond" w:eastAsia="Garamond" w:hAnsi="Garamond" w:cs="Garamond"/>
              </w:rPr>
              <w:t>7</w:t>
            </w:r>
          </w:p>
        </w:tc>
        <w:tc>
          <w:tcPr>
            <w:tcW w:w="3341" w:type="dxa"/>
            <w:tcBorders>
              <w:top w:val="nil"/>
              <w:left w:val="nil"/>
              <w:bottom w:val="single" w:sz="4" w:space="0" w:color="000000"/>
              <w:right w:val="single" w:sz="4" w:space="0" w:color="000000"/>
            </w:tcBorders>
            <w:tcMar>
              <w:top w:w="0" w:type="dxa"/>
              <w:left w:w="100" w:type="dxa"/>
              <w:bottom w:w="0" w:type="dxa"/>
              <w:right w:w="100" w:type="dxa"/>
            </w:tcMar>
          </w:tcPr>
          <w:p w14:paraId="2126341C" w14:textId="77777777" w:rsidR="00A4498B" w:rsidRDefault="00000000">
            <w:pPr>
              <w:rPr>
                <w:rFonts w:ascii="Garamond" w:eastAsia="Garamond" w:hAnsi="Garamond" w:cs="Garamond"/>
              </w:rPr>
            </w:pPr>
            <w:r>
              <w:rPr>
                <w:rFonts w:ascii="Garamond" w:eastAsia="Garamond" w:hAnsi="Garamond" w:cs="Garamond"/>
              </w:rPr>
              <w:t xml:space="preserve">GIS boundary file available </w:t>
            </w:r>
          </w:p>
        </w:tc>
        <w:tc>
          <w:tcPr>
            <w:tcW w:w="2693" w:type="dxa"/>
            <w:tcBorders>
              <w:top w:val="nil"/>
              <w:left w:val="nil"/>
              <w:bottom w:val="single" w:sz="4" w:space="0" w:color="000000"/>
              <w:right w:val="single" w:sz="4" w:space="0" w:color="000000"/>
            </w:tcBorders>
            <w:tcMar>
              <w:top w:w="0" w:type="dxa"/>
              <w:left w:w="100" w:type="dxa"/>
              <w:bottom w:w="0" w:type="dxa"/>
              <w:right w:w="100" w:type="dxa"/>
            </w:tcMar>
          </w:tcPr>
          <w:p w14:paraId="51A9C959" w14:textId="77777777" w:rsidR="00A4498B" w:rsidRDefault="00000000">
            <w:pPr>
              <w:rPr>
                <w:rFonts w:ascii="Garamond" w:eastAsia="Garamond" w:hAnsi="Garamond" w:cs="Garamond"/>
              </w:rPr>
            </w:pPr>
            <w:r>
              <w:rPr>
                <w:rFonts w:ascii="Garamond" w:eastAsia="Garamond" w:hAnsi="Garamond" w:cs="Garamond"/>
              </w:rPr>
              <w:t xml:space="preserve"> (Yes/No)</w:t>
            </w:r>
          </w:p>
        </w:tc>
        <w:tc>
          <w:tcPr>
            <w:tcW w:w="2111" w:type="dxa"/>
            <w:tcBorders>
              <w:top w:val="nil"/>
              <w:left w:val="nil"/>
              <w:bottom w:val="single" w:sz="4" w:space="0" w:color="000000"/>
              <w:right w:val="single" w:sz="4" w:space="0" w:color="000000"/>
            </w:tcBorders>
            <w:tcMar>
              <w:top w:w="0" w:type="dxa"/>
              <w:left w:w="100" w:type="dxa"/>
              <w:bottom w:w="0" w:type="dxa"/>
              <w:right w:w="100" w:type="dxa"/>
            </w:tcMar>
          </w:tcPr>
          <w:p w14:paraId="799E377E" w14:textId="77777777" w:rsidR="00A4498B" w:rsidRDefault="00000000">
            <w:pPr>
              <w:spacing w:before="240" w:after="240"/>
              <w:rPr>
                <w:rFonts w:ascii="Garamond" w:eastAsia="Garamond" w:hAnsi="Garamond" w:cs="Garamond"/>
              </w:rPr>
            </w:pPr>
            <w:r>
              <w:rPr>
                <w:rFonts w:ascii="Garamond" w:eastAsia="Garamond" w:hAnsi="Garamond" w:cs="Garamond"/>
              </w:rPr>
              <w:t>LSGD data</w:t>
            </w:r>
          </w:p>
        </w:tc>
      </w:tr>
      <w:tr w:rsidR="00A4498B" w14:paraId="1A8C173C"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2A89B1C" w14:textId="77777777" w:rsidR="00A4498B" w:rsidRDefault="00000000">
            <w:pPr>
              <w:jc w:val="center"/>
              <w:rPr>
                <w:rFonts w:ascii="Garamond" w:eastAsia="Garamond" w:hAnsi="Garamond" w:cs="Garamond"/>
              </w:rPr>
            </w:pPr>
            <w:r>
              <w:rPr>
                <w:rFonts w:ascii="Garamond" w:eastAsia="Garamond" w:hAnsi="Garamond" w:cs="Garamond"/>
              </w:rPr>
              <w:t>8</w:t>
            </w:r>
          </w:p>
        </w:tc>
        <w:tc>
          <w:tcPr>
            <w:tcW w:w="3341" w:type="dxa"/>
            <w:tcBorders>
              <w:top w:val="nil"/>
              <w:left w:val="nil"/>
              <w:bottom w:val="single" w:sz="4" w:space="0" w:color="000000"/>
              <w:right w:val="single" w:sz="4" w:space="0" w:color="000000"/>
            </w:tcBorders>
            <w:tcMar>
              <w:top w:w="0" w:type="dxa"/>
              <w:left w:w="100" w:type="dxa"/>
              <w:bottom w:w="0" w:type="dxa"/>
              <w:right w:w="100" w:type="dxa"/>
            </w:tcMar>
          </w:tcPr>
          <w:p w14:paraId="19533B9E" w14:textId="77777777" w:rsidR="00A4498B" w:rsidRDefault="00000000">
            <w:pPr>
              <w:rPr>
                <w:rFonts w:ascii="Garamond" w:eastAsia="Garamond" w:hAnsi="Garamond" w:cs="Garamond"/>
              </w:rPr>
            </w:pPr>
            <w:r>
              <w:rPr>
                <w:rFonts w:ascii="Garamond" w:eastAsia="Garamond" w:hAnsi="Garamond" w:cs="Garamond"/>
              </w:rPr>
              <w:t>Key contact person &amp; phone</w:t>
            </w:r>
          </w:p>
        </w:tc>
        <w:tc>
          <w:tcPr>
            <w:tcW w:w="2693" w:type="dxa"/>
            <w:tcBorders>
              <w:top w:val="nil"/>
              <w:left w:val="nil"/>
              <w:bottom w:val="single" w:sz="4" w:space="0" w:color="000000"/>
              <w:right w:val="single" w:sz="4" w:space="0" w:color="000000"/>
            </w:tcBorders>
            <w:tcMar>
              <w:top w:w="0" w:type="dxa"/>
              <w:left w:w="100" w:type="dxa"/>
              <w:bottom w:w="0" w:type="dxa"/>
              <w:right w:w="100" w:type="dxa"/>
            </w:tcMar>
          </w:tcPr>
          <w:p w14:paraId="2922E9F4" w14:textId="77777777" w:rsidR="00A4498B" w:rsidRDefault="00000000">
            <w:pPr>
              <w:rPr>
                <w:rFonts w:ascii="Garamond" w:eastAsia="Garamond" w:hAnsi="Garamond" w:cs="Garamond"/>
              </w:rPr>
            </w:pPr>
            <w:r>
              <w:rPr>
                <w:rFonts w:ascii="Garamond" w:eastAsia="Garamond" w:hAnsi="Garamond" w:cs="Garamond"/>
              </w:rPr>
              <w:t xml:space="preserve"> ELSY CHRISTOPHER</w:t>
            </w:r>
          </w:p>
          <w:p w14:paraId="3B76000C" w14:textId="77777777" w:rsidR="00A4498B" w:rsidRDefault="00000000">
            <w:pPr>
              <w:rPr>
                <w:rFonts w:ascii="Garamond" w:eastAsia="Garamond" w:hAnsi="Garamond" w:cs="Garamond"/>
              </w:rPr>
            </w:pPr>
            <w:r>
              <w:rPr>
                <w:rFonts w:ascii="Garamond" w:eastAsia="Garamond" w:hAnsi="Garamond" w:cs="Garamond"/>
              </w:rPr>
              <w:t>PANCHAYATH PRESIDANT</w:t>
            </w:r>
          </w:p>
          <w:p w14:paraId="38EC8DFF" w14:textId="77777777" w:rsidR="00A4498B" w:rsidRDefault="00000000">
            <w:pPr>
              <w:rPr>
                <w:rFonts w:ascii="Garamond" w:eastAsia="Garamond" w:hAnsi="Garamond" w:cs="Garamond"/>
              </w:rPr>
            </w:pPr>
            <w:r>
              <w:rPr>
                <w:rFonts w:ascii="Garamond" w:eastAsia="Garamond" w:hAnsi="Garamond" w:cs="Garamond"/>
              </w:rPr>
              <w:t>9744725572</w:t>
            </w:r>
          </w:p>
        </w:tc>
        <w:tc>
          <w:tcPr>
            <w:tcW w:w="2111" w:type="dxa"/>
            <w:tcBorders>
              <w:top w:val="nil"/>
              <w:left w:val="nil"/>
              <w:bottom w:val="single" w:sz="4" w:space="0" w:color="000000"/>
              <w:right w:val="single" w:sz="4" w:space="0" w:color="000000"/>
            </w:tcBorders>
            <w:tcMar>
              <w:top w:w="0" w:type="dxa"/>
              <w:left w:w="100" w:type="dxa"/>
              <w:bottom w:w="0" w:type="dxa"/>
              <w:right w:w="100" w:type="dxa"/>
            </w:tcMar>
          </w:tcPr>
          <w:p w14:paraId="66104DF8" w14:textId="77777777" w:rsidR="00A4498B" w:rsidRDefault="00000000">
            <w:pPr>
              <w:spacing w:before="240" w:after="240"/>
              <w:rPr>
                <w:rFonts w:ascii="Garamond" w:eastAsia="Garamond" w:hAnsi="Garamond" w:cs="Garamond"/>
              </w:rPr>
            </w:pPr>
            <w:r>
              <w:rPr>
                <w:rFonts w:ascii="Garamond" w:eastAsia="Garamond" w:hAnsi="Garamond" w:cs="Garamond"/>
              </w:rPr>
              <w:t>LSGD data</w:t>
            </w:r>
          </w:p>
        </w:tc>
      </w:tr>
    </w:tbl>
    <w:p w14:paraId="0B64211B" w14:textId="77777777" w:rsidR="00A4498B" w:rsidRDefault="00000000">
      <w:pPr>
        <w:spacing w:before="240" w:after="240"/>
        <w:rPr>
          <w:rFonts w:ascii="Garamond" w:eastAsia="Garamond" w:hAnsi="Garamond" w:cs="Garamond"/>
        </w:rPr>
      </w:pPr>
      <w:r>
        <w:rPr>
          <w:rFonts w:ascii="Garamond" w:eastAsia="Garamond" w:hAnsi="Garamond" w:cs="Garamond"/>
        </w:rPr>
        <w:t xml:space="preserve"> </w:t>
      </w:r>
    </w:p>
    <w:p w14:paraId="1B56C727" w14:textId="77777777" w:rsidR="00A4498B" w:rsidRDefault="00000000">
      <w:pPr>
        <w:spacing w:before="240" w:after="240"/>
        <w:rPr>
          <w:rFonts w:ascii="Garamond" w:eastAsia="Garamond" w:hAnsi="Garamond" w:cs="Garamond"/>
        </w:rPr>
      </w:pPr>
      <w:r>
        <w:rPr>
          <w:rFonts w:ascii="Garamond" w:eastAsia="Garamond" w:hAnsi="Garamond" w:cs="Garamond"/>
          <w:b/>
          <w:bCs/>
        </w:rPr>
        <w:t>B. Demography</w:t>
      </w:r>
    </w:p>
    <w:tbl>
      <w:tblPr>
        <w:tblStyle w:val="afffc"/>
        <w:tblW w:w="8910" w:type="dxa"/>
        <w:tblInd w:w="0" w:type="dxa"/>
        <w:tblLayout w:type="fixed"/>
        <w:tblLook w:val="0400" w:firstRow="0" w:lastRow="0" w:firstColumn="0" w:lastColumn="0" w:noHBand="0" w:noVBand="1"/>
      </w:tblPr>
      <w:tblGrid>
        <w:gridCol w:w="2970"/>
        <w:gridCol w:w="2970"/>
        <w:gridCol w:w="2970"/>
      </w:tblGrid>
      <w:tr w:rsidR="00A4498B" w14:paraId="1EA5218B" w14:textId="77777777">
        <w:trPr>
          <w:trHeight w:val="20"/>
        </w:trPr>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B22DB70" w14:textId="77777777" w:rsidR="00A4498B" w:rsidRDefault="00000000">
            <w:pPr>
              <w:spacing w:before="240" w:line="240" w:lineRule="auto"/>
              <w:jc w:val="center"/>
              <w:rPr>
                <w:rFonts w:ascii="Garamond" w:eastAsia="Garamond" w:hAnsi="Garamond" w:cs="Garamond"/>
                <w:b/>
                <w:bCs/>
              </w:rPr>
            </w:pPr>
            <w:r>
              <w:rPr>
                <w:rFonts w:ascii="Garamond" w:eastAsia="Garamond" w:hAnsi="Garamond" w:cs="Garamond"/>
                <w:b/>
                <w:bCs/>
              </w:rPr>
              <w:t>Indicator / Field</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3494156" w14:textId="77777777" w:rsidR="00A4498B" w:rsidRDefault="00000000">
            <w:pPr>
              <w:spacing w:before="240" w:line="240" w:lineRule="auto"/>
              <w:jc w:val="center"/>
              <w:rPr>
                <w:rFonts w:ascii="Garamond" w:eastAsia="Garamond" w:hAnsi="Garamond" w:cs="Garamond"/>
                <w:b/>
                <w:bCs/>
              </w:rPr>
            </w:pPr>
            <w:r>
              <w:rPr>
                <w:rFonts w:ascii="Garamond" w:eastAsia="Garamond" w:hAnsi="Garamond" w:cs="Garamond"/>
                <w:b/>
                <w:bCs/>
              </w:rPr>
              <w:t>Baseline Data</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C5C5E94" w14:textId="77777777" w:rsidR="00A4498B" w:rsidRDefault="00000000">
            <w:pPr>
              <w:spacing w:before="240" w:line="240" w:lineRule="auto"/>
              <w:jc w:val="center"/>
              <w:rPr>
                <w:rFonts w:ascii="Garamond" w:eastAsia="Garamond" w:hAnsi="Garamond" w:cs="Garamond"/>
                <w:b/>
                <w:bCs/>
              </w:rPr>
            </w:pPr>
            <w:r>
              <w:rPr>
                <w:rFonts w:ascii="Garamond" w:eastAsia="Garamond" w:hAnsi="Garamond" w:cs="Garamond"/>
                <w:b/>
                <w:bCs/>
              </w:rPr>
              <w:t>Source / Remarks</w:t>
            </w:r>
          </w:p>
        </w:tc>
      </w:tr>
      <w:tr w:rsidR="00A4498B" w14:paraId="784074D4"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00499CD" w14:textId="77777777" w:rsidR="00A4498B" w:rsidRDefault="00000000">
            <w:pPr>
              <w:spacing w:before="240" w:line="240" w:lineRule="auto"/>
              <w:rPr>
                <w:rFonts w:ascii="Garamond" w:eastAsia="Garamond" w:hAnsi="Garamond" w:cs="Garamond"/>
              </w:rPr>
            </w:pPr>
            <w:r>
              <w:rPr>
                <w:rFonts w:ascii="Garamond" w:eastAsia="Garamond" w:hAnsi="Garamond" w:cs="Garamond"/>
              </w:rPr>
              <w:t>Total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B8D322E" w14:textId="77777777" w:rsidR="00A4498B" w:rsidRDefault="00000000">
            <w:pPr>
              <w:spacing w:before="240" w:line="240" w:lineRule="auto"/>
              <w:rPr>
                <w:rFonts w:ascii="Garamond" w:eastAsia="Garamond" w:hAnsi="Garamond" w:cs="Garamond"/>
              </w:rPr>
            </w:pPr>
            <w:r>
              <w:rPr>
                <w:rFonts w:ascii="Garamond" w:eastAsia="Garamond" w:hAnsi="Garamond" w:cs="Garamond"/>
              </w:rPr>
              <w:t xml:space="preserve"> 15551</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2CAC6FB" w14:textId="77777777" w:rsidR="00A4498B" w:rsidRDefault="00000000">
            <w:pPr>
              <w:spacing w:before="240" w:after="240"/>
              <w:rPr>
                <w:rFonts w:ascii="Garamond" w:eastAsia="Garamond" w:hAnsi="Garamond" w:cs="Garamond"/>
              </w:rPr>
            </w:pPr>
            <w:r>
              <w:rPr>
                <w:rFonts w:ascii="Garamond" w:eastAsia="Garamond" w:hAnsi="Garamond" w:cs="Garamond"/>
              </w:rPr>
              <w:t>Field data</w:t>
            </w:r>
          </w:p>
        </w:tc>
      </w:tr>
      <w:tr w:rsidR="00A4498B" w14:paraId="4E241F58"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BCEED90" w14:textId="77777777" w:rsidR="00A4498B" w:rsidRDefault="00000000">
            <w:pPr>
              <w:spacing w:before="240" w:line="240" w:lineRule="auto"/>
              <w:rPr>
                <w:rFonts w:ascii="Garamond" w:eastAsia="Garamond" w:hAnsi="Garamond" w:cs="Garamond"/>
              </w:rPr>
            </w:pPr>
            <w:r>
              <w:rPr>
                <w:rFonts w:ascii="Garamond" w:eastAsia="Garamond" w:hAnsi="Garamond" w:cs="Garamond"/>
              </w:rPr>
              <w:t>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C7C9397" w14:textId="77777777" w:rsidR="00A4498B" w:rsidRDefault="00000000">
            <w:pPr>
              <w:spacing w:before="240" w:line="240" w:lineRule="auto"/>
              <w:rPr>
                <w:rFonts w:ascii="Garamond" w:eastAsia="Garamond" w:hAnsi="Garamond" w:cs="Garamond"/>
              </w:rPr>
            </w:pPr>
            <w:r>
              <w:rPr>
                <w:rFonts w:ascii="Garamond" w:eastAsia="Garamond" w:hAnsi="Garamond" w:cs="Garamond"/>
              </w:rPr>
              <w:t xml:space="preserve"> 7515</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236DF5F" w14:textId="77777777" w:rsidR="00A4498B" w:rsidRDefault="00000000">
            <w:pPr>
              <w:spacing w:before="240" w:after="240"/>
              <w:rPr>
                <w:rFonts w:ascii="Garamond" w:eastAsia="Garamond" w:hAnsi="Garamond" w:cs="Garamond"/>
              </w:rPr>
            </w:pPr>
            <w:r>
              <w:rPr>
                <w:rFonts w:ascii="Garamond" w:eastAsia="Garamond" w:hAnsi="Garamond" w:cs="Garamond"/>
              </w:rPr>
              <w:t>Field data</w:t>
            </w:r>
          </w:p>
        </w:tc>
      </w:tr>
      <w:tr w:rsidR="00A4498B" w14:paraId="4C8384B2"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AD35905" w14:textId="77777777" w:rsidR="00A4498B" w:rsidRDefault="00000000">
            <w:pPr>
              <w:spacing w:before="240" w:line="240" w:lineRule="auto"/>
              <w:rPr>
                <w:rFonts w:ascii="Garamond" w:eastAsia="Garamond" w:hAnsi="Garamond" w:cs="Garamond"/>
              </w:rPr>
            </w:pPr>
            <w:r>
              <w:rPr>
                <w:rFonts w:ascii="Garamond" w:eastAsia="Garamond" w:hAnsi="Garamond" w:cs="Garamond"/>
              </w:rPr>
              <w:t>Females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90AFDCA" w14:textId="77777777" w:rsidR="00A4498B" w:rsidRDefault="00000000">
            <w:pPr>
              <w:spacing w:before="240" w:line="240" w:lineRule="auto"/>
              <w:rPr>
                <w:rFonts w:ascii="Garamond" w:eastAsia="Garamond" w:hAnsi="Garamond" w:cs="Garamond"/>
              </w:rPr>
            </w:pPr>
            <w:r>
              <w:rPr>
                <w:rFonts w:ascii="Garamond" w:eastAsia="Garamond" w:hAnsi="Garamond" w:cs="Garamond"/>
              </w:rPr>
              <w:t xml:space="preserve">8036 </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5B71A95" w14:textId="77777777" w:rsidR="00A4498B" w:rsidRDefault="00000000">
            <w:pPr>
              <w:spacing w:before="240" w:after="240"/>
              <w:rPr>
                <w:rFonts w:ascii="Garamond" w:eastAsia="Garamond" w:hAnsi="Garamond" w:cs="Garamond"/>
              </w:rPr>
            </w:pPr>
            <w:r>
              <w:rPr>
                <w:rFonts w:ascii="Garamond" w:eastAsia="Garamond" w:hAnsi="Garamond" w:cs="Garamond"/>
              </w:rPr>
              <w:t>Field data</w:t>
            </w:r>
          </w:p>
        </w:tc>
      </w:tr>
      <w:tr w:rsidR="00A4498B" w14:paraId="5B7755CC"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C866DD6" w14:textId="77777777" w:rsidR="00A4498B" w:rsidRDefault="00000000">
            <w:pPr>
              <w:spacing w:before="240" w:line="240" w:lineRule="auto"/>
              <w:rPr>
                <w:rFonts w:ascii="Garamond" w:eastAsia="Garamond" w:hAnsi="Garamond" w:cs="Garamond"/>
              </w:rPr>
            </w:pPr>
            <w:r>
              <w:rPr>
                <w:rFonts w:ascii="Garamond" w:eastAsia="Garamond" w:hAnsi="Garamond" w:cs="Garamond"/>
              </w:rPr>
              <w:lastRenderedPageBreak/>
              <w:t>Transgender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C30AE63" w14:textId="77777777" w:rsidR="00A4498B" w:rsidRDefault="00000000">
            <w:pPr>
              <w:spacing w:before="240" w:line="240" w:lineRule="auto"/>
              <w:rPr>
                <w:rFonts w:ascii="Garamond" w:eastAsia="Garamond" w:hAnsi="Garamond" w:cs="Garamond"/>
              </w:rPr>
            </w:pPr>
            <w:r>
              <w:rPr>
                <w:rFonts w:ascii="Garamond" w:eastAsia="Garamond" w:hAnsi="Garamond" w:cs="Garamond"/>
              </w:rPr>
              <w:t xml:space="preserve"> 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29F11B6" w14:textId="77777777" w:rsidR="00A4498B" w:rsidRDefault="00000000">
            <w:pPr>
              <w:spacing w:before="240" w:after="240"/>
              <w:rPr>
                <w:rFonts w:ascii="Garamond" w:eastAsia="Garamond" w:hAnsi="Garamond" w:cs="Garamond"/>
              </w:rPr>
            </w:pPr>
            <w:r>
              <w:rPr>
                <w:rFonts w:ascii="Garamond" w:eastAsia="Garamond" w:hAnsi="Garamond" w:cs="Garamond"/>
              </w:rPr>
              <w:t>Field data</w:t>
            </w:r>
          </w:p>
        </w:tc>
      </w:tr>
      <w:tr w:rsidR="00A4498B" w14:paraId="109BCE27"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C23557E" w14:textId="77777777" w:rsidR="00A4498B" w:rsidRDefault="00000000">
            <w:pPr>
              <w:spacing w:before="240" w:line="240" w:lineRule="auto"/>
              <w:rPr>
                <w:rFonts w:ascii="Garamond" w:eastAsia="Garamond" w:hAnsi="Garamond" w:cs="Garamond"/>
              </w:rPr>
            </w:pPr>
            <w:r>
              <w:rPr>
                <w:rFonts w:ascii="Garamond" w:eastAsia="Garamond" w:hAnsi="Garamond" w:cs="Garamond"/>
              </w:rPr>
              <w:t>Age distribution</w:t>
            </w:r>
          </w:p>
          <w:p w14:paraId="42938935" w14:textId="77777777" w:rsidR="00A4498B" w:rsidRDefault="00000000">
            <w:pPr>
              <w:spacing w:line="240" w:lineRule="auto"/>
              <w:rPr>
                <w:rFonts w:ascii="Garamond" w:eastAsia="Garamond" w:hAnsi="Garamond" w:cs="Garamond"/>
              </w:rPr>
            </w:pPr>
            <w:r>
              <w:rPr>
                <w:rFonts w:ascii="Gungsuh" w:eastAsia="Gungsuh" w:hAnsi="Gungsuh" w:cs="Gungsuh"/>
              </w:rPr>
              <w:t>(&lt;5, 5–14, 15–59, ≥60)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1038634" w14:textId="77777777" w:rsidR="00A4498B" w:rsidRDefault="00000000">
            <w:pPr>
              <w:spacing w:before="240" w:line="240" w:lineRule="auto"/>
              <w:rPr>
                <w:rFonts w:ascii="Garamond" w:eastAsia="Garamond" w:hAnsi="Garamond" w:cs="Garamond"/>
              </w:rPr>
            </w:pPr>
            <w:r>
              <w:rPr>
                <w:rFonts w:ascii="Garamond" w:eastAsia="Garamond" w:hAnsi="Garamond" w:cs="Garamond"/>
              </w:rPr>
              <w:t xml:space="preserve"> </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F404B76" w14:textId="77777777" w:rsidR="00A4498B" w:rsidRDefault="00000000">
            <w:pPr>
              <w:spacing w:before="240" w:after="240"/>
              <w:rPr>
                <w:rFonts w:ascii="Garamond" w:eastAsia="Garamond" w:hAnsi="Garamond" w:cs="Garamond"/>
              </w:rPr>
            </w:pPr>
            <w:r>
              <w:rPr>
                <w:rFonts w:ascii="Garamond" w:eastAsia="Garamond" w:hAnsi="Garamond" w:cs="Garamond"/>
              </w:rPr>
              <w:t>Field data</w:t>
            </w:r>
          </w:p>
        </w:tc>
      </w:tr>
      <w:tr w:rsidR="00A4498B" w14:paraId="6350D67A"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4407161" w14:textId="77777777" w:rsidR="00A4498B" w:rsidRDefault="00000000">
            <w:pPr>
              <w:spacing w:before="240" w:line="240" w:lineRule="auto"/>
              <w:rPr>
                <w:rFonts w:ascii="Garamond" w:eastAsia="Garamond" w:hAnsi="Garamond" w:cs="Garamond"/>
              </w:rPr>
            </w:pPr>
            <w:r>
              <w:rPr>
                <w:rFonts w:ascii="Garamond" w:eastAsia="Garamond" w:hAnsi="Garamond" w:cs="Garamond"/>
              </w:rPr>
              <w:t>No. of households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74A6D74" w14:textId="77777777" w:rsidR="00A4498B" w:rsidRDefault="00000000">
            <w:pPr>
              <w:spacing w:before="240" w:line="240" w:lineRule="auto"/>
              <w:rPr>
                <w:rFonts w:ascii="Garamond" w:eastAsia="Garamond" w:hAnsi="Garamond" w:cs="Garamond"/>
              </w:rPr>
            </w:pPr>
            <w:r>
              <w:rPr>
                <w:rFonts w:ascii="Garamond" w:eastAsia="Garamond" w:hAnsi="Garamond" w:cs="Garamond"/>
              </w:rPr>
              <w:t xml:space="preserve"> 4723</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D55E576" w14:textId="77777777" w:rsidR="00A4498B" w:rsidRDefault="00000000">
            <w:pPr>
              <w:spacing w:before="240" w:after="240"/>
              <w:rPr>
                <w:rFonts w:ascii="Garamond" w:eastAsia="Garamond" w:hAnsi="Garamond" w:cs="Garamond"/>
              </w:rPr>
            </w:pPr>
            <w:r>
              <w:rPr>
                <w:rFonts w:ascii="Garamond" w:eastAsia="Garamond" w:hAnsi="Garamond" w:cs="Garamond"/>
              </w:rPr>
              <w:t>Field data</w:t>
            </w:r>
          </w:p>
        </w:tc>
      </w:tr>
      <w:tr w:rsidR="00A4498B" w14:paraId="2DA31C5E"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F40F4D7" w14:textId="77777777" w:rsidR="00A4498B" w:rsidRDefault="00000000">
            <w:pPr>
              <w:spacing w:before="240" w:line="240" w:lineRule="auto"/>
              <w:rPr>
                <w:rFonts w:ascii="Garamond" w:eastAsia="Garamond" w:hAnsi="Garamond" w:cs="Garamond"/>
              </w:rPr>
            </w:pPr>
            <w:r>
              <w:rPr>
                <w:rFonts w:ascii="Garamond" w:eastAsia="Garamond" w:hAnsi="Garamond" w:cs="Garamond"/>
              </w:rPr>
              <w:t>Population density (persons/sq.km)</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9FDB2DF" w14:textId="77777777" w:rsidR="00A4498B" w:rsidRDefault="00000000">
            <w:pPr>
              <w:spacing w:before="240" w:line="240" w:lineRule="auto"/>
              <w:rPr>
                <w:rFonts w:ascii="Garamond" w:eastAsia="Garamond" w:hAnsi="Garamond" w:cs="Garamond"/>
              </w:rPr>
            </w:pPr>
            <w:r>
              <w:rPr>
                <w:rFonts w:ascii="Garamond" w:eastAsia="Garamond" w:hAnsi="Garamond" w:cs="Garamond"/>
              </w:rPr>
              <w:t xml:space="preserve"> 1025</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4C3FBE3" w14:textId="77777777" w:rsidR="00A4498B" w:rsidRDefault="00000000">
            <w:pPr>
              <w:spacing w:before="240" w:after="240"/>
              <w:rPr>
                <w:rFonts w:ascii="Garamond" w:eastAsia="Garamond" w:hAnsi="Garamond" w:cs="Garamond"/>
              </w:rPr>
            </w:pPr>
            <w:r>
              <w:rPr>
                <w:rFonts w:ascii="Garamond" w:eastAsia="Garamond" w:hAnsi="Garamond" w:cs="Garamond"/>
              </w:rPr>
              <w:t>Field data</w:t>
            </w:r>
          </w:p>
        </w:tc>
      </w:tr>
      <w:tr w:rsidR="00A4498B" w14:paraId="51D5A68B"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5840103" w14:textId="77777777" w:rsidR="00A4498B" w:rsidRDefault="00000000">
            <w:pPr>
              <w:spacing w:before="240" w:line="240" w:lineRule="auto"/>
              <w:rPr>
                <w:rFonts w:ascii="Garamond" w:eastAsia="Garamond" w:hAnsi="Garamond" w:cs="Garamond"/>
              </w:rPr>
            </w:pPr>
            <w:r>
              <w:rPr>
                <w:rFonts w:ascii="Garamond" w:eastAsia="Garamond" w:hAnsi="Garamond" w:cs="Garamond"/>
              </w:rPr>
              <w:t>No. of migrant workers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427B924" w14:textId="77777777" w:rsidR="00A4498B" w:rsidRDefault="00000000">
            <w:pPr>
              <w:spacing w:before="240" w:line="240" w:lineRule="auto"/>
              <w:rPr>
                <w:rFonts w:ascii="Garamond" w:eastAsia="Garamond" w:hAnsi="Garamond" w:cs="Garamond"/>
              </w:rPr>
            </w:pPr>
            <w:r>
              <w:rPr>
                <w:rFonts w:ascii="Garamond" w:eastAsia="Garamond" w:hAnsi="Garamond" w:cs="Garamond"/>
              </w:rPr>
              <w:t xml:space="preserve">156 </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2F666E1" w14:textId="77777777" w:rsidR="00A4498B" w:rsidRDefault="00000000">
            <w:pPr>
              <w:spacing w:before="240" w:after="240"/>
              <w:rPr>
                <w:rFonts w:ascii="Garamond" w:eastAsia="Garamond" w:hAnsi="Garamond" w:cs="Garamond"/>
              </w:rPr>
            </w:pPr>
            <w:r>
              <w:rPr>
                <w:rFonts w:ascii="Garamond" w:eastAsia="Garamond" w:hAnsi="Garamond" w:cs="Garamond"/>
              </w:rPr>
              <w:t>Field data</w:t>
            </w:r>
          </w:p>
        </w:tc>
      </w:tr>
      <w:tr w:rsidR="00A4498B" w14:paraId="67DE5FD7"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C63166A" w14:textId="77777777" w:rsidR="00A4498B" w:rsidRDefault="00000000">
            <w:pPr>
              <w:spacing w:before="240" w:line="240" w:lineRule="auto"/>
              <w:rPr>
                <w:rFonts w:ascii="Garamond" w:eastAsia="Garamond" w:hAnsi="Garamond" w:cs="Garamond"/>
              </w:rPr>
            </w:pPr>
            <w:r>
              <w:rPr>
                <w:rFonts w:ascii="Garamond" w:eastAsia="Garamond" w:hAnsi="Garamond" w:cs="Garamond"/>
              </w:rPr>
              <w:t>Major occupational groups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05F93E8" w14:textId="77777777" w:rsidR="00A4498B" w:rsidRDefault="00000000">
            <w:pPr>
              <w:spacing w:before="240" w:line="240" w:lineRule="auto"/>
              <w:rPr>
                <w:rFonts w:ascii="Garamond" w:eastAsia="Garamond" w:hAnsi="Garamond" w:cs="Garamond"/>
              </w:rPr>
            </w:pPr>
            <w:r>
              <w:rPr>
                <w:rFonts w:ascii="Garamond" w:eastAsia="Garamond" w:hAnsi="Garamond" w:cs="Garamond"/>
              </w:rPr>
              <w:t xml:space="preserve"> </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DBA1C58" w14:textId="77777777" w:rsidR="00A4498B" w:rsidRDefault="00000000">
            <w:pPr>
              <w:spacing w:before="240" w:line="240" w:lineRule="auto"/>
              <w:rPr>
                <w:rFonts w:ascii="Garamond" w:eastAsia="Garamond" w:hAnsi="Garamond" w:cs="Garamond"/>
              </w:rPr>
            </w:pPr>
            <w:r>
              <w:rPr>
                <w:rFonts w:ascii="Garamond" w:eastAsia="Garamond" w:hAnsi="Garamond" w:cs="Garamond"/>
              </w:rPr>
              <w:t xml:space="preserve"> </w:t>
            </w:r>
          </w:p>
        </w:tc>
      </w:tr>
    </w:tbl>
    <w:p w14:paraId="590FAF51" w14:textId="77777777" w:rsidR="00A4498B" w:rsidRDefault="00A4498B">
      <w:pPr>
        <w:spacing w:before="240" w:after="240"/>
        <w:rPr>
          <w:rFonts w:ascii="Garamond" w:eastAsia="Garamond" w:hAnsi="Garamond" w:cs="Garamond"/>
        </w:rPr>
      </w:pPr>
    </w:p>
    <w:p w14:paraId="49C5AC10" w14:textId="77777777" w:rsidR="00A4498B" w:rsidRDefault="00000000">
      <w:pPr>
        <w:spacing w:before="240" w:after="240"/>
        <w:rPr>
          <w:rFonts w:ascii="Garamond" w:eastAsia="Garamond" w:hAnsi="Garamond" w:cs="Garamond"/>
          <w:b/>
          <w:bCs/>
        </w:rPr>
      </w:pPr>
      <w:r>
        <w:rPr>
          <w:rFonts w:ascii="Garamond" w:eastAsia="Garamond" w:hAnsi="Garamond" w:cs="Garamond"/>
          <w:b/>
          <w:bCs/>
        </w:rPr>
        <w:t>C. Vulnerable Populations &amp; Social Risks</w:t>
      </w:r>
    </w:p>
    <w:tbl>
      <w:tblPr>
        <w:tblStyle w:val="afffd"/>
        <w:tblW w:w="8910" w:type="dxa"/>
        <w:tblInd w:w="0" w:type="dxa"/>
        <w:tblLayout w:type="fixed"/>
        <w:tblLook w:val="0400" w:firstRow="0" w:lastRow="0" w:firstColumn="0" w:lastColumn="0" w:noHBand="0" w:noVBand="1"/>
      </w:tblPr>
      <w:tblGrid>
        <w:gridCol w:w="1005"/>
        <w:gridCol w:w="3570"/>
        <w:gridCol w:w="2205"/>
        <w:gridCol w:w="2130"/>
      </w:tblGrid>
      <w:tr w:rsidR="00A4498B" w14:paraId="7D9F6A65" w14:textId="77777777">
        <w:trPr>
          <w:trHeight w:val="20"/>
        </w:trPr>
        <w:tc>
          <w:tcPr>
            <w:tcW w:w="10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F66C265" w14:textId="77777777" w:rsidR="00A4498B" w:rsidRDefault="00000000">
            <w:pPr>
              <w:spacing w:before="240" w:after="240"/>
              <w:rPr>
                <w:rFonts w:ascii="Garamond" w:eastAsia="Garamond" w:hAnsi="Garamond" w:cs="Garamond"/>
              </w:rPr>
            </w:pPr>
            <w:r>
              <w:rPr>
                <w:rFonts w:ascii="Garamond" w:eastAsia="Garamond" w:hAnsi="Garamond" w:cs="Garamond"/>
              </w:rPr>
              <w:t>Sl. No.</w:t>
            </w:r>
          </w:p>
        </w:tc>
        <w:tc>
          <w:tcPr>
            <w:tcW w:w="35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43C7BB3" w14:textId="77777777" w:rsidR="00A4498B" w:rsidRDefault="00000000">
            <w:pPr>
              <w:spacing w:before="240" w:after="240"/>
              <w:rPr>
                <w:rFonts w:ascii="Garamond" w:eastAsia="Garamond" w:hAnsi="Garamond" w:cs="Garamond"/>
              </w:rPr>
            </w:pPr>
            <w:r>
              <w:rPr>
                <w:rFonts w:ascii="Garamond" w:eastAsia="Garamond" w:hAnsi="Garamond" w:cs="Garamond"/>
              </w:rPr>
              <w:t>Indicator / Field</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F626827" w14:textId="77777777" w:rsidR="00A4498B"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1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D42901C" w14:textId="77777777" w:rsidR="00A4498B" w:rsidRDefault="00000000">
            <w:pPr>
              <w:spacing w:before="240" w:after="240"/>
              <w:rPr>
                <w:rFonts w:ascii="Garamond" w:eastAsia="Garamond" w:hAnsi="Garamond" w:cs="Garamond"/>
              </w:rPr>
            </w:pPr>
            <w:r>
              <w:rPr>
                <w:rFonts w:ascii="Garamond" w:eastAsia="Garamond" w:hAnsi="Garamond" w:cs="Garamond"/>
              </w:rPr>
              <w:t>Source / Remarks</w:t>
            </w:r>
          </w:p>
        </w:tc>
      </w:tr>
      <w:tr w:rsidR="00A4498B" w14:paraId="551FAD64"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7C19801" w14:textId="77777777" w:rsidR="00A4498B" w:rsidRDefault="00000000">
            <w:pPr>
              <w:spacing w:before="240" w:after="240"/>
              <w:rPr>
                <w:rFonts w:ascii="Garamond" w:eastAsia="Garamond" w:hAnsi="Garamond" w:cs="Garamond"/>
              </w:rPr>
            </w:pPr>
            <w:r>
              <w:rPr>
                <w:rFonts w:ascii="Garamond" w:eastAsia="Garamond" w:hAnsi="Garamond" w:cs="Garamond"/>
              </w:rPr>
              <w:t>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8F14D30" w14:textId="77777777" w:rsidR="00A4498B" w:rsidRDefault="00000000">
            <w:pPr>
              <w:spacing w:before="240" w:after="240"/>
              <w:rPr>
                <w:rFonts w:ascii="Garamond" w:eastAsia="Garamond" w:hAnsi="Garamond" w:cs="Garamond"/>
              </w:rPr>
            </w:pPr>
            <w:r>
              <w:rPr>
                <w:rFonts w:ascii="Gungsuh" w:eastAsia="Gungsuh" w:hAnsi="Gungsuh" w:cs="Gungsuh"/>
              </w:rPr>
              <w:t>No. of elderly (≥60)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C2AD05A" w14:textId="77777777" w:rsidR="00A4498B" w:rsidRDefault="00000000">
            <w:pPr>
              <w:spacing w:before="240" w:after="240"/>
              <w:rPr>
                <w:rFonts w:ascii="Garamond" w:eastAsia="Garamond" w:hAnsi="Garamond" w:cs="Garamond"/>
              </w:rPr>
            </w:pPr>
            <w:r>
              <w:rPr>
                <w:rFonts w:ascii="Garamond" w:eastAsia="Garamond" w:hAnsi="Garamond" w:cs="Garamond"/>
              </w:rPr>
              <w:t xml:space="preserve"> 7133</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0187E317" w14:textId="77777777" w:rsidR="00A4498B" w:rsidRDefault="00000000">
            <w:pPr>
              <w:spacing w:before="240" w:after="240"/>
              <w:rPr>
                <w:rFonts w:ascii="Garamond" w:eastAsia="Garamond" w:hAnsi="Garamond" w:cs="Garamond"/>
              </w:rPr>
            </w:pPr>
            <w:r>
              <w:rPr>
                <w:rFonts w:ascii="Garamond" w:eastAsia="Garamond" w:hAnsi="Garamond" w:cs="Garamond"/>
              </w:rPr>
              <w:t xml:space="preserve"> Field data</w:t>
            </w:r>
          </w:p>
        </w:tc>
      </w:tr>
      <w:tr w:rsidR="00A4498B" w14:paraId="0976438C"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B4BAC79" w14:textId="77777777" w:rsidR="00A4498B" w:rsidRDefault="00000000">
            <w:pPr>
              <w:spacing w:before="240" w:after="240"/>
              <w:rPr>
                <w:rFonts w:ascii="Garamond" w:eastAsia="Garamond" w:hAnsi="Garamond" w:cs="Garamond"/>
              </w:rPr>
            </w:pPr>
            <w:r>
              <w:rPr>
                <w:rFonts w:ascii="Garamond" w:eastAsia="Garamond" w:hAnsi="Garamond" w:cs="Garamond"/>
              </w:rPr>
              <w:t>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61246669" w14:textId="77777777" w:rsidR="00A4498B" w:rsidRDefault="00000000">
            <w:pPr>
              <w:spacing w:before="240" w:after="240"/>
              <w:rPr>
                <w:rFonts w:ascii="Garamond" w:eastAsia="Garamond" w:hAnsi="Garamond" w:cs="Garamond"/>
              </w:rPr>
            </w:pPr>
            <w:r>
              <w:rPr>
                <w:rFonts w:ascii="Garamond" w:eastAsia="Garamond" w:hAnsi="Garamond" w:cs="Garamond"/>
              </w:rPr>
              <w:t>No. of persons with disability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C79BCC9" w14:textId="77777777" w:rsidR="00A4498B" w:rsidRDefault="00000000">
            <w:pPr>
              <w:spacing w:before="240" w:after="240"/>
              <w:rPr>
                <w:rFonts w:ascii="Garamond" w:eastAsia="Garamond" w:hAnsi="Garamond" w:cs="Garamond"/>
              </w:rPr>
            </w:pPr>
            <w:r>
              <w:rPr>
                <w:rFonts w:ascii="Garamond" w:eastAsia="Garamond" w:hAnsi="Garamond" w:cs="Garamond"/>
              </w:rPr>
              <w:t xml:space="preserve"> 121</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54C4169" w14:textId="77777777" w:rsidR="00A4498B" w:rsidRDefault="00000000">
            <w:pPr>
              <w:spacing w:before="240" w:after="240"/>
              <w:rPr>
                <w:rFonts w:ascii="Garamond" w:eastAsia="Garamond" w:hAnsi="Garamond" w:cs="Garamond"/>
              </w:rPr>
            </w:pPr>
            <w:r>
              <w:rPr>
                <w:rFonts w:ascii="Garamond" w:eastAsia="Garamond" w:hAnsi="Garamond" w:cs="Garamond"/>
              </w:rPr>
              <w:t xml:space="preserve"> Field data</w:t>
            </w:r>
          </w:p>
        </w:tc>
      </w:tr>
      <w:tr w:rsidR="00A4498B" w14:paraId="10C9FAA1"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90A02A4" w14:textId="77777777" w:rsidR="00A4498B" w:rsidRDefault="00000000">
            <w:pPr>
              <w:spacing w:before="240" w:after="240"/>
              <w:rPr>
                <w:rFonts w:ascii="Garamond" w:eastAsia="Garamond" w:hAnsi="Garamond" w:cs="Garamond"/>
              </w:rPr>
            </w:pPr>
            <w:r>
              <w:rPr>
                <w:rFonts w:ascii="Garamond" w:eastAsia="Garamond" w:hAnsi="Garamond" w:cs="Garamond"/>
              </w:rPr>
              <w:t>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0140A92" w14:textId="77777777" w:rsidR="00A4498B" w:rsidRDefault="00000000">
            <w:pPr>
              <w:spacing w:before="240" w:after="240"/>
              <w:rPr>
                <w:rFonts w:ascii="Garamond" w:eastAsia="Garamond" w:hAnsi="Garamond" w:cs="Garamond"/>
              </w:rPr>
            </w:pPr>
            <w:r>
              <w:rPr>
                <w:rFonts w:ascii="Garamond" w:eastAsia="Garamond" w:hAnsi="Garamond" w:cs="Garamond"/>
              </w:rPr>
              <w:t>No. of bedridden persons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BE65756" w14:textId="77777777" w:rsidR="00A4498B" w:rsidRDefault="00000000">
            <w:pPr>
              <w:spacing w:before="240" w:after="240"/>
              <w:rPr>
                <w:rFonts w:ascii="Garamond" w:eastAsia="Garamond" w:hAnsi="Garamond" w:cs="Garamond"/>
              </w:rPr>
            </w:pPr>
            <w:r>
              <w:rPr>
                <w:rFonts w:ascii="Garamond" w:eastAsia="Garamond" w:hAnsi="Garamond" w:cs="Garamond"/>
              </w:rPr>
              <w:t xml:space="preserve"> 145</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EB13EFC" w14:textId="77777777" w:rsidR="00A4498B" w:rsidRDefault="00000000">
            <w:pPr>
              <w:spacing w:before="240" w:after="240"/>
              <w:rPr>
                <w:rFonts w:ascii="Garamond" w:eastAsia="Garamond" w:hAnsi="Garamond" w:cs="Garamond"/>
              </w:rPr>
            </w:pPr>
            <w:r>
              <w:rPr>
                <w:rFonts w:ascii="Garamond" w:eastAsia="Garamond" w:hAnsi="Garamond" w:cs="Garamond"/>
              </w:rPr>
              <w:t xml:space="preserve"> Field data</w:t>
            </w:r>
          </w:p>
        </w:tc>
      </w:tr>
      <w:tr w:rsidR="00A4498B" w14:paraId="26A6EB1A"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FA0A4FE" w14:textId="77777777" w:rsidR="00A4498B" w:rsidRDefault="00000000">
            <w:pPr>
              <w:spacing w:before="240" w:after="240"/>
              <w:rPr>
                <w:rFonts w:ascii="Garamond" w:eastAsia="Garamond" w:hAnsi="Garamond" w:cs="Garamond"/>
              </w:rPr>
            </w:pPr>
            <w:r>
              <w:rPr>
                <w:rFonts w:ascii="Garamond" w:eastAsia="Garamond" w:hAnsi="Garamond" w:cs="Garamond"/>
              </w:rPr>
              <w:t>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0E66815" w14:textId="77777777" w:rsidR="00A4498B" w:rsidRDefault="00000000">
            <w:pPr>
              <w:spacing w:before="240" w:after="240"/>
              <w:rPr>
                <w:rFonts w:ascii="Garamond" w:eastAsia="Garamond" w:hAnsi="Garamond" w:cs="Garamond"/>
              </w:rPr>
            </w:pPr>
            <w:r>
              <w:rPr>
                <w:rFonts w:ascii="Garamond" w:eastAsia="Garamond" w:hAnsi="Garamond" w:cs="Garamond"/>
              </w:rPr>
              <w:t>No. of chronic disease cases (DM/HTN/COPD/CKD etc.)</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233D63A" w14:textId="77777777" w:rsidR="00A4498B" w:rsidRDefault="00000000">
            <w:pPr>
              <w:spacing w:before="240" w:after="240"/>
              <w:rPr>
                <w:rFonts w:ascii="Garamond" w:eastAsia="Garamond" w:hAnsi="Garamond" w:cs="Garamond"/>
              </w:rPr>
            </w:pPr>
            <w:r>
              <w:rPr>
                <w:rFonts w:ascii="Garamond" w:eastAsia="Garamond" w:hAnsi="Garamond" w:cs="Garamond"/>
              </w:rPr>
              <w:t xml:space="preserve"> DM - 1622</w:t>
            </w:r>
          </w:p>
          <w:p w14:paraId="79AE5EC9" w14:textId="77777777" w:rsidR="00A4498B" w:rsidRDefault="00000000">
            <w:pPr>
              <w:spacing w:before="240" w:after="240"/>
              <w:rPr>
                <w:rFonts w:ascii="Garamond" w:eastAsia="Garamond" w:hAnsi="Garamond" w:cs="Garamond"/>
              </w:rPr>
            </w:pPr>
            <w:r>
              <w:rPr>
                <w:rFonts w:ascii="Garamond" w:eastAsia="Garamond" w:hAnsi="Garamond" w:cs="Garamond"/>
              </w:rPr>
              <w:t>HTN - 1931</w:t>
            </w:r>
          </w:p>
          <w:p w14:paraId="31773E8E" w14:textId="77777777" w:rsidR="00A4498B" w:rsidRDefault="00000000">
            <w:pPr>
              <w:spacing w:before="240" w:after="240"/>
              <w:rPr>
                <w:rFonts w:ascii="Garamond" w:eastAsia="Garamond" w:hAnsi="Garamond" w:cs="Garamond"/>
              </w:rPr>
            </w:pPr>
            <w:r>
              <w:rPr>
                <w:rFonts w:ascii="Garamond" w:eastAsia="Garamond" w:hAnsi="Garamond" w:cs="Garamond"/>
              </w:rPr>
              <w:t>CKD -8</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46A7990A" w14:textId="77777777" w:rsidR="00A4498B" w:rsidRDefault="00000000">
            <w:pPr>
              <w:spacing w:before="240" w:after="240"/>
              <w:rPr>
                <w:rFonts w:ascii="Garamond" w:eastAsia="Garamond" w:hAnsi="Garamond" w:cs="Garamond"/>
              </w:rPr>
            </w:pPr>
            <w:r>
              <w:rPr>
                <w:rFonts w:ascii="Garamond" w:eastAsia="Garamond" w:hAnsi="Garamond" w:cs="Garamond"/>
              </w:rPr>
              <w:t xml:space="preserve"> Field data</w:t>
            </w:r>
          </w:p>
        </w:tc>
      </w:tr>
      <w:tr w:rsidR="00A4498B" w14:paraId="524BD43C"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C960F72" w14:textId="77777777" w:rsidR="00A4498B" w:rsidRDefault="00000000">
            <w:pPr>
              <w:spacing w:before="240" w:after="240"/>
              <w:rPr>
                <w:rFonts w:ascii="Garamond" w:eastAsia="Garamond" w:hAnsi="Garamond" w:cs="Garamond"/>
              </w:rPr>
            </w:pPr>
            <w:r>
              <w:rPr>
                <w:rFonts w:ascii="Garamond" w:eastAsia="Garamond" w:hAnsi="Garamond" w:cs="Garamond"/>
              </w:rPr>
              <w:t>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3DB81CC" w14:textId="77777777" w:rsidR="00A4498B" w:rsidRDefault="00000000">
            <w:pPr>
              <w:spacing w:before="240" w:after="240"/>
              <w:rPr>
                <w:rFonts w:ascii="Garamond" w:eastAsia="Garamond" w:hAnsi="Garamond" w:cs="Garamond"/>
              </w:rPr>
            </w:pPr>
            <w:r>
              <w:rPr>
                <w:rFonts w:ascii="Garamond" w:eastAsia="Garamond" w:hAnsi="Garamond" w:cs="Garamond"/>
              </w:rPr>
              <w:t>Pregnant women (current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70F52D7" w14:textId="77777777" w:rsidR="00A4498B" w:rsidRDefault="00000000">
            <w:pPr>
              <w:spacing w:before="240" w:after="240"/>
              <w:rPr>
                <w:rFonts w:ascii="Garamond" w:eastAsia="Garamond" w:hAnsi="Garamond" w:cs="Garamond"/>
              </w:rPr>
            </w:pPr>
            <w:r>
              <w:rPr>
                <w:rFonts w:ascii="Garamond" w:eastAsia="Garamond" w:hAnsi="Garamond" w:cs="Garamond"/>
              </w:rPr>
              <w:t xml:space="preserve"> 57</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1E9D2E2" w14:textId="77777777" w:rsidR="00A4498B" w:rsidRDefault="00000000">
            <w:pPr>
              <w:spacing w:before="240" w:after="240"/>
              <w:rPr>
                <w:rFonts w:ascii="Garamond" w:eastAsia="Garamond" w:hAnsi="Garamond" w:cs="Garamond"/>
              </w:rPr>
            </w:pPr>
            <w:r>
              <w:rPr>
                <w:rFonts w:ascii="Garamond" w:eastAsia="Garamond" w:hAnsi="Garamond" w:cs="Garamond"/>
              </w:rPr>
              <w:t xml:space="preserve"> Field data</w:t>
            </w:r>
          </w:p>
        </w:tc>
      </w:tr>
      <w:tr w:rsidR="00A4498B" w14:paraId="5E4F0FEE"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219DB1D" w14:textId="77777777" w:rsidR="00A4498B" w:rsidRDefault="00000000">
            <w:pPr>
              <w:spacing w:before="240" w:after="240"/>
              <w:rPr>
                <w:rFonts w:ascii="Garamond" w:eastAsia="Garamond" w:hAnsi="Garamond" w:cs="Garamond"/>
              </w:rPr>
            </w:pPr>
            <w:r>
              <w:rPr>
                <w:rFonts w:ascii="Garamond" w:eastAsia="Garamond" w:hAnsi="Garamond" w:cs="Garamond"/>
              </w:rPr>
              <w:t>6</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74F7AECA" w14:textId="77777777" w:rsidR="00A4498B" w:rsidRDefault="00000000">
            <w:pPr>
              <w:spacing w:before="240" w:after="240"/>
              <w:rPr>
                <w:rFonts w:ascii="Garamond" w:eastAsia="Garamond" w:hAnsi="Garamond" w:cs="Garamond"/>
              </w:rPr>
            </w:pPr>
            <w:r>
              <w:rPr>
                <w:rFonts w:ascii="Garamond" w:eastAsia="Garamond" w:hAnsi="Garamond" w:cs="Garamond"/>
              </w:rPr>
              <w:t>Children &lt;5 years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CF9719E" w14:textId="77777777" w:rsidR="00A4498B" w:rsidRDefault="00000000">
            <w:pPr>
              <w:spacing w:before="240" w:after="240"/>
              <w:rPr>
                <w:rFonts w:ascii="Garamond" w:eastAsia="Garamond" w:hAnsi="Garamond" w:cs="Garamond"/>
              </w:rPr>
            </w:pPr>
            <w:r>
              <w:rPr>
                <w:rFonts w:ascii="Garamond" w:eastAsia="Garamond" w:hAnsi="Garamond" w:cs="Garamond"/>
              </w:rPr>
              <w:t xml:space="preserve"> 4961</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6888AC83" w14:textId="77777777" w:rsidR="00A4498B" w:rsidRDefault="00000000">
            <w:pPr>
              <w:spacing w:before="240" w:after="240"/>
              <w:rPr>
                <w:rFonts w:ascii="Garamond" w:eastAsia="Garamond" w:hAnsi="Garamond" w:cs="Garamond"/>
              </w:rPr>
            </w:pPr>
            <w:r>
              <w:rPr>
                <w:rFonts w:ascii="Garamond" w:eastAsia="Garamond" w:hAnsi="Garamond" w:cs="Garamond"/>
              </w:rPr>
              <w:t xml:space="preserve"> Field data</w:t>
            </w:r>
          </w:p>
        </w:tc>
      </w:tr>
      <w:tr w:rsidR="00A4498B" w14:paraId="3F8F443F"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A22FE59" w14:textId="77777777" w:rsidR="00A4498B" w:rsidRDefault="00000000">
            <w:pPr>
              <w:spacing w:before="240" w:after="240"/>
              <w:rPr>
                <w:rFonts w:ascii="Garamond" w:eastAsia="Garamond" w:hAnsi="Garamond" w:cs="Garamond"/>
              </w:rPr>
            </w:pPr>
            <w:r>
              <w:rPr>
                <w:rFonts w:ascii="Garamond" w:eastAsia="Garamond" w:hAnsi="Garamond" w:cs="Garamond"/>
              </w:rPr>
              <w:lastRenderedPageBreak/>
              <w:t>7</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B844A7D" w14:textId="77777777" w:rsidR="00A4498B" w:rsidRDefault="00000000">
            <w:pPr>
              <w:spacing w:before="240" w:after="240"/>
              <w:rPr>
                <w:rFonts w:ascii="Garamond" w:eastAsia="Garamond" w:hAnsi="Garamond" w:cs="Garamond"/>
              </w:rPr>
            </w:pPr>
            <w:r>
              <w:rPr>
                <w:rFonts w:ascii="Garamond" w:eastAsia="Garamond" w:hAnsi="Garamond" w:cs="Garamond"/>
              </w:rPr>
              <w:t>Tribal population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D2A730E" w14:textId="77777777" w:rsidR="00A4498B" w:rsidRDefault="00000000">
            <w:pPr>
              <w:spacing w:before="240" w:after="240"/>
              <w:rPr>
                <w:rFonts w:ascii="Garamond" w:eastAsia="Garamond" w:hAnsi="Garamond" w:cs="Garamond"/>
              </w:rPr>
            </w:pPr>
            <w:r>
              <w:rPr>
                <w:rFonts w:ascii="Garamond" w:eastAsia="Garamond" w:hAnsi="Garamond" w:cs="Garamond"/>
              </w:rPr>
              <w:t xml:space="preserve">12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08CAB2A" w14:textId="77777777" w:rsidR="00A4498B" w:rsidRDefault="00000000">
            <w:pPr>
              <w:spacing w:before="240" w:after="240"/>
              <w:rPr>
                <w:rFonts w:ascii="Garamond" w:eastAsia="Garamond" w:hAnsi="Garamond" w:cs="Garamond"/>
              </w:rPr>
            </w:pPr>
            <w:r>
              <w:rPr>
                <w:rFonts w:ascii="Garamond" w:eastAsia="Garamond" w:hAnsi="Garamond" w:cs="Garamond"/>
              </w:rPr>
              <w:t xml:space="preserve"> Field data</w:t>
            </w:r>
          </w:p>
        </w:tc>
      </w:tr>
      <w:tr w:rsidR="00A4498B" w14:paraId="0C114BDB"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63A047E" w14:textId="77777777" w:rsidR="00A4498B" w:rsidRDefault="00000000">
            <w:pPr>
              <w:spacing w:before="240" w:after="240"/>
              <w:rPr>
                <w:rFonts w:ascii="Garamond" w:eastAsia="Garamond" w:hAnsi="Garamond" w:cs="Garamond"/>
              </w:rPr>
            </w:pPr>
            <w:r>
              <w:rPr>
                <w:rFonts w:ascii="Garamond" w:eastAsia="Garamond" w:hAnsi="Garamond" w:cs="Garamond"/>
              </w:rPr>
              <w:t>8</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ACB4D49" w14:textId="77777777" w:rsidR="00A4498B" w:rsidRDefault="00000000">
            <w:pPr>
              <w:spacing w:before="240" w:after="240"/>
              <w:rPr>
                <w:rFonts w:ascii="Garamond" w:eastAsia="Garamond" w:hAnsi="Garamond" w:cs="Garamond"/>
              </w:rPr>
            </w:pPr>
            <w:r>
              <w:rPr>
                <w:rFonts w:ascii="Garamond" w:eastAsia="Garamond" w:hAnsi="Garamond" w:cs="Garamond"/>
              </w:rPr>
              <w:t>Fisherfolk / coastal vulnerable groups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460B891" w14:textId="77777777" w:rsidR="00A4498B" w:rsidRDefault="00000000">
            <w:pPr>
              <w:spacing w:before="240" w:after="240"/>
              <w:rPr>
                <w:rFonts w:ascii="Garamond" w:eastAsia="Garamond" w:hAnsi="Garamond" w:cs="Garamond"/>
              </w:rPr>
            </w:pPr>
            <w:r>
              <w:rPr>
                <w:rFonts w:ascii="Garamond" w:eastAsia="Garamond" w:hAnsi="Garamond" w:cs="Garamond"/>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D9584B8" w14:textId="77777777" w:rsidR="00A4498B" w:rsidRDefault="00000000">
            <w:pPr>
              <w:spacing w:before="240" w:after="240"/>
              <w:rPr>
                <w:rFonts w:ascii="Garamond" w:eastAsia="Garamond" w:hAnsi="Garamond" w:cs="Garamond"/>
              </w:rPr>
            </w:pPr>
            <w:r>
              <w:rPr>
                <w:rFonts w:ascii="Garamond" w:eastAsia="Garamond" w:hAnsi="Garamond" w:cs="Garamond"/>
              </w:rPr>
              <w:t xml:space="preserve"> Field data</w:t>
            </w:r>
          </w:p>
        </w:tc>
      </w:tr>
      <w:tr w:rsidR="00A4498B" w14:paraId="535E12D7"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E97CF34" w14:textId="77777777" w:rsidR="00A4498B" w:rsidRDefault="00000000">
            <w:pPr>
              <w:spacing w:before="240" w:after="240"/>
              <w:rPr>
                <w:rFonts w:ascii="Garamond" w:eastAsia="Garamond" w:hAnsi="Garamond" w:cs="Garamond"/>
              </w:rPr>
            </w:pPr>
            <w:r>
              <w:rPr>
                <w:rFonts w:ascii="Garamond" w:eastAsia="Garamond" w:hAnsi="Garamond" w:cs="Garamond"/>
              </w:rPr>
              <w:t>9</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70F4ABAB" w14:textId="77777777" w:rsidR="00A4498B" w:rsidRDefault="00000000">
            <w:pPr>
              <w:spacing w:before="240" w:after="240"/>
              <w:rPr>
                <w:rFonts w:ascii="Garamond" w:eastAsia="Garamond" w:hAnsi="Garamond" w:cs="Garamond"/>
              </w:rPr>
            </w:pPr>
            <w:r>
              <w:rPr>
                <w:rFonts w:ascii="Garamond" w:eastAsia="Garamond" w:hAnsi="Garamond" w:cs="Garamond"/>
              </w:rPr>
              <w:t>Urban slums / unnotified settlements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56ABEA5" w14:textId="77777777" w:rsidR="00A4498B" w:rsidRDefault="00000000">
            <w:pPr>
              <w:spacing w:before="240" w:after="240"/>
              <w:rPr>
                <w:rFonts w:ascii="Garamond" w:eastAsia="Garamond" w:hAnsi="Garamond" w:cs="Garamond"/>
              </w:rPr>
            </w:pPr>
            <w:r>
              <w:rPr>
                <w:rFonts w:ascii="Garamond" w:eastAsia="Garamond" w:hAnsi="Garamond" w:cs="Garamond"/>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B20C624" w14:textId="77777777" w:rsidR="00A4498B" w:rsidRDefault="00000000">
            <w:pPr>
              <w:spacing w:before="240" w:after="240"/>
              <w:rPr>
                <w:rFonts w:ascii="Garamond" w:eastAsia="Garamond" w:hAnsi="Garamond" w:cs="Garamond"/>
              </w:rPr>
            </w:pPr>
            <w:r>
              <w:rPr>
                <w:rFonts w:ascii="Garamond" w:eastAsia="Garamond" w:hAnsi="Garamond" w:cs="Garamond"/>
              </w:rPr>
              <w:t xml:space="preserve"> Field data</w:t>
            </w:r>
          </w:p>
        </w:tc>
      </w:tr>
      <w:tr w:rsidR="00A4498B" w14:paraId="7C3F2B1E"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B05B20C" w14:textId="77777777" w:rsidR="00A4498B" w:rsidRDefault="00000000">
            <w:pPr>
              <w:spacing w:before="240" w:after="240"/>
              <w:rPr>
                <w:rFonts w:ascii="Garamond" w:eastAsia="Garamond" w:hAnsi="Garamond" w:cs="Garamond"/>
              </w:rPr>
            </w:pPr>
            <w:r>
              <w:rPr>
                <w:rFonts w:ascii="Garamond" w:eastAsia="Garamond" w:hAnsi="Garamond" w:cs="Garamond"/>
              </w:rPr>
              <w:t>10</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48C5E70" w14:textId="77777777" w:rsidR="00A4498B" w:rsidRDefault="00000000">
            <w:pPr>
              <w:spacing w:before="240" w:after="240"/>
              <w:rPr>
                <w:rFonts w:ascii="Garamond" w:eastAsia="Garamond" w:hAnsi="Garamond" w:cs="Garamond"/>
              </w:rPr>
            </w:pPr>
            <w:r>
              <w:rPr>
                <w:rFonts w:ascii="Garamond" w:eastAsia="Garamond" w:hAnsi="Garamond" w:cs="Garamond"/>
              </w:rPr>
              <w:t>Homeless population</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80FADA1" w14:textId="77777777" w:rsidR="00A4498B" w:rsidRDefault="00000000">
            <w:pPr>
              <w:spacing w:before="240" w:after="240"/>
              <w:rPr>
                <w:rFonts w:ascii="Garamond" w:eastAsia="Garamond" w:hAnsi="Garamond" w:cs="Garamond"/>
              </w:rPr>
            </w:pPr>
            <w:r>
              <w:rPr>
                <w:rFonts w:ascii="Garamond" w:eastAsia="Garamond" w:hAnsi="Garamond" w:cs="Garamond"/>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C84C325" w14:textId="77777777" w:rsidR="00A4498B" w:rsidRDefault="00000000">
            <w:pPr>
              <w:spacing w:before="240" w:after="240"/>
              <w:rPr>
                <w:rFonts w:ascii="Garamond" w:eastAsia="Garamond" w:hAnsi="Garamond" w:cs="Garamond"/>
              </w:rPr>
            </w:pPr>
            <w:r>
              <w:rPr>
                <w:rFonts w:ascii="Garamond" w:eastAsia="Garamond" w:hAnsi="Garamond" w:cs="Garamond"/>
              </w:rPr>
              <w:t xml:space="preserve"> Field data</w:t>
            </w:r>
          </w:p>
        </w:tc>
      </w:tr>
      <w:tr w:rsidR="00A4498B" w14:paraId="54EE1A4A"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E662572" w14:textId="77777777" w:rsidR="00A4498B" w:rsidRDefault="00000000">
            <w:pPr>
              <w:spacing w:before="240" w:after="240"/>
              <w:rPr>
                <w:rFonts w:ascii="Garamond" w:eastAsia="Garamond" w:hAnsi="Garamond" w:cs="Garamond"/>
              </w:rPr>
            </w:pPr>
            <w:r>
              <w:rPr>
                <w:rFonts w:ascii="Garamond" w:eastAsia="Garamond" w:hAnsi="Garamond" w:cs="Garamond"/>
              </w:rPr>
              <w:t>11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FB75084" w14:textId="77777777" w:rsidR="00A4498B" w:rsidRDefault="00000000">
            <w:pPr>
              <w:spacing w:before="240" w:after="240"/>
              <w:rPr>
                <w:rFonts w:ascii="Garamond" w:eastAsia="Garamond" w:hAnsi="Garamond" w:cs="Garamond"/>
              </w:rPr>
            </w:pPr>
            <w:r>
              <w:rPr>
                <w:rFonts w:ascii="Garamond" w:eastAsia="Garamond" w:hAnsi="Garamond" w:cs="Garamond"/>
              </w:rPr>
              <w:t>Orphanages / old age homes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698CA72" w14:textId="77777777" w:rsidR="00A4498B" w:rsidRDefault="00000000">
            <w:pPr>
              <w:spacing w:before="240" w:after="240"/>
              <w:rPr>
                <w:rFonts w:ascii="Garamond" w:eastAsia="Garamond" w:hAnsi="Garamond" w:cs="Garamond"/>
              </w:rPr>
            </w:pPr>
            <w:r>
              <w:rPr>
                <w:rFonts w:ascii="Garamond" w:eastAsia="Garamond" w:hAnsi="Garamond" w:cs="Garamond"/>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6E9B3FDE" w14:textId="77777777" w:rsidR="00A4498B" w:rsidRDefault="00000000">
            <w:pPr>
              <w:spacing w:before="240" w:after="240"/>
              <w:rPr>
                <w:rFonts w:ascii="Garamond" w:eastAsia="Garamond" w:hAnsi="Garamond" w:cs="Garamond"/>
              </w:rPr>
            </w:pPr>
            <w:r>
              <w:rPr>
                <w:rFonts w:ascii="Garamond" w:eastAsia="Garamond" w:hAnsi="Garamond" w:cs="Garamond"/>
              </w:rPr>
              <w:t xml:space="preserve"> Field data</w:t>
            </w:r>
          </w:p>
        </w:tc>
      </w:tr>
      <w:tr w:rsidR="00A4498B" w14:paraId="303B5280"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D735F6D" w14:textId="77777777" w:rsidR="00A4498B" w:rsidRDefault="00000000">
            <w:pPr>
              <w:spacing w:before="240" w:after="240"/>
              <w:rPr>
                <w:rFonts w:ascii="Garamond" w:eastAsia="Garamond" w:hAnsi="Garamond" w:cs="Garamond"/>
              </w:rPr>
            </w:pPr>
            <w:r>
              <w:rPr>
                <w:rFonts w:ascii="Garamond" w:eastAsia="Garamond" w:hAnsi="Garamond" w:cs="Garamond"/>
              </w:rPr>
              <w:t>12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E20AA91" w14:textId="77777777" w:rsidR="00A4498B" w:rsidRDefault="00000000">
            <w:pPr>
              <w:spacing w:before="240" w:after="240"/>
              <w:rPr>
                <w:rFonts w:ascii="Garamond" w:eastAsia="Garamond" w:hAnsi="Garamond" w:cs="Garamond"/>
              </w:rPr>
            </w:pPr>
            <w:r>
              <w:rPr>
                <w:rFonts w:ascii="Garamond" w:eastAsia="Garamond" w:hAnsi="Garamond" w:cs="Garamond"/>
              </w:rPr>
              <w:t>Hostels / prisons / shelters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63C71F1" w14:textId="77777777" w:rsidR="00A4498B" w:rsidRDefault="00000000">
            <w:pPr>
              <w:spacing w:before="240" w:after="240"/>
              <w:rPr>
                <w:rFonts w:ascii="Garamond" w:eastAsia="Garamond" w:hAnsi="Garamond" w:cs="Garamond"/>
              </w:rPr>
            </w:pPr>
            <w:r>
              <w:rPr>
                <w:rFonts w:ascii="Garamond" w:eastAsia="Garamond" w:hAnsi="Garamond" w:cs="Garamond"/>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7EBE84A" w14:textId="77777777" w:rsidR="00A4498B" w:rsidRDefault="00000000">
            <w:pPr>
              <w:spacing w:before="240" w:after="240"/>
              <w:rPr>
                <w:rFonts w:ascii="Garamond" w:eastAsia="Garamond" w:hAnsi="Garamond" w:cs="Garamond"/>
              </w:rPr>
            </w:pPr>
            <w:r>
              <w:rPr>
                <w:rFonts w:ascii="Garamond" w:eastAsia="Garamond" w:hAnsi="Garamond" w:cs="Garamond"/>
              </w:rPr>
              <w:t xml:space="preserve"> Field data</w:t>
            </w:r>
          </w:p>
        </w:tc>
      </w:tr>
      <w:tr w:rsidR="00A4498B" w14:paraId="352CE73E"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ED8B677" w14:textId="77777777" w:rsidR="00A4498B" w:rsidRDefault="00000000">
            <w:pPr>
              <w:spacing w:before="240" w:after="240"/>
              <w:rPr>
                <w:rFonts w:ascii="Garamond" w:eastAsia="Garamond" w:hAnsi="Garamond" w:cs="Garamond"/>
              </w:rPr>
            </w:pPr>
            <w:r>
              <w:rPr>
                <w:rFonts w:ascii="Garamond" w:eastAsia="Garamond" w:hAnsi="Garamond" w:cs="Garamond"/>
              </w:rPr>
              <w:t>13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ADCD564" w14:textId="77777777" w:rsidR="00A4498B" w:rsidRDefault="00000000">
            <w:pPr>
              <w:spacing w:before="240" w:after="240"/>
              <w:rPr>
                <w:rFonts w:ascii="Garamond" w:eastAsia="Garamond" w:hAnsi="Garamond" w:cs="Garamond"/>
              </w:rPr>
            </w:pPr>
            <w:r>
              <w:rPr>
                <w:rFonts w:ascii="Garamond" w:eastAsia="Garamond" w:hAnsi="Garamond" w:cs="Garamond"/>
              </w:rPr>
              <w:t>Poverty / BPL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4F30F01" w14:textId="77777777" w:rsidR="00A4498B" w:rsidRDefault="00000000">
            <w:pPr>
              <w:spacing w:before="240" w:after="240"/>
              <w:rPr>
                <w:rFonts w:ascii="Garamond" w:eastAsia="Garamond" w:hAnsi="Garamond" w:cs="Garamond"/>
              </w:rPr>
            </w:pPr>
            <w:r>
              <w:rPr>
                <w:rFonts w:ascii="Garamond" w:eastAsia="Garamond" w:hAnsi="Garamond" w:cs="Garamond"/>
              </w:rPr>
              <w:t xml:space="preserve"> 2826</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0B93839D" w14:textId="77777777" w:rsidR="00A4498B" w:rsidRDefault="00000000">
            <w:pPr>
              <w:spacing w:before="240" w:after="240"/>
              <w:rPr>
                <w:rFonts w:ascii="Garamond" w:eastAsia="Garamond" w:hAnsi="Garamond" w:cs="Garamond"/>
              </w:rPr>
            </w:pPr>
            <w:r>
              <w:rPr>
                <w:rFonts w:ascii="Garamond" w:eastAsia="Garamond" w:hAnsi="Garamond" w:cs="Garamond"/>
              </w:rPr>
              <w:t xml:space="preserve"> Field data</w:t>
            </w:r>
          </w:p>
        </w:tc>
      </w:tr>
      <w:tr w:rsidR="00A4498B" w14:paraId="2F9DA9F8"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6AFFAC3" w14:textId="77777777" w:rsidR="00A4498B" w:rsidRDefault="00000000">
            <w:pPr>
              <w:spacing w:before="240" w:after="240"/>
              <w:rPr>
                <w:rFonts w:ascii="Garamond" w:eastAsia="Garamond" w:hAnsi="Garamond" w:cs="Garamond"/>
              </w:rPr>
            </w:pPr>
            <w:r>
              <w:rPr>
                <w:rFonts w:ascii="Garamond" w:eastAsia="Garamond" w:hAnsi="Garamond" w:cs="Garamond"/>
              </w:rPr>
              <w:t>14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7833B805" w14:textId="77777777" w:rsidR="00A4498B" w:rsidRDefault="00000000">
            <w:pPr>
              <w:spacing w:before="240" w:after="240"/>
              <w:rPr>
                <w:rFonts w:ascii="Garamond" w:eastAsia="Garamond" w:hAnsi="Garamond" w:cs="Garamond"/>
              </w:rPr>
            </w:pPr>
            <w:r>
              <w:rPr>
                <w:rFonts w:ascii="Garamond" w:eastAsia="Garamond" w:hAnsi="Garamond" w:cs="Garamond"/>
              </w:rPr>
              <w:t>Food insecurity hotspots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32785F5" w14:textId="77777777" w:rsidR="00A4498B" w:rsidRDefault="00000000">
            <w:pPr>
              <w:spacing w:before="240" w:after="240"/>
              <w:rPr>
                <w:rFonts w:ascii="Garamond" w:eastAsia="Garamond" w:hAnsi="Garamond" w:cs="Garamond"/>
              </w:rPr>
            </w:pPr>
            <w:r>
              <w:rPr>
                <w:rFonts w:ascii="Garamond" w:eastAsia="Garamond" w:hAnsi="Garamond" w:cs="Garamond"/>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4E4B08CE" w14:textId="77777777" w:rsidR="00A4498B" w:rsidRDefault="00000000">
            <w:pPr>
              <w:spacing w:before="240" w:after="240"/>
              <w:rPr>
                <w:rFonts w:ascii="Garamond" w:eastAsia="Garamond" w:hAnsi="Garamond" w:cs="Garamond"/>
              </w:rPr>
            </w:pPr>
            <w:r>
              <w:rPr>
                <w:rFonts w:ascii="Garamond" w:eastAsia="Garamond" w:hAnsi="Garamond" w:cs="Garamond"/>
              </w:rPr>
              <w:t xml:space="preserve"> Field data</w:t>
            </w:r>
          </w:p>
        </w:tc>
      </w:tr>
      <w:tr w:rsidR="00A4498B" w14:paraId="68672990"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E8E4E7C" w14:textId="77777777" w:rsidR="00A4498B" w:rsidRDefault="00000000">
            <w:pPr>
              <w:spacing w:before="240" w:after="240"/>
              <w:rPr>
                <w:rFonts w:ascii="Garamond" w:eastAsia="Garamond" w:hAnsi="Garamond" w:cs="Garamond"/>
              </w:rPr>
            </w:pPr>
            <w:r>
              <w:rPr>
                <w:rFonts w:ascii="Garamond" w:eastAsia="Garamond" w:hAnsi="Garamond" w:cs="Garamond"/>
              </w:rPr>
              <w:t>15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465B826" w14:textId="77777777" w:rsidR="00A4498B" w:rsidRDefault="00000000">
            <w:pPr>
              <w:spacing w:before="240" w:after="240"/>
              <w:rPr>
                <w:rFonts w:ascii="Garamond" w:eastAsia="Garamond" w:hAnsi="Garamond" w:cs="Garamond"/>
              </w:rPr>
            </w:pPr>
            <w:r>
              <w:rPr>
                <w:rFonts w:ascii="Garamond" w:eastAsia="Garamond" w:hAnsi="Garamond" w:cs="Garamond"/>
              </w:rPr>
              <w:t>Any history of stigma/discrimination issues (Yes/No)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D566020" w14:textId="77777777" w:rsidR="00A4498B" w:rsidRDefault="00000000">
            <w:pPr>
              <w:spacing w:before="240" w:after="240"/>
              <w:rPr>
                <w:rFonts w:ascii="Garamond" w:eastAsia="Garamond" w:hAnsi="Garamond" w:cs="Garamond"/>
              </w:rPr>
            </w:pPr>
            <w:r>
              <w:rPr>
                <w:rFonts w:ascii="Garamond" w:eastAsia="Garamond" w:hAnsi="Garamond" w:cs="Garamond"/>
              </w:rPr>
              <w:t xml:space="preserve"> N0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45B268B1" w14:textId="77777777" w:rsidR="00A4498B" w:rsidRDefault="00000000">
            <w:pPr>
              <w:spacing w:before="240" w:after="240"/>
              <w:rPr>
                <w:rFonts w:ascii="Garamond" w:eastAsia="Garamond" w:hAnsi="Garamond" w:cs="Garamond"/>
              </w:rPr>
            </w:pPr>
            <w:r>
              <w:rPr>
                <w:rFonts w:ascii="Garamond" w:eastAsia="Garamond" w:hAnsi="Garamond" w:cs="Garamond"/>
              </w:rPr>
              <w:t xml:space="preserve">  Field data</w:t>
            </w:r>
          </w:p>
        </w:tc>
      </w:tr>
    </w:tbl>
    <w:p w14:paraId="58B25C4B" w14:textId="77777777" w:rsidR="00A4498B" w:rsidRDefault="00000000">
      <w:pPr>
        <w:spacing w:before="240" w:after="240"/>
        <w:rPr>
          <w:rFonts w:ascii="Garamond" w:eastAsia="Garamond" w:hAnsi="Garamond" w:cs="Garamond"/>
        </w:rPr>
      </w:pPr>
      <w:r>
        <w:rPr>
          <w:rFonts w:ascii="Garamond" w:eastAsia="Garamond" w:hAnsi="Garamond" w:cs="Garamond"/>
        </w:rPr>
        <w:t xml:space="preserve"> </w:t>
      </w:r>
    </w:p>
    <w:p w14:paraId="4D8B8110" w14:textId="77777777" w:rsidR="00A4498B" w:rsidRDefault="00000000">
      <w:pPr>
        <w:spacing w:before="240" w:after="240"/>
        <w:rPr>
          <w:rFonts w:ascii="Garamond" w:eastAsia="Garamond" w:hAnsi="Garamond" w:cs="Garamond"/>
          <w:b/>
          <w:bCs/>
        </w:rPr>
      </w:pPr>
      <w:r>
        <w:rPr>
          <w:rFonts w:ascii="Garamond" w:eastAsia="Garamond" w:hAnsi="Garamond" w:cs="Garamond"/>
          <w:b/>
          <w:bCs/>
        </w:rPr>
        <w:t>D. Health System &amp; Service Readiness</w:t>
      </w:r>
    </w:p>
    <w:tbl>
      <w:tblPr>
        <w:tblStyle w:val="afffe"/>
        <w:tblW w:w="8895" w:type="dxa"/>
        <w:tblInd w:w="0" w:type="dxa"/>
        <w:tblLayout w:type="fixed"/>
        <w:tblLook w:val="0400" w:firstRow="0" w:lastRow="0" w:firstColumn="0" w:lastColumn="0" w:noHBand="0" w:noVBand="1"/>
      </w:tblPr>
      <w:tblGrid>
        <w:gridCol w:w="1271"/>
        <w:gridCol w:w="3529"/>
        <w:gridCol w:w="2708"/>
        <w:gridCol w:w="1387"/>
      </w:tblGrid>
      <w:tr w:rsidR="00A4498B" w14:paraId="04803DAF" w14:textId="77777777">
        <w:trPr>
          <w:trHeight w:val="20"/>
        </w:trPr>
        <w:tc>
          <w:tcPr>
            <w:tcW w:w="127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BE31827" w14:textId="77777777" w:rsidR="00A4498B" w:rsidRDefault="00000000">
            <w:pPr>
              <w:spacing w:before="240" w:after="240"/>
              <w:rPr>
                <w:rFonts w:ascii="Garamond" w:eastAsia="Garamond" w:hAnsi="Garamond" w:cs="Garamond"/>
              </w:rPr>
            </w:pPr>
            <w:r>
              <w:rPr>
                <w:rFonts w:ascii="Garamond" w:eastAsia="Garamond" w:hAnsi="Garamond" w:cs="Garamond"/>
              </w:rPr>
              <w:t>Sl. No.</w:t>
            </w:r>
          </w:p>
        </w:tc>
        <w:tc>
          <w:tcPr>
            <w:tcW w:w="3529"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2228C19" w14:textId="77777777" w:rsidR="00A4498B" w:rsidRDefault="00000000">
            <w:pPr>
              <w:spacing w:before="240" w:after="240"/>
              <w:rPr>
                <w:rFonts w:ascii="Garamond" w:eastAsia="Garamond" w:hAnsi="Garamond" w:cs="Garamond"/>
              </w:rPr>
            </w:pPr>
            <w:r>
              <w:rPr>
                <w:rFonts w:ascii="Garamond" w:eastAsia="Garamond" w:hAnsi="Garamond" w:cs="Garamond"/>
              </w:rPr>
              <w:t>Indicator / Field</w:t>
            </w:r>
          </w:p>
        </w:tc>
        <w:tc>
          <w:tcPr>
            <w:tcW w:w="2708"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26585B5" w14:textId="77777777" w:rsidR="00A4498B"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1387"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BC73670" w14:textId="77777777" w:rsidR="00A4498B" w:rsidRDefault="00000000">
            <w:pPr>
              <w:spacing w:before="240" w:after="240"/>
              <w:rPr>
                <w:rFonts w:ascii="Garamond" w:eastAsia="Garamond" w:hAnsi="Garamond" w:cs="Garamond"/>
              </w:rPr>
            </w:pPr>
            <w:r>
              <w:rPr>
                <w:rFonts w:ascii="Garamond" w:eastAsia="Garamond" w:hAnsi="Garamond" w:cs="Garamond"/>
              </w:rPr>
              <w:t>Source / Remarks</w:t>
            </w:r>
          </w:p>
        </w:tc>
      </w:tr>
      <w:tr w:rsidR="00A4498B" w14:paraId="1B14A749" w14:textId="77777777">
        <w:trPr>
          <w:trHeight w:val="20"/>
        </w:trPr>
        <w:tc>
          <w:tcPr>
            <w:tcW w:w="1271"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6CB11A1" w14:textId="77777777" w:rsidR="00A4498B" w:rsidRDefault="00000000">
            <w:pPr>
              <w:spacing w:before="240" w:after="240"/>
              <w:rPr>
                <w:rFonts w:ascii="Garamond" w:eastAsia="Garamond" w:hAnsi="Garamond" w:cs="Garamond"/>
              </w:rPr>
            </w:pPr>
            <w:r>
              <w:rPr>
                <w:rFonts w:ascii="Garamond" w:eastAsia="Garamond" w:hAnsi="Garamond" w:cs="Garamond"/>
              </w:rPr>
              <w:t>1</w:t>
            </w:r>
          </w:p>
        </w:tc>
        <w:tc>
          <w:tcPr>
            <w:tcW w:w="3529" w:type="dxa"/>
            <w:tcBorders>
              <w:top w:val="nil"/>
              <w:left w:val="nil"/>
              <w:bottom w:val="single" w:sz="4" w:space="0" w:color="000000"/>
              <w:right w:val="single" w:sz="4" w:space="0" w:color="000000"/>
            </w:tcBorders>
            <w:tcMar>
              <w:top w:w="0" w:type="dxa"/>
              <w:left w:w="100" w:type="dxa"/>
              <w:bottom w:w="0" w:type="dxa"/>
              <w:right w:w="100" w:type="dxa"/>
            </w:tcMar>
          </w:tcPr>
          <w:p w14:paraId="77702A06" w14:textId="77777777" w:rsidR="00A4498B" w:rsidRDefault="00000000">
            <w:pPr>
              <w:spacing w:before="240" w:after="240"/>
              <w:rPr>
                <w:rFonts w:ascii="Garamond" w:eastAsia="Garamond" w:hAnsi="Garamond" w:cs="Garamond"/>
              </w:rPr>
            </w:pPr>
            <w:r>
              <w:rPr>
                <w:rFonts w:ascii="Garamond" w:eastAsia="Garamond" w:hAnsi="Garamond" w:cs="Garamond"/>
              </w:rPr>
              <w:t>No. of health facilities in LSG (PHC/CHC/TH/DH/Private)</w:t>
            </w:r>
          </w:p>
        </w:tc>
        <w:tc>
          <w:tcPr>
            <w:tcW w:w="2708" w:type="dxa"/>
            <w:tcBorders>
              <w:top w:val="nil"/>
              <w:left w:val="nil"/>
              <w:bottom w:val="single" w:sz="4" w:space="0" w:color="000000"/>
              <w:right w:val="single" w:sz="4" w:space="0" w:color="000000"/>
            </w:tcBorders>
            <w:tcMar>
              <w:top w:w="0" w:type="dxa"/>
              <w:left w:w="100" w:type="dxa"/>
              <w:bottom w:w="0" w:type="dxa"/>
              <w:right w:w="100" w:type="dxa"/>
            </w:tcMar>
          </w:tcPr>
          <w:p w14:paraId="25090E89" w14:textId="77777777" w:rsidR="00A4498B" w:rsidRDefault="00000000">
            <w:pPr>
              <w:spacing w:before="240" w:after="240"/>
              <w:rPr>
                <w:rFonts w:ascii="Garamond" w:eastAsia="Garamond" w:hAnsi="Garamond" w:cs="Garamond"/>
              </w:rPr>
            </w:pPr>
            <w:r>
              <w:rPr>
                <w:rFonts w:ascii="Garamond" w:eastAsia="Garamond" w:hAnsi="Garamond" w:cs="Garamond"/>
              </w:rPr>
              <w:t xml:space="preserve"> PHC</w:t>
            </w:r>
          </w:p>
        </w:tc>
        <w:tc>
          <w:tcPr>
            <w:tcW w:w="1387" w:type="dxa"/>
            <w:tcBorders>
              <w:top w:val="nil"/>
              <w:left w:val="nil"/>
              <w:bottom w:val="single" w:sz="4" w:space="0" w:color="000000"/>
              <w:right w:val="single" w:sz="4" w:space="0" w:color="000000"/>
            </w:tcBorders>
            <w:tcMar>
              <w:top w:w="0" w:type="dxa"/>
              <w:left w:w="100" w:type="dxa"/>
              <w:bottom w:w="0" w:type="dxa"/>
              <w:right w:w="100" w:type="dxa"/>
            </w:tcMar>
          </w:tcPr>
          <w:p w14:paraId="677F560A" w14:textId="77777777" w:rsidR="00A4498B" w:rsidRDefault="00000000">
            <w:pPr>
              <w:spacing w:before="240" w:after="240"/>
              <w:rPr>
                <w:rFonts w:ascii="Garamond" w:eastAsia="Garamond" w:hAnsi="Garamond" w:cs="Garamond"/>
              </w:rPr>
            </w:pPr>
            <w:r>
              <w:rPr>
                <w:rFonts w:ascii="Garamond" w:eastAsia="Garamond" w:hAnsi="Garamond" w:cs="Garamond"/>
              </w:rPr>
              <w:t>LSGD Data</w:t>
            </w:r>
          </w:p>
        </w:tc>
      </w:tr>
      <w:tr w:rsidR="00A4498B" w14:paraId="6BA2A994" w14:textId="77777777">
        <w:trPr>
          <w:trHeight w:val="20"/>
        </w:trPr>
        <w:tc>
          <w:tcPr>
            <w:tcW w:w="1271"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2625358" w14:textId="77777777" w:rsidR="00A4498B" w:rsidRDefault="00000000">
            <w:pPr>
              <w:spacing w:before="240" w:after="240"/>
              <w:rPr>
                <w:rFonts w:ascii="Garamond" w:eastAsia="Garamond" w:hAnsi="Garamond" w:cs="Garamond"/>
              </w:rPr>
            </w:pPr>
            <w:r>
              <w:rPr>
                <w:rFonts w:ascii="Garamond" w:eastAsia="Garamond" w:hAnsi="Garamond" w:cs="Garamond"/>
              </w:rPr>
              <w:lastRenderedPageBreak/>
              <w:t>2</w:t>
            </w:r>
          </w:p>
        </w:tc>
        <w:tc>
          <w:tcPr>
            <w:tcW w:w="3529" w:type="dxa"/>
            <w:tcBorders>
              <w:top w:val="nil"/>
              <w:left w:val="nil"/>
              <w:bottom w:val="single" w:sz="4" w:space="0" w:color="000000"/>
              <w:right w:val="single" w:sz="4" w:space="0" w:color="000000"/>
            </w:tcBorders>
            <w:tcMar>
              <w:top w:w="0" w:type="dxa"/>
              <w:left w:w="100" w:type="dxa"/>
              <w:bottom w:w="0" w:type="dxa"/>
              <w:right w:w="100" w:type="dxa"/>
            </w:tcMar>
          </w:tcPr>
          <w:p w14:paraId="112416D0" w14:textId="77777777" w:rsidR="00A4498B" w:rsidRDefault="00000000">
            <w:pPr>
              <w:spacing w:before="240" w:after="240"/>
              <w:rPr>
                <w:rFonts w:ascii="Garamond" w:eastAsia="Garamond" w:hAnsi="Garamond" w:cs="Garamond"/>
              </w:rPr>
            </w:pPr>
            <w:r>
              <w:rPr>
                <w:rFonts w:ascii="Garamond" w:eastAsia="Garamond" w:hAnsi="Garamond" w:cs="Garamond"/>
              </w:rPr>
              <w:t>PHC/Family Health Centre details (name, location)</w:t>
            </w:r>
          </w:p>
        </w:tc>
        <w:tc>
          <w:tcPr>
            <w:tcW w:w="2708" w:type="dxa"/>
            <w:tcBorders>
              <w:top w:val="nil"/>
              <w:left w:val="nil"/>
              <w:bottom w:val="single" w:sz="4" w:space="0" w:color="000000"/>
              <w:right w:val="single" w:sz="4" w:space="0" w:color="000000"/>
            </w:tcBorders>
            <w:tcMar>
              <w:top w:w="0" w:type="dxa"/>
              <w:left w:w="100" w:type="dxa"/>
              <w:bottom w:w="0" w:type="dxa"/>
              <w:right w:w="100" w:type="dxa"/>
            </w:tcMar>
          </w:tcPr>
          <w:p w14:paraId="308BD3C0" w14:textId="77777777" w:rsidR="00A4498B" w:rsidRDefault="00000000">
            <w:pPr>
              <w:spacing w:before="240" w:after="240"/>
              <w:rPr>
                <w:rFonts w:ascii="Garamond" w:eastAsia="Garamond" w:hAnsi="Garamond" w:cs="Garamond"/>
              </w:rPr>
            </w:pPr>
            <w:r>
              <w:rPr>
                <w:rFonts w:ascii="Garamond" w:eastAsia="Garamond" w:hAnsi="Garamond" w:cs="Garamond"/>
              </w:rPr>
              <w:t>THOTTAPUZHASSERYPULIMUKKU</w:t>
            </w:r>
          </w:p>
        </w:tc>
        <w:tc>
          <w:tcPr>
            <w:tcW w:w="1387" w:type="dxa"/>
            <w:tcBorders>
              <w:top w:val="nil"/>
              <w:left w:val="nil"/>
              <w:bottom w:val="single" w:sz="4" w:space="0" w:color="000000"/>
              <w:right w:val="single" w:sz="4" w:space="0" w:color="000000"/>
            </w:tcBorders>
            <w:tcMar>
              <w:top w:w="0" w:type="dxa"/>
              <w:left w:w="100" w:type="dxa"/>
              <w:bottom w:w="0" w:type="dxa"/>
              <w:right w:w="100" w:type="dxa"/>
            </w:tcMar>
          </w:tcPr>
          <w:p w14:paraId="7F474157" w14:textId="77777777" w:rsidR="00A4498B" w:rsidRDefault="00000000">
            <w:pPr>
              <w:spacing w:before="240" w:after="240"/>
              <w:rPr>
                <w:rFonts w:ascii="Garamond" w:eastAsia="Garamond" w:hAnsi="Garamond" w:cs="Garamond"/>
              </w:rPr>
            </w:pPr>
            <w:r>
              <w:rPr>
                <w:rFonts w:ascii="Garamond" w:eastAsia="Garamond" w:hAnsi="Garamond" w:cs="Garamond"/>
              </w:rPr>
              <w:t>LSGD Data</w:t>
            </w:r>
          </w:p>
        </w:tc>
      </w:tr>
      <w:tr w:rsidR="00A4498B" w14:paraId="5F366261" w14:textId="77777777">
        <w:trPr>
          <w:trHeight w:val="20"/>
        </w:trPr>
        <w:tc>
          <w:tcPr>
            <w:tcW w:w="1271"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A508016" w14:textId="77777777" w:rsidR="00A4498B" w:rsidRDefault="00000000">
            <w:pPr>
              <w:spacing w:before="240" w:after="240"/>
              <w:rPr>
                <w:rFonts w:ascii="Garamond" w:eastAsia="Garamond" w:hAnsi="Garamond" w:cs="Garamond"/>
              </w:rPr>
            </w:pPr>
            <w:r>
              <w:rPr>
                <w:rFonts w:ascii="Garamond" w:eastAsia="Garamond" w:hAnsi="Garamond" w:cs="Garamond"/>
              </w:rPr>
              <w:t>3</w:t>
            </w:r>
          </w:p>
        </w:tc>
        <w:tc>
          <w:tcPr>
            <w:tcW w:w="3529" w:type="dxa"/>
            <w:tcBorders>
              <w:top w:val="nil"/>
              <w:left w:val="nil"/>
              <w:bottom w:val="single" w:sz="4" w:space="0" w:color="000000"/>
              <w:right w:val="single" w:sz="4" w:space="0" w:color="000000"/>
            </w:tcBorders>
            <w:tcMar>
              <w:top w:w="0" w:type="dxa"/>
              <w:left w:w="100" w:type="dxa"/>
              <w:bottom w:w="0" w:type="dxa"/>
              <w:right w:w="100" w:type="dxa"/>
            </w:tcMar>
          </w:tcPr>
          <w:p w14:paraId="5D4EA66E" w14:textId="77777777" w:rsidR="00A4498B" w:rsidRDefault="00000000">
            <w:pPr>
              <w:spacing w:before="240" w:after="240"/>
              <w:rPr>
                <w:rFonts w:ascii="Garamond" w:eastAsia="Garamond" w:hAnsi="Garamond" w:cs="Garamond"/>
              </w:rPr>
            </w:pPr>
            <w:r>
              <w:rPr>
                <w:rFonts w:ascii="Garamond" w:eastAsia="Garamond" w:hAnsi="Garamond" w:cs="Garamond"/>
              </w:rPr>
              <w:t>Subcentres / Health &amp; Wellness Centres (number)</w:t>
            </w:r>
          </w:p>
        </w:tc>
        <w:tc>
          <w:tcPr>
            <w:tcW w:w="2708" w:type="dxa"/>
            <w:tcBorders>
              <w:top w:val="nil"/>
              <w:left w:val="nil"/>
              <w:bottom w:val="single" w:sz="4" w:space="0" w:color="000000"/>
              <w:right w:val="single" w:sz="4" w:space="0" w:color="000000"/>
            </w:tcBorders>
            <w:tcMar>
              <w:top w:w="0" w:type="dxa"/>
              <w:left w:w="100" w:type="dxa"/>
              <w:bottom w:w="0" w:type="dxa"/>
              <w:right w:w="100" w:type="dxa"/>
            </w:tcMar>
          </w:tcPr>
          <w:p w14:paraId="2D53AD05" w14:textId="77777777" w:rsidR="00A4498B" w:rsidRDefault="00000000">
            <w:pPr>
              <w:spacing w:before="240" w:after="240"/>
              <w:rPr>
                <w:rFonts w:ascii="Garamond" w:eastAsia="Garamond" w:hAnsi="Garamond" w:cs="Garamond"/>
              </w:rPr>
            </w:pPr>
            <w:r>
              <w:rPr>
                <w:rFonts w:ascii="Garamond" w:eastAsia="Garamond" w:hAnsi="Garamond" w:cs="Garamond"/>
              </w:rPr>
              <w:t xml:space="preserve"> 4</w:t>
            </w:r>
          </w:p>
        </w:tc>
        <w:tc>
          <w:tcPr>
            <w:tcW w:w="1387" w:type="dxa"/>
            <w:tcBorders>
              <w:top w:val="nil"/>
              <w:left w:val="nil"/>
              <w:bottom w:val="single" w:sz="4" w:space="0" w:color="000000"/>
              <w:right w:val="single" w:sz="4" w:space="0" w:color="000000"/>
            </w:tcBorders>
            <w:tcMar>
              <w:top w:w="0" w:type="dxa"/>
              <w:left w:w="100" w:type="dxa"/>
              <w:bottom w:w="0" w:type="dxa"/>
              <w:right w:w="100" w:type="dxa"/>
            </w:tcMar>
          </w:tcPr>
          <w:p w14:paraId="7E21513C" w14:textId="77777777" w:rsidR="00A4498B" w:rsidRDefault="00000000">
            <w:pPr>
              <w:spacing w:before="240" w:after="240"/>
              <w:rPr>
                <w:rFonts w:ascii="Garamond" w:eastAsia="Garamond" w:hAnsi="Garamond" w:cs="Garamond"/>
              </w:rPr>
            </w:pPr>
            <w:r>
              <w:rPr>
                <w:rFonts w:ascii="Garamond" w:eastAsia="Garamond" w:hAnsi="Garamond" w:cs="Garamond"/>
              </w:rPr>
              <w:t>LSGD Data</w:t>
            </w:r>
          </w:p>
        </w:tc>
      </w:tr>
      <w:tr w:rsidR="00A4498B" w14:paraId="2D60F5C4" w14:textId="77777777">
        <w:trPr>
          <w:trHeight w:val="20"/>
        </w:trPr>
        <w:tc>
          <w:tcPr>
            <w:tcW w:w="1271"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4691F8B" w14:textId="77777777" w:rsidR="00A4498B" w:rsidRDefault="00000000">
            <w:pPr>
              <w:spacing w:before="240" w:after="240"/>
              <w:rPr>
                <w:rFonts w:ascii="Garamond" w:eastAsia="Garamond" w:hAnsi="Garamond" w:cs="Garamond"/>
              </w:rPr>
            </w:pPr>
            <w:r>
              <w:rPr>
                <w:rFonts w:ascii="Garamond" w:eastAsia="Garamond" w:hAnsi="Garamond" w:cs="Garamond"/>
              </w:rPr>
              <w:t>4</w:t>
            </w:r>
          </w:p>
        </w:tc>
        <w:tc>
          <w:tcPr>
            <w:tcW w:w="3529" w:type="dxa"/>
            <w:tcBorders>
              <w:top w:val="nil"/>
              <w:left w:val="nil"/>
              <w:bottom w:val="single" w:sz="4" w:space="0" w:color="000000"/>
              <w:right w:val="single" w:sz="4" w:space="0" w:color="000000"/>
            </w:tcBorders>
            <w:tcMar>
              <w:top w:w="0" w:type="dxa"/>
              <w:left w:w="100" w:type="dxa"/>
              <w:bottom w:w="0" w:type="dxa"/>
              <w:right w:w="100" w:type="dxa"/>
            </w:tcMar>
          </w:tcPr>
          <w:p w14:paraId="0FEBFE73" w14:textId="77777777" w:rsidR="00A4498B" w:rsidRDefault="00000000">
            <w:pPr>
              <w:spacing w:before="240" w:after="240"/>
              <w:rPr>
                <w:rFonts w:ascii="Garamond" w:eastAsia="Garamond" w:hAnsi="Garamond" w:cs="Garamond"/>
              </w:rPr>
            </w:pPr>
            <w:r>
              <w:rPr>
                <w:rFonts w:ascii="Garamond" w:eastAsia="Garamond" w:hAnsi="Garamond" w:cs="Garamond"/>
              </w:rPr>
              <w:t>Private clinics / hospitals (number)</w:t>
            </w:r>
          </w:p>
        </w:tc>
        <w:tc>
          <w:tcPr>
            <w:tcW w:w="2708" w:type="dxa"/>
            <w:tcBorders>
              <w:top w:val="nil"/>
              <w:left w:val="nil"/>
              <w:bottom w:val="single" w:sz="4" w:space="0" w:color="000000"/>
              <w:right w:val="single" w:sz="4" w:space="0" w:color="000000"/>
            </w:tcBorders>
            <w:tcMar>
              <w:top w:w="0" w:type="dxa"/>
              <w:left w:w="100" w:type="dxa"/>
              <w:bottom w:w="0" w:type="dxa"/>
              <w:right w:w="100" w:type="dxa"/>
            </w:tcMar>
          </w:tcPr>
          <w:p w14:paraId="6B8D4B48" w14:textId="77777777" w:rsidR="00A4498B" w:rsidRDefault="00000000">
            <w:pPr>
              <w:spacing w:before="240" w:after="240"/>
              <w:rPr>
                <w:rFonts w:ascii="Garamond" w:eastAsia="Garamond" w:hAnsi="Garamond" w:cs="Garamond"/>
              </w:rPr>
            </w:pPr>
            <w:r>
              <w:rPr>
                <w:rFonts w:ascii="Garamond" w:eastAsia="Garamond" w:hAnsi="Garamond" w:cs="Garamond"/>
              </w:rPr>
              <w:t xml:space="preserve"> 0</w:t>
            </w:r>
          </w:p>
        </w:tc>
        <w:tc>
          <w:tcPr>
            <w:tcW w:w="1387" w:type="dxa"/>
            <w:tcBorders>
              <w:top w:val="nil"/>
              <w:left w:val="nil"/>
              <w:bottom w:val="single" w:sz="4" w:space="0" w:color="000000"/>
              <w:right w:val="single" w:sz="4" w:space="0" w:color="000000"/>
            </w:tcBorders>
            <w:tcMar>
              <w:top w:w="0" w:type="dxa"/>
              <w:left w:w="100" w:type="dxa"/>
              <w:bottom w:w="0" w:type="dxa"/>
              <w:right w:w="100" w:type="dxa"/>
            </w:tcMar>
          </w:tcPr>
          <w:p w14:paraId="268DEA44" w14:textId="77777777" w:rsidR="00A4498B" w:rsidRDefault="00000000">
            <w:pPr>
              <w:spacing w:before="240" w:after="240"/>
              <w:rPr>
                <w:rFonts w:ascii="Garamond" w:eastAsia="Garamond" w:hAnsi="Garamond" w:cs="Garamond"/>
              </w:rPr>
            </w:pPr>
            <w:r>
              <w:rPr>
                <w:rFonts w:ascii="Garamond" w:eastAsia="Garamond" w:hAnsi="Garamond" w:cs="Garamond"/>
              </w:rPr>
              <w:t>LSGD Data</w:t>
            </w:r>
          </w:p>
        </w:tc>
      </w:tr>
      <w:tr w:rsidR="00A4498B" w14:paraId="6BBB9C05" w14:textId="77777777">
        <w:trPr>
          <w:trHeight w:val="20"/>
        </w:trPr>
        <w:tc>
          <w:tcPr>
            <w:tcW w:w="1271"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BC1297B" w14:textId="77777777" w:rsidR="00A4498B" w:rsidRDefault="00000000">
            <w:pPr>
              <w:spacing w:before="240" w:after="240"/>
              <w:rPr>
                <w:rFonts w:ascii="Garamond" w:eastAsia="Garamond" w:hAnsi="Garamond" w:cs="Garamond"/>
              </w:rPr>
            </w:pPr>
            <w:r>
              <w:rPr>
                <w:rFonts w:ascii="Garamond" w:eastAsia="Garamond" w:hAnsi="Garamond" w:cs="Garamond"/>
              </w:rPr>
              <w:t>5</w:t>
            </w:r>
          </w:p>
        </w:tc>
        <w:tc>
          <w:tcPr>
            <w:tcW w:w="3529" w:type="dxa"/>
            <w:tcBorders>
              <w:top w:val="nil"/>
              <w:left w:val="nil"/>
              <w:bottom w:val="single" w:sz="4" w:space="0" w:color="000000"/>
              <w:right w:val="single" w:sz="4" w:space="0" w:color="000000"/>
            </w:tcBorders>
            <w:tcMar>
              <w:top w:w="0" w:type="dxa"/>
              <w:left w:w="100" w:type="dxa"/>
              <w:bottom w:w="0" w:type="dxa"/>
              <w:right w:w="100" w:type="dxa"/>
            </w:tcMar>
          </w:tcPr>
          <w:p w14:paraId="3C614640" w14:textId="77777777" w:rsidR="00A4498B" w:rsidRDefault="00000000">
            <w:pPr>
              <w:spacing w:before="240" w:after="240"/>
              <w:rPr>
                <w:rFonts w:ascii="Garamond" w:eastAsia="Garamond" w:hAnsi="Garamond" w:cs="Garamond"/>
              </w:rPr>
            </w:pPr>
            <w:r>
              <w:rPr>
                <w:rFonts w:ascii="Garamond" w:eastAsia="Garamond" w:hAnsi="Garamond" w:cs="Garamond"/>
              </w:rPr>
              <w:t>Labs available (public/private)</w:t>
            </w:r>
          </w:p>
        </w:tc>
        <w:tc>
          <w:tcPr>
            <w:tcW w:w="2708" w:type="dxa"/>
            <w:tcBorders>
              <w:top w:val="nil"/>
              <w:left w:val="nil"/>
              <w:bottom w:val="single" w:sz="4" w:space="0" w:color="000000"/>
              <w:right w:val="single" w:sz="4" w:space="0" w:color="000000"/>
            </w:tcBorders>
            <w:tcMar>
              <w:top w:w="0" w:type="dxa"/>
              <w:left w:w="100" w:type="dxa"/>
              <w:bottom w:w="0" w:type="dxa"/>
              <w:right w:w="100" w:type="dxa"/>
            </w:tcMar>
          </w:tcPr>
          <w:p w14:paraId="7AD0D4BF" w14:textId="77777777" w:rsidR="00A4498B" w:rsidRDefault="00000000">
            <w:pPr>
              <w:spacing w:before="240" w:after="240"/>
              <w:rPr>
                <w:rFonts w:ascii="Garamond" w:eastAsia="Garamond" w:hAnsi="Garamond" w:cs="Garamond"/>
              </w:rPr>
            </w:pPr>
            <w:r>
              <w:rPr>
                <w:rFonts w:ascii="Garamond" w:eastAsia="Garamond" w:hAnsi="Garamond" w:cs="Garamond"/>
              </w:rPr>
              <w:t xml:space="preserve"> YES</w:t>
            </w:r>
          </w:p>
        </w:tc>
        <w:tc>
          <w:tcPr>
            <w:tcW w:w="1387" w:type="dxa"/>
            <w:tcBorders>
              <w:top w:val="nil"/>
              <w:left w:val="nil"/>
              <w:bottom w:val="single" w:sz="4" w:space="0" w:color="000000"/>
              <w:right w:val="single" w:sz="4" w:space="0" w:color="000000"/>
            </w:tcBorders>
            <w:tcMar>
              <w:top w:w="0" w:type="dxa"/>
              <w:left w:w="100" w:type="dxa"/>
              <w:bottom w:w="0" w:type="dxa"/>
              <w:right w:w="100" w:type="dxa"/>
            </w:tcMar>
          </w:tcPr>
          <w:p w14:paraId="387E98E0" w14:textId="77777777" w:rsidR="00A4498B" w:rsidRDefault="00000000">
            <w:pPr>
              <w:spacing w:before="240" w:after="240"/>
              <w:rPr>
                <w:rFonts w:ascii="Garamond" w:eastAsia="Garamond" w:hAnsi="Garamond" w:cs="Garamond"/>
              </w:rPr>
            </w:pPr>
            <w:r>
              <w:rPr>
                <w:rFonts w:ascii="Garamond" w:eastAsia="Garamond" w:hAnsi="Garamond" w:cs="Garamond"/>
              </w:rPr>
              <w:t>LSGD Data</w:t>
            </w:r>
          </w:p>
        </w:tc>
      </w:tr>
      <w:tr w:rsidR="00A4498B" w14:paraId="2C95BC0D" w14:textId="77777777">
        <w:trPr>
          <w:trHeight w:val="20"/>
        </w:trPr>
        <w:tc>
          <w:tcPr>
            <w:tcW w:w="1271"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75D5312" w14:textId="77777777" w:rsidR="00A4498B" w:rsidRDefault="00000000">
            <w:pPr>
              <w:spacing w:before="240" w:after="240"/>
              <w:rPr>
                <w:rFonts w:ascii="Garamond" w:eastAsia="Garamond" w:hAnsi="Garamond" w:cs="Garamond"/>
              </w:rPr>
            </w:pPr>
            <w:r>
              <w:rPr>
                <w:rFonts w:ascii="Garamond" w:eastAsia="Garamond" w:hAnsi="Garamond" w:cs="Garamond"/>
              </w:rPr>
              <w:t>6</w:t>
            </w:r>
          </w:p>
        </w:tc>
        <w:tc>
          <w:tcPr>
            <w:tcW w:w="3529" w:type="dxa"/>
            <w:tcBorders>
              <w:top w:val="nil"/>
              <w:left w:val="nil"/>
              <w:bottom w:val="single" w:sz="4" w:space="0" w:color="000000"/>
              <w:right w:val="single" w:sz="4" w:space="0" w:color="000000"/>
            </w:tcBorders>
            <w:tcMar>
              <w:top w:w="0" w:type="dxa"/>
              <w:left w:w="100" w:type="dxa"/>
              <w:bottom w:w="0" w:type="dxa"/>
              <w:right w:w="100" w:type="dxa"/>
            </w:tcMar>
          </w:tcPr>
          <w:p w14:paraId="724898B3" w14:textId="77777777" w:rsidR="00A4498B" w:rsidRDefault="00000000">
            <w:pPr>
              <w:spacing w:before="240" w:after="240"/>
              <w:rPr>
                <w:rFonts w:ascii="Garamond" w:eastAsia="Garamond" w:hAnsi="Garamond" w:cs="Garamond"/>
              </w:rPr>
            </w:pPr>
            <w:r>
              <w:rPr>
                <w:rFonts w:ascii="Garamond" w:eastAsia="Garamond" w:hAnsi="Garamond" w:cs="Garamond"/>
              </w:rPr>
              <w:t>Availability of ambulance services (Yes/No, number)</w:t>
            </w:r>
          </w:p>
        </w:tc>
        <w:tc>
          <w:tcPr>
            <w:tcW w:w="2708" w:type="dxa"/>
            <w:tcBorders>
              <w:top w:val="nil"/>
              <w:left w:val="nil"/>
              <w:bottom w:val="single" w:sz="4" w:space="0" w:color="000000"/>
              <w:right w:val="single" w:sz="4" w:space="0" w:color="000000"/>
            </w:tcBorders>
            <w:tcMar>
              <w:top w:w="0" w:type="dxa"/>
              <w:left w:w="100" w:type="dxa"/>
              <w:bottom w:w="0" w:type="dxa"/>
              <w:right w:w="100" w:type="dxa"/>
            </w:tcMar>
          </w:tcPr>
          <w:p w14:paraId="66170FF3" w14:textId="77777777" w:rsidR="00A4498B" w:rsidRDefault="00000000">
            <w:pPr>
              <w:spacing w:before="240" w:after="240"/>
              <w:rPr>
                <w:rFonts w:ascii="Garamond" w:eastAsia="Garamond" w:hAnsi="Garamond" w:cs="Garamond"/>
              </w:rPr>
            </w:pPr>
            <w:r>
              <w:rPr>
                <w:rFonts w:ascii="Garamond" w:eastAsia="Garamond" w:hAnsi="Garamond" w:cs="Garamond"/>
              </w:rPr>
              <w:t xml:space="preserve"> NO</w:t>
            </w:r>
          </w:p>
        </w:tc>
        <w:tc>
          <w:tcPr>
            <w:tcW w:w="1387" w:type="dxa"/>
            <w:tcBorders>
              <w:top w:val="nil"/>
              <w:left w:val="nil"/>
              <w:bottom w:val="single" w:sz="4" w:space="0" w:color="000000"/>
              <w:right w:val="single" w:sz="4" w:space="0" w:color="000000"/>
            </w:tcBorders>
            <w:tcMar>
              <w:top w:w="0" w:type="dxa"/>
              <w:left w:w="100" w:type="dxa"/>
              <w:bottom w:w="0" w:type="dxa"/>
              <w:right w:w="100" w:type="dxa"/>
            </w:tcMar>
          </w:tcPr>
          <w:p w14:paraId="1DCBC01C" w14:textId="77777777" w:rsidR="00A4498B" w:rsidRDefault="00000000">
            <w:pPr>
              <w:spacing w:before="240" w:after="240"/>
              <w:rPr>
                <w:rFonts w:ascii="Garamond" w:eastAsia="Garamond" w:hAnsi="Garamond" w:cs="Garamond"/>
              </w:rPr>
            </w:pPr>
            <w:r>
              <w:rPr>
                <w:rFonts w:ascii="Garamond" w:eastAsia="Garamond" w:hAnsi="Garamond" w:cs="Garamond"/>
              </w:rPr>
              <w:t>LSGD Data</w:t>
            </w:r>
          </w:p>
        </w:tc>
      </w:tr>
      <w:tr w:rsidR="00A4498B" w14:paraId="55D33C94" w14:textId="77777777">
        <w:trPr>
          <w:trHeight w:val="20"/>
        </w:trPr>
        <w:tc>
          <w:tcPr>
            <w:tcW w:w="1271"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75C1C50" w14:textId="77777777" w:rsidR="00A4498B" w:rsidRDefault="00000000">
            <w:pPr>
              <w:spacing w:before="240" w:after="240"/>
              <w:rPr>
                <w:rFonts w:ascii="Garamond" w:eastAsia="Garamond" w:hAnsi="Garamond" w:cs="Garamond"/>
              </w:rPr>
            </w:pPr>
            <w:r>
              <w:rPr>
                <w:rFonts w:ascii="Garamond" w:eastAsia="Garamond" w:hAnsi="Garamond" w:cs="Garamond"/>
              </w:rPr>
              <w:t>7</w:t>
            </w:r>
          </w:p>
        </w:tc>
        <w:tc>
          <w:tcPr>
            <w:tcW w:w="3529" w:type="dxa"/>
            <w:tcBorders>
              <w:top w:val="nil"/>
              <w:left w:val="nil"/>
              <w:bottom w:val="single" w:sz="4" w:space="0" w:color="000000"/>
              <w:right w:val="single" w:sz="4" w:space="0" w:color="000000"/>
            </w:tcBorders>
            <w:tcMar>
              <w:top w:w="0" w:type="dxa"/>
              <w:left w:w="100" w:type="dxa"/>
              <w:bottom w:w="0" w:type="dxa"/>
              <w:right w:w="100" w:type="dxa"/>
            </w:tcMar>
          </w:tcPr>
          <w:p w14:paraId="73B6D784" w14:textId="77777777" w:rsidR="00A4498B" w:rsidRDefault="00000000">
            <w:pPr>
              <w:spacing w:before="240" w:after="240"/>
              <w:rPr>
                <w:rFonts w:ascii="Garamond" w:eastAsia="Garamond" w:hAnsi="Garamond" w:cs="Garamond"/>
              </w:rPr>
            </w:pPr>
            <w:r>
              <w:rPr>
                <w:rFonts w:ascii="Garamond" w:eastAsia="Garamond" w:hAnsi="Garamond" w:cs="Garamond"/>
              </w:rPr>
              <w:t>Availability of isolation/quarantine facilities (Yes/No, details)</w:t>
            </w:r>
          </w:p>
        </w:tc>
        <w:tc>
          <w:tcPr>
            <w:tcW w:w="2708" w:type="dxa"/>
            <w:tcBorders>
              <w:top w:val="nil"/>
              <w:left w:val="nil"/>
              <w:bottom w:val="single" w:sz="4" w:space="0" w:color="000000"/>
              <w:right w:val="single" w:sz="4" w:space="0" w:color="000000"/>
            </w:tcBorders>
            <w:tcMar>
              <w:top w:w="0" w:type="dxa"/>
              <w:left w:w="100" w:type="dxa"/>
              <w:bottom w:w="0" w:type="dxa"/>
              <w:right w:w="100" w:type="dxa"/>
            </w:tcMar>
          </w:tcPr>
          <w:p w14:paraId="4876D478" w14:textId="77777777" w:rsidR="00A4498B" w:rsidRDefault="00000000">
            <w:pPr>
              <w:spacing w:before="240" w:after="240"/>
              <w:rPr>
                <w:rFonts w:ascii="Garamond" w:eastAsia="Garamond" w:hAnsi="Garamond" w:cs="Garamond"/>
              </w:rPr>
            </w:pPr>
            <w:r>
              <w:rPr>
                <w:rFonts w:ascii="Garamond" w:eastAsia="Garamond" w:hAnsi="Garamond" w:cs="Garamond"/>
              </w:rPr>
              <w:t xml:space="preserve"> NO</w:t>
            </w:r>
          </w:p>
        </w:tc>
        <w:tc>
          <w:tcPr>
            <w:tcW w:w="1387" w:type="dxa"/>
            <w:tcBorders>
              <w:top w:val="nil"/>
              <w:left w:val="nil"/>
              <w:bottom w:val="single" w:sz="4" w:space="0" w:color="000000"/>
              <w:right w:val="single" w:sz="4" w:space="0" w:color="000000"/>
            </w:tcBorders>
            <w:tcMar>
              <w:top w:w="0" w:type="dxa"/>
              <w:left w:w="100" w:type="dxa"/>
              <w:bottom w:w="0" w:type="dxa"/>
              <w:right w:w="100" w:type="dxa"/>
            </w:tcMar>
          </w:tcPr>
          <w:p w14:paraId="11C1E0A1" w14:textId="77777777" w:rsidR="00A4498B" w:rsidRDefault="00000000">
            <w:pPr>
              <w:spacing w:before="240" w:after="240"/>
              <w:rPr>
                <w:rFonts w:ascii="Garamond" w:eastAsia="Garamond" w:hAnsi="Garamond" w:cs="Garamond"/>
              </w:rPr>
            </w:pPr>
            <w:r>
              <w:rPr>
                <w:rFonts w:ascii="Garamond" w:eastAsia="Garamond" w:hAnsi="Garamond" w:cs="Garamond"/>
              </w:rPr>
              <w:t>LSGD Data</w:t>
            </w:r>
          </w:p>
        </w:tc>
      </w:tr>
      <w:tr w:rsidR="00A4498B" w14:paraId="7ADE82E9" w14:textId="77777777">
        <w:trPr>
          <w:trHeight w:val="20"/>
        </w:trPr>
        <w:tc>
          <w:tcPr>
            <w:tcW w:w="1271"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3C7ED88" w14:textId="77777777" w:rsidR="00A4498B" w:rsidRDefault="00000000">
            <w:pPr>
              <w:spacing w:before="240" w:after="240"/>
              <w:rPr>
                <w:rFonts w:ascii="Garamond" w:eastAsia="Garamond" w:hAnsi="Garamond" w:cs="Garamond"/>
              </w:rPr>
            </w:pPr>
            <w:r>
              <w:rPr>
                <w:rFonts w:ascii="Garamond" w:eastAsia="Garamond" w:hAnsi="Garamond" w:cs="Garamond"/>
              </w:rPr>
              <w:t>8</w:t>
            </w:r>
          </w:p>
        </w:tc>
        <w:tc>
          <w:tcPr>
            <w:tcW w:w="3529" w:type="dxa"/>
            <w:tcBorders>
              <w:top w:val="nil"/>
              <w:left w:val="nil"/>
              <w:bottom w:val="single" w:sz="4" w:space="0" w:color="000000"/>
              <w:right w:val="single" w:sz="4" w:space="0" w:color="000000"/>
            </w:tcBorders>
            <w:tcMar>
              <w:top w:w="0" w:type="dxa"/>
              <w:left w:w="100" w:type="dxa"/>
              <w:bottom w:w="0" w:type="dxa"/>
              <w:right w:w="100" w:type="dxa"/>
            </w:tcMar>
          </w:tcPr>
          <w:p w14:paraId="47F0463C" w14:textId="77777777" w:rsidR="00A4498B" w:rsidRDefault="00000000">
            <w:pPr>
              <w:spacing w:before="240" w:after="240"/>
              <w:rPr>
                <w:rFonts w:ascii="Garamond" w:eastAsia="Garamond" w:hAnsi="Garamond" w:cs="Garamond"/>
              </w:rPr>
            </w:pPr>
            <w:r>
              <w:rPr>
                <w:rFonts w:ascii="Garamond" w:eastAsia="Garamond" w:hAnsi="Garamond" w:cs="Garamond"/>
              </w:rPr>
              <w:t>Cold chain facilities (Yes/No, details)</w:t>
            </w:r>
          </w:p>
        </w:tc>
        <w:tc>
          <w:tcPr>
            <w:tcW w:w="2708" w:type="dxa"/>
            <w:tcBorders>
              <w:top w:val="nil"/>
              <w:left w:val="nil"/>
              <w:bottom w:val="single" w:sz="4" w:space="0" w:color="000000"/>
              <w:right w:val="single" w:sz="4" w:space="0" w:color="000000"/>
            </w:tcBorders>
            <w:tcMar>
              <w:top w:w="0" w:type="dxa"/>
              <w:left w:w="100" w:type="dxa"/>
              <w:bottom w:w="0" w:type="dxa"/>
              <w:right w:w="100" w:type="dxa"/>
            </w:tcMar>
          </w:tcPr>
          <w:p w14:paraId="67C33EBE" w14:textId="77777777" w:rsidR="00A4498B" w:rsidRDefault="00000000">
            <w:pPr>
              <w:spacing w:before="240" w:after="240"/>
              <w:rPr>
                <w:rFonts w:ascii="Garamond" w:eastAsia="Garamond" w:hAnsi="Garamond" w:cs="Garamond"/>
              </w:rPr>
            </w:pPr>
            <w:r>
              <w:rPr>
                <w:rFonts w:ascii="Garamond" w:eastAsia="Garamond" w:hAnsi="Garamond" w:cs="Garamond"/>
              </w:rPr>
              <w:t xml:space="preserve"> YES</w:t>
            </w:r>
          </w:p>
        </w:tc>
        <w:tc>
          <w:tcPr>
            <w:tcW w:w="1387" w:type="dxa"/>
            <w:tcBorders>
              <w:top w:val="nil"/>
              <w:left w:val="nil"/>
              <w:bottom w:val="single" w:sz="4" w:space="0" w:color="000000"/>
              <w:right w:val="single" w:sz="4" w:space="0" w:color="000000"/>
            </w:tcBorders>
            <w:tcMar>
              <w:top w:w="0" w:type="dxa"/>
              <w:left w:w="100" w:type="dxa"/>
              <w:bottom w:w="0" w:type="dxa"/>
              <w:right w:w="100" w:type="dxa"/>
            </w:tcMar>
          </w:tcPr>
          <w:p w14:paraId="484ADBC9" w14:textId="77777777" w:rsidR="00A4498B" w:rsidRDefault="00000000">
            <w:pPr>
              <w:spacing w:before="240" w:after="240"/>
              <w:rPr>
                <w:rFonts w:ascii="Garamond" w:eastAsia="Garamond" w:hAnsi="Garamond" w:cs="Garamond"/>
              </w:rPr>
            </w:pPr>
            <w:r>
              <w:rPr>
                <w:rFonts w:ascii="Garamond" w:eastAsia="Garamond" w:hAnsi="Garamond" w:cs="Garamond"/>
              </w:rPr>
              <w:t>LSGD Data</w:t>
            </w:r>
          </w:p>
        </w:tc>
      </w:tr>
      <w:tr w:rsidR="00A4498B" w14:paraId="12500BDB" w14:textId="77777777">
        <w:trPr>
          <w:trHeight w:val="20"/>
        </w:trPr>
        <w:tc>
          <w:tcPr>
            <w:tcW w:w="1271"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5511D21" w14:textId="77777777" w:rsidR="00A4498B" w:rsidRDefault="00000000">
            <w:pPr>
              <w:spacing w:before="240" w:after="240"/>
              <w:rPr>
                <w:rFonts w:ascii="Garamond" w:eastAsia="Garamond" w:hAnsi="Garamond" w:cs="Garamond"/>
              </w:rPr>
            </w:pPr>
            <w:r>
              <w:rPr>
                <w:rFonts w:ascii="Garamond" w:eastAsia="Garamond" w:hAnsi="Garamond" w:cs="Garamond"/>
              </w:rPr>
              <w:t>9</w:t>
            </w:r>
          </w:p>
        </w:tc>
        <w:tc>
          <w:tcPr>
            <w:tcW w:w="3529" w:type="dxa"/>
            <w:tcBorders>
              <w:top w:val="nil"/>
              <w:left w:val="nil"/>
              <w:bottom w:val="single" w:sz="4" w:space="0" w:color="000000"/>
              <w:right w:val="single" w:sz="4" w:space="0" w:color="000000"/>
            </w:tcBorders>
            <w:tcMar>
              <w:top w:w="0" w:type="dxa"/>
              <w:left w:w="100" w:type="dxa"/>
              <w:bottom w:w="0" w:type="dxa"/>
              <w:right w:w="100" w:type="dxa"/>
            </w:tcMar>
          </w:tcPr>
          <w:p w14:paraId="53D757D3" w14:textId="77777777" w:rsidR="00A4498B" w:rsidRDefault="00000000">
            <w:pPr>
              <w:spacing w:before="240" w:after="240"/>
              <w:rPr>
                <w:rFonts w:ascii="Garamond" w:eastAsia="Garamond" w:hAnsi="Garamond" w:cs="Garamond"/>
              </w:rPr>
            </w:pPr>
            <w:r>
              <w:rPr>
                <w:rFonts w:ascii="Garamond" w:eastAsia="Garamond" w:hAnsi="Garamond" w:cs="Garamond"/>
              </w:rPr>
              <w:t>Stockpile space available (Yes/No)</w:t>
            </w:r>
          </w:p>
        </w:tc>
        <w:tc>
          <w:tcPr>
            <w:tcW w:w="2708" w:type="dxa"/>
            <w:tcBorders>
              <w:top w:val="nil"/>
              <w:left w:val="nil"/>
              <w:bottom w:val="single" w:sz="4" w:space="0" w:color="000000"/>
              <w:right w:val="single" w:sz="4" w:space="0" w:color="000000"/>
            </w:tcBorders>
            <w:tcMar>
              <w:top w:w="0" w:type="dxa"/>
              <w:left w:w="100" w:type="dxa"/>
              <w:bottom w:w="0" w:type="dxa"/>
              <w:right w:w="100" w:type="dxa"/>
            </w:tcMar>
          </w:tcPr>
          <w:p w14:paraId="07511585" w14:textId="77777777" w:rsidR="00A4498B" w:rsidRDefault="00000000">
            <w:pPr>
              <w:spacing w:before="240" w:after="240"/>
              <w:rPr>
                <w:rFonts w:ascii="Garamond" w:eastAsia="Garamond" w:hAnsi="Garamond" w:cs="Garamond"/>
              </w:rPr>
            </w:pPr>
            <w:r>
              <w:rPr>
                <w:rFonts w:ascii="Garamond" w:eastAsia="Garamond" w:hAnsi="Garamond" w:cs="Garamond"/>
              </w:rPr>
              <w:t xml:space="preserve"> </w:t>
            </w:r>
          </w:p>
        </w:tc>
        <w:tc>
          <w:tcPr>
            <w:tcW w:w="1387" w:type="dxa"/>
            <w:tcBorders>
              <w:top w:val="nil"/>
              <w:left w:val="nil"/>
              <w:bottom w:val="single" w:sz="4" w:space="0" w:color="000000"/>
              <w:right w:val="single" w:sz="4" w:space="0" w:color="000000"/>
            </w:tcBorders>
            <w:tcMar>
              <w:top w:w="0" w:type="dxa"/>
              <w:left w:w="100" w:type="dxa"/>
              <w:bottom w:w="0" w:type="dxa"/>
              <w:right w:w="100" w:type="dxa"/>
            </w:tcMar>
          </w:tcPr>
          <w:p w14:paraId="4CB336F4" w14:textId="77777777" w:rsidR="00A4498B" w:rsidRDefault="00000000">
            <w:pPr>
              <w:spacing w:before="240" w:after="240"/>
              <w:rPr>
                <w:rFonts w:ascii="Garamond" w:eastAsia="Garamond" w:hAnsi="Garamond" w:cs="Garamond"/>
              </w:rPr>
            </w:pPr>
            <w:r>
              <w:rPr>
                <w:rFonts w:ascii="Garamond" w:eastAsia="Garamond" w:hAnsi="Garamond" w:cs="Garamond"/>
              </w:rPr>
              <w:t>LSGD Data</w:t>
            </w:r>
          </w:p>
        </w:tc>
      </w:tr>
      <w:tr w:rsidR="00A4498B" w14:paraId="5041E5AA" w14:textId="77777777">
        <w:trPr>
          <w:trHeight w:val="20"/>
        </w:trPr>
        <w:tc>
          <w:tcPr>
            <w:tcW w:w="1271"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3E3828A" w14:textId="77777777" w:rsidR="00A4498B" w:rsidRDefault="00000000">
            <w:pPr>
              <w:spacing w:before="240" w:after="240"/>
              <w:rPr>
                <w:rFonts w:ascii="Garamond" w:eastAsia="Garamond" w:hAnsi="Garamond" w:cs="Garamond"/>
              </w:rPr>
            </w:pPr>
            <w:r>
              <w:rPr>
                <w:rFonts w:ascii="Garamond" w:eastAsia="Garamond" w:hAnsi="Garamond" w:cs="Garamond"/>
              </w:rPr>
              <w:t>10</w:t>
            </w:r>
          </w:p>
        </w:tc>
        <w:tc>
          <w:tcPr>
            <w:tcW w:w="3529" w:type="dxa"/>
            <w:tcBorders>
              <w:top w:val="nil"/>
              <w:left w:val="nil"/>
              <w:bottom w:val="single" w:sz="4" w:space="0" w:color="000000"/>
              <w:right w:val="single" w:sz="4" w:space="0" w:color="000000"/>
            </w:tcBorders>
            <w:tcMar>
              <w:top w:w="0" w:type="dxa"/>
              <w:left w:w="100" w:type="dxa"/>
              <w:bottom w:w="0" w:type="dxa"/>
              <w:right w:w="100" w:type="dxa"/>
            </w:tcMar>
          </w:tcPr>
          <w:p w14:paraId="6A13A187" w14:textId="77777777" w:rsidR="00A4498B" w:rsidRDefault="00000000">
            <w:pPr>
              <w:spacing w:before="240" w:after="240"/>
              <w:rPr>
                <w:rFonts w:ascii="Garamond" w:eastAsia="Garamond" w:hAnsi="Garamond" w:cs="Garamond"/>
              </w:rPr>
            </w:pPr>
            <w:r>
              <w:rPr>
                <w:rFonts w:ascii="Garamond" w:eastAsia="Garamond" w:hAnsi="Garamond" w:cs="Garamond"/>
              </w:rPr>
              <w:t>PPE / mask / sanitizer availability plan (Yes/No)</w:t>
            </w:r>
          </w:p>
        </w:tc>
        <w:tc>
          <w:tcPr>
            <w:tcW w:w="2708" w:type="dxa"/>
            <w:tcBorders>
              <w:top w:val="nil"/>
              <w:left w:val="nil"/>
              <w:bottom w:val="single" w:sz="4" w:space="0" w:color="000000"/>
              <w:right w:val="single" w:sz="4" w:space="0" w:color="000000"/>
            </w:tcBorders>
            <w:tcMar>
              <w:top w:w="0" w:type="dxa"/>
              <w:left w:w="100" w:type="dxa"/>
              <w:bottom w:w="0" w:type="dxa"/>
              <w:right w:w="100" w:type="dxa"/>
            </w:tcMar>
          </w:tcPr>
          <w:p w14:paraId="0E289721" w14:textId="77777777" w:rsidR="00A4498B" w:rsidRDefault="00000000">
            <w:pPr>
              <w:spacing w:before="240" w:after="240"/>
              <w:rPr>
                <w:rFonts w:ascii="Garamond" w:eastAsia="Garamond" w:hAnsi="Garamond" w:cs="Garamond"/>
              </w:rPr>
            </w:pPr>
            <w:r>
              <w:rPr>
                <w:rFonts w:ascii="Garamond" w:eastAsia="Garamond" w:hAnsi="Garamond" w:cs="Garamond"/>
              </w:rPr>
              <w:t xml:space="preserve"> YES</w:t>
            </w:r>
          </w:p>
        </w:tc>
        <w:tc>
          <w:tcPr>
            <w:tcW w:w="1387" w:type="dxa"/>
            <w:tcBorders>
              <w:top w:val="nil"/>
              <w:left w:val="nil"/>
              <w:bottom w:val="single" w:sz="4" w:space="0" w:color="000000"/>
              <w:right w:val="single" w:sz="4" w:space="0" w:color="000000"/>
            </w:tcBorders>
            <w:tcMar>
              <w:top w:w="0" w:type="dxa"/>
              <w:left w:w="100" w:type="dxa"/>
              <w:bottom w:w="0" w:type="dxa"/>
              <w:right w:w="100" w:type="dxa"/>
            </w:tcMar>
          </w:tcPr>
          <w:p w14:paraId="463A93B8" w14:textId="77777777" w:rsidR="00A4498B" w:rsidRDefault="00000000">
            <w:pPr>
              <w:spacing w:before="240" w:after="240"/>
              <w:rPr>
                <w:rFonts w:ascii="Garamond" w:eastAsia="Garamond" w:hAnsi="Garamond" w:cs="Garamond"/>
              </w:rPr>
            </w:pPr>
            <w:r>
              <w:rPr>
                <w:rFonts w:ascii="Garamond" w:eastAsia="Garamond" w:hAnsi="Garamond" w:cs="Garamond"/>
              </w:rPr>
              <w:t>LSGD Data</w:t>
            </w:r>
          </w:p>
        </w:tc>
      </w:tr>
      <w:tr w:rsidR="00A4498B" w14:paraId="31922B90" w14:textId="77777777">
        <w:trPr>
          <w:trHeight w:val="20"/>
        </w:trPr>
        <w:tc>
          <w:tcPr>
            <w:tcW w:w="1271"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B149336" w14:textId="77777777" w:rsidR="00A4498B" w:rsidRDefault="00000000">
            <w:pPr>
              <w:spacing w:before="240" w:after="240"/>
              <w:rPr>
                <w:rFonts w:ascii="Garamond" w:eastAsia="Garamond" w:hAnsi="Garamond" w:cs="Garamond"/>
              </w:rPr>
            </w:pPr>
            <w:r>
              <w:rPr>
                <w:rFonts w:ascii="Garamond" w:eastAsia="Garamond" w:hAnsi="Garamond" w:cs="Garamond"/>
              </w:rPr>
              <w:t>11</w:t>
            </w:r>
          </w:p>
        </w:tc>
        <w:tc>
          <w:tcPr>
            <w:tcW w:w="3529" w:type="dxa"/>
            <w:tcBorders>
              <w:top w:val="nil"/>
              <w:left w:val="nil"/>
              <w:bottom w:val="single" w:sz="4" w:space="0" w:color="000000"/>
              <w:right w:val="single" w:sz="4" w:space="0" w:color="000000"/>
            </w:tcBorders>
            <w:tcMar>
              <w:top w:w="0" w:type="dxa"/>
              <w:left w:w="100" w:type="dxa"/>
              <w:bottom w:w="0" w:type="dxa"/>
              <w:right w:w="100" w:type="dxa"/>
            </w:tcMar>
          </w:tcPr>
          <w:p w14:paraId="2F603A09" w14:textId="77777777" w:rsidR="00A4498B" w:rsidRDefault="00000000">
            <w:pPr>
              <w:spacing w:before="240" w:after="240"/>
              <w:rPr>
                <w:rFonts w:ascii="Garamond" w:eastAsia="Garamond" w:hAnsi="Garamond" w:cs="Garamond"/>
              </w:rPr>
            </w:pPr>
            <w:r>
              <w:rPr>
                <w:rFonts w:ascii="Garamond" w:eastAsia="Garamond" w:hAnsi="Garamond" w:cs="Garamond"/>
              </w:rPr>
              <w:t>Surveillance staff available (JHI/JPHN/ASHA count)</w:t>
            </w:r>
          </w:p>
        </w:tc>
        <w:tc>
          <w:tcPr>
            <w:tcW w:w="2708" w:type="dxa"/>
            <w:tcBorders>
              <w:top w:val="nil"/>
              <w:left w:val="nil"/>
              <w:bottom w:val="single" w:sz="4" w:space="0" w:color="000000"/>
              <w:right w:val="single" w:sz="4" w:space="0" w:color="000000"/>
            </w:tcBorders>
            <w:tcMar>
              <w:top w:w="0" w:type="dxa"/>
              <w:left w:w="100" w:type="dxa"/>
              <w:bottom w:w="0" w:type="dxa"/>
              <w:right w:w="100" w:type="dxa"/>
            </w:tcMar>
          </w:tcPr>
          <w:p w14:paraId="199F46AF" w14:textId="77777777" w:rsidR="00A4498B" w:rsidRDefault="00000000">
            <w:pPr>
              <w:spacing w:before="240" w:after="240"/>
              <w:rPr>
                <w:rFonts w:ascii="Garamond" w:eastAsia="Garamond" w:hAnsi="Garamond" w:cs="Garamond"/>
              </w:rPr>
            </w:pPr>
            <w:r>
              <w:rPr>
                <w:rFonts w:ascii="Garamond" w:eastAsia="Garamond" w:hAnsi="Garamond" w:cs="Garamond"/>
              </w:rPr>
              <w:t xml:space="preserve"> 20</w:t>
            </w:r>
          </w:p>
        </w:tc>
        <w:tc>
          <w:tcPr>
            <w:tcW w:w="1387" w:type="dxa"/>
            <w:tcBorders>
              <w:top w:val="nil"/>
              <w:left w:val="nil"/>
              <w:bottom w:val="single" w:sz="4" w:space="0" w:color="000000"/>
              <w:right w:val="single" w:sz="4" w:space="0" w:color="000000"/>
            </w:tcBorders>
            <w:tcMar>
              <w:top w:w="0" w:type="dxa"/>
              <w:left w:w="100" w:type="dxa"/>
              <w:bottom w:w="0" w:type="dxa"/>
              <w:right w:w="100" w:type="dxa"/>
            </w:tcMar>
          </w:tcPr>
          <w:p w14:paraId="0E677222" w14:textId="77777777" w:rsidR="00A4498B" w:rsidRDefault="00000000">
            <w:pPr>
              <w:spacing w:before="240" w:after="240"/>
              <w:rPr>
                <w:rFonts w:ascii="Garamond" w:eastAsia="Garamond" w:hAnsi="Garamond" w:cs="Garamond"/>
              </w:rPr>
            </w:pPr>
            <w:r>
              <w:rPr>
                <w:rFonts w:ascii="Garamond" w:eastAsia="Garamond" w:hAnsi="Garamond" w:cs="Garamond"/>
              </w:rPr>
              <w:t>LSGD Data</w:t>
            </w:r>
          </w:p>
        </w:tc>
      </w:tr>
      <w:tr w:rsidR="00A4498B" w14:paraId="4CA08BF5" w14:textId="77777777">
        <w:trPr>
          <w:trHeight w:val="20"/>
        </w:trPr>
        <w:tc>
          <w:tcPr>
            <w:tcW w:w="1271"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F9E0968" w14:textId="77777777" w:rsidR="00A4498B" w:rsidRDefault="00000000">
            <w:pPr>
              <w:spacing w:before="240" w:after="240"/>
              <w:rPr>
                <w:rFonts w:ascii="Garamond" w:eastAsia="Garamond" w:hAnsi="Garamond" w:cs="Garamond"/>
              </w:rPr>
            </w:pPr>
            <w:r>
              <w:rPr>
                <w:rFonts w:ascii="Garamond" w:eastAsia="Garamond" w:hAnsi="Garamond" w:cs="Garamond"/>
              </w:rPr>
              <w:t>12</w:t>
            </w:r>
          </w:p>
        </w:tc>
        <w:tc>
          <w:tcPr>
            <w:tcW w:w="3529" w:type="dxa"/>
            <w:tcBorders>
              <w:top w:val="nil"/>
              <w:left w:val="nil"/>
              <w:bottom w:val="single" w:sz="4" w:space="0" w:color="000000"/>
              <w:right w:val="single" w:sz="4" w:space="0" w:color="000000"/>
            </w:tcBorders>
            <w:tcMar>
              <w:top w:w="0" w:type="dxa"/>
              <w:left w:w="100" w:type="dxa"/>
              <w:bottom w:w="0" w:type="dxa"/>
              <w:right w:w="100" w:type="dxa"/>
            </w:tcMar>
          </w:tcPr>
          <w:p w14:paraId="7CDBA94D" w14:textId="77777777" w:rsidR="00A4498B" w:rsidRDefault="00000000">
            <w:pPr>
              <w:spacing w:before="240" w:after="240"/>
              <w:rPr>
                <w:rFonts w:ascii="Garamond" w:eastAsia="Garamond" w:hAnsi="Garamond" w:cs="Garamond"/>
              </w:rPr>
            </w:pPr>
            <w:r>
              <w:rPr>
                <w:rFonts w:ascii="Garamond" w:eastAsia="Garamond" w:hAnsi="Garamond" w:cs="Garamond"/>
              </w:rPr>
              <w:t>Existing emergency referral pathways (Yes/No)</w:t>
            </w:r>
          </w:p>
        </w:tc>
        <w:tc>
          <w:tcPr>
            <w:tcW w:w="2708" w:type="dxa"/>
            <w:tcBorders>
              <w:top w:val="nil"/>
              <w:left w:val="nil"/>
              <w:bottom w:val="single" w:sz="4" w:space="0" w:color="000000"/>
              <w:right w:val="single" w:sz="4" w:space="0" w:color="000000"/>
            </w:tcBorders>
            <w:tcMar>
              <w:top w:w="0" w:type="dxa"/>
              <w:left w:w="100" w:type="dxa"/>
              <w:bottom w:w="0" w:type="dxa"/>
              <w:right w:w="100" w:type="dxa"/>
            </w:tcMar>
          </w:tcPr>
          <w:p w14:paraId="11FAFCF7" w14:textId="77777777" w:rsidR="00A4498B" w:rsidRDefault="00000000">
            <w:pPr>
              <w:spacing w:before="240" w:after="240"/>
              <w:rPr>
                <w:rFonts w:ascii="Garamond" w:eastAsia="Garamond" w:hAnsi="Garamond" w:cs="Garamond"/>
              </w:rPr>
            </w:pPr>
            <w:r>
              <w:rPr>
                <w:rFonts w:ascii="Garamond" w:eastAsia="Garamond" w:hAnsi="Garamond" w:cs="Garamond"/>
              </w:rPr>
              <w:t xml:space="preserve"> NO</w:t>
            </w:r>
          </w:p>
        </w:tc>
        <w:tc>
          <w:tcPr>
            <w:tcW w:w="1387" w:type="dxa"/>
            <w:tcBorders>
              <w:top w:val="nil"/>
              <w:left w:val="nil"/>
              <w:bottom w:val="single" w:sz="4" w:space="0" w:color="000000"/>
              <w:right w:val="single" w:sz="4" w:space="0" w:color="000000"/>
            </w:tcBorders>
            <w:tcMar>
              <w:top w:w="0" w:type="dxa"/>
              <w:left w:w="100" w:type="dxa"/>
              <w:bottom w:w="0" w:type="dxa"/>
              <w:right w:w="100" w:type="dxa"/>
            </w:tcMar>
          </w:tcPr>
          <w:p w14:paraId="64C74B4C" w14:textId="77777777" w:rsidR="00A4498B" w:rsidRDefault="00000000">
            <w:pPr>
              <w:spacing w:before="240" w:after="240"/>
              <w:rPr>
                <w:rFonts w:ascii="Garamond" w:eastAsia="Garamond" w:hAnsi="Garamond" w:cs="Garamond"/>
              </w:rPr>
            </w:pPr>
            <w:r>
              <w:rPr>
                <w:rFonts w:ascii="Garamond" w:eastAsia="Garamond" w:hAnsi="Garamond" w:cs="Garamond"/>
              </w:rPr>
              <w:t>LSGD Data</w:t>
            </w:r>
          </w:p>
        </w:tc>
      </w:tr>
    </w:tbl>
    <w:p w14:paraId="46261EAE" w14:textId="77777777" w:rsidR="00A4498B" w:rsidRDefault="00000000">
      <w:pPr>
        <w:spacing w:before="240" w:after="240"/>
        <w:rPr>
          <w:rFonts w:ascii="Garamond" w:eastAsia="Garamond" w:hAnsi="Garamond" w:cs="Garamond"/>
        </w:rPr>
      </w:pPr>
      <w:r>
        <w:rPr>
          <w:rFonts w:ascii="Garamond" w:eastAsia="Garamond" w:hAnsi="Garamond" w:cs="Garamond"/>
        </w:rPr>
        <w:t xml:space="preserve"> </w:t>
      </w:r>
    </w:p>
    <w:p w14:paraId="3F73C989" w14:textId="77777777" w:rsidR="00A4498B" w:rsidRDefault="00000000">
      <w:pPr>
        <w:spacing w:before="240" w:after="240"/>
        <w:rPr>
          <w:rFonts w:ascii="Garamond" w:eastAsia="Garamond" w:hAnsi="Garamond" w:cs="Garamond"/>
          <w:b/>
          <w:bCs/>
        </w:rPr>
      </w:pPr>
      <w:r>
        <w:rPr>
          <w:rFonts w:ascii="Garamond" w:eastAsia="Garamond" w:hAnsi="Garamond" w:cs="Garamond"/>
          <w:b/>
          <w:bCs/>
        </w:rPr>
        <w:t>E. Points of Entry &amp; Mobility</w:t>
      </w:r>
    </w:p>
    <w:tbl>
      <w:tblPr>
        <w:tblStyle w:val="affff"/>
        <w:tblW w:w="8910" w:type="dxa"/>
        <w:tblInd w:w="0" w:type="dxa"/>
        <w:tblLayout w:type="fixed"/>
        <w:tblLook w:val="0400" w:firstRow="0" w:lastRow="0" w:firstColumn="0" w:lastColumn="0" w:noHBand="0" w:noVBand="1"/>
      </w:tblPr>
      <w:tblGrid>
        <w:gridCol w:w="1271"/>
        <w:gridCol w:w="3184"/>
        <w:gridCol w:w="2250"/>
        <w:gridCol w:w="2205"/>
      </w:tblGrid>
      <w:tr w:rsidR="00A4498B" w14:paraId="7FAEB2EB" w14:textId="77777777">
        <w:trPr>
          <w:trHeight w:val="20"/>
        </w:trPr>
        <w:tc>
          <w:tcPr>
            <w:tcW w:w="1271"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8075BD1" w14:textId="77777777" w:rsidR="00A4498B" w:rsidRDefault="00000000">
            <w:pPr>
              <w:spacing w:before="240" w:after="240"/>
              <w:rPr>
                <w:rFonts w:ascii="Garamond" w:eastAsia="Garamond" w:hAnsi="Garamond" w:cs="Garamond"/>
              </w:rPr>
            </w:pPr>
            <w:r>
              <w:rPr>
                <w:rFonts w:ascii="Garamond" w:eastAsia="Garamond" w:hAnsi="Garamond" w:cs="Garamond"/>
              </w:rPr>
              <w:lastRenderedPageBreak/>
              <w:t>Sl. No.</w:t>
            </w:r>
          </w:p>
        </w:tc>
        <w:tc>
          <w:tcPr>
            <w:tcW w:w="3184"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D5A52F8" w14:textId="77777777" w:rsidR="00A4498B" w:rsidRDefault="00000000">
            <w:pPr>
              <w:spacing w:before="240" w:after="240"/>
              <w:rPr>
                <w:rFonts w:ascii="Garamond" w:eastAsia="Garamond" w:hAnsi="Garamond" w:cs="Garamond"/>
              </w:rPr>
            </w:pPr>
            <w:r>
              <w:rPr>
                <w:rFonts w:ascii="Garamond" w:eastAsia="Garamond" w:hAnsi="Garamond" w:cs="Garamond"/>
              </w:rPr>
              <w:t>Indicator / Field</w:t>
            </w:r>
          </w:p>
        </w:tc>
        <w:tc>
          <w:tcPr>
            <w:tcW w:w="225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D2DB919" w14:textId="77777777" w:rsidR="00A4498B"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E22FF72" w14:textId="77777777" w:rsidR="00A4498B" w:rsidRDefault="00000000">
            <w:pPr>
              <w:spacing w:before="240" w:after="240"/>
              <w:rPr>
                <w:rFonts w:ascii="Garamond" w:eastAsia="Garamond" w:hAnsi="Garamond" w:cs="Garamond"/>
              </w:rPr>
            </w:pPr>
            <w:r>
              <w:rPr>
                <w:rFonts w:ascii="Garamond" w:eastAsia="Garamond" w:hAnsi="Garamond" w:cs="Garamond"/>
              </w:rPr>
              <w:t>Source / Remarks</w:t>
            </w:r>
          </w:p>
        </w:tc>
      </w:tr>
      <w:tr w:rsidR="00A4498B" w14:paraId="719814D5" w14:textId="77777777">
        <w:trPr>
          <w:trHeight w:val="20"/>
        </w:trPr>
        <w:tc>
          <w:tcPr>
            <w:tcW w:w="1271"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C12E0E6" w14:textId="77777777" w:rsidR="00A4498B" w:rsidRDefault="00000000">
            <w:pPr>
              <w:spacing w:before="240" w:after="240"/>
              <w:rPr>
                <w:rFonts w:ascii="Garamond" w:eastAsia="Garamond" w:hAnsi="Garamond" w:cs="Garamond"/>
              </w:rPr>
            </w:pPr>
            <w:r>
              <w:rPr>
                <w:rFonts w:ascii="Garamond" w:eastAsia="Garamond" w:hAnsi="Garamond" w:cs="Garamond"/>
              </w:rPr>
              <w:t>1</w:t>
            </w:r>
          </w:p>
        </w:tc>
        <w:tc>
          <w:tcPr>
            <w:tcW w:w="3184" w:type="dxa"/>
            <w:tcBorders>
              <w:top w:val="nil"/>
              <w:left w:val="nil"/>
              <w:bottom w:val="single" w:sz="4" w:space="0" w:color="000000"/>
              <w:right w:val="single" w:sz="4" w:space="0" w:color="000000"/>
            </w:tcBorders>
            <w:tcMar>
              <w:top w:w="0" w:type="dxa"/>
              <w:left w:w="100" w:type="dxa"/>
              <w:bottom w:w="0" w:type="dxa"/>
              <w:right w:w="100" w:type="dxa"/>
            </w:tcMar>
          </w:tcPr>
          <w:p w14:paraId="2B4AB764" w14:textId="77777777" w:rsidR="00A4498B" w:rsidRDefault="00000000">
            <w:pPr>
              <w:spacing w:before="240" w:after="240"/>
              <w:rPr>
                <w:rFonts w:ascii="Garamond" w:eastAsia="Garamond" w:hAnsi="Garamond" w:cs="Garamond"/>
              </w:rPr>
            </w:pPr>
            <w:r>
              <w:rPr>
                <w:rFonts w:ascii="Garamond" w:eastAsia="Garamond" w:hAnsi="Garamond" w:cs="Garamond"/>
              </w:rPr>
              <w:t>Bus stands / depots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6C6A3717" w14:textId="77777777" w:rsidR="00A4498B" w:rsidRDefault="00000000">
            <w:pPr>
              <w:spacing w:before="240" w:after="240"/>
              <w:rPr>
                <w:rFonts w:ascii="Garamond" w:eastAsia="Garamond" w:hAnsi="Garamond" w:cs="Garamond"/>
              </w:rPr>
            </w:pPr>
            <w:r>
              <w:rPr>
                <w:rFonts w:ascii="Garamond" w:eastAsia="Garamond" w:hAnsi="Garamond" w:cs="Garamond"/>
              </w:rPr>
              <w:t xml:space="preserve"> 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1D05D4C" w14:textId="77777777" w:rsidR="00A4498B" w:rsidRDefault="00000000">
            <w:pPr>
              <w:spacing w:before="240" w:after="240"/>
              <w:rPr>
                <w:rFonts w:ascii="Garamond" w:eastAsia="Garamond" w:hAnsi="Garamond" w:cs="Garamond"/>
              </w:rPr>
            </w:pPr>
            <w:r>
              <w:rPr>
                <w:rFonts w:ascii="Garamond" w:eastAsia="Garamond" w:hAnsi="Garamond" w:cs="Garamond"/>
              </w:rPr>
              <w:t>LSGD Data</w:t>
            </w:r>
          </w:p>
        </w:tc>
      </w:tr>
      <w:tr w:rsidR="00A4498B" w14:paraId="029199CF" w14:textId="77777777">
        <w:trPr>
          <w:trHeight w:val="20"/>
        </w:trPr>
        <w:tc>
          <w:tcPr>
            <w:tcW w:w="1271"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264229E" w14:textId="77777777" w:rsidR="00A4498B" w:rsidRDefault="00000000">
            <w:pPr>
              <w:spacing w:before="240" w:after="240"/>
              <w:rPr>
                <w:rFonts w:ascii="Garamond" w:eastAsia="Garamond" w:hAnsi="Garamond" w:cs="Garamond"/>
              </w:rPr>
            </w:pPr>
            <w:r>
              <w:rPr>
                <w:rFonts w:ascii="Garamond" w:eastAsia="Garamond" w:hAnsi="Garamond" w:cs="Garamond"/>
              </w:rPr>
              <w:t>2</w:t>
            </w:r>
          </w:p>
        </w:tc>
        <w:tc>
          <w:tcPr>
            <w:tcW w:w="3184" w:type="dxa"/>
            <w:tcBorders>
              <w:top w:val="nil"/>
              <w:left w:val="nil"/>
              <w:bottom w:val="single" w:sz="4" w:space="0" w:color="000000"/>
              <w:right w:val="single" w:sz="4" w:space="0" w:color="000000"/>
            </w:tcBorders>
            <w:tcMar>
              <w:top w:w="0" w:type="dxa"/>
              <w:left w:w="100" w:type="dxa"/>
              <w:bottom w:w="0" w:type="dxa"/>
              <w:right w:w="100" w:type="dxa"/>
            </w:tcMar>
          </w:tcPr>
          <w:p w14:paraId="0690EF54" w14:textId="77777777" w:rsidR="00A4498B" w:rsidRDefault="00000000">
            <w:pPr>
              <w:spacing w:before="240" w:after="240"/>
              <w:rPr>
                <w:rFonts w:ascii="Garamond" w:eastAsia="Garamond" w:hAnsi="Garamond" w:cs="Garamond"/>
              </w:rPr>
            </w:pPr>
            <w:r>
              <w:rPr>
                <w:rFonts w:ascii="Garamond" w:eastAsia="Garamond" w:hAnsi="Garamond" w:cs="Garamond"/>
              </w:rPr>
              <w:t>Railway stations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013A1A99" w14:textId="77777777" w:rsidR="00A4498B" w:rsidRDefault="00000000">
            <w:pPr>
              <w:spacing w:before="240" w:after="240"/>
              <w:rPr>
                <w:rFonts w:ascii="Garamond" w:eastAsia="Garamond" w:hAnsi="Garamond" w:cs="Garamond"/>
              </w:rPr>
            </w:pPr>
            <w:r>
              <w:rPr>
                <w:rFonts w:ascii="Garamond" w:eastAsia="Garamond" w:hAnsi="Garamond" w:cs="Garamond"/>
              </w:rPr>
              <w:t xml:space="preserve"> 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D1B1216" w14:textId="77777777" w:rsidR="00A4498B" w:rsidRDefault="00000000">
            <w:pPr>
              <w:spacing w:before="240" w:after="240"/>
              <w:rPr>
                <w:rFonts w:ascii="Garamond" w:eastAsia="Garamond" w:hAnsi="Garamond" w:cs="Garamond"/>
              </w:rPr>
            </w:pPr>
            <w:r>
              <w:rPr>
                <w:rFonts w:ascii="Garamond" w:eastAsia="Garamond" w:hAnsi="Garamond" w:cs="Garamond"/>
              </w:rPr>
              <w:t>LSGD Data</w:t>
            </w:r>
          </w:p>
        </w:tc>
      </w:tr>
      <w:tr w:rsidR="00A4498B" w14:paraId="65937250" w14:textId="77777777">
        <w:trPr>
          <w:trHeight w:val="20"/>
        </w:trPr>
        <w:tc>
          <w:tcPr>
            <w:tcW w:w="1271"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6C64193" w14:textId="77777777" w:rsidR="00A4498B" w:rsidRDefault="00000000">
            <w:pPr>
              <w:spacing w:before="240" w:after="240"/>
              <w:rPr>
                <w:rFonts w:ascii="Garamond" w:eastAsia="Garamond" w:hAnsi="Garamond" w:cs="Garamond"/>
              </w:rPr>
            </w:pPr>
            <w:r>
              <w:rPr>
                <w:rFonts w:ascii="Garamond" w:eastAsia="Garamond" w:hAnsi="Garamond" w:cs="Garamond"/>
              </w:rPr>
              <w:t>3</w:t>
            </w:r>
          </w:p>
        </w:tc>
        <w:tc>
          <w:tcPr>
            <w:tcW w:w="3184" w:type="dxa"/>
            <w:tcBorders>
              <w:top w:val="nil"/>
              <w:left w:val="nil"/>
              <w:bottom w:val="single" w:sz="4" w:space="0" w:color="000000"/>
              <w:right w:val="single" w:sz="4" w:space="0" w:color="000000"/>
            </w:tcBorders>
            <w:tcMar>
              <w:top w:w="0" w:type="dxa"/>
              <w:left w:w="100" w:type="dxa"/>
              <w:bottom w:w="0" w:type="dxa"/>
              <w:right w:w="100" w:type="dxa"/>
            </w:tcMar>
          </w:tcPr>
          <w:p w14:paraId="1ECE7C69" w14:textId="77777777" w:rsidR="00A4498B" w:rsidRDefault="00000000">
            <w:pPr>
              <w:spacing w:before="240" w:after="240"/>
              <w:rPr>
                <w:rFonts w:ascii="Garamond" w:eastAsia="Garamond" w:hAnsi="Garamond" w:cs="Garamond"/>
              </w:rPr>
            </w:pPr>
            <w:r>
              <w:rPr>
                <w:rFonts w:ascii="Garamond" w:eastAsia="Garamond" w:hAnsi="Garamond" w:cs="Garamond"/>
              </w:rPr>
              <w:t>Boat jetties / fishing harbours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72878C5D" w14:textId="77777777" w:rsidR="00A4498B" w:rsidRDefault="00000000">
            <w:pPr>
              <w:spacing w:before="240" w:after="240"/>
              <w:rPr>
                <w:rFonts w:ascii="Garamond" w:eastAsia="Garamond" w:hAnsi="Garamond" w:cs="Garamond"/>
              </w:rPr>
            </w:pPr>
            <w:r>
              <w:rPr>
                <w:rFonts w:ascii="Garamond" w:eastAsia="Garamond" w:hAnsi="Garamond" w:cs="Garamond"/>
              </w:rPr>
              <w:t xml:space="preserve"> 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520C787" w14:textId="77777777" w:rsidR="00A4498B" w:rsidRDefault="00000000">
            <w:pPr>
              <w:spacing w:before="240" w:after="240"/>
              <w:rPr>
                <w:rFonts w:ascii="Garamond" w:eastAsia="Garamond" w:hAnsi="Garamond" w:cs="Garamond"/>
              </w:rPr>
            </w:pPr>
            <w:r>
              <w:rPr>
                <w:rFonts w:ascii="Garamond" w:eastAsia="Garamond" w:hAnsi="Garamond" w:cs="Garamond"/>
              </w:rPr>
              <w:t>LSGD Data</w:t>
            </w:r>
          </w:p>
        </w:tc>
      </w:tr>
      <w:tr w:rsidR="00A4498B" w14:paraId="4115FC37" w14:textId="77777777">
        <w:trPr>
          <w:trHeight w:val="20"/>
        </w:trPr>
        <w:tc>
          <w:tcPr>
            <w:tcW w:w="1271"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49552F5" w14:textId="77777777" w:rsidR="00A4498B" w:rsidRDefault="00000000">
            <w:pPr>
              <w:spacing w:before="240" w:after="240"/>
              <w:rPr>
                <w:rFonts w:ascii="Garamond" w:eastAsia="Garamond" w:hAnsi="Garamond" w:cs="Garamond"/>
              </w:rPr>
            </w:pPr>
            <w:r>
              <w:rPr>
                <w:rFonts w:ascii="Garamond" w:eastAsia="Garamond" w:hAnsi="Garamond" w:cs="Garamond"/>
              </w:rPr>
              <w:t>4</w:t>
            </w:r>
          </w:p>
        </w:tc>
        <w:tc>
          <w:tcPr>
            <w:tcW w:w="3184" w:type="dxa"/>
            <w:tcBorders>
              <w:top w:val="nil"/>
              <w:left w:val="nil"/>
              <w:bottom w:val="single" w:sz="4" w:space="0" w:color="000000"/>
              <w:right w:val="single" w:sz="4" w:space="0" w:color="000000"/>
            </w:tcBorders>
            <w:tcMar>
              <w:top w:w="0" w:type="dxa"/>
              <w:left w:w="100" w:type="dxa"/>
              <w:bottom w:w="0" w:type="dxa"/>
              <w:right w:w="100" w:type="dxa"/>
            </w:tcMar>
          </w:tcPr>
          <w:p w14:paraId="4F9C706C" w14:textId="77777777" w:rsidR="00A4498B" w:rsidRDefault="00000000">
            <w:pPr>
              <w:spacing w:before="240" w:after="240"/>
              <w:rPr>
                <w:rFonts w:ascii="Garamond" w:eastAsia="Garamond" w:hAnsi="Garamond" w:cs="Garamond"/>
              </w:rPr>
            </w:pPr>
            <w:r>
              <w:rPr>
                <w:rFonts w:ascii="Garamond" w:eastAsia="Garamond" w:hAnsi="Garamond" w:cs="Garamond"/>
              </w:rPr>
              <w:t>Ports / airports nearby (specify distance)</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3F91BCE5" w14:textId="77777777" w:rsidR="00A4498B" w:rsidRDefault="00000000">
            <w:pPr>
              <w:spacing w:before="240" w:after="240"/>
              <w:rPr>
                <w:rFonts w:ascii="Garamond" w:eastAsia="Garamond" w:hAnsi="Garamond" w:cs="Garamond"/>
              </w:rPr>
            </w:pPr>
            <w:r>
              <w:rPr>
                <w:rFonts w:ascii="Garamond" w:eastAsia="Garamond" w:hAnsi="Garamond" w:cs="Garamond"/>
              </w:rPr>
              <w:t xml:space="preserve"> 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50878FA" w14:textId="77777777" w:rsidR="00A4498B" w:rsidRDefault="00000000">
            <w:pPr>
              <w:spacing w:before="240" w:after="240"/>
              <w:rPr>
                <w:rFonts w:ascii="Garamond" w:eastAsia="Garamond" w:hAnsi="Garamond" w:cs="Garamond"/>
              </w:rPr>
            </w:pPr>
            <w:r>
              <w:rPr>
                <w:rFonts w:ascii="Garamond" w:eastAsia="Garamond" w:hAnsi="Garamond" w:cs="Garamond"/>
              </w:rPr>
              <w:t>LSGD Data</w:t>
            </w:r>
          </w:p>
        </w:tc>
      </w:tr>
      <w:tr w:rsidR="00A4498B" w14:paraId="11A38BEB" w14:textId="77777777">
        <w:trPr>
          <w:trHeight w:val="20"/>
        </w:trPr>
        <w:tc>
          <w:tcPr>
            <w:tcW w:w="1271"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379AB51" w14:textId="77777777" w:rsidR="00A4498B" w:rsidRDefault="00000000">
            <w:pPr>
              <w:spacing w:before="240" w:after="240"/>
              <w:rPr>
                <w:rFonts w:ascii="Garamond" w:eastAsia="Garamond" w:hAnsi="Garamond" w:cs="Garamond"/>
              </w:rPr>
            </w:pPr>
            <w:r>
              <w:rPr>
                <w:rFonts w:ascii="Garamond" w:eastAsia="Garamond" w:hAnsi="Garamond" w:cs="Garamond"/>
              </w:rPr>
              <w:t>5</w:t>
            </w:r>
          </w:p>
        </w:tc>
        <w:tc>
          <w:tcPr>
            <w:tcW w:w="3184" w:type="dxa"/>
            <w:tcBorders>
              <w:top w:val="nil"/>
              <w:left w:val="nil"/>
              <w:bottom w:val="single" w:sz="4" w:space="0" w:color="000000"/>
              <w:right w:val="single" w:sz="4" w:space="0" w:color="000000"/>
            </w:tcBorders>
            <w:tcMar>
              <w:top w:w="0" w:type="dxa"/>
              <w:left w:w="100" w:type="dxa"/>
              <w:bottom w:w="0" w:type="dxa"/>
              <w:right w:w="100" w:type="dxa"/>
            </w:tcMar>
          </w:tcPr>
          <w:p w14:paraId="6DADF407" w14:textId="77777777" w:rsidR="00A4498B" w:rsidRDefault="00000000">
            <w:pPr>
              <w:spacing w:before="240" w:after="240"/>
              <w:rPr>
                <w:rFonts w:ascii="Garamond" w:eastAsia="Garamond" w:hAnsi="Garamond" w:cs="Garamond"/>
              </w:rPr>
            </w:pPr>
            <w:r>
              <w:rPr>
                <w:rFonts w:ascii="Garamond" w:eastAsia="Garamond" w:hAnsi="Garamond" w:cs="Garamond"/>
              </w:rPr>
              <w:t>Major highways/roads passing through</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457793D3" w14:textId="77777777" w:rsidR="00A4498B" w:rsidRDefault="00000000">
            <w:pPr>
              <w:spacing w:before="240" w:after="240"/>
              <w:rPr>
                <w:rFonts w:ascii="Garamond" w:eastAsia="Garamond" w:hAnsi="Garamond" w:cs="Garamond"/>
              </w:rPr>
            </w:pPr>
            <w:r>
              <w:rPr>
                <w:rFonts w:ascii="Garamond" w:eastAsia="Garamond" w:hAnsi="Garamond" w:cs="Garamond"/>
              </w:rPr>
              <w:t xml:space="preserve"> 1</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76ED30E" w14:textId="77777777" w:rsidR="00A4498B" w:rsidRDefault="00000000">
            <w:pPr>
              <w:spacing w:before="240" w:after="240"/>
              <w:rPr>
                <w:rFonts w:ascii="Garamond" w:eastAsia="Garamond" w:hAnsi="Garamond" w:cs="Garamond"/>
              </w:rPr>
            </w:pPr>
            <w:r>
              <w:rPr>
                <w:rFonts w:ascii="Garamond" w:eastAsia="Garamond" w:hAnsi="Garamond" w:cs="Garamond"/>
              </w:rPr>
              <w:t>LSGD Data</w:t>
            </w:r>
          </w:p>
        </w:tc>
      </w:tr>
      <w:tr w:rsidR="00A4498B" w14:paraId="403EA1E9" w14:textId="77777777">
        <w:trPr>
          <w:trHeight w:val="20"/>
        </w:trPr>
        <w:tc>
          <w:tcPr>
            <w:tcW w:w="1271"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A3B62F4" w14:textId="77777777" w:rsidR="00A4498B" w:rsidRDefault="00000000">
            <w:pPr>
              <w:spacing w:before="240" w:after="240"/>
              <w:rPr>
                <w:rFonts w:ascii="Garamond" w:eastAsia="Garamond" w:hAnsi="Garamond" w:cs="Garamond"/>
              </w:rPr>
            </w:pPr>
            <w:r>
              <w:rPr>
                <w:rFonts w:ascii="Garamond" w:eastAsia="Garamond" w:hAnsi="Garamond" w:cs="Garamond"/>
              </w:rPr>
              <w:t>6</w:t>
            </w:r>
          </w:p>
        </w:tc>
        <w:tc>
          <w:tcPr>
            <w:tcW w:w="3184" w:type="dxa"/>
            <w:tcBorders>
              <w:top w:val="nil"/>
              <w:left w:val="nil"/>
              <w:bottom w:val="single" w:sz="4" w:space="0" w:color="000000"/>
              <w:right w:val="single" w:sz="4" w:space="0" w:color="000000"/>
            </w:tcBorders>
            <w:tcMar>
              <w:top w:w="0" w:type="dxa"/>
              <w:left w:w="100" w:type="dxa"/>
              <w:bottom w:w="0" w:type="dxa"/>
              <w:right w:w="100" w:type="dxa"/>
            </w:tcMar>
          </w:tcPr>
          <w:p w14:paraId="63500766" w14:textId="77777777" w:rsidR="00A4498B" w:rsidRDefault="00000000">
            <w:pPr>
              <w:spacing w:before="240" w:after="240"/>
              <w:rPr>
                <w:rFonts w:ascii="Garamond" w:eastAsia="Garamond" w:hAnsi="Garamond" w:cs="Garamond"/>
              </w:rPr>
            </w:pPr>
            <w:r>
              <w:rPr>
                <w:rFonts w:ascii="Garamond" w:eastAsia="Garamond" w:hAnsi="Garamond" w:cs="Garamond"/>
              </w:rPr>
              <w:t>Border crossings (state/district)</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1038CF51" w14:textId="77777777" w:rsidR="00A4498B" w:rsidRDefault="00000000">
            <w:pPr>
              <w:spacing w:before="240" w:after="240"/>
              <w:rPr>
                <w:rFonts w:ascii="Garamond" w:eastAsia="Garamond" w:hAnsi="Garamond" w:cs="Garamond"/>
              </w:rPr>
            </w:pPr>
            <w:r>
              <w:rPr>
                <w:rFonts w:ascii="Garamond" w:eastAsia="Garamond" w:hAnsi="Garamond" w:cs="Garamond"/>
              </w:rPr>
              <w:t xml:space="preserve"> 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E76022E" w14:textId="77777777" w:rsidR="00A4498B" w:rsidRDefault="00000000">
            <w:pPr>
              <w:spacing w:before="240" w:after="240"/>
              <w:rPr>
                <w:rFonts w:ascii="Garamond" w:eastAsia="Garamond" w:hAnsi="Garamond" w:cs="Garamond"/>
              </w:rPr>
            </w:pPr>
            <w:r>
              <w:rPr>
                <w:rFonts w:ascii="Garamond" w:eastAsia="Garamond" w:hAnsi="Garamond" w:cs="Garamond"/>
              </w:rPr>
              <w:t>LSGD Data</w:t>
            </w:r>
          </w:p>
        </w:tc>
      </w:tr>
      <w:tr w:rsidR="00A4498B" w14:paraId="17B03744" w14:textId="77777777">
        <w:trPr>
          <w:trHeight w:val="20"/>
        </w:trPr>
        <w:tc>
          <w:tcPr>
            <w:tcW w:w="1271"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DD64395" w14:textId="77777777" w:rsidR="00A4498B" w:rsidRDefault="00000000">
            <w:pPr>
              <w:spacing w:before="240" w:after="240"/>
              <w:rPr>
                <w:rFonts w:ascii="Garamond" w:eastAsia="Garamond" w:hAnsi="Garamond" w:cs="Garamond"/>
              </w:rPr>
            </w:pPr>
            <w:r>
              <w:rPr>
                <w:rFonts w:ascii="Garamond" w:eastAsia="Garamond" w:hAnsi="Garamond" w:cs="Garamond"/>
              </w:rPr>
              <w:t>7</w:t>
            </w:r>
          </w:p>
        </w:tc>
        <w:tc>
          <w:tcPr>
            <w:tcW w:w="3184" w:type="dxa"/>
            <w:tcBorders>
              <w:top w:val="nil"/>
              <w:left w:val="nil"/>
              <w:bottom w:val="single" w:sz="4" w:space="0" w:color="000000"/>
              <w:right w:val="single" w:sz="4" w:space="0" w:color="000000"/>
            </w:tcBorders>
            <w:tcMar>
              <w:top w:w="0" w:type="dxa"/>
              <w:left w:w="100" w:type="dxa"/>
              <w:bottom w:w="0" w:type="dxa"/>
              <w:right w:w="100" w:type="dxa"/>
            </w:tcMar>
          </w:tcPr>
          <w:p w14:paraId="5FEB8019" w14:textId="77777777" w:rsidR="00A4498B" w:rsidRDefault="00000000">
            <w:pPr>
              <w:spacing w:before="240" w:after="240"/>
              <w:rPr>
                <w:rFonts w:ascii="Garamond" w:eastAsia="Garamond" w:hAnsi="Garamond" w:cs="Garamond"/>
              </w:rPr>
            </w:pPr>
            <w:r>
              <w:rPr>
                <w:rFonts w:ascii="Garamond" w:eastAsia="Garamond" w:hAnsi="Garamond" w:cs="Garamond"/>
              </w:rPr>
              <w:t>Major markets / weekly markets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689E182B" w14:textId="77777777" w:rsidR="00A4498B" w:rsidRDefault="00000000">
            <w:pPr>
              <w:spacing w:before="240" w:after="240"/>
              <w:rPr>
                <w:rFonts w:ascii="Garamond" w:eastAsia="Garamond" w:hAnsi="Garamond" w:cs="Garamond"/>
              </w:rPr>
            </w:pPr>
            <w:r>
              <w:rPr>
                <w:rFonts w:ascii="Garamond" w:eastAsia="Garamond" w:hAnsi="Garamond" w:cs="Garamond"/>
              </w:rPr>
              <w:t xml:space="preserve"> 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41228B4" w14:textId="77777777" w:rsidR="00A4498B" w:rsidRDefault="00000000">
            <w:pPr>
              <w:spacing w:before="240" w:after="240"/>
              <w:rPr>
                <w:rFonts w:ascii="Garamond" w:eastAsia="Garamond" w:hAnsi="Garamond" w:cs="Garamond"/>
              </w:rPr>
            </w:pPr>
            <w:r>
              <w:rPr>
                <w:rFonts w:ascii="Garamond" w:eastAsia="Garamond" w:hAnsi="Garamond" w:cs="Garamond"/>
              </w:rPr>
              <w:t>LSGD Data</w:t>
            </w:r>
          </w:p>
        </w:tc>
      </w:tr>
      <w:tr w:rsidR="00A4498B" w14:paraId="0BFC4B8A" w14:textId="77777777">
        <w:trPr>
          <w:trHeight w:val="20"/>
        </w:trPr>
        <w:tc>
          <w:tcPr>
            <w:tcW w:w="1271"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E44F62E" w14:textId="77777777" w:rsidR="00A4498B" w:rsidRDefault="00000000">
            <w:pPr>
              <w:spacing w:before="240" w:after="240"/>
              <w:rPr>
                <w:rFonts w:ascii="Garamond" w:eastAsia="Garamond" w:hAnsi="Garamond" w:cs="Garamond"/>
              </w:rPr>
            </w:pPr>
            <w:r>
              <w:rPr>
                <w:rFonts w:ascii="Garamond" w:eastAsia="Garamond" w:hAnsi="Garamond" w:cs="Garamond"/>
              </w:rPr>
              <w:t>8</w:t>
            </w:r>
          </w:p>
        </w:tc>
        <w:tc>
          <w:tcPr>
            <w:tcW w:w="3184" w:type="dxa"/>
            <w:tcBorders>
              <w:top w:val="nil"/>
              <w:left w:val="nil"/>
              <w:bottom w:val="single" w:sz="4" w:space="0" w:color="000000"/>
              <w:right w:val="single" w:sz="4" w:space="0" w:color="000000"/>
            </w:tcBorders>
            <w:tcMar>
              <w:top w:w="0" w:type="dxa"/>
              <w:left w:w="100" w:type="dxa"/>
              <w:bottom w:w="0" w:type="dxa"/>
              <w:right w:w="100" w:type="dxa"/>
            </w:tcMar>
          </w:tcPr>
          <w:p w14:paraId="16A531AF" w14:textId="77777777" w:rsidR="00A4498B" w:rsidRDefault="00000000">
            <w:pPr>
              <w:spacing w:before="240" w:after="240"/>
              <w:rPr>
                <w:rFonts w:ascii="Garamond" w:eastAsia="Garamond" w:hAnsi="Garamond" w:cs="Garamond"/>
              </w:rPr>
            </w:pPr>
            <w:r>
              <w:rPr>
                <w:rFonts w:ascii="Garamond" w:eastAsia="Garamond" w:hAnsi="Garamond" w:cs="Garamond"/>
              </w:rPr>
              <w:t>Tourism hubs / major event venues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5A6FBA6C" w14:textId="77777777" w:rsidR="00A4498B" w:rsidRDefault="00000000">
            <w:pPr>
              <w:spacing w:before="240" w:after="240"/>
              <w:rPr>
                <w:rFonts w:ascii="Garamond" w:eastAsia="Garamond" w:hAnsi="Garamond" w:cs="Garamond"/>
              </w:rPr>
            </w:pPr>
            <w:r>
              <w:rPr>
                <w:rFonts w:ascii="Garamond" w:eastAsia="Garamond" w:hAnsi="Garamond" w:cs="Garamond"/>
              </w:rPr>
              <w:t xml:space="preserve"> 2</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B4FB5C0" w14:textId="77777777" w:rsidR="00A4498B" w:rsidRDefault="00000000">
            <w:pPr>
              <w:spacing w:before="240" w:after="240"/>
              <w:rPr>
                <w:rFonts w:ascii="Garamond" w:eastAsia="Garamond" w:hAnsi="Garamond" w:cs="Garamond"/>
              </w:rPr>
            </w:pPr>
            <w:r>
              <w:rPr>
                <w:rFonts w:ascii="Garamond" w:eastAsia="Garamond" w:hAnsi="Garamond" w:cs="Garamond"/>
              </w:rPr>
              <w:t>LSGD Data</w:t>
            </w:r>
          </w:p>
        </w:tc>
      </w:tr>
      <w:tr w:rsidR="00A4498B" w14:paraId="5252D416" w14:textId="77777777">
        <w:trPr>
          <w:trHeight w:val="20"/>
        </w:trPr>
        <w:tc>
          <w:tcPr>
            <w:tcW w:w="1271"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8EA96DE" w14:textId="77777777" w:rsidR="00A4498B" w:rsidRDefault="00000000">
            <w:pPr>
              <w:spacing w:before="240" w:after="240"/>
              <w:rPr>
                <w:rFonts w:ascii="Garamond" w:eastAsia="Garamond" w:hAnsi="Garamond" w:cs="Garamond"/>
              </w:rPr>
            </w:pPr>
            <w:r>
              <w:rPr>
                <w:rFonts w:ascii="Garamond" w:eastAsia="Garamond" w:hAnsi="Garamond" w:cs="Garamond"/>
              </w:rPr>
              <w:t>9</w:t>
            </w:r>
          </w:p>
        </w:tc>
        <w:tc>
          <w:tcPr>
            <w:tcW w:w="3184" w:type="dxa"/>
            <w:tcBorders>
              <w:top w:val="nil"/>
              <w:left w:val="nil"/>
              <w:bottom w:val="single" w:sz="4" w:space="0" w:color="000000"/>
              <w:right w:val="single" w:sz="4" w:space="0" w:color="000000"/>
            </w:tcBorders>
            <w:tcMar>
              <w:top w:w="0" w:type="dxa"/>
              <w:left w:w="100" w:type="dxa"/>
              <w:bottom w:w="0" w:type="dxa"/>
              <w:right w:w="100" w:type="dxa"/>
            </w:tcMar>
          </w:tcPr>
          <w:p w14:paraId="0AAAA329" w14:textId="77777777" w:rsidR="00A4498B" w:rsidRDefault="00000000">
            <w:pPr>
              <w:spacing w:before="240" w:after="240"/>
              <w:rPr>
                <w:rFonts w:ascii="Garamond" w:eastAsia="Garamond" w:hAnsi="Garamond" w:cs="Garamond"/>
              </w:rPr>
            </w:pPr>
            <w:r>
              <w:rPr>
                <w:rFonts w:ascii="Garamond" w:eastAsia="Garamond" w:hAnsi="Garamond" w:cs="Garamond"/>
              </w:rPr>
              <w:t>Schools/colleges with hostels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4F420D92" w14:textId="77777777" w:rsidR="00A4498B" w:rsidRDefault="00000000">
            <w:pPr>
              <w:spacing w:before="240" w:after="240"/>
              <w:rPr>
                <w:rFonts w:ascii="Garamond" w:eastAsia="Garamond" w:hAnsi="Garamond" w:cs="Garamond"/>
              </w:rPr>
            </w:pPr>
            <w:r>
              <w:rPr>
                <w:rFonts w:ascii="Garamond" w:eastAsia="Garamond" w:hAnsi="Garamond" w:cs="Garamond"/>
              </w:rPr>
              <w:t xml:space="preserve"> 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40F844A" w14:textId="77777777" w:rsidR="00A4498B" w:rsidRDefault="00000000">
            <w:pPr>
              <w:spacing w:before="240" w:after="240"/>
              <w:rPr>
                <w:rFonts w:ascii="Garamond" w:eastAsia="Garamond" w:hAnsi="Garamond" w:cs="Garamond"/>
              </w:rPr>
            </w:pPr>
            <w:r>
              <w:rPr>
                <w:rFonts w:ascii="Garamond" w:eastAsia="Garamond" w:hAnsi="Garamond" w:cs="Garamond"/>
              </w:rPr>
              <w:t>LSGD Data</w:t>
            </w:r>
          </w:p>
        </w:tc>
      </w:tr>
      <w:tr w:rsidR="00A4498B" w14:paraId="1A218B0C" w14:textId="77777777">
        <w:trPr>
          <w:trHeight w:val="20"/>
        </w:trPr>
        <w:tc>
          <w:tcPr>
            <w:tcW w:w="1271"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E9F3B97" w14:textId="77777777" w:rsidR="00A4498B" w:rsidRDefault="00000000">
            <w:pPr>
              <w:spacing w:before="240" w:after="240"/>
              <w:rPr>
                <w:rFonts w:ascii="Garamond" w:eastAsia="Garamond" w:hAnsi="Garamond" w:cs="Garamond"/>
              </w:rPr>
            </w:pPr>
            <w:r>
              <w:rPr>
                <w:rFonts w:ascii="Garamond" w:eastAsia="Garamond" w:hAnsi="Garamond" w:cs="Garamond"/>
              </w:rPr>
              <w:t>10</w:t>
            </w:r>
          </w:p>
        </w:tc>
        <w:tc>
          <w:tcPr>
            <w:tcW w:w="3184" w:type="dxa"/>
            <w:tcBorders>
              <w:top w:val="nil"/>
              <w:left w:val="nil"/>
              <w:bottom w:val="single" w:sz="4" w:space="0" w:color="000000"/>
              <w:right w:val="single" w:sz="4" w:space="0" w:color="000000"/>
            </w:tcBorders>
            <w:tcMar>
              <w:top w:w="0" w:type="dxa"/>
              <w:left w:w="100" w:type="dxa"/>
              <w:bottom w:w="0" w:type="dxa"/>
              <w:right w:w="100" w:type="dxa"/>
            </w:tcMar>
          </w:tcPr>
          <w:p w14:paraId="4DBDE366" w14:textId="77777777" w:rsidR="00A4498B" w:rsidRDefault="00000000">
            <w:pPr>
              <w:spacing w:before="240" w:after="240"/>
              <w:rPr>
                <w:rFonts w:ascii="Garamond" w:eastAsia="Garamond" w:hAnsi="Garamond" w:cs="Garamond"/>
              </w:rPr>
            </w:pPr>
            <w:r>
              <w:rPr>
                <w:rFonts w:ascii="Garamond" w:eastAsia="Garamond" w:hAnsi="Garamond" w:cs="Garamond"/>
              </w:rPr>
              <w:t>Factories / large workplaces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08C9AE34" w14:textId="77777777" w:rsidR="00A4498B" w:rsidRDefault="00000000">
            <w:pPr>
              <w:spacing w:before="240" w:after="240"/>
              <w:rPr>
                <w:rFonts w:ascii="Garamond" w:eastAsia="Garamond" w:hAnsi="Garamond" w:cs="Garamond"/>
              </w:rPr>
            </w:pPr>
            <w:r>
              <w:rPr>
                <w:rFonts w:ascii="Garamond" w:eastAsia="Garamond" w:hAnsi="Garamond" w:cs="Garamond"/>
              </w:rPr>
              <w:t xml:space="preserve"> 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C2CB4D1" w14:textId="77777777" w:rsidR="00A4498B" w:rsidRDefault="00000000">
            <w:pPr>
              <w:spacing w:before="240" w:after="240"/>
              <w:rPr>
                <w:rFonts w:ascii="Garamond" w:eastAsia="Garamond" w:hAnsi="Garamond" w:cs="Garamond"/>
              </w:rPr>
            </w:pPr>
            <w:r>
              <w:rPr>
                <w:rFonts w:ascii="Garamond" w:eastAsia="Garamond" w:hAnsi="Garamond" w:cs="Garamond"/>
              </w:rPr>
              <w:t>LSGD Data</w:t>
            </w:r>
          </w:p>
        </w:tc>
      </w:tr>
    </w:tbl>
    <w:p w14:paraId="13E00C07" w14:textId="77777777" w:rsidR="00A4498B" w:rsidRDefault="00000000">
      <w:pPr>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F. Water, Sanitation &amp; Hygiene (WASH)</w:t>
      </w:r>
    </w:p>
    <w:tbl>
      <w:tblPr>
        <w:tblStyle w:val="affff0"/>
        <w:tblW w:w="8910" w:type="dxa"/>
        <w:tblInd w:w="0" w:type="dxa"/>
        <w:tblLayout w:type="fixed"/>
        <w:tblLook w:val="0400" w:firstRow="0" w:lastRow="0" w:firstColumn="0" w:lastColumn="0" w:noHBand="0" w:noVBand="1"/>
      </w:tblPr>
      <w:tblGrid>
        <w:gridCol w:w="895"/>
        <w:gridCol w:w="3530"/>
        <w:gridCol w:w="2265"/>
        <w:gridCol w:w="2220"/>
      </w:tblGrid>
      <w:tr w:rsidR="00A4498B" w14:paraId="14A208A9"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53A12A8" w14:textId="77777777" w:rsidR="00A4498B" w:rsidRDefault="00000000">
            <w:pPr>
              <w:spacing w:before="240" w:after="240"/>
              <w:rPr>
                <w:rFonts w:ascii="Garamond" w:eastAsia="Garamond" w:hAnsi="Garamond" w:cs="Garamond"/>
              </w:rPr>
            </w:pPr>
            <w:r>
              <w:rPr>
                <w:rFonts w:ascii="Garamond" w:eastAsia="Garamond" w:hAnsi="Garamond" w:cs="Garamond"/>
              </w:rPr>
              <w:t>Sl. No.</w:t>
            </w:r>
          </w:p>
        </w:tc>
        <w:tc>
          <w:tcPr>
            <w:tcW w:w="35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FEA6DA7" w14:textId="77777777" w:rsidR="00A4498B" w:rsidRDefault="00000000">
            <w:pPr>
              <w:spacing w:before="240" w:after="240"/>
              <w:rPr>
                <w:rFonts w:ascii="Garamond" w:eastAsia="Garamond" w:hAnsi="Garamond" w:cs="Garamond"/>
              </w:rPr>
            </w:pPr>
            <w:r>
              <w:rPr>
                <w:rFonts w:ascii="Garamond" w:eastAsia="Garamond" w:hAnsi="Garamond" w:cs="Garamond"/>
              </w:rPr>
              <w:t>Indicator / Field</w:t>
            </w:r>
          </w:p>
        </w:tc>
        <w:tc>
          <w:tcPr>
            <w:tcW w:w="226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F7D8978" w14:textId="77777777" w:rsidR="00A4498B"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E0F865A" w14:textId="77777777" w:rsidR="00A4498B" w:rsidRDefault="00000000">
            <w:pPr>
              <w:spacing w:before="240" w:after="240"/>
              <w:rPr>
                <w:rFonts w:ascii="Garamond" w:eastAsia="Garamond" w:hAnsi="Garamond" w:cs="Garamond"/>
              </w:rPr>
            </w:pPr>
            <w:r>
              <w:rPr>
                <w:rFonts w:ascii="Garamond" w:eastAsia="Garamond" w:hAnsi="Garamond" w:cs="Garamond"/>
              </w:rPr>
              <w:t>Source / Remarks</w:t>
            </w:r>
          </w:p>
        </w:tc>
      </w:tr>
      <w:tr w:rsidR="00A4498B" w14:paraId="5EC523B0"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732E655" w14:textId="77777777" w:rsidR="00A4498B" w:rsidRDefault="00000000">
            <w:pPr>
              <w:spacing w:before="240" w:after="240"/>
              <w:rPr>
                <w:rFonts w:ascii="Garamond" w:eastAsia="Garamond" w:hAnsi="Garamond" w:cs="Garamond"/>
              </w:rPr>
            </w:pPr>
            <w:r>
              <w:rPr>
                <w:rFonts w:ascii="Garamond" w:eastAsia="Garamond" w:hAnsi="Garamond" w:cs="Garamond"/>
              </w:rPr>
              <w:lastRenderedPageBreak/>
              <w:t>1</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66BB016D" w14:textId="77777777" w:rsidR="00A4498B" w:rsidRDefault="00000000">
            <w:pPr>
              <w:spacing w:before="240" w:after="240"/>
              <w:rPr>
                <w:rFonts w:ascii="Garamond" w:eastAsia="Garamond" w:hAnsi="Garamond" w:cs="Garamond"/>
              </w:rPr>
            </w:pPr>
            <w:r>
              <w:rPr>
                <w:rFonts w:ascii="Garamond" w:eastAsia="Garamond" w:hAnsi="Garamond" w:cs="Garamond"/>
              </w:rPr>
              <w:t>Major drinking water sources (piped / wells / borewells / springs)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2F32956E" w14:textId="77777777" w:rsidR="00A4498B" w:rsidRDefault="00000000">
            <w:pPr>
              <w:spacing w:before="240" w:after="240"/>
              <w:rPr>
                <w:rFonts w:ascii="Garamond" w:eastAsia="Garamond" w:hAnsi="Garamond" w:cs="Garamond"/>
              </w:rPr>
            </w:pPr>
            <w:r>
              <w:rPr>
                <w:rFonts w:ascii="Garamond" w:eastAsia="Garamond" w:hAnsi="Garamond" w:cs="Garamond"/>
              </w:rPr>
              <w:t xml:space="preserve"> PIPE</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429B66D7" w14:textId="77777777" w:rsidR="00A4498B" w:rsidRDefault="00000000">
            <w:pPr>
              <w:spacing w:before="240" w:after="240"/>
              <w:rPr>
                <w:rFonts w:ascii="Garamond" w:eastAsia="Garamond" w:hAnsi="Garamond" w:cs="Garamond"/>
              </w:rPr>
            </w:pPr>
            <w:r>
              <w:rPr>
                <w:rFonts w:ascii="Garamond" w:eastAsia="Garamond" w:hAnsi="Garamond" w:cs="Garamond"/>
              </w:rPr>
              <w:t>LSGD Data</w:t>
            </w:r>
          </w:p>
        </w:tc>
      </w:tr>
      <w:tr w:rsidR="00A4498B" w14:paraId="29C5515F"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BF7121F" w14:textId="77777777" w:rsidR="00A4498B" w:rsidRDefault="00000000">
            <w:pPr>
              <w:spacing w:before="240" w:after="240"/>
              <w:rPr>
                <w:rFonts w:ascii="Garamond" w:eastAsia="Garamond" w:hAnsi="Garamond" w:cs="Garamond"/>
              </w:rPr>
            </w:pPr>
            <w:r>
              <w:rPr>
                <w:rFonts w:ascii="Garamond" w:eastAsia="Garamond" w:hAnsi="Garamond" w:cs="Garamond"/>
              </w:rPr>
              <w:t>2</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607EFA6A" w14:textId="77777777" w:rsidR="00A4498B" w:rsidRDefault="00000000">
            <w:pPr>
              <w:spacing w:before="240" w:after="240"/>
              <w:rPr>
                <w:rFonts w:ascii="Garamond" w:eastAsia="Garamond" w:hAnsi="Garamond" w:cs="Garamond"/>
              </w:rPr>
            </w:pPr>
            <w:r>
              <w:rPr>
                <w:rFonts w:ascii="Garamond" w:eastAsia="Garamond" w:hAnsi="Garamond" w:cs="Garamond"/>
              </w:rPr>
              <w:t>No. of public wells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02599578" w14:textId="77777777" w:rsidR="00A4498B" w:rsidRDefault="00000000">
            <w:pPr>
              <w:spacing w:before="240" w:after="240"/>
              <w:rPr>
                <w:rFonts w:ascii="Garamond" w:eastAsia="Garamond" w:hAnsi="Garamond" w:cs="Garamond"/>
              </w:rPr>
            </w:pPr>
            <w:r>
              <w:rPr>
                <w:rFonts w:ascii="Garamond" w:eastAsia="Garamond" w:hAnsi="Garamond" w:cs="Garamond"/>
              </w:rPr>
              <w:t xml:space="preserve"> 6</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41C7D1B8" w14:textId="77777777" w:rsidR="00A4498B" w:rsidRDefault="00000000">
            <w:pPr>
              <w:spacing w:before="240" w:after="240"/>
              <w:rPr>
                <w:rFonts w:ascii="Garamond" w:eastAsia="Garamond" w:hAnsi="Garamond" w:cs="Garamond"/>
              </w:rPr>
            </w:pPr>
            <w:r>
              <w:rPr>
                <w:rFonts w:ascii="Garamond" w:eastAsia="Garamond" w:hAnsi="Garamond" w:cs="Garamond"/>
              </w:rPr>
              <w:t>LSGD Data</w:t>
            </w:r>
          </w:p>
        </w:tc>
      </w:tr>
      <w:tr w:rsidR="00A4498B" w14:paraId="6969C3AE"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1CF659B" w14:textId="77777777" w:rsidR="00A4498B" w:rsidRDefault="00000000">
            <w:pPr>
              <w:spacing w:before="240" w:after="240"/>
              <w:rPr>
                <w:rFonts w:ascii="Garamond" w:eastAsia="Garamond" w:hAnsi="Garamond" w:cs="Garamond"/>
              </w:rPr>
            </w:pPr>
            <w:r>
              <w:rPr>
                <w:rFonts w:ascii="Garamond" w:eastAsia="Garamond" w:hAnsi="Garamond" w:cs="Garamond"/>
              </w:rPr>
              <w:t>3</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5C79B8B5" w14:textId="77777777" w:rsidR="00A4498B" w:rsidRDefault="00000000">
            <w:pPr>
              <w:spacing w:before="240" w:after="240"/>
              <w:rPr>
                <w:rFonts w:ascii="Garamond" w:eastAsia="Garamond" w:hAnsi="Garamond" w:cs="Garamond"/>
              </w:rPr>
            </w:pPr>
            <w:r>
              <w:rPr>
                <w:rFonts w:ascii="Garamond" w:eastAsia="Garamond" w:hAnsi="Garamond" w:cs="Garamond"/>
              </w:rPr>
              <w:t>No. of households with piped water connection</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44AFE9F2" w14:textId="77777777" w:rsidR="00A4498B" w:rsidRDefault="00000000">
            <w:pPr>
              <w:spacing w:before="240" w:after="240"/>
              <w:rPr>
                <w:rFonts w:ascii="Garamond" w:eastAsia="Garamond" w:hAnsi="Garamond" w:cs="Garamond"/>
              </w:rPr>
            </w:pPr>
            <w:r>
              <w:rPr>
                <w:rFonts w:ascii="Garamond" w:eastAsia="Garamond" w:hAnsi="Garamond" w:cs="Garamond"/>
              </w:rPr>
              <w:t xml:space="preserve"> </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2BAEBBDC" w14:textId="77777777" w:rsidR="00A4498B" w:rsidRDefault="00000000">
            <w:pPr>
              <w:spacing w:before="240" w:after="240"/>
              <w:rPr>
                <w:rFonts w:ascii="Garamond" w:eastAsia="Garamond" w:hAnsi="Garamond" w:cs="Garamond"/>
              </w:rPr>
            </w:pPr>
            <w:r>
              <w:rPr>
                <w:rFonts w:ascii="Garamond" w:eastAsia="Garamond" w:hAnsi="Garamond" w:cs="Garamond"/>
              </w:rPr>
              <w:t>LSGD Data</w:t>
            </w:r>
          </w:p>
        </w:tc>
      </w:tr>
      <w:tr w:rsidR="00A4498B" w14:paraId="2D3D9151"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984E578" w14:textId="77777777" w:rsidR="00A4498B" w:rsidRDefault="00000000">
            <w:pPr>
              <w:spacing w:before="240" w:after="240"/>
              <w:rPr>
                <w:rFonts w:ascii="Garamond" w:eastAsia="Garamond" w:hAnsi="Garamond" w:cs="Garamond"/>
              </w:rPr>
            </w:pPr>
            <w:r>
              <w:rPr>
                <w:rFonts w:ascii="Garamond" w:eastAsia="Garamond" w:hAnsi="Garamond" w:cs="Garamond"/>
              </w:rPr>
              <w:t>4</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1A63FEB8" w14:textId="77777777" w:rsidR="00A4498B" w:rsidRDefault="00000000">
            <w:pPr>
              <w:spacing w:before="240" w:after="240"/>
              <w:rPr>
                <w:rFonts w:ascii="Garamond" w:eastAsia="Garamond" w:hAnsi="Garamond" w:cs="Garamond"/>
              </w:rPr>
            </w:pPr>
            <w:r>
              <w:rPr>
                <w:rFonts w:ascii="Garamond" w:eastAsia="Garamond" w:hAnsi="Garamond" w:cs="Garamond"/>
              </w:rPr>
              <w:t>Water quality testing routine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092F8F52" w14:textId="77777777" w:rsidR="00A4498B"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0099F24B" w14:textId="77777777" w:rsidR="00A4498B" w:rsidRDefault="00000000">
            <w:pPr>
              <w:spacing w:before="240" w:after="240"/>
              <w:rPr>
                <w:rFonts w:ascii="Garamond" w:eastAsia="Garamond" w:hAnsi="Garamond" w:cs="Garamond"/>
              </w:rPr>
            </w:pPr>
            <w:r>
              <w:rPr>
                <w:rFonts w:ascii="Garamond" w:eastAsia="Garamond" w:hAnsi="Garamond" w:cs="Garamond"/>
              </w:rPr>
              <w:t xml:space="preserve"> LSGD Data</w:t>
            </w:r>
          </w:p>
          <w:p w14:paraId="2CF0CEE2" w14:textId="77777777" w:rsidR="00A4498B" w:rsidRDefault="00A4498B">
            <w:pPr>
              <w:spacing w:before="240" w:after="240"/>
              <w:rPr>
                <w:rFonts w:ascii="Garamond" w:eastAsia="Garamond" w:hAnsi="Garamond" w:cs="Garamond"/>
              </w:rPr>
            </w:pPr>
          </w:p>
        </w:tc>
      </w:tr>
      <w:tr w:rsidR="00A4498B" w14:paraId="51CFAEFC"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DFC8DE8" w14:textId="77777777" w:rsidR="00A4498B" w:rsidRDefault="00000000">
            <w:pPr>
              <w:spacing w:before="240" w:after="240"/>
              <w:rPr>
                <w:rFonts w:ascii="Garamond" w:eastAsia="Garamond" w:hAnsi="Garamond" w:cs="Garamond"/>
              </w:rPr>
            </w:pPr>
            <w:r>
              <w:rPr>
                <w:rFonts w:ascii="Garamond" w:eastAsia="Garamond" w:hAnsi="Garamond" w:cs="Garamond"/>
              </w:rPr>
              <w:t>5</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4CDCC553" w14:textId="77777777" w:rsidR="00A4498B" w:rsidRDefault="00000000">
            <w:pPr>
              <w:spacing w:before="240" w:after="240"/>
              <w:rPr>
                <w:rFonts w:ascii="Garamond" w:eastAsia="Garamond" w:hAnsi="Garamond" w:cs="Garamond"/>
              </w:rPr>
            </w:pPr>
            <w:r>
              <w:rPr>
                <w:rFonts w:ascii="Garamond" w:eastAsia="Garamond" w:hAnsi="Garamond" w:cs="Garamond"/>
              </w:rPr>
              <w:t>Common contamination risks (flooding, salinity, industrial waste)</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4C8AE0A6" w14:textId="77777777" w:rsidR="00A4498B" w:rsidRDefault="00000000">
            <w:pPr>
              <w:spacing w:before="240" w:after="240"/>
              <w:rPr>
                <w:rFonts w:ascii="Garamond" w:eastAsia="Garamond" w:hAnsi="Garamond" w:cs="Garamond"/>
              </w:rPr>
            </w:pPr>
            <w:r>
              <w:rPr>
                <w:rFonts w:ascii="Garamond" w:eastAsia="Garamond" w:hAnsi="Garamond" w:cs="Garamond"/>
              </w:rPr>
              <w:t xml:space="preserve"> FLOOD</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06D91A39" w14:textId="77777777" w:rsidR="00A4498B" w:rsidRDefault="00000000">
            <w:pPr>
              <w:spacing w:before="240" w:after="240"/>
              <w:rPr>
                <w:rFonts w:ascii="Garamond" w:eastAsia="Garamond" w:hAnsi="Garamond" w:cs="Garamond"/>
              </w:rPr>
            </w:pPr>
            <w:r>
              <w:rPr>
                <w:rFonts w:ascii="Garamond" w:eastAsia="Garamond" w:hAnsi="Garamond" w:cs="Garamond"/>
              </w:rPr>
              <w:t>LSGD Data</w:t>
            </w:r>
          </w:p>
        </w:tc>
      </w:tr>
      <w:tr w:rsidR="00A4498B" w14:paraId="48926603"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778CED1" w14:textId="77777777" w:rsidR="00A4498B" w:rsidRDefault="00000000">
            <w:pPr>
              <w:spacing w:before="240" w:after="240"/>
              <w:rPr>
                <w:rFonts w:ascii="Garamond" w:eastAsia="Garamond" w:hAnsi="Garamond" w:cs="Garamond"/>
              </w:rPr>
            </w:pPr>
            <w:r>
              <w:rPr>
                <w:rFonts w:ascii="Garamond" w:eastAsia="Garamond" w:hAnsi="Garamond" w:cs="Garamond"/>
              </w:rPr>
              <w:t>6</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60A2F686" w14:textId="77777777" w:rsidR="00A4498B" w:rsidRDefault="00000000">
            <w:pPr>
              <w:spacing w:before="240" w:after="240"/>
              <w:rPr>
                <w:rFonts w:ascii="Garamond" w:eastAsia="Garamond" w:hAnsi="Garamond" w:cs="Garamond"/>
              </w:rPr>
            </w:pPr>
            <w:r>
              <w:rPr>
                <w:rFonts w:ascii="Garamond" w:eastAsia="Garamond" w:hAnsi="Garamond" w:cs="Garamond"/>
              </w:rPr>
              <w:t>Open defecation free status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66D86146" w14:textId="77777777" w:rsidR="00A4498B" w:rsidRDefault="00000000">
            <w:pPr>
              <w:spacing w:before="240" w:after="240"/>
              <w:rPr>
                <w:rFonts w:ascii="Garamond" w:eastAsia="Garamond" w:hAnsi="Garamond" w:cs="Garamond"/>
              </w:rPr>
            </w:pPr>
            <w:r>
              <w:rPr>
                <w:rFonts w:ascii="Garamond" w:eastAsia="Garamond" w:hAnsi="Garamond" w:cs="Garamond"/>
              </w:rPr>
              <w:t xml:space="preserve"> NO</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1618982B" w14:textId="77777777" w:rsidR="00A4498B" w:rsidRDefault="00000000">
            <w:pPr>
              <w:spacing w:before="240" w:after="240"/>
              <w:rPr>
                <w:rFonts w:ascii="Garamond" w:eastAsia="Garamond" w:hAnsi="Garamond" w:cs="Garamond"/>
              </w:rPr>
            </w:pPr>
            <w:r>
              <w:rPr>
                <w:rFonts w:ascii="Garamond" w:eastAsia="Garamond" w:hAnsi="Garamond" w:cs="Garamond"/>
              </w:rPr>
              <w:t>LSGD Data</w:t>
            </w:r>
          </w:p>
        </w:tc>
      </w:tr>
      <w:tr w:rsidR="00A4498B" w14:paraId="50C19B04"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3606A5D" w14:textId="77777777" w:rsidR="00A4498B" w:rsidRDefault="00000000">
            <w:pPr>
              <w:spacing w:before="240" w:after="240"/>
              <w:rPr>
                <w:rFonts w:ascii="Garamond" w:eastAsia="Garamond" w:hAnsi="Garamond" w:cs="Garamond"/>
              </w:rPr>
            </w:pPr>
            <w:r>
              <w:rPr>
                <w:rFonts w:ascii="Garamond" w:eastAsia="Garamond" w:hAnsi="Garamond" w:cs="Garamond"/>
              </w:rPr>
              <w:t>7</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14DD537F" w14:textId="77777777" w:rsidR="00A4498B" w:rsidRDefault="00000000">
            <w:pPr>
              <w:spacing w:before="240" w:after="240"/>
              <w:rPr>
                <w:rFonts w:ascii="Garamond" w:eastAsia="Garamond" w:hAnsi="Garamond" w:cs="Garamond"/>
              </w:rPr>
            </w:pPr>
            <w:r>
              <w:rPr>
                <w:rFonts w:ascii="Garamond" w:eastAsia="Garamond" w:hAnsi="Garamond" w:cs="Garamond"/>
              </w:rPr>
              <w:t>Solid waste management system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09D8DD39" w14:textId="77777777" w:rsidR="00A4498B"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5FAB7C04" w14:textId="77777777" w:rsidR="00A4498B" w:rsidRDefault="00000000">
            <w:pPr>
              <w:spacing w:before="240" w:after="240"/>
              <w:rPr>
                <w:rFonts w:ascii="Garamond" w:eastAsia="Garamond" w:hAnsi="Garamond" w:cs="Garamond"/>
              </w:rPr>
            </w:pPr>
            <w:r>
              <w:rPr>
                <w:rFonts w:ascii="Garamond" w:eastAsia="Garamond" w:hAnsi="Garamond" w:cs="Garamond"/>
              </w:rPr>
              <w:t>LSGD Data</w:t>
            </w:r>
          </w:p>
        </w:tc>
      </w:tr>
      <w:tr w:rsidR="00A4498B" w14:paraId="6DC094D2"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E64C212" w14:textId="77777777" w:rsidR="00A4498B" w:rsidRDefault="00000000">
            <w:pPr>
              <w:spacing w:before="240" w:after="240"/>
              <w:rPr>
                <w:rFonts w:ascii="Garamond" w:eastAsia="Garamond" w:hAnsi="Garamond" w:cs="Garamond"/>
              </w:rPr>
            </w:pPr>
            <w:r>
              <w:rPr>
                <w:rFonts w:ascii="Garamond" w:eastAsia="Garamond" w:hAnsi="Garamond" w:cs="Garamond"/>
              </w:rPr>
              <w:t>8</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6A75E94E" w14:textId="77777777" w:rsidR="00A4498B" w:rsidRDefault="00000000">
            <w:pPr>
              <w:spacing w:before="240" w:after="240"/>
              <w:rPr>
                <w:rFonts w:ascii="Garamond" w:eastAsia="Garamond" w:hAnsi="Garamond" w:cs="Garamond"/>
              </w:rPr>
            </w:pPr>
            <w:r>
              <w:rPr>
                <w:rFonts w:ascii="Garamond" w:eastAsia="Garamond" w:hAnsi="Garamond" w:cs="Garamond"/>
              </w:rPr>
              <w:t>Bio-medical waste disposal mechanism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48843B17" w14:textId="77777777" w:rsidR="00A4498B"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13DBAE76" w14:textId="77777777" w:rsidR="00A4498B" w:rsidRDefault="00000000">
            <w:pPr>
              <w:spacing w:before="240" w:after="240"/>
              <w:rPr>
                <w:rFonts w:ascii="Garamond" w:eastAsia="Garamond" w:hAnsi="Garamond" w:cs="Garamond"/>
              </w:rPr>
            </w:pPr>
            <w:r>
              <w:rPr>
                <w:rFonts w:ascii="Garamond" w:eastAsia="Garamond" w:hAnsi="Garamond" w:cs="Garamond"/>
              </w:rPr>
              <w:t>LSGD Data</w:t>
            </w:r>
          </w:p>
        </w:tc>
      </w:tr>
      <w:tr w:rsidR="00A4498B" w14:paraId="04DFA614"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01A1FB9" w14:textId="77777777" w:rsidR="00A4498B" w:rsidRDefault="00000000">
            <w:pPr>
              <w:spacing w:before="240" w:after="240"/>
              <w:rPr>
                <w:rFonts w:ascii="Garamond" w:eastAsia="Garamond" w:hAnsi="Garamond" w:cs="Garamond"/>
              </w:rPr>
            </w:pPr>
            <w:r>
              <w:rPr>
                <w:rFonts w:ascii="Garamond" w:eastAsia="Garamond" w:hAnsi="Garamond" w:cs="Garamond"/>
              </w:rPr>
              <w:t>9</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553FB12E" w14:textId="77777777" w:rsidR="00A4498B" w:rsidRDefault="00000000">
            <w:pPr>
              <w:spacing w:before="240" w:after="240"/>
              <w:rPr>
                <w:rFonts w:ascii="Garamond" w:eastAsia="Garamond" w:hAnsi="Garamond" w:cs="Garamond"/>
              </w:rPr>
            </w:pPr>
            <w:r>
              <w:rPr>
                <w:rFonts w:ascii="Garamond" w:eastAsia="Garamond" w:hAnsi="Garamond" w:cs="Garamond"/>
              </w:rPr>
              <w:t>No. of public toilets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077D1BAA" w14:textId="77777777" w:rsidR="00A4498B" w:rsidRDefault="00000000">
            <w:pPr>
              <w:spacing w:before="240" w:after="240"/>
              <w:rPr>
                <w:rFonts w:ascii="Garamond" w:eastAsia="Garamond" w:hAnsi="Garamond" w:cs="Garamond"/>
              </w:rPr>
            </w:pPr>
            <w:r>
              <w:rPr>
                <w:rFonts w:ascii="Garamond" w:eastAsia="Garamond" w:hAnsi="Garamond" w:cs="Garamond"/>
              </w:rPr>
              <w:t xml:space="preserve"> 5</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659AF616" w14:textId="77777777" w:rsidR="00A4498B" w:rsidRDefault="00000000">
            <w:pPr>
              <w:spacing w:before="240" w:after="240"/>
              <w:rPr>
                <w:rFonts w:ascii="Garamond" w:eastAsia="Garamond" w:hAnsi="Garamond" w:cs="Garamond"/>
              </w:rPr>
            </w:pPr>
            <w:r>
              <w:rPr>
                <w:rFonts w:ascii="Garamond" w:eastAsia="Garamond" w:hAnsi="Garamond" w:cs="Garamond"/>
              </w:rPr>
              <w:t>LSGD Data</w:t>
            </w:r>
          </w:p>
        </w:tc>
      </w:tr>
      <w:tr w:rsidR="00A4498B" w14:paraId="736CDD70"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2F2F8F4" w14:textId="77777777" w:rsidR="00A4498B" w:rsidRDefault="00000000">
            <w:pPr>
              <w:spacing w:before="240" w:after="240"/>
              <w:rPr>
                <w:rFonts w:ascii="Garamond" w:eastAsia="Garamond" w:hAnsi="Garamond" w:cs="Garamond"/>
              </w:rPr>
            </w:pPr>
            <w:r>
              <w:rPr>
                <w:rFonts w:ascii="Garamond" w:eastAsia="Garamond" w:hAnsi="Garamond" w:cs="Garamond"/>
              </w:rPr>
              <w:t>10</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0E455826" w14:textId="77777777" w:rsidR="00A4498B" w:rsidRDefault="00000000">
            <w:pPr>
              <w:spacing w:before="240" w:after="240"/>
              <w:rPr>
                <w:rFonts w:ascii="Garamond" w:eastAsia="Garamond" w:hAnsi="Garamond" w:cs="Garamond"/>
              </w:rPr>
            </w:pPr>
            <w:r>
              <w:rPr>
                <w:rFonts w:ascii="Garamond" w:eastAsia="Garamond" w:hAnsi="Garamond" w:cs="Garamond"/>
              </w:rPr>
              <w:t>Handwashing stations in public places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1553636D" w14:textId="77777777" w:rsidR="00A4498B" w:rsidRDefault="00000000">
            <w:pPr>
              <w:spacing w:before="240" w:after="240"/>
              <w:rPr>
                <w:rFonts w:ascii="Garamond" w:eastAsia="Garamond" w:hAnsi="Garamond" w:cs="Garamond"/>
              </w:rPr>
            </w:pPr>
            <w:r>
              <w:rPr>
                <w:rFonts w:ascii="Garamond" w:eastAsia="Garamond" w:hAnsi="Garamond" w:cs="Garamond"/>
              </w:rPr>
              <w:t xml:space="preserve"> NO</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3B1A1A39" w14:textId="77777777" w:rsidR="00A4498B" w:rsidRDefault="00000000">
            <w:pPr>
              <w:spacing w:before="240" w:after="240"/>
              <w:rPr>
                <w:rFonts w:ascii="Garamond" w:eastAsia="Garamond" w:hAnsi="Garamond" w:cs="Garamond"/>
              </w:rPr>
            </w:pPr>
            <w:r>
              <w:rPr>
                <w:rFonts w:ascii="Garamond" w:eastAsia="Garamond" w:hAnsi="Garamond" w:cs="Garamond"/>
              </w:rPr>
              <w:t>LSGD Data</w:t>
            </w:r>
          </w:p>
        </w:tc>
      </w:tr>
    </w:tbl>
    <w:p w14:paraId="3277FEA2" w14:textId="77777777" w:rsidR="00A4498B" w:rsidRDefault="00000000">
      <w:pPr>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G. Zoonotic Risks &amp; One Health</w:t>
      </w:r>
    </w:p>
    <w:tbl>
      <w:tblPr>
        <w:tblStyle w:val="affff1"/>
        <w:tblW w:w="892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5"/>
        <w:gridCol w:w="3785"/>
        <w:gridCol w:w="2160"/>
        <w:gridCol w:w="2085"/>
      </w:tblGrid>
      <w:tr w:rsidR="00A4498B" w14:paraId="2F3878DE" w14:textId="77777777">
        <w:trPr>
          <w:trHeight w:val="20"/>
        </w:trPr>
        <w:tc>
          <w:tcPr>
            <w:tcW w:w="895" w:type="dxa"/>
            <w:tcMar>
              <w:top w:w="0" w:type="dxa"/>
              <w:left w:w="100" w:type="dxa"/>
              <w:bottom w:w="0" w:type="dxa"/>
              <w:right w:w="100" w:type="dxa"/>
            </w:tcMar>
          </w:tcPr>
          <w:p w14:paraId="40706AE3" w14:textId="77777777" w:rsidR="00A4498B" w:rsidRDefault="00000000">
            <w:pPr>
              <w:spacing w:before="240" w:after="240"/>
              <w:rPr>
                <w:rFonts w:ascii="Garamond" w:eastAsia="Garamond" w:hAnsi="Garamond" w:cs="Garamond"/>
              </w:rPr>
            </w:pPr>
            <w:r>
              <w:rPr>
                <w:rFonts w:ascii="Garamond" w:eastAsia="Garamond" w:hAnsi="Garamond" w:cs="Garamond"/>
              </w:rPr>
              <w:t>Sl. No.</w:t>
            </w:r>
          </w:p>
        </w:tc>
        <w:tc>
          <w:tcPr>
            <w:tcW w:w="3785" w:type="dxa"/>
            <w:tcMar>
              <w:top w:w="0" w:type="dxa"/>
              <w:left w:w="100" w:type="dxa"/>
              <w:bottom w:w="0" w:type="dxa"/>
              <w:right w:w="100" w:type="dxa"/>
            </w:tcMar>
          </w:tcPr>
          <w:p w14:paraId="33C15EBB" w14:textId="77777777" w:rsidR="00A4498B" w:rsidRDefault="00000000">
            <w:pPr>
              <w:spacing w:before="240" w:after="240"/>
              <w:rPr>
                <w:rFonts w:ascii="Garamond" w:eastAsia="Garamond" w:hAnsi="Garamond" w:cs="Garamond"/>
              </w:rPr>
            </w:pPr>
            <w:r>
              <w:rPr>
                <w:rFonts w:ascii="Garamond" w:eastAsia="Garamond" w:hAnsi="Garamond" w:cs="Garamond"/>
              </w:rPr>
              <w:t>Indicator / Field</w:t>
            </w:r>
          </w:p>
        </w:tc>
        <w:tc>
          <w:tcPr>
            <w:tcW w:w="2160" w:type="dxa"/>
            <w:tcMar>
              <w:top w:w="0" w:type="dxa"/>
              <w:left w:w="100" w:type="dxa"/>
              <w:bottom w:w="0" w:type="dxa"/>
              <w:right w:w="100" w:type="dxa"/>
            </w:tcMar>
          </w:tcPr>
          <w:p w14:paraId="1C5C04BA" w14:textId="77777777" w:rsidR="00A4498B"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085" w:type="dxa"/>
            <w:tcMar>
              <w:top w:w="0" w:type="dxa"/>
              <w:left w:w="100" w:type="dxa"/>
              <w:bottom w:w="0" w:type="dxa"/>
              <w:right w:w="100" w:type="dxa"/>
            </w:tcMar>
          </w:tcPr>
          <w:p w14:paraId="112E106A" w14:textId="77777777" w:rsidR="00A4498B" w:rsidRDefault="00000000">
            <w:pPr>
              <w:spacing w:before="240" w:after="240"/>
              <w:rPr>
                <w:rFonts w:ascii="Garamond" w:eastAsia="Garamond" w:hAnsi="Garamond" w:cs="Garamond"/>
              </w:rPr>
            </w:pPr>
            <w:r>
              <w:rPr>
                <w:rFonts w:ascii="Garamond" w:eastAsia="Garamond" w:hAnsi="Garamond" w:cs="Garamond"/>
              </w:rPr>
              <w:t>Source / Remarks</w:t>
            </w:r>
          </w:p>
        </w:tc>
      </w:tr>
      <w:tr w:rsidR="00A4498B" w14:paraId="11694BCD" w14:textId="77777777">
        <w:trPr>
          <w:trHeight w:val="20"/>
        </w:trPr>
        <w:tc>
          <w:tcPr>
            <w:tcW w:w="895" w:type="dxa"/>
            <w:tcMar>
              <w:top w:w="0" w:type="dxa"/>
              <w:left w:w="100" w:type="dxa"/>
              <w:bottom w:w="0" w:type="dxa"/>
              <w:right w:w="100" w:type="dxa"/>
            </w:tcMar>
          </w:tcPr>
          <w:p w14:paraId="2481A5A1" w14:textId="77777777" w:rsidR="00A4498B" w:rsidRDefault="00000000">
            <w:pPr>
              <w:spacing w:before="240" w:after="240"/>
              <w:rPr>
                <w:rFonts w:ascii="Garamond" w:eastAsia="Garamond" w:hAnsi="Garamond" w:cs="Garamond"/>
              </w:rPr>
            </w:pPr>
            <w:r>
              <w:rPr>
                <w:rFonts w:ascii="Garamond" w:eastAsia="Garamond" w:hAnsi="Garamond" w:cs="Garamond"/>
              </w:rPr>
              <w:lastRenderedPageBreak/>
              <w:t>1</w:t>
            </w:r>
          </w:p>
        </w:tc>
        <w:tc>
          <w:tcPr>
            <w:tcW w:w="3785" w:type="dxa"/>
            <w:tcMar>
              <w:top w:w="0" w:type="dxa"/>
              <w:left w:w="100" w:type="dxa"/>
              <w:bottom w:w="0" w:type="dxa"/>
              <w:right w:w="100" w:type="dxa"/>
            </w:tcMar>
          </w:tcPr>
          <w:p w14:paraId="1CBBE82F" w14:textId="77777777" w:rsidR="00A4498B" w:rsidRDefault="00000000">
            <w:pPr>
              <w:spacing w:before="240" w:after="240"/>
              <w:rPr>
                <w:rFonts w:ascii="Garamond" w:eastAsia="Garamond" w:hAnsi="Garamond" w:cs="Garamond"/>
              </w:rPr>
            </w:pPr>
            <w:r>
              <w:rPr>
                <w:rFonts w:ascii="Garamond" w:eastAsia="Garamond" w:hAnsi="Garamond" w:cs="Garamond"/>
              </w:rPr>
              <w:t>Livestock population (cattle/goats/pigs/poultry) – estimates</w:t>
            </w:r>
          </w:p>
        </w:tc>
        <w:tc>
          <w:tcPr>
            <w:tcW w:w="2160" w:type="dxa"/>
            <w:tcMar>
              <w:top w:w="0" w:type="dxa"/>
              <w:left w:w="100" w:type="dxa"/>
              <w:bottom w:w="0" w:type="dxa"/>
              <w:right w:w="100" w:type="dxa"/>
            </w:tcMar>
          </w:tcPr>
          <w:p w14:paraId="6FC70C9E" w14:textId="77777777" w:rsidR="00A4498B" w:rsidRDefault="00000000">
            <w:pPr>
              <w:spacing w:before="240" w:after="240"/>
              <w:rPr>
                <w:rFonts w:ascii="Garamond" w:eastAsia="Garamond" w:hAnsi="Garamond" w:cs="Garamond"/>
              </w:rPr>
            </w:pPr>
            <w:r>
              <w:rPr>
                <w:rFonts w:ascii="Garamond" w:eastAsia="Garamond" w:hAnsi="Garamond" w:cs="Garamond"/>
              </w:rPr>
              <w:t xml:space="preserve"> 817</w:t>
            </w:r>
          </w:p>
        </w:tc>
        <w:tc>
          <w:tcPr>
            <w:tcW w:w="2085" w:type="dxa"/>
            <w:tcMar>
              <w:top w:w="0" w:type="dxa"/>
              <w:left w:w="100" w:type="dxa"/>
              <w:bottom w:w="0" w:type="dxa"/>
              <w:right w:w="100" w:type="dxa"/>
            </w:tcMar>
          </w:tcPr>
          <w:p w14:paraId="423BF66B" w14:textId="77777777" w:rsidR="00A4498B" w:rsidRDefault="00000000">
            <w:pPr>
              <w:spacing w:before="240" w:after="240"/>
              <w:rPr>
                <w:rFonts w:ascii="Garamond" w:eastAsia="Garamond" w:hAnsi="Garamond" w:cs="Garamond"/>
              </w:rPr>
            </w:pPr>
            <w:r>
              <w:rPr>
                <w:rFonts w:ascii="Garamond" w:eastAsia="Garamond" w:hAnsi="Garamond" w:cs="Garamond"/>
              </w:rPr>
              <w:t>LSGD Data</w:t>
            </w:r>
          </w:p>
        </w:tc>
      </w:tr>
      <w:tr w:rsidR="00A4498B" w14:paraId="542533A6" w14:textId="77777777">
        <w:trPr>
          <w:trHeight w:val="20"/>
        </w:trPr>
        <w:tc>
          <w:tcPr>
            <w:tcW w:w="895" w:type="dxa"/>
            <w:tcMar>
              <w:top w:w="0" w:type="dxa"/>
              <w:left w:w="100" w:type="dxa"/>
              <w:bottom w:w="0" w:type="dxa"/>
              <w:right w:w="100" w:type="dxa"/>
            </w:tcMar>
          </w:tcPr>
          <w:p w14:paraId="0F8DC4A7" w14:textId="77777777" w:rsidR="00A4498B" w:rsidRDefault="00000000">
            <w:pPr>
              <w:spacing w:before="240" w:after="240"/>
              <w:rPr>
                <w:rFonts w:ascii="Garamond" w:eastAsia="Garamond" w:hAnsi="Garamond" w:cs="Garamond"/>
              </w:rPr>
            </w:pPr>
            <w:r>
              <w:rPr>
                <w:rFonts w:ascii="Garamond" w:eastAsia="Garamond" w:hAnsi="Garamond" w:cs="Garamond"/>
              </w:rPr>
              <w:t>2</w:t>
            </w:r>
          </w:p>
        </w:tc>
        <w:tc>
          <w:tcPr>
            <w:tcW w:w="3785" w:type="dxa"/>
            <w:tcMar>
              <w:top w:w="0" w:type="dxa"/>
              <w:left w:w="100" w:type="dxa"/>
              <w:bottom w:w="0" w:type="dxa"/>
              <w:right w:w="100" w:type="dxa"/>
            </w:tcMar>
          </w:tcPr>
          <w:p w14:paraId="4CBDF197" w14:textId="77777777" w:rsidR="00A4498B" w:rsidRDefault="00000000">
            <w:pPr>
              <w:spacing w:before="240" w:after="240"/>
              <w:rPr>
                <w:rFonts w:ascii="Garamond" w:eastAsia="Garamond" w:hAnsi="Garamond" w:cs="Garamond"/>
              </w:rPr>
            </w:pPr>
            <w:r>
              <w:rPr>
                <w:rFonts w:ascii="Garamond" w:eastAsia="Garamond" w:hAnsi="Garamond" w:cs="Garamond"/>
              </w:rPr>
              <w:t>No. of dairy farms / poultry farms / pig farms</w:t>
            </w:r>
          </w:p>
        </w:tc>
        <w:tc>
          <w:tcPr>
            <w:tcW w:w="2160" w:type="dxa"/>
            <w:tcMar>
              <w:top w:w="0" w:type="dxa"/>
              <w:left w:w="100" w:type="dxa"/>
              <w:bottom w:w="0" w:type="dxa"/>
              <w:right w:w="100" w:type="dxa"/>
            </w:tcMar>
          </w:tcPr>
          <w:p w14:paraId="2DEA0D2A" w14:textId="77777777" w:rsidR="00A4498B" w:rsidRDefault="00000000">
            <w:pPr>
              <w:spacing w:before="240" w:after="240"/>
              <w:rPr>
                <w:rFonts w:ascii="Garamond" w:eastAsia="Garamond" w:hAnsi="Garamond" w:cs="Garamond"/>
              </w:rPr>
            </w:pPr>
            <w:r>
              <w:rPr>
                <w:rFonts w:ascii="Garamond" w:eastAsia="Garamond" w:hAnsi="Garamond" w:cs="Garamond"/>
              </w:rPr>
              <w:t xml:space="preserve"> 3726</w:t>
            </w:r>
          </w:p>
        </w:tc>
        <w:tc>
          <w:tcPr>
            <w:tcW w:w="2085" w:type="dxa"/>
            <w:tcMar>
              <w:top w:w="0" w:type="dxa"/>
              <w:left w:w="100" w:type="dxa"/>
              <w:bottom w:w="0" w:type="dxa"/>
              <w:right w:w="100" w:type="dxa"/>
            </w:tcMar>
          </w:tcPr>
          <w:p w14:paraId="0707DFE6" w14:textId="77777777" w:rsidR="00A4498B" w:rsidRDefault="00000000">
            <w:pPr>
              <w:spacing w:before="240" w:after="240"/>
              <w:rPr>
                <w:rFonts w:ascii="Garamond" w:eastAsia="Garamond" w:hAnsi="Garamond" w:cs="Garamond"/>
              </w:rPr>
            </w:pPr>
            <w:r>
              <w:rPr>
                <w:rFonts w:ascii="Garamond" w:eastAsia="Garamond" w:hAnsi="Garamond" w:cs="Garamond"/>
              </w:rPr>
              <w:t>LSGD Data</w:t>
            </w:r>
          </w:p>
        </w:tc>
      </w:tr>
      <w:tr w:rsidR="00A4498B" w14:paraId="18FB0C66" w14:textId="77777777">
        <w:trPr>
          <w:trHeight w:val="20"/>
        </w:trPr>
        <w:tc>
          <w:tcPr>
            <w:tcW w:w="895" w:type="dxa"/>
            <w:tcMar>
              <w:top w:w="0" w:type="dxa"/>
              <w:left w:w="100" w:type="dxa"/>
              <w:bottom w:w="0" w:type="dxa"/>
              <w:right w:w="100" w:type="dxa"/>
            </w:tcMar>
          </w:tcPr>
          <w:p w14:paraId="323B50E1" w14:textId="77777777" w:rsidR="00A4498B" w:rsidRDefault="00000000">
            <w:pPr>
              <w:spacing w:before="240" w:after="240"/>
              <w:rPr>
                <w:rFonts w:ascii="Garamond" w:eastAsia="Garamond" w:hAnsi="Garamond" w:cs="Garamond"/>
              </w:rPr>
            </w:pPr>
            <w:r>
              <w:rPr>
                <w:rFonts w:ascii="Garamond" w:eastAsia="Garamond" w:hAnsi="Garamond" w:cs="Garamond"/>
              </w:rPr>
              <w:t>3</w:t>
            </w:r>
          </w:p>
        </w:tc>
        <w:tc>
          <w:tcPr>
            <w:tcW w:w="3785" w:type="dxa"/>
            <w:tcMar>
              <w:top w:w="0" w:type="dxa"/>
              <w:left w:w="100" w:type="dxa"/>
              <w:bottom w:w="0" w:type="dxa"/>
              <w:right w:w="100" w:type="dxa"/>
            </w:tcMar>
          </w:tcPr>
          <w:p w14:paraId="289A9EF5" w14:textId="77777777" w:rsidR="00A4498B" w:rsidRDefault="00000000">
            <w:pPr>
              <w:spacing w:before="240" w:after="240"/>
              <w:rPr>
                <w:rFonts w:ascii="Garamond" w:eastAsia="Garamond" w:hAnsi="Garamond" w:cs="Garamond"/>
              </w:rPr>
            </w:pPr>
            <w:r>
              <w:rPr>
                <w:rFonts w:ascii="Garamond" w:eastAsia="Garamond" w:hAnsi="Garamond" w:cs="Garamond"/>
              </w:rPr>
              <w:t>Slaughterhouses / meat shops (number)</w:t>
            </w:r>
          </w:p>
        </w:tc>
        <w:tc>
          <w:tcPr>
            <w:tcW w:w="2160" w:type="dxa"/>
            <w:tcMar>
              <w:top w:w="0" w:type="dxa"/>
              <w:left w:w="100" w:type="dxa"/>
              <w:bottom w:w="0" w:type="dxa"/>
              <w:right w:w="100" w:type="dxa"/>
            </w:tcMar>
          </w:tcPr>
          <w:p w14:paraId="4ED0E0F7" w14:textId="77777777" w:rsidR="00A4498B" w:rsidRDefault="00000000">
            <w:pPr>
              <w:spacing w:before="240" w:after="240"/>
              <w:rPr>
                <w:rFonts w:ascii="Garamond" w:eastAsia="Garamond" w:hAnsi="Garamond" w:cs="Garamond"/>
              </w:rPr>
            </w:pPr>
            <w:r>
              <w:rPr>
                <w:rFonts w:ascii="Garamond" w:eastAsia="Garamond" w:hAnsi="Garamond" w:cs="Garamond"/>
              </w:rPr>
              <w:t xml:space="preserve"> 0</w:t>
            </w:r>
          </w:p>
        </w:tc>
        <w:tc>
          <w:tcPr>
            <w:tcW w:w="2085" w:type="dxa"/>
            <w:tcMar>
              <w:top w:w="0" w:type="dxa"/>
              <w:left w:w="100" w:type="dxa"/>
              <w:bottom w:w="0" w:type="dxa"/>
              <w:right w:w="100" w:type="dxa"/>
            </w:tcMar>
          </w:tcPr>
          <w:p w14:paraId="3E5333E7" w14:textId="77777777" w:rsidR="00A4498B" w:rsidRDefault="00000000">
            <w:pPr>
              <w:spacing w:before="240" w:after="240"/>
              <w:rPr>
                <w:rFonts w:ascii="Garamond" w:eastAsia="Garamond" w:hAnsi="Garamond" w:cs="Garamond"/>
              </w:rPr>
            </w:pPr>
            <w:r>
              <w:rPr>
                <w:rFonts w:ascii="Garamond" w:eastAsia="Garamond" w:hAnsi="Garamond" w:cs="Garamond"/>
              </w:rPr>
              <w:t>LSGD Data</w:t>
            </w:r>
          </w:p>
        </w:tc>
      </w:tr>
      <w:tr w:rsidR="00A4498B" w14:paraId="21A64179" w14:textId="77777777">
        <w:trPr>
          <w:trHeight w:val="20"/>
        </w:trPr>
        <w:tc>
          <w:tcPr>
            <w:tcW w:w="895" w:type="dxa"/>
            <w:tcMar>
              <w:top w:w="0" w:type="dxa"/>
              <w:left w:w="100" w:type="dxa"/>
              <w:bottom w:w="0" w:type="dxa"/>
              <w:right w:w="100" w:type="dxa"/>
            </w:tcMar>
          </w:tcPr>
          <w:p w14:paraId="7217529C" w14:textId="77777777" w:rsidR="00A4498B" w:rsidRDefault="00000000">
            <w:pPr>
              <w:spacing w:before="240" w:after="240"/>
              <w:rPr>
                <w:rFonts w:ascii="Garamond" w:eastAsia="Garamond" w:hAnsi="Garamond" w:cs="Garamond"/>
              </w:rPr>
            </w:pPr>
            <w:r>
              <w:rPr>
                <w:rFonts w:ascii="Garamond" w:eastAsia="Garamond" w:hAnsi="Garamond" w:cs="Garamond"/>
              </w:rPr>
              <w:t>4</w:t>
            </w:r>
          </w:p>
        </w:tc>
        <w:tc>
          <w:tcPr>
            <w:tcW w:w="3785" w:type="dxa"/>
            <w:tcMar>
              <w:top w:w="0" w:type="dxa"/>
              <w:left w:w="100" w:type="dxa"/>
              <w:bottom w:w="0" w:type="dxa"/>
              <w:right w:w="100" w:type="dxa"/>
            </w:tcMar>
          </w:tcPr>
          <w:p w14:paraId="03C9154D" w14:textId="77777777" w:rsidR="00A4498B" w:rsidRDefault="00000000">
            <w:pPr>
              <w:spacing w:before="240" w:after="240"/>
              <w:rPr>
                <w:rFonts w:ascii="Garamond" w:eastAsia="Garamond" w:hAnsi="Garamond" w:cs="Garamond"/>
              </w:rPr>
            </w:pPr>
            <w:r>
              <w:rPr>
                <w:rFonts w:ascii="Garamond" w:eastAsia="Garamond" w:hAnsi="Garamond" w:cs="Garamond"/>
              </w:rPr>
              <w:t>Animal markets (Yes/No, details)</w:t>
            </w:r>
          </w:p>
        </w:tc>
        <w:tc>
          <w:tcPr>
            <w:tcW w:w="2160" w:type="dxa"/>
            <w:tcMar>
              <w:top w:w="0" w:type="dxa"/>
              <w:left w:w="100" w:type="dxa"/>
              <w:bottom w:w="0" w:type="dxa"/>
              <w:right w:w="100" w:type="dxa"/>
            </w:tcMar>
          </w:tcPr>
          <w:p w14:paraId="5442CA5E" w14:textId="77777777" w:rsidR="00A4498B" w:rsidRDefault="00000000">
            <w:pPr>
              <w:spacing w:before="240" w:after="240"/>
              <w:rPr>
                <w:rFonts w:ascii="Garamond" w:eastAsia="Garamond" w:hAnsi="Garamond" w:cs="Garamond"/>
              </w:rPr>
            </w:pPr>
            <w:r>
              <w:rPr>
                <w:rFonts w:ascii="Garamond" w:eastAsia="Garamond" w:hAnsi="Garamond" w:cs="Garamond"/>
              </w:rPr>
              <w:t xml:space="preserve"> NO</w:t>
            </w:r>
          </w:p>
        </w:tc>
        <w:tc>
          <w:tcPr>
            <w:tcW w:w="2085" w:type="dxa"/>
            <w:tcMar>
              <w:top w:w="0" w:type="dxa"/>
              <w:left w:w="100" w:type="dxa"/>
              <w:bottom w:w="0" w:type="dxa"/>
              <w:right w:w="100" w:type="dxa"/>
            </w:tcMar>
          </w:tcPr>
          <w:p w14:paraId="215A561C" w14:textId="77777777" w:rsidR="00A4498B" w:rsidRDefault="00000000">
            <w:pPr>
              <w:spacing w:before="240" w:after="240"/>
              <w:rPr>
                <w:rFonts w:ascii="Garamond" w:eastAsia="Garamond" w:hAnsi="Garamond" w:cs="Garamond"/>
              </w:rPr>
            </w:pPr>
            <w:r>
              <w:rPr>
                <w:rFonts w:ascii="Garamond" w:eastAsia="Garamond" w:hAnsi="Garamond" w:cs="Garamond"/>
              </w:rPr>
              <w:t>LSGD Data</w:t>
            </w:r>
          </w:p>
        </w:tc>
      </w:tr>
      <w:tr w:rsidR="00A4498B" w14:paraId="799B5ABE" w14:textId="77777777">
        <w:trPr>
          <w:trHeight w:val="20"/>
        </w:trPr>
        <w:tc>
          <w:tcPr>
            <w:tcW w:w="895" w:type="dxa"/>
            <w:tcMar>
              <w:top w:w="0" w:type="dxa"/>
              <w:left w:w="100" w:type="dxa"/>
              <w:bottom w:w="0" w:type="dxa"/>
              <w:right w:w="100" w:type="dxa"/>
            </w:tcMar>
          </w:tcPr>
          <w:p w14:paraId="022A7582" w14:textId="77777777" w:rsidR="00A4498B" w:rsidRDefault="00000000">
            <w:pPr>
              <w:spacing w:before="240" w:after="240"/>
              <w:rPr>
                <w:rFonts w:ascii="Garamond" w:eastAsia="Garamond" w:hAnsi="Garamond" w:cs="Garamond"/>
              </w:rPr>
            </w:pPr>
            <w:r>
              <w:rPr>
                <w:rFonts w:ascii="Garamond" w:eastAsia="Garamond" w:hAnsi="Garamond" w:cs="Garamond"/>
              </w:rPr>
              <w:t>5</w:t>
            </w:r>
          </w:p>
        </w:tc>
        <w:tc>
          <w:tcPr>
            <w:tcW w:w="3785" w:type="dxa"/>
            <w:tcMar>
              <w:top w:w="0" w:type="dxa"/>
              <w:left w:w="100" w:type="dxa"/>
              <w:bottom w:w="0" w:type="dxa"/>
              <w:right w:w="100" w:type="dxa"/>
            </w:tcMar>
          </w:tcPr>
          <w:p w14:paraId="31EAB8B2" w14:textId="77777777" w:rsidR="00A4498B" w:rsidRDefault="00000000">
            <w:pPr>
              <w:spacing w:before="240" w:after="240"/>
              <w:rPr>
                <w:rFonts w:ascii="Garamond" w:eastAsia="Garamond" w:hAnsi="Garamond" w:cs="Garamond"/>
              </w:rPr>
            </w:pPr>
            <w:r>
              <w:rPr>
                <w:rFonts w:ascii="Garamond" w:eastAsia="Garamond" w:hAnsi="Garamond" w:cs="Garamond"/>
              </w:rPr>
              <w:t>Veterinary dispensaries (number)</w:t>
            </w:r>
          </w:p>
        </w:tc>
        <w:tc>
          <w:tcPr>
            <w:tcW w:w="2160" w:type="dxa"/>
            <w:tcMar>
              <w:top w:w="0" w:type="dxa"/>
              <w:left w:w="100" w:type="dxa"/>
              <w:bottom w:w="0" w:type="dxa"/>
              <w:right w:w="100" w:type="dxa"/>
            </w:tcMar>
          </w:tcPr>
          <w:p w14:paraId="14BC4E8C" w14:textId="77777777" w:rsidR="00A4498B" w:rsidRDefault="00000000">
            <w:pPr>
              <w:spacing w:before="240" w:after="240"/>
              <w:rPr>
                <w:rFonts w:ascii="Garamond" w:eastAsia="Garamond" w:hAnsi="Garamond" w:cs="Garamond"/>
              </w:rPr>
            </w:pPr>
            <w:r>
              <w:rPr>
                <w:rFonts w:ascii="Garamond" w:eastAsia="Garamond" w:hAnsi="Garamond" w:cs="Garamond"/>
              </w:rPr>
              <w:t xml:space="preserve"> 1</w:t>
            </w:r>
          </w:p>
        </w:tc>
        <w:tc>
          <w:tcPr>
            <w:tcW w:w="2085" w:type="dxa"/>
            <w:tcMar>
              <w:top w:w="0" w:type="dxa"/>
              <w:left w:w="100" w:type="dxa"/>
              <w:bottom w:w="0" w:type="dxa"/>
              <w:right w:w="100" w:type="dxa"/>
            </w:tcMar>
          </w:tcPr>
          <w:p w14:paraId="171E1F16" w14:textId="77777777" w:rsidR="00A4498B" w:rsidRDefault="00000000">
            <w:pPr>
              <w:spacing w:before="240" w:after="240"/>
              <w:rPr>
                <w:rFonts w:ascii="Garamond" w:eastAsia="Garamond" w:hAnsi="Garamond" w:cs="Garamond"/>
              </w:rPr>
            </w:pPr>
            <w:r>
              <w:rPr>
                <w:rFonts w:ascii="Garamond" w:eastAsia="Garamond" w:hAnsi="Garamond" w:cs="Garamond"/>
              </w:rPr>
              <w:t>LSGD Data</w:t>
            </w:r>
          </w:p>
        </w:tc>
      </w:tr>
      <w:tr w:rsidR="00A4498B" w14:paraId="4483ABEF" w14:textId="77777777">
        <w:trPr>
          <w:trHeight w:val="20"/>
        </w:trPr>
        <w:tc>
          <w:tcPr>
            <w:tcW w:w="895" w:type="dxa"/>
            <w:tcMar>
              <w:top w:w="0" w:type="dxa"/>
              <w:left w:w="100" w:type="dxa"/>
              <w:bottom w:w="0" w:type="dxa"/>
              <w:right w:w="100" w:type="dxa"/>
            </w:tcMar>
          </w:tcPr>
          <w:p w14:paraId="57F51D5D" w14:textId="77777777" w:rsidR="00A4498B" w:rsidRDefault="00000000">
            <w:pPr>
              <w:spacing w:before="240" w:after="240"/>
              <w:rPr>
                <w:rFonts w:ascii="Garamond" w:eastAsia="Garamond" w:hAnsi="Garamond" w:cs="Garamond"/>
              </w:rPr>
            </w:pPr>
            <w:r>
              <w:rPr>
                <w:rFonts w:ascii="Garamond" w:eastAsia="Garamond" w:hAnsi="Garamond" w:cs="Garamond"/>
              </w:rPr>
              <w:t>6</w:t>
            </w:r>
          </w:p>
        </w:tc>
        <w:tc>
          <w:tcPr>
            <w:tcW w:w="3785" w:type="dxa"/>
            <w:tcMar>
              <w:top w:w="0" w:type="dxa"/>
              <w:left w:w="100" w:type="dxa"/>
              <w:bottom w:w="0" w:type="dxa"/>
              <w:right w:w="100" w:type="dxa"/>
            </w:tcMar>
          </w:tcPr>
          <w:p w14:paraId="717459D1" w14:textId="77777777" w:rsidR="00A4498B" w:rsidRDefault="00000000">
            <w:pPr>
              <w:spacing w:before="240" w:after="240"/>
              <w:rPr>
                <w:rFonts w:ascii="Garamond" w:eastAsia="Garamond" w:hAnsi="Garamond" w:cs="Garamond"/>
              </w:rPr>
            </w:pPr>
            <w:r>
              <w:rPr>
                <w:rFonts w:ascii="Garamond" w:eastAsia="Garamond" w:hAnsi="Garamond" w:cs="Garamond"/>
              </w:rPr>
              <w:t>History of zoonotic outbreaks (rabies, leptospirosis, avian flu etc.)</w:t>
            </w:r>
          </w:p>
        </w:tc>
        <w:tc>
          <w:tcPr>
            <w:tcW w:w="2160" w:type="dxa"/>
            <w:tcMar>
              <w:top w:w="0" w:type="dxa"/>
              <w:left w:w="100" w:type="dxa"/>
              <w:bottom w:w="0" w:type="dxa"/>
              <w:right w:w="100" w:type="dxa"/>
            </w:tcMar>
          </w:tcPr>
          <w:p w14:paraId="17A68962" w14:textId="77777777" w:rsidR="00A4498B" w:rsidRDefault="00000000">
            <w:pPr>
              <w:spacing w:before="240" w:after="240"/>
              <w:rPr>
                <w:rFonts w:ascii="Garamond" w:eastAsia="Garamond" w:hAnsi="Garamond" w:cs="Garamond"/>
              </w:rPr>
            </w:pPr>
            <w:r>
              <w:rPr>
                <w:rFonts w:ascii="Garamond" w:eastAsia="Garamond" w:hAnsi="Garamond" w:cs="Garamond"/>
              </w:rPr>
              <w:t xml:space="preserve">NO </w:t>
            </w:r>
          </w:p>
        </w:tc>
        <w:tc>
          <w:tcPr>
            <w:tcW w:w="2085" w:type="dxa"/>
            <w:tcMar>
              <w:top w:w="0" w:type="dxa"/>
              <w:left w:w="100" w:type="dxa"/>
              <w:bottom w:w="0" w:type="dxa"/>
              <w:right w:w="100" w:type="dxa"/>
            </w:tcMar>
          </w:tcPr>
          <w:p w14:paraId="6AF14226" w14:textId="77777777" w:rsidR="00A4498B" w:rsidRDefault="00000000">
            <w:pPr>
              <w:spacing w:before="240" w:after="240"/>
              <w:rPr>
                <w:rFonts w:ascii="Garamond" w:eastAsia="Garamond" w:hAnsi="Garamond" w:cs="Garamond"/>
              </w:rPr>
            </w:pPr>
            <w:r>
              <w:rPr>
                <w:rFonts w:ascii="Garamond" w:eastAsia="Garamond" w:hAnsi="Garamond" w:cs="Garamond"/>
              </w:rPr>
              <w:t>LSGD Data</w:t>
            </w:r>
          </w:p>
        </w:tc>
      </w:tr>
      <w:tr w:rsidR="00A4498B" w14:paraId="2DCB16B0" w14:textId="77777777">
        <w:trPr>
          <w:trHeight w:val="20"/>
        </w:trPr>
        <w:tc>
          <w:tcPr>
            <w:tcW w:w="895" w:type="dxa"/>
            <w:tcMar>
              <w:top w:w="0" w:type="dxa"/>
              <w:left w:w="100" w:type="dxa"/>
              <w:bottom w:w="0" w:type="dxa"/>
              <w:right w:w="100" w:type="dxa"/>
            </w:tcMar>
          </w:tcPr>
          <w:p w14:paraId="0A67BAAE" w14:textId="77777777" w:rsidR="00A4498B" w:rsidRDefault="00000000">
            <w:pPr>
              <w:spacing w:before="240" w:after="240"/>
              <w:rPr>
                <w:rFonts w:ascii="Garamond" w:eastAsia="Garamond" w:hAnsi="Garamond" w:cs="Garamond"/>
              </w:rPr>
            </w:pPr>
            <w:r>
              <w:rPr>
                <w:rFonts w:ascii="Garamond" w:eastAsia="Garamond" w:hAnsi="Garamond" w:cs="Garamond"/>
              </w:rPr>
              <w:t>7</w:t>
            </w:r>
          </w:p>
        </w:tc>
        <w:tc>
          <w:tcPr>
            <w:tcW w:w="3785" w:type="dxa"/>
            <w:tcMar>
              <w:top w:w="0" w:type="dxa"/>
              <w:left w:w="100" w:type="dxa"/>
              <w:bottom w:w="0" w:type="dxa"/>
              <w:right w:w="100" w:type="dxa"/>
            </w:tcMar>
          </w:tcPr>
          <w:p w14:paraId="48716A4B" w14:textId="77777777" w:rsidR="00A4498B" w:rsidRDefault="00000000">
            <w:pPr>
              <w:spacing w:before="240" w:after="240"/>
              <w:rPr>
                <w:rFonts w:ascii="Garamond" w:eastAsia="Garamond" w:hAnsi="Garamond" w:cs="Garamond"/>
              </w:rPr>
            </w:pPr>
            <w:r>
              <w:rPr>
                <w:rFonts w:ascii="Garamond" w:eastAsia="Garamond" w:hAnsi="Garamond" w:cs="Garamond"/>
              </w:rPr>
              <w:t>Stray dog population management measures (Yes/No)</w:t>
            </w:r>
          </w:p>
        </w:tc>
        <w:tc>
          <w:tcPr>
            <w:tcW w:w="2160" w:type="dxa"/>
            <w:tcMar>
              <w:top w:w="0" w:type="dxa"/>
              <w:left w:w="100" w:type="dxa"/>
              <w:bottom w:w="0" w:type="dxa"/>
              <w:right w:w="100" w:type="dxa"/>
            </w:tcMar>
          </w:tcPr>
          <w:p w14:paraId="4207AB38" w14:textId="77777777" w:rsidR="00A4498B" w:rsidRDefault="00000000">
            <w:pPr>
              <w:spacing w:before="240" w:after="240"/>
              <w:rPr>
                <w:rFonts w:ascii="Garamond" w:eastAsia="Garamond" w:hAnsi="Garamond" w:cs="Garamond"/>
              </w:rPr>
            </w:pPr>
            <w:r>
              <w:rPr>
                <w:rFonts w:ascii="Garamond" w:eastAsia="Garamond" w:hAnsi="Garamond" w:cs="Garamond"/>
              </w:rPr>
              <w:t xml:space="preserve"> NO</w:t>
            </w:r>
          </w:p>
        </w:tc>
        <w:tc>
          <w:tcPr>
            <w:tcW w:w="2085" w:type="dxa"/>
            <w:tcMar>
              <w:top w:w="0" w:type="dxa"/>
              <w:left w:w="100" w:type="dxa"/>
              <w:bottom w:w="0" w:type="dxa"/>
              <w:right w:w="100" w:type="dxa"/>
            </w:tcMar>
          </w:tcPr>
          <w:p w14:paraId="3B40535E" w14:textId="77777777" w:rsidR="00A4498B" w:rsidRDefault="00000000">
            <w:pPr>
              <w:spacing w:before="240" w:after="240"/>
              <w:rPr>
                <w:rFonts w:ascii="Garamond" w:eastAsia="Garamond" w:hAnsi="Garamond" w:cs="Garamond"/>
              </w:rPr>
            </w:pPr>
            <w:r>
              <w:rPr>
                <w:rFonts w:ascii="Garamond" w:eastAsia="Garamond" w:hAnsi="Garamond" w:cs="Garamond"/>
              </w:rPr>
              <w:t>LSGD Data</w:t>
            </w:r>
          </w:p>
        </w:tc>
      </w:tr>
      <w:tr w:rsidR="00A4498B" w14:paraId="229EFD9B" w14:textId="77777777">
        <w:trPr>
          <w:trHeight w:val="20"/>
        </w:trPr>
        <w:tc>
          <w:tcPr>
            <w:tcW w:w="895" w:type="dxa"/>
            <w:tcMar>
              <w:top w:w="0" w:type="dxa"/>
              <w:left w:w="100" w:type="dxa"/>
              <w:bottom w:w="0" w:type="dxa"/>
              <w:right w:w="100" w:type="dxa"/>
            </w:tcMar>
          </w:tcPr>
          <w:p w14:paraId="63323A19" w14:textId="77777777" w:rsidR="00A4498B" w:rsidRDefault="00000000">
            <w:pPr>
              <w:spacing w:before="240" w:after="240"/>
              <w:rPr>
                <w:rFonts w:ascii="Garamond" w:eastAsia="Garamond" w:hAnsi="Garamond" w:cs="Garamond"/>
              </w:rPr>
            </w:pPr>
            <w:r>
              <w:rPr>
                <w:rFonts w:ascii="Garamond" w:eastAsia="Garamond" w:hAnsi="Garamond" w:cs="Garamond"/>
              </w:rPr>
              <w:t>8</w:t>
            </w:r>
          </w:p>
        </w:tc>
        <w:tc>
          <w:tcPr>
            <w:tcW w:w="3785" w:type="dxa"/>
            <w:tcMar>
              <w:top w:w="0" w:type="dxa"/>
              <w:left w:w="100" w:type="dxa"/>
              <w:bottom w:w="0" w:type="dxa"/>
              <w:right w:w="100" w:type="dxa"/>
            </w:tcMar>
          </w:tcPr>
          <w:p w14:paraId="18EBBAF5" w14:textId="77777777" w:rsidR="00A4498B" w:rsidRDefault="00000000">
            <w:pPr>
              <w:spacing w:before="240" w:after="240"/>
              <w:rPr>
                <w:rFonts w:ascii="Garamond" w:eastAsia="Garamond" w:hAnsi="Garamond" w:cs="Garamond"/>
              </w:rPr>
            </w:pPr>
            <w:r>
              <w:rPr>
                <w:rFonts w:ascii="Garamond" w:eastAsia="Garamond" w:hAnsi="Garamond" w:cs="Garamond"/>
              </w:rPr>
              <w:t>Rodent infestation hotspots (Yes/No)</w:t>
            </w:r>
          </w:p>
        </w:tc>
        <w:tc>
          <w:tcPr>
            <w:tcW w:w="2160" w:type="dxa"/>
            <w:tcMar>
              <w:top w:w="0" w:type="dxa"/>
              <w:left w:w="100" w:type="dxa"/>
              <w:bottom w:w="0" w:type="dxa"/>
              <w:right w:w="100" w:type="dxa"/>
            </w:tcMar>
          </w:tcPr>
          <w:p w14:paraId="267015BB" w14:textId="77777777" w:rsidR="00A4498B" w:rsidRDefault="00000000">
            <w:pPr>
              <w:spacing w:before="240" w:after="240"/>
              <w:rPr>
                <w:rFonts w:ascii="Garamond" w:eastAsia="Garamond" w:hAnsi="Garamond" w:cs="Garamond"/>
              </w:rPr>
            </w:pPr>
            <w:r>
              <w:rPr>
                <w:rFonts w:ascii="Garamond" w:eastAsia="Garamond" w:hAnsi="Garamond" w:cs="Garamond"/>
              </w:rPr>
              <w:t xml:space="preserve">NO </w:t>
            </w:r>
          </w:p>
        </w:tc>
        <w:tc>
          <w:tcPr>
            <w:tcW w:w="2085" w:type="dxa"/>
            <w:tcMar>
              <w:top w:w="0" w:type="dxa"/>
              <w:left w:w="100" w:type="dxa"/>
              <w:bottom w:w="0" w:type="dxa"/>
              <w:right w:w="100" w:type="dxa"/>
            </w:tcMar>
          </w:tcPr>
          <w:p w14:paraId="34FE80C6" w14:textId="77777777" w:rsidR="00A4498B" w:rsidRDefault="00000000">
            <w:pPr>
              <w:spacing w:before="240" w:after="240"/>
              <w:rPr>
                <w:rFonts w:ascii="Garamond" w:eastAsia="Garamond" w:hAnsi="Garamond" w:cs="Garamond"/>
              </w:rPr>
            </w:pPr>
            <w:r>
              <w:rPr>
                <w:rFonts w:ascii="Garamond" w:eastAsia="Garamond" w:hAnsi="Garamond" w:cs="Garamond"/>
              </w:rPr>
              <w:t>LSGD Data</w:t>
            </w:r>
          </w:p>
        </w:tc>
      </w:tr>
      <w:tr w:rsidR="00A4498B" w14:paraId="502C7B95" w14:textId="77777777">
        <w:trPr>
          <w:trHeight w:val="20"/>
        </w:trPr>
        <w:tc>
          <w:tcPr>
            <w:tcW w:w="895" w:type="dxa"/>
            <w:tcMar>
              <w:top w:w="0" w:type="dxa"/>
              <w:left w:w="100" w:type="dxa"/>
              <w:bottom w:w="0" w:type="dxa"/>
              <w:right w:w="100" w:type="dxa"/>
            </w:tcMar>
          </w:tcPr>
          <w:p w14:paraId="4873D656" w14:textId="77777777" w:rsidR="00A4498B" w:rsidRDefault="00000000">
            <w:pPr>
              <w:spacing w:before="240" w:after="240"/>
              <w:rPr>
                <w:rFonts w:ascii="Garamond" w:eastAsia="Garamond" w:hAnsi="Garamond" w:cs="Garamond"/>
              </w:rPr>
            </w:pPr>
            <w:r>
              <w:rPr>
                <w:rFonts w:ascii="Garamond" w:eastAsia="Garamond" w:hAnsi="Garamond" w:cs="Garamond"/>
              </w:rPr>
              <w:t>9</w:t>
            </w:r>
          </w:p>
        </w:tc>
        <w:tc>
          <w:tcPr>
            <w:tcW w:w="3785" w:type="dxa"/>
            <w:tcMar>
              <w:top w:w="0" w:type="dxa"/>
              <w:left w:w="100" w:type="dxa"/>
              <w:bottom w:w="0" w:type="dxa"/>
              <w:right w:w="100" w:type="dxa"/>
            </w:tcMar>
          </w:tcPr>
          <w:p w14:paraId="1EF26F78" w14:textId="77777777" w:rsidR="00A4498B" w:rsidRDefault="00000000">
            <w:pPr>
              <w:spacing w:before="240" w:after="240"/>
              <w:rPr>
                <w:rFonts w:ascii="Garamond" w:eastAsia="Garamond" w:hAnsi="Garamond" w:cs="Garamond"/>
              </w:rPr>
            </w:pPr>
            <w:r>
              <w:rPr>
                <w:rFonts w:ascii="Garamond" w:eastAsia="Garamond" w:hAnsi="Garamond" w:cs="Garamond"/>
              </w:rPr>
              <w:t>Wetlands / waterlogged areas prone to leptospirosis</w:t>
            </w:r>
          </w:p>
        </w:tc>
        <w:tc>
          <w:tcPr>
            <w:tcW w:w="2160" w:type="dxa"/>
            <w:tcMar>
              <w:top w:w="0" w:type="dxa"/>
              <w:left w:w="100" w:type="dxa"/>
              <w:bottom w:w="0" w:type="dxa"/>
              <w:right w:w="100" w:type="dxa"/>
            </w:tcMar>
          </w:tcPr>
          <w:p w14:paraId="55AB1A58" w14:textId="77777777" w:rsidR="00A4498B" w:rsidRDefault="00000000">
            <w:pPr>
              <w:spacing w:before="240" w:after="240"/>
              <w:rPr>
                <w:rFonts w:ascii="Garamond" w:eastAsia="Garamond" w:hAnsi="Garamond" w:cs="Garamond"/>
              </w:rPr>
            </w:pPr>
            <w:r>
              <w:rPr>
                <w:rFonts w:ascii="Garamond" w:eastAsia="Garamond" w:hAnsi="Garamond" w:cs="Garamond"/>
              </w:rPr>
              <w:t xml:space="preserve">NO </w:t>
            </w:r>
          </w:p>
        </w:tc>
        <w:tc>
          <w:tcPr>
            <w:tcW w:w="2085" w:type="dxa"/>
            <w:tcMar>
              <w:top w:w="0" w:type="dxa"/>
              <w:left w:w="100" w:type="dxa"/>
              <w:bottom w:w="0" w:type="dxa"/>
              <w:right w:w="100" w:type="dxa"/>
            </w:tcMar>
          </w:tcPr>
          <w:p w14:paraId="201E9450" w14:textId="77777777" w:rsidR="00A4498B" w:rsidRDefault="00000000">
            <w:pPr>
              <w:spacing w:before="240" w:after="240"/>
              <w:rPr>
                <w:rFonts w:ascii="Garamond" w:eastAsia="Garamond" w:hAnsi="Garamond" w:cs="Garamond"/>
              </w:rPr>
            </w:pPr>
            <w:r>
              <w:rPr>
                <w:rFonts w:ascii="Garamond" w:eastAsia="Garamond" w:hAnsi="Garamond" w:cs="Garamond"/>
              </w:rPr>
              <w:t>LSGD Data</w:t>
            </w:r>
          </w:p>
        </w:tc>
      </w:tr>
      <w:tr w:rsidR="00A4498B" w14:paraId="1171C1F9" w14:textId="77777777">
        <w:trPr>
          <w:trHeight w:val="20"/>
        </w:trPr>
        <w:tc>
          <w:tcPr>
            <w:tcW w:w="895" w:type="dxa"/>
            <w:tcMar>
              <w:top w:w="0" w:type="dxa"/>
              <w:left w:w="100" w:type="dxa"/>
              <w:bottom w:w="0" w:type="dxa"/>
              <w:right w:w="100" w:type="dxa"/>
            </w:tcMar>
          </w:tcPr>
          <w:p w14:paraId="558DD7A6" w14:textId="77777777" w:rsidR="00A4498B" w:rsidRDefault="00000000">
            <w:pPr>
              <w:spacing w:before="240" w:after="240"/>
              <w:rPr>
                <w:rFonts w:ascii="Garamond" w:eastAsia="Garamond" w:hAnsi="Garamond" w:cs="Garamond"/>
              </w:rPr>
            </w:pPr>
            <w:r>
              <w:rPr>
                <w:rFonts w:ascii="Garamond" w:eastAsia="Garamond" w:hAnsi="Garamond" w:cs="Garamond"/>
              </w:rPr>
              <w:t>10</w:t>
            </w:r>
          </w:p>
        </w:tc>
        <w:tc>
          <w:tcPr>
            <w:tcW w:w="3785" w:type="dxa"/>
            <w:tcMar>
              <w:top w:w="0" w:type="dxa"/>
              <w:left w:w="100" w:type="dxa"/>
              <w:bottom w:w="0" w:type="dxa"/>
              <w:right w:w="100" w:type="dxa"/>
            </w:tcMar>
          </w:tcPr>
          <w:p w14:paraId="3D96D0F3" w14:textId="77777777" w:rsidR="00A4498B" w:rsidRDefault="00000000">
            <w:pPr>
              <w:spacing w:before="240" w:after="240"/>
              <w:rPr>
                <w:rFonts w:ascii="Garamond" w:eastAsia="Garamond" w:hAnsi="Garamond" w:cs="Garamond"/>
              </w:rPr>
            </w:pPr>
            <w:r>
              <w:rPr>
                <w:rFonts w:ascii="Garamond" w:eastAsia="Garamond" w:hAnsi="Garamond" w:cs="Garamond"/>
              </w:rPr>
              <w:t>Bat roosting areas / caves / fruit orchards (if any)</w:t>
            </w:r>
          </w:p>
        </w:tc>
        <w:tc>
          <w:tcPr>
            <w:tcW w:w="2160" w:type="dxa"/>
            <w:tcMar>
              <w:top w:w="0" w:type="dxa"/>
              <w:left w:w="100" w:type="dxa"/>
              <w:bottom w:w="0" w:type="dxa"/>
              <w:right w:w="100" w:type="dxa"/>
            </w:tcMar>
          </w:tcPr>
          <w:p w14:paraId="5DDAC55B" w14:textId="77777777" w:rsidR="00A4498B" w:rsidRDefault="00000000">
            <w:pPr>
              <w:spacing w:before="240" w:after="240"/>
              <w:rPr>
                <w:rFonts w:ascii="Garamond" w:eastAsia="Garamond" w:hAnsi="Garamond" w:cs="Garamond"/>
              </w:rPr>
            </w:pPr>
            <w:r>
              <w:rPr>
                <w:rFonts w:ascii="Garamond" w:eastAsia="Garamond" w:hAnsi="Garamond" w:cs="Garamond"/>
              </w:rPr>
              <w:t xml:space="preserve"> NO</w:t>
            </w:r>
          </w:p>
        </w:tc>
        <w:tc>
          <w:tcPr>
            <w:tcW w:w="2085" w:type="dxa"/>
            <w:tcMar>
              <w:top w:w="0" w:type="dxa"/>
              <w:left w:w="100" w:type="dxa"/>
              <w:bottom w:w="0" w:type="dxa"/>
              <w:right w:w="100" w:type="dxa"/>
            </w:tcMar>
          </w:tcPr>
          <w:p w14:paraId="2CD20E0D" w14:textId="77777777" w:rsidR="00A4498B" w:rsidRDefault="00000000">
            <w:pPr>
              <w:spacing w:before="240" w:after="240"/>
              <w:rPr>
                <w:rFonts w:ascii="Garamond" w:eastAsia="Garamond" w:hAnsi="Garamond" w:cs="Garamond"/>
              </w:rPr>
            </w:pPr>
            <w:r>
              <w:rPr>
                <w:rFonts w:ascii="Garamond" w:eastAsia="Garamond" w:hAnsi="Garamond" w:cs="Garamond"/>
              </w:rPr>
              <w:t>LSGD Data</w:t>
            </w:r>
          </w:p>
        </w:tc>
      </w:tr>
      <w:tr w:rsidR="00A4498B" w14:paraId="2E48C404" w14:textId="77777777">
        <w:trPr>
          <w:trHeight w:val="20"/>
        </w:trPr>
        <w:tc>
          <w:tcPr>
            <w:tcW w:w="895" w:type="dxa"/>
            <w:tcMar>
              <w:top w:w="0" w:type="dxa"/>
              <w:left w:w="100" w:type="dxa"/>
              <w:bottom w:w="0" w:type="dxa"/>
              <w:right w:w="100" w:type="dxa"/>
            </w:tcMar>
          </w:tcPr>
          <w:p w14:paraId="542B183D" w14:textId="77777777" w:rsidR="00A4498B" w:rsidRDefault="00000000">
            <w:pPr>
              <w:spacing w:before="240" w:after="240"/>
              <w:rPr>
                <w:rFonts w:ascii="Garamond" w:eastAsia="Garamond" w:hAnsi="Garamond" w:cs="Garamond"/>
              </w:rPr>
            </w:pPr>
            <w:r>
              <w:rPr>
                <w:rFonts w:ascii="Garamond" w:eastAsia="Garamond" w:hAnsi="Garamond" w:cs="Garamond"/>
              </w:rPr>
              <w:t>11</w:t>
            </w:r>
          </w:p>
        </w:tc>
        <w:tc>
          <w:tcPr>
            <w:tcW w:w="3785" w:type="dxa"/>
            <w:tcMar>
              <w:top w:w="0" w:type="dxa"/>
              <w:left w:w="100" w:type="dxa"/>
              <w:bottom w:w="0" w:type="dxa"/>
              <w:right w:w="100" w:type="dxa"/>
            </w:tcMar>
          </w:tcPr>
          <w:p w14:paraId="144DD180" w14:textId="77777777" w:rsidR="00A4498B" w:rsidRDefault="00000000">
            <w:pPr>
              <w:spacing w:before="240" w:after="240"/>
              <w:rPr>
                <w:rFonts w:ascii="Garamond" w:eastAsia="Garamond" w:hAnsi="Garamond" w:cs="Garamond"/>
              </w:rPr>
            </w:pPr>
            <w:r>
              <w:rPr>
                <w:rFonts w:ascii="Garamond" w:eastAsia="Garamond" w:hAnsi="Garamond" w:cs="Garamond"/>
              </w:rPr>
              <w:t>Human-animal interface hotspots (farms near residences)</w:t>
            </w:r>
          </w:p>
        </w:tc>
        <w:tc>
          <w:tcPr>
            <w:tcW w:w="2160" w:type="dxa"/>
            <w:tcMar>
              <w:top w:w="0" w:type="dxa"/>
              <w:left w:w="100" w:type="dxa"/>
              <w:bottom w:w="0" w:type="dxa"/>
              <w:right w:w="100" w:type="dxa"/>
            </w:tcMar>
          </w:tcPr>
          <w:p w14:paraId="086AE037" w14:textId="77777777" w:rsidR="00A4498B" w:rsidRDefault="00000000">
            <w:pPr>
              <w:spacing w:before="240" w:after="240"/>
              <w:rPr>
                <w:rFonts w:ascii="Garamond" w:eastAsia="Garamond" w:hAnsi="Garamond" w:cs="Garamond"/>
              </w:rPr>
            </w:pPr>
            <w:r>
              <w:rPr>
                <w:rFonts w:ascii="Garamond" w:eastAsia="Garamond" w:hAnsi="Garamond" w:cs="Garamond"/>
              </w:rPr>
              <w:t xml:space="preserve"> NO</w:t>
            </w:r>
          </w:p>
        </w:tc>
        <w:tc>
          <w:tcPr>
            <w:tcW w:w="2085" w:type="dxa"/>
            <w:tcMar>
              <w:top w:w="0" w:type="dxa"/>
              <w:left w:w="100" w:type="dxa"/>
              <w:bottom w:w="0" w:type="dxa"/>
              <w:right w:w="100" w:type="dxa"/>
            </w:tcMar>
          </w:tcPr>
          <w:p w14:paraId="072840C0" w14:textId="77777777" w:rsidR="00A4498B" w:rsidRDefault="00000000">
            <w:pPr>
              <w:spacing w:before="240" w:after="240"/>
              <w:rPr>
                <w:rFonts w:ascii="Garamond" w:eastAsia="Garamond" w:hAnsi="Garamond" w:cs="Garamond"/>
              </w:rPr>
            </w:pPr>
            <w:r>
              <w:rPr>
                <w:rFonts w:ascii="Garamond" w:eastAsia="Garamond" w:hAnsi="Garamond" w:cs="Garamond"/>
              </w:rPr>
              <w:t>LSGD Data</w:t>
            </w:r>
          </w:p>
        </w:tc>
      </w:tr>
    </w:tbl>
    <w:p w14:paraId="3894A51F" w14:textId="77777777" w:rsidR="00A4498B" w:rsidRDefault="00000000">
      <w:pPr>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H. Climate &amp; Disaster Risks (Pandemic Amplifiers)</w:t>
      </w:r>
    </w:p>
    <w:tbl>
      <w:tblPr>
        <w:tblStyle w:val="affff2"/>
        <w:tblW w:w="891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5"/>
        <w:gridCol w:w="3545"/>
        <w:gridCol w:w="2250"/>
        <w:gridCol w:w="2220"/>
      </w:tblGrid>
      <w:tr w:rsidR="00A4498B" w14:paraId="763A5526" w14:textId="77777777">
        <w:trPr>
          <w:trHeight w:val="20"/>
        </w:trPr>
        <w:tc>
          <w:tcPr>
            <w:tcW w:w="895" w:type="dxa"/>
            <w:tcMar>
              <w:top w:w="0" w:type="dxa"/>
              <w:left w:w="100" w:type="dxa"/>
              <w:bottom w:w="0" w:type="dxa"/>
              <w:right w:w="100" w:type="dxa"/>
            </w:tcMar>
          </w:tcPr>
          <w:p w14:paraId="398F5DAB"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Sl. No.</w:t>
            </w:r>
          </w:p>
        </w:tc>
        <w:tc>
          <w:tcPr>
            <w:tcW w:w="3545" w:type="dxa"/>
            <w:tcMar>
              <w:top w:w="0" w:type="dxa"/>
              <w:left w:w="100" w:type="dxa"/>
              <w:bottom w:w="0" w:type="dxa"/>
              <w:right w:w="100" w:type="dxa"/>
            </w:tcMar>
          </w:tcPr>
          <w:p w14:paraId="4C0946EE"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1AF30230"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14:paraId="77A7AA39"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Source / Remarks</w:t>
            </w:r>
          </w:p>
        </w:tc>
      </w:tr>
      <w:tr w:rsidR="00A4498B" w14:paraId="370C2BFE" w14:textId="77777777">
        <w:trPr>
          <w:trHeight w:val="20"/>
        </w:trPr>
        <w:tc>
          <w:tcPr>
            <w:tcW w:w="895" w:type="dxa"/>
            <w:tcMar>
              <w:top w:w="0" w:type="dxa"/>
              <w:left w:w="100" w:type="dxa"/>
              <w:bottom w:w="0" w:type="dxa"/>
              <w:right w:w="100" w:type="dxa"/>
            </w:tcMar>
          </w:tcPr>
          <w:p w14:paraId="36E18A2B" w14:textId="77777777" w:rsidR="00A4498B" w:rsidRDefault="00000000">
            <w:pPr>
              <w:spacing w:before="240" w:after="240" w:line="240" w:lineRule="auto"/>
              <w:rPr>
                <w:rFonts w:ascii="Garamond" w:eastAsia="Garamond" w:hAnsi="Garamond" w:cs="Garamond"/>
              </w:rPr>
            </w:pPr>
            <w:r>
              <w:rPr>
                <w:rFonts w:ascii="Garamond" w:eastAsia="Garamond" w:hAnsi="Garamond" w:cs="Garamond"/>
              </w:rPr>
              <w:lastRenderedPageBreak/>
              <w:t>1</w:t>
            </w:r>
          </w:p>
        </w:tc>
        <w:tc>
          <w:tcPr>
            <w:tcW w:w="3545" w:type="dxa"/>
            <w:tcMar>
              <w:top w:w="0" w:type="dxa"/>
              <w:left w:w="100" w:type="dxa"/>
              <w:bottom w:w="0" w:type="dxa"/>
              <w:right w:w="100" w:type="dxa"/>
            </w:tcMar>
          </w:tcPr>
          <w:p w14:paraId="057E54BD"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Flood-prone wards (list)</w:t>
            </w:r>
          </w:p>
        </w:tc>
        <w:tc>
          <w:tcPr>
            <w:tcW w:w="2250" w:type="dxa"/>
            <w:tcMar>
              <w:top w:w="0" w:type="dxa"/>
              <w:left w:w="100" w:type="dxa"/>
              <w:bottom w:w="0" w:type="dxa"/>
              <w:right w:w="100" w:type="dxa"/>
            </w:tcMar>
          </w:tcPr>
          <w:p w14:paraId="5A858437"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 xml:space="preserve"> 7,8,10</w:t>
            </w:r>
          </w:p>
        </w:tc>
        <w:tc>
          <w:tcPr>
            <w:tcW w:w="2220" w:type="dxa"/>
            <w:tcMar>
              <w:top w:w="0" w:type="dxa"/>
              <w:left w:w="100" w:type="dxa"/>
              <w:bottom w:w="0" w:type="dxa"/>
              <w:right w:w="100" w:type="dxa"/>
            </w:tcMar>
          </w:tcPr>
          <w:p w14:paraId="4F2E1C9A" w14:textId="77777777" w:rsidR="00A4498B" w:rsidRDefault="00000000">
            <w:pPr>
              <w:spacing w:before="240" w:after="240"/>
              <w:rPr>
                <w:rFonts w:ascii="Garamond" w:eastAsia="Garamond" w:hAnsi="Garamond" w:cs="Garamond"/>
              </w:rPr>
            </w:pPr>
            <w:r>
              <w:rPr>
                <w:rFonts w:ascii="Garamond" w:eastAsia="Garamond" w:hAnsi="Garamond" w:cs="Garamond"/>
              </w:rPr>
              <w:t>LSGD Data</w:t>
            </w:r>
          </w:p>
        </w:tc>
      </w:tr>
      <w:tr w:rsidR="00A4498B" w14:paraId="7F2EF259" w14:textId="77777777">
        <w:trPr>
          <w:trHeight w:val="20"/>
        </w:trPr>
        <w:tc>
          <w:tcPr>
            <w:tcW w:w="895" w:type="dxa"/>
            <w:tcMar>
              <w:top w:w="0" w:type="dxa"/>
              <w:left w:w="100" w:type="dxa"/>
              <w:bottom w:w="0" w:type="dxa"/>
              <w:right w:w="100" w:type="dxa"/>
            </w:tcMar>
          </w:tcPr>
          <w:p w14:paraId="69008643"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2</w:t>
            </w:r>
          </w:p>
        </w:tc>
        <w:tc>
          <w:tcPr>
            <w:tcW w:w="3545" w:type="dxa"/>
            <w:tcMar>
              <w:top w:w="0" w:type="dxa"/>
              <w:left w:w="100" w:type="dxa"/>
              <w:bottom w:w="0" w:type="dxa"/>
              <w:right w:w="100" w:type="dxa"/>
            </w:tcMar>
          </w:tcPr>
          <w:p w14:paraId="542BB41F"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Landslide-prone wards (list)</w:t>
            </w:r>
          </w:p>
        </w:tc>
        <w:tc>
          <w:tcPr>
            <w:tcW w:w="2250" w:type="dxa"/>
            <w:tcMar>
              <w:top w:w="0" w:type="dxa"/>
              <w:left w:w="100" w:type="dxa"/>
              <w:bottom w:w="0" w:type="dxa"/>
              <w:right w:w="100" w:type="dxa"/>
            </w:tcMar>
          </w:tcPr>
          <w:p w14:paraId="2BA9E5CD"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3,4,5</w:t>
            </w:r>
          </w:p>
        </w:tc>
        <w:tc>
          <w:tcPr>
            <w:tcW w:w="2220" w:type="dxa"/>
            <w:tcMar>
              <w:top w:w="0" w:type="dxa"/>
              <w:left w:w="100" w:type="dxa"/>
              <w:bottom w:w="0" w:type="dxa"/>
              <w:right w:w="100" w:type="dxa"/>
            </w:tcMar>
          </w:tcPr>
          <w:p w14:paraId="2FE1A976" w14:textId="77777777" w:rsidR="00A4498B" w:rsidRDefault="00000000">
            <w:pPr>
              <w:spacing w:before="240" w:after="240"/>
              <w:rPr>
                <w:rFonts w:ascii="Garamond" w:eastAsia="Garamond" w:hAnsi="Garamond" w:cs="Garamond"/>
              </w:rPr>
            </w:pPr>
            <w:r>
              <w:rPr>
                <w:rFonts w:ascii="Garamond" w:eastAsia="Garamond" w:hAnsi="Garamond" w:cs="Garamond"/>
              </w:rPr>
              <w:t>LSGD Data</w:t>
            </w:r>
          </w:p>
        </w:tc>
      </w:tr>
      <w:tr w:rsidR="00A4498B" w14:paraId="212EE584" w14:textId="77777777">
        <w:trPr>
          <w:trHeight w:val="20"/>
        </w:trPr>
        <w:tc>
          <w:tcPr>
            <w:tcW w:w="895" w:type="dxa"/>
            <w:tcMar>
              <w:top w:w="0" w:type="dxa"/>
              <w:left w:w="100" w:type="dxa"/>
              <w:bottom w:w="0" w:type="dxa"/>
              <w:right w:w="100" w:type="dxa"/>
            </w:tcMar>
          </w:tcPr>
          <w:p w14:paraId="47144268"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3</w:t>
            </w:r>
          </w:p>
        </w:tc>
        <w:tc>
          <w:tcPr>
            <w:tcW w:w="3545" w:type="dxa"/>
            <w:tcMar>
              <w:top w:w="0" w:type="dxa"/>
              <w:left w:w="100" w:type="dxa"/>
              <w:bottom w:w="0" w:type="dxa"/>
              <w:right w:w="100" w:type="dxa"/>
            </w:tcMar>
          </w:tcPr>
          <w:p w14:paraId="6F447635"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Cyclone/sea surge risk (Yes/No)</w:t>
            </w:r>
          </w:p>
        </w:tc>
        <w:tc>
          <w:tcPr>
            <w:tcW w:w="2250" w:type="dxa"/>
            <w:tcMar>
              <w:top w:w="0" w:type="dxa"/>
              <w:left w:w="100" w:type="dxa"/>
              <w:bottom w:w="0" w:type="dxa"/>
              <w:right w:w="100" w:type="dxa"/>
            </w:tcMar>
          </w:tcPr>
          <w:p w14:paraId="3077B4B5"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 xml:space="preserve"> NO</w:t>
            </w:r>
          </w:p>
        </w:tc>
        <w:tc>
          <w:tcPr>
            <w:tcW w:w="2220" w:type="dxa"/>
            <w:tcMar>
              <w:top w:w="0" w:type="dxa"/>
              <w:left w:w="100" w:type="dxa"/>
              <w:bottom w:w="0" w:type="dxa"/>
              <w:right w:w="100" w:type="dxa"/>
            </w:tcMar>
          </w:tcPr>
          <w:p w14:paraId="7B5C5B7E" w14:textId="77777777" w:rsidR="00A4498B" w:rsidRDefault="00000000">
            <w:pPr>
              <w:spacing w:before="240" w:after="240"/>
              <w:rPr>
                <w:rFonts w:ascii="Garamond" w:eastAsia="Garamond" w:hAnsi="Garamond" w:cs="Garamond"/>
              </w:rPr>
            </w:pPr>
            <w:r>
              <w:rPr>
                <w:rFonts w:ascii="Garamond" w:eastAsia="Garamond" w:hAnsi="Garamond" w:cs="Garamond"/>
              </w:rPr>
              <w:t>LSGD Data</w:t>
            </w:r>
          </w:p>
        </w:tc>
      </w:tr>
      <w:tr w:rsidR="00A4498B" w14:paraId="1AD85681" w14:textId="77777777">
        <w:trPr>
          <w:trHeight w:val="20"/>
        </w:trPr>
        <w:tc>
          <w:tcPr>
            <w:tcW w:w="895" w:type="dxa"/>
            <w:tcMar>
              <w:top w:w="0" w:type="dxa"/>
              <w:left w:w="100" w:type="dxa"/>
              <w:bottom w:w="0" w:type="dxa"/>
              <w:right w:w="100" w:type="dxa"/>
            </w:tcMar>
          </w:tcPr>
          <w:p w14:paraId="1F27AC6E"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4</w:t>
            </w:r>
          </w:p>
        </w:tc>
        <w:tc>
          <w:tcPr>
            <w:tcW w:w="3545" w:type="dxa"/>
            <w:tcMar>
              <w:top w:w="0" w:type="dxa"/>
              <w:left w:w="100" w:type="dxa"/>
              <w:bottom w:w="0" w:type="dxa"/>
              <w:right w:w="100" w:type="dxa"/>
            </w:tcMar>
          </w:tcPr>
          <w:p w14:paraId="500EC9A2"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Heatwave risk zones (Yes/No)</w:t>
            </w:r>
          </w:p>
        </w:tc>
        <w:tc>
          <w:tcPr>
            <w:tcW w:w="2250" w:type="dxa"/>
            <w:tcMar>
              <w:top w:w="0" w:type="dxa"/>
              <w:left w:w="100" w:type="dxa"/>
              <w:bottom w:w="0" w:type="dxa"/>
              <w:right w:w="100" w:type="dxa"/>
            </w:tcMar>
          </w:tcPr>
          <w:p w14:paraId="625A253D"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 xml:space="preserve">NO </w:t>
            </w:r>
          </w:p>
        </w:tc>
        <w:tc>
          <w:tcPr>
            <w:tcW w:w="2220" w:type="dxa"/>
            <w:tcMar>
              <w:top w:w="0" w:type="dxa"/>
              <w:left w:w="100" w:type="dxa"/>
              <w:bottom w:w="0" w:type="dxa"/>
              <w:right w:w="100" w:type="dxa"/>
            </w:tcMar>
          </w:tcPr>
          <w:p w14:paraId="375389C0" w14:textId="77777777" w:rsidR="00A4498B" w:rsidRDefault="00000000">
            <w:pPr>
              <w:spacing w:before="240" w:after="240"/>
              <w:rPr>
                <w:rFonts w:ascii="Garamond" w:eastAsia="Garamond" w:hAnsi="Garamond" w:cs="Garamond"/>
              </w:rPr>
            </w:pPr>
            <w:r>
              <w:rPr>
                <w:rFonts w:ascii="Garamond" w:eastAsia="Garamond" w:hAnsi="Garamond" w:cs="Garamond"/>
              </w:rPr>
              <w:t>LSGD Data</w:t>
            </w:r>
          </w:p>
        </w:tc>
      </w:tr>
      <w:tr w:rsidR="00A4498B" w14:paraId="1A5F4048" w14:textId="77777777">
        <w:trPr>
          <w:trHeight w:val="20"/>
        </w:trPr>
        <w:tc>
          <w:tcPr>
            <w:tcW w:w="895" w:type="dxa"/>
            <w:tcMar>
              <w:top w:w="0" w:type="dxa"/>
              <w:left w:w="100" w:type="dxa"/>
              <w:bottom w:w="0" w:type="dxa"/>
              <w:right w:w="100" w:type="dxa"/>
            </w:tcMar>
          </w:tcPr>
          <w:p w14:paraId="787B5ED6"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5</w:t>
            </w:r>
          </w:p>
        </w:tc>
        <w:tc>
          <w:tcPr>
            <w:tcW w:w="3545" w:type="dxa"/>
            <w:tcMar>
              <w:top w:w="0" w:type="dxa"/>
              <w:left w:w="100" w:type="dxa"/>
              <w:bottom w:w="0" w:type="dxa"/>
              <w:right w:w="100" w:type="dxa"/>
            </w:tcMar>
          </w:tcPr>
          <w:p w14:paraId="2FF23EFD"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Waterlogging areas (list)</w:t>
            </w:r>
          </w:p>
        </w:tc>
        <w:tc>
          <w:tcPr>
            <w:tcW w:w="2250" w:type="dxa"/>
            <w:tcMar>
              <w:top w:w="0" w:type="dxa"/>
              <w:left w:w="100" w:type="dxa"/>
              <w:bottom w:w="0" w:type="dxa"/>
              <w:right w:w="100" w:type="dxa"/>
            </w:tcMar>
          </w:tcPr>
          <w:p w14:paraId="7B674480"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c>
          <w:tcPr>
            <w:tcW w:w="2220" w:type="dxa"/>
            <w:tcMar>
              <w:top w:w="0" w:type="dxa"/>
              <w:left w:w="100" w:type="dxa"/>
              <w:bottom w:w="0" w:type="dxa"/>
              <w:right w:w="100" w:type="dxa"/>
            </w:tcMar>
          </w:tcPr>
          <w:p w14:paraId="43BBE57A" w14:textId="77777777" w:rsidR="00A4498B" w:rsidRDefault="00000000">
            <w:pPr>
              <w:spacing w:before="240" w:after="240"/>
              <w:rPr>
                <w:rFonts w:ascii="Garamond" w:eastAsia="Garamond" w:hAnsi="Garamond" w:cs="Garamond"/>
              </w:rPr>
            </w:pPr>
            <w:r>
              <w:rPr>
                <w:rFonts w:ascii="Garamond" w:eastAsia="Garamond" w:hAnsi="Garamond" w:cs="Garamond"/>
              </w:rPr>
              <w:t>LSGD Data</w:t>
            </w:r>
          </w:p>
        </w:tc>
      </w:tr>
      <w:tr w:rsidR="00A4498B" w14:paraId="72E23189" w14:textId="77777777">
        <w:trPr>
          <w:trHeight w:val="20"/>
        </w:trPr>
        <w:tc>
          <w:tcPr>
            <w:tcW w:w="895" w:type="dxa"/>
            <w:tcMar>
              <w:top w:w="0" w:type="dxa"/>
              <w:left w:w="100" w:type="dxa"/>
              <w:bottom w:w="0" w:type="dxa"/>
              <w:right w:w="100" w:type="dxa"/>
            </w:tcMar>
          </w:tcPr>
          <w:p w14:paraId="5331BE28"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6</w:t>
            </w:r>
          </w:p>
        </w:tc>
        <w:tc>
          <w:tcPr>
            <w:tcW w:w="3545" w:type="dxa"/>
            <w:tcMar>
              <w:top w:w="0" w:type="dxa"/>
              <w:left w:w="100" w:type="dxa"/>
              <w:bottom w:w="0" w:type="dxa"/>
              <w:right w:w="100" w:type="dxa"/>
            </w:tcMar>
          </w:tcPr>
          <w:p w14:paraId="3658E09E"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Shelter homes / relief camps (number, capacity)</w:t>
            </w:r>
          </w:p>
        </w:tc>
        <w:tc>
          <w:tcPr>
            <w:tcW w:w="2250" w:type="dxa"/>
            <w:tcMar>
              <w:top w:w="0" w:type="dxa"/>
              <w:left w:w="100" w:type="dxa"/>
              <w:bottom w:w="0" w:type="dxa"/>
              <w:right w:w="100" w:type="dxa"/>
            </w:tcMar>
          </w:tcPr>
          <w:p w14:paraId="0AADF04F"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 xml:space="preserve"> 22</w:t>
            </w:r>
          </w:p>
        </w:tc>
        <w:tc>
          <w:tcPr>
            <w:tcW w:w="2220" w:type="dxa"/>
            <w:tcMar>
              <w:top w:w="0" w:type="dxa"/>
              <w:left w:w="100" w:type="dxa"/>
              <w:bottom w:w="0" w:type="dxa"/>
              <w:right w:w="100" w:type="dxa"/>
            </w:tcMar>
          </w:tcPr>
          <w:p w14:paraId="4DE8B12F" w14:textId="77777777" w:rsidR="00A4498B" w:rsidRDefault="00000000">
            <w:pPr>
              <w:spacing w:before="240" w:after="240"/>
              <w:rPr>
                <w:rFonts w:ascii="Garamond" w:eastAsia="Garamond" w:hAnsi="Garamond" w:cs="Garamond"/>
              </w:rPr>
            </w:pPr>
            <w:r>
              <w:rPr>
                <w:rFonts w:ascii="Garamond" w:eastAsia="Garamond" w:hAnsi="Garamond" w:cs="Garamond"/>
              </w:rPr>
              <w:t>LSGD Data</w:t>
            </w:r>
          </w:p>
        </w:tc>
      </w:tr>
      <w:tr w:rsidR="00A4498B" w14:paraId="45C5044F" w14:textId="77777777">
        <w:trPr>
          <w:trHeight w:val="20"/>
        </w:trPr>
        <w:tc>
          <w:tcPr>
            <w:tcW w:w="895" w:type="dxa"/>
            <w:tcMar>
              <w:top w:w="0" w:type="dxa"/>
              <w:left w:w="100" w:type="dxa"/>
              <w:bottom w:w="0" w:type="dxa"/>
              <w:right w:w="100" w:type="dxa"/>
            </w:tcMar>
          </w:tcPr>
          <w:p w14:paraId="6A935053"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7</w:t>
            </w:r>
          </w:p>
        </w:tc>
        <w:tc>
          <w:tcPr>
            <w:tcW w:w="3545" w:type="dxa"/>
            <w:tcMar>
              <w:top w:w="0" w:type="dxa"/>
              <w:left w:w="100" w:type="dxa"/>
              <w:bottom w:w="0" w:type="dxa"/>
              <w:right w:w="100" w:type="dxa"/>
            </w:tcMar>
          </w:tcPr>
          <w:p w14:paraId="307D6E39"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Past disaster displacement history</w:t>
            </w:r>
          </w:p>
        </w:tc>
        <w:tc>
          <w:tcPr>
            <w:tcW w:w="2250" w:type="dxa"/>
            <w:tcMar>
              <w:top w:w="0" w:type="dxa"/>
              <w:left w:w="100" w:type="dxa"/>
              <w:bottom w:w="0" w:type="dxa"/>
              <w:right w:w="100" w:type="dxa"/>
            </w:tcMar>
          </w:tcPr>
          <w:p w14:paraId="56FA5407"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 xml:space="preserve"> nil</w:t>
            </w:r>
          </w:p>
        </w:tc>
        <w:tc>
          <w:tcPr>
            <w:tcW w:w="2220" w:type="dxa"/>
            <w:tcMar>
              <w:top w:w="0" w:type="dxa"/>
              <w:left w:w="100" w:type="dxa"/>
              <w:bottom w:w="0" w:type="dxa"/>
              <w:right w:w="100" w:type="dxa"/>
            </w:tcMar>
          </w:tcPr>
          <w:p w14:paraId="5C7669C8" w14:textId="77777777" w:rsidR="00A4498B" w:rsidRDefault="00000000">
            <w:pPr>
              <w:spacing w:before="240" w:after="240"/>
              <w:rPr>
                <w:rFonts w:ascii="Garamond" w:eastAsia="Garamond" w:hAnsi="Garamond" w:cs="Garamond"/>
              </w:rPr>
            </w:pPr>
            <w:r>
              <w:rPr>
                <w:rFonts w:ascii="Garamond" w:eastAsia="Garamond" w:hAnsi="Garamond" w:cs="Garamond"/>
              </w:rPr>
              <w:t>LSGD Data</w:t>
            </w:r>
          </w:p>
        </w:tc>
      </w:tr>
      <w:tr w:rsidR="00A4498B" w14:paraId="6E170A94" w14:textId="77777777">
        <w:trPr>
          <w:trHeight w:val="20"/>
        </w:trPr>
        <w:tc>
          <w:tcPr>
            <w:tcW w:w="895" w:type="dxa"/>
            <w:tcMar>
              <w:top w:w="0" w:type="dxa"/>
              <w:left w:w="100" w:type="dxa"/>
              <w:bottom w:w="0" w:type="dxa"/>
              <w:right w:w="100" w:type="dxa"/>
            </w:tcMar>
          </w:tcPr>
          <w:p w14:paraId="32431EB2"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8</w:t>
            </w:r>
          </w:p>
        </w:tc>
        <w:tc>
          <w:tcPr>
            <w:tcW w:w="3545" w:type="dxa"/>
            <w:tcMar>
              <w:top w:w="0" w:type="dxa"/>
              <w:left w:w="100" w:type="dxa"/>
              <w:bottom w:w="0" w:type="dxa"/>
              <w:right w:w="100" w:type="dxa"/>
            </w:tcMar>
          </w:tcPr>
          <w:p w14:paraId="53FD5DE4"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Disruption to water supply/transport common (Yes/No)</w:t>
            </w:r>
          </w:p>
        </w:tc>
        <w:tc>
          <w:tcPr>
            <w:tcW w:w="2250" w:type="dxa"/>
            <w:tcMar>
              <w:top w:w="0" w:type="dxa"/>
              <w:left w:w="100" w:type="dxa"/>
              <w:bottom w:w="0" w:type="dxa"/>
              <w:right w:w="100" w:type="dxa"/>
            </w:tcMar>
          </w:tcPr>
          <w:p w14:paraId="3A07DBC1"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5A86527A" w14:textId="77777777" w:rsidR="00A4498B" w:rsidRDefault="00000000">
            <w:pPr>
              <w:spacing w:before="240" w:after="240"/>
              <w:rPr>
                <w:rFonts w:ascii="Garamond" w:eastAsia="Garamond" w:hAnsi="Garamond" w:cs="Garamond"/>
              </w:rPr>
            </w:pPr>
            <w:r>
              <w:rPr>
                <w:rFonts w:ascii="Garamond" w:eastAsia="Garamond" w:hAnsi="Garamond" w:cs="Garamond"/>
              </w:rPr>
              <w:t>LSGD Data</w:t>
            </w:r>
          </w:p>
        </w:tc>
      </w:tr>
    </w:tbl>
    <w:p w14:paraId="04FDBE10" w14:textId="77777777" w:rsidR="00A4498B" w:rsidRDefault="00000000">
      <w:pPr>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I. Critical Infrastructure &amp; Logistics</w:t>
      </w:r>
    </w:p>
    <w:tbl>
      <w:tblPr>
        <w:tblStyle w:val="affff3"/>
        <w:tblW w:w="892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5"/>
        <w:gridCol w:w="3665"/>
        <w:gridCol w:w="2250"/>
        <w:gridCol w:w="2205"/>
      </w:tblGrid>
      <w:tr w:rsidR="00A4498B" w14:paraId="1C2726F6" w14:textId="77777777">
        <w:trPr>
          <w:trHeight w:val="20"/>
        </w:trPr>
        <w:tc>
          <w:tcPr>
            <w:tcW w:w="805" w:type="dxa"/>
            <w:tcMar>
              <w:top w:w="0" w:type="dxa"/>
              <w:left w:w="100" w:type="dxa"/>
              <w:bottom w:w="0" w:type="dxa"/>
              <w:right w:w="100" w:type="dxa"/>
            </w:tcMar>
          </w:tcPr>
          <w:p w14:paraId="15712DAD" w14:textId="77777777" w:rsidR="00A4498B" w:rsidRDefault="00000000">
            <w:pPr>
              <w:spacing w:before="240" w:after="240"/>
              <w:rPr>
                <w:rFonts w:ascii="Garamond" w:eastAsia="Garamond" w:hAnsi="Garamond" w:cs="Garamond"/>
              </w:rPr>
            </w:pPr>
            <w:r>
              <w:rPr>
                <w:rFonts w:ascii="Garamond" w:eastAsia="Garamond" w:hAnsi="Garamond" w:cs="Garamond"/>
              </w:rPr>
              <w:t>Sl. No.</w:t>
            </w:r>
          </w:p>
        </w:tc>
        <w:tc>
          <w:tcPr>
            <w:tcW w:w="3665" w:type="dxa"/>
            <w:tcMar>
              <w:top w:w="0" w:type="dxa"/>
              <w:left w:w="100" w:type="dxa"/>
              <w:bottom w:w="0" w:type="dxa"/>
              <w:right w:w="100" w:type="dxa"/>
            </w:tcMar>
          </w:tcPr>
          <w:p w14:paraId="31F212BA" w14:textId="77777777" w:rsidR="00A4498B" w:rsidRDefault="00000000">
            <w:pPr>
              <w:spacing w:before="240" w:after="240"/>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2EC52AFC" w14:textId="77777777" w:rsidR="00A4498B"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14:paraId="5D0ECEFA" w14:textId="77777777" w:rsidR="00A4498B" w:rsidRDefault="00000000">
            <w:pPr>
              <w:spacing w:before="240" w:after="240"/>
              <w:rPr>
                <w:rFonts w:ascii="Garamond" w:eastAsia="Garamond" w:hAnsi="Garamond" w:cs="Garamond"/>
              </w:rPr>
            </w:pPr>
            <w:r>
              <w:rPr>
                <w:rFonts w:ascii="Garamond" w:eastAsia="Garamond" w:hAnsi="Garamond" w:cs="Garamond"/>
              </w:rPr>
              <w:t>Source / Remarks</w:t>
            </w:r>
          </w:p>
        </w:tc>
      </w:tr>
      <w:tr w:rsidR="00A4498B" w14:paraId="7F75E715" w14:textId="77777777">
        <w:trPr>
          <w:trHeight w:val="20"/>
        </w:trPr>
        <w:tc>
          <w:tcPr>
            <w:tcW w:w="805" w:type="dxa"/>
            <w:tcMar>
              <w:top w:w="0" w:type="dxa"/>
              <w:left w:w="100" w:type="dxa"/>
              <w:bottom w:w="0" w:type="dxa"/>
              <w:right w:w="100" w:type="dxa"/>
            </w:tcMar>
          </w:tcPr>
          <w:p w14:paraId="250E728D" w14:textId="77777777" w:rsidR="00A4498B" w:rsidRDefault="00000000">
            <w:pPr>
              <w:spacing w:before="240" w:after="240"/>
              <w:rPr>
                <w:rFonts w:ascii="Garamond" w:eastAsia="Garamond" w:hAnsi="Garamond" w:cs="Garamond"/>
              </w:rPr>
            </w:pPr>
            <w:r>
              <w:rPr>
                <w:rFonts w:ascii="Garamond" w:eastAsia="Garamond" w:hAnsi="Garamond" w:cs="Garamond"/>
              </w:rPr>
              <w:t>1</w:t>
            </w:r>
          </w:p>
        </w:tc>
        <w:tc>
          <w:tcPr>
            <w:tcW w:w="3665" w:type="dxa"/>
            <w:tcMar>
              <w:top w:w="0" w:type="dxa"/>
              <w:left w:w="100" w:type="dxa"/>
              <w:bottom w:w="0" w:type="dxa"/>
              <w:right w:w="100" w:type="dxa"/>
            </w:tcMar>
          </w:tcPr>
          <w:p w14:paraId="364D5421" w14:textId="77777777" w:rsidR="00A4498B" w:rsidRDefault="00000000">
            <w:pPr>
              <w:spacing w:before="240" w:after="240"/>
              <w:rPr>
                <w:rFonts w:ascii="Garamond" w:eastAsia="Garamond" w:hAnsi="Garamond" w:cs="Garamond"/>
              </w:rPr>
            </w:pPr>
            <w:r>
              <w:rPr>
                <w:rFonts w:ascii="Garamond" w:eastAsia="Garamond" w:hAnsi="Garamond" w:cs="Garamond"/>
              </w:rPr>
              <w:t>Schools (number)</w:t>
            </w:r>
          </w:p>
        </w:tc>
        <w:tc>
          <w:tcPr>
            <w:tcW w:w="2250" w:type="dxa"/>
            <w:tcMar>
              <w:top w:w="0" w:type="dxa"/>
              <w:left w:w="100" w:type="dxa"/>
              <w:bottom w:w="0" w:type="dxa"/>
              <w:right w:w="100" w:type="dxa"/>
            </w:tcMar>
          </w:tcPr>
          <w:p w14:paraId="4FA145B6" w14:textId="77777777" w:rsidR="00A4498B" w:rsidRDefault="00000000">
            <w:pPr>
              <w:spacing w:before="240" w:after="240"/>
              <w:rPr>
                <w:rFonts w:ascii="Garamond" w:eastAsia="Garamond" w:hAnsi="Garamond" w:cs="Garamond"/>
              </w:rPr>
            </w:pPr>
            <w:r>
              <w:rPr>
                <w:rFonts w:ascii="Garamond" w:eastAsia="Garamond" w:hAnsi="Garamond" w:cs="Garamond"/>
              </w:rPr>
              <w:t xml:space="preserve"> 15</w:t>
            </w:r>
          </w:p>
        </w:tc>
        <w:tc>
          <w:tcPr>
            <w:tcW w:w="2205" w:type="dxa"/>
            <w:tcMar>
              <w:top w:w="0" w:type="dxa"/>
              <w:left w:w="100" w:type="dxa"/>
              <w:bottom w:w="0" w:type="dxa"/>
              <w:right w:w="100" w:type="dxa"/>
            </w:tcMar>
          </w:tcPr>
          <w:p w14:paraId="78FC3B25" w14:textId="77777777" w:rsidR="00A4498B" w:rsidRDefault="00000000">
            <w:pPr>
              <w:spacing w:before="240" w:after="240"/>
              <w:rPr>
                <w:rFonts w:ascii="Garamond" w:eastAsia="Garamond" w:hAnsi="Garamond" w:cs="Garamond"/>
              </w:rPr>
            </w:pPr>
            <w:r>
              <w:rPr>
                <w:rFonts w:ascii="Garamond" w:eastAsia="Garamond" w:hAnsi="Garamond" w:cs="Garamond"/>
              </w:rPr>
              <w:t>LSGD Data</w:t>
            </w:r>
          </w:p>
        </w:tc>
      </w:tr>
      <w:tr w:rsidR="00A4498B" w14:paraId="0317F41F" w14:textId="77777777">
        <w:trPr>
          <w:trHeight w:val="20"/>
        </w:trPr>
        <w:tc>
          <w:tcPr>
            <w:tcW w:w="805" w:type="dxa"/>
            <w:tcMar>
              <w:top w:w="0" w:type="dxa"/>
              <w:left w:w="100" w:type="dxa"/>
              <w:bottom w:w="0" w:type="dxa"/>
              <w:right w:w="100" w:type="dxa"/>
            </w:tcMar>
          </w:tcPr>
          <w:p w14:paraId="692F1F84" w14:textId="77777777" w:rsidR="00A4498B" w:rsidRDefault="00000000">
            <w:pPr>
              <w:spacing w:before="240" w:after="240"/>
              <w:rPr>
                <w:rFonts w:ascii="Garamond" w:eastAsia="Garamond" w:hAnsi="Garamond" w:cs="Garamond"/>
              </w:rPr>
            </w:pPr>
            <w:r>
              <w:rPr>
                <w:rFonts w:ascii="Garamond" w:eastAsia="Garamond" w:hAnsi="Garamond" w:cs="Garamond"/>
              </w:rPr>
              <w:t>2</w:t>
            </w:r>
          </w:p>
        </w:tc>
        <w:tc>
          <w:tcPr>
            <w:tcW w:w="3665" w:type="dxa"/>
            <w:tcMar>
              <w:top w:w="0" w:type="dxa"/>
              <w:left w:w="100" w:type="dxa"/>
              <w:bottom w:w="0" w:type="dxa"/>
              <w:right w:w="100" w:type="dxa"/>
            </w:tcMar>
          </w:tcPr>
          <w:p w14:paraId="4FD8F3C7" w14:textId="77777777" w:rsidR="00A4498B" w:rsidRDefault="00000000">
            <w:pPr>
              <w:spacing w:before="240" w:after="240"/>
              <w:rPr>
                <w:rFonts w:ascii="Garamond" w:eastAsia="Garamond" w:hAnsi="Garamond" w:cs="Garamond"/>
              </w:rPr>
            </w:pPr>
            <w:r>
              <w:rPr>
                <w:rFonts w:ascii="Garamond" w:eastAsia="Garamond" w:hAnsi="Garamond" w:cs="Garamond"/>
              </w:rPr>
              <w:t>Anganwadis (number)</w:t>
            </w:r>
          </w:p>
        </w:tc>
        <w:tc>
          <w:tcPr>
            <w:tcW w:w="2250" w:type="dxa"/>
            <w:tcMar>
              <w:top w:w="0" w:type="dxa"/>
              <w:left w:w="100" w:type="dxa"/>
              <w:bottom w:w="0" w:type="dxa"/>
              <w:right w:w="100" w:type="dxa"/>
            </w:tcMar>
          </w:tcPr>
          <w:p w14:paraId="510CF78D" w14:textId="77777777" w:rsidR="00A4498B" w:rsidRDefault="00000000">
            <w:pPr>
              <w:spacing w:before="240" w:after="240"/>
              <w:rPr>
                <w:rFonts w:ascii="Garamond" w:eastAsia="Garamond" w:hAnsi="Garamond" w:cs="Garamond"/>
              </w:rPr>
            </w:pPr>
            <w:r>
              <w:rPr>
                <w:rFonts w:ascii="Garamond" w:eastAsia="Garamond" w:hAnsi="Garamond" w:cs="Garamond"/>
              </w:rPr>
              <w:t xml:space="preserve"> 17</w:t>
            </w:r>
          </w:p>
        </w:tc>
        <w:tc>
          <w:tcPr>
            <w:tcW w:w="2205" w:type="dxa"/>
            <w:tcMar>
              <w:top w:w="0" w:type="dxa"/>
              <w:left w:w="100" w:type="dxa"/>
              <w:bottom w:w="0" w:type="dxa"/>
              <w:right w:w="100" w:type="dxa"/>
            </w:tcMar>
          </w:tcPr>
          <w:p w14:paraId="7981C964" w14:textId="77777777" w:rsidR="00A4498B" w:rsidRDefault="00000000">
            <w:pPr>
              <w:spacing w:before="240" w:after="240"/>
              <w:rPr>
                <w:rFonts w:ascii="Garamond" w:eastAsia="Garamond" w:hAnsi="Garamond" w:cs="Garamond"/>
              </w:rPr>
            </w:pPr>
            <w:r>
              <w:rPr>
                <w:rFonts w:ascii="Garamond" w:eastAsia="Garamond" w:hAnsi="Garamond" w:cs="Garamond"/>
              </w:rPr>
              <w:t>LSGD Data</w:t>
            </w:r>
          </w:p>
        </w:tc>
      </w:tr>
      <w:tr w:rsidR="00A4498B" w14:paraId="0D15742C" w14:textId="77777777">
        <w:trPr>
          <w:trHeight w:val="20"/>
        </w:trPr>
        <w:tc>
          <w:tcPr>
            <w:tcW w:w="805" w:type="dxa"/>
            <w:tcMar>
              <w:top w:w="0" w:type="dxa"/>
              <w:left w:w="100" w:type="dxa"/>
              <w:bottom w:w="0" w:type="dxa"/>
              <w:right w:w="100" w:type="dxa"/>
            </w:tcMar>
          </w:tcPr>
          <w:p w14:paraId="48FD073A" w14:textId="77777777" w:rsidR="00A4498B" w:rsidRDefault="00000000">
            <w:pPr>
              <w:spacing w:before="240" w:after="240"/>
              <w:rPr>
                <w:rFonts w:ascii="Garamond" w:eastAsia="Garamond" w:hAnsi="Garamond" w:cs="Garamond"/>
              </w:rPr>
            </w:pPr>
            <w:r>
              <w:rPr>
                <w:rFonts w:ascii="Garamond" w:eastAsia="Garamond" w:hAnsi="Garamond" w:cs="Garamond"/>
              </w:rPr>
              <w:t>3</w:t>
            </w:r>
          </w:p>
        </w:tc>
        <w:tc>
          <w:tcPr>
            <w:tcW w:w="3665" w:type="dxa"/>
            <w:tcMar>
              <w:top w:w="0" w:type="dxa"/>
              <w:left w:w="100" w:type="dxa"/>
              <w:bottom w:w="0" w:type="dxa"/>
              <w:right w:w="100" w:type="dxa"/>
            </w:tcMar>
          </w:tcPr>
          <w:p w14:paraId="2E0B1E3B" w14:textId="77777777" w:rsidR="00A4498B" w:rsidRDefault="00000000">
            <w:pPr>
              <w:spacing w:before="240" w:after="240"/>
              <w:rPr>
                <w:rFonts w:ascii="Garamond" w:eastAsia="Garamond" w:hAnsi="Garamond" w:cs="Garamond"/>
              </w:rPr>
            </w:pPr>
            <w:r>
              <w:rPr>
                <w:rFonts w:ascii="Garamond" w:eastAsia="Garamond" w:hAnsi="Garamond" w:cs="Garamond"/>
              </w:rPr>
              <w:t>Colleges (number)</w:t>
            </w:r>
          </w:p>
        </w:tc>
        <w:tc>
          <w:tcPr>
            <w:tcW w:w="2250" w:type="dxa"/>
            <w:tcMar>
              <w:top w:w="0" w:type="dxa"/>
              <w:left w:w="100" w:type="dxa"/>
              <w:bottom w:w="0" w:type="dxa"/>
              <w:right w:w="100" w:type="dxa"/>
            </w:tcMar>
          </w:tcPr>
          <w:p w14:paraId="7B9385F6" w14:textId="77777777" w:rsidR="00A4498B" w:rsidRDefault="00000000">
            <w:pPr>
              <w:spacing w:before="240" w:after="240"/>
              <w:rPr>
                <w:rFonts w:ascii="Garamond" w:eastAsia="Garamond" w:hAnsi="Garamond" w:cs="Garamond"/>
              </w:rPr>
            </w:pPr>
            <w:r>
              <w:rPr>
                <w:rFonts w:ascii="Garamond" w:eastAsia="Garamond" w:hAnsi="Garamond" w:cs="Garamond"/>
              </w:rPr>
              <w:t xml:space="preserve"> 0</w:t>
            </w:r>
          </w:p>
        </w:tc>
        <w:tc>
          <w:tcPr>
            <w:tcW w:w="2205" w:type="dxa"/>
            <w:tcMar>
              <w:top w:w="0" w:type="dxa"/>
              <w:left w:w="100" w:type="dxa"/>
              <w:bottom w:w="0" w:type="dxa"/>
              <w:right w:w="100" w:type="dxa"/>
            </w:tcMar>
          </w:tcPr>
          <w:p w14:paraId="658727F9" w14:textId="77777777" w:rsidR="00A4498B" w:rsidRDefault="00000000">
            <w:pPr>
              <w:spacing w:before="240" w:after="240"/>
              <w:rPr>
                <w:rFonts w:ascii="Garamond" w:eastAsia="Garamond" w:hAnsi="Garamond" w:cs="Garamond"/>
              </w:rPr>
            </w:pPr>
            <w:r>
              <w:rPr>
                <w:rFonts w:ascii="Garamond" w:eastAsia="Garamond" w:hAnsi="Garamond" w:cs="Garamond"/>
              </w:rPr>
              <w:t>LSGD Data</w:t>
            </w:r>
          </w:p>
        </w:tc>
      </w:tr>
      <w:tr w:rsidR="00A4498B" w14:paraId="6EFB69E4" w14:textId="77777777">
        <w:trPr>
          <w:trHeight w:val="20"/>
        </w:trPr>
        <w:tc>
          <w:tcPr>
            <w:tcW w:w="805" w:type="dxa"/>
            <w:tcMar>
              <w:top w:w="0" w:type="dxa"/>
              <w:left w:w="100" w:type="dxa"/>
              <w:bottom w:w="0" w:type="dxa"/>
              <w:right w:w="100" w:type="dxa"/>
            </w:tcMar>
          </w:tcPr>
          <w:p w14:paraId="0B166101" w14:textId="77777777" w:rsidR="00A4498B" w:rsidRDefault="00000000">
            <w:pPr>
              <w:spacing w:before="240" w:after="240"/>
              <w:rPr>
                <w:rFonts w:ascii="Garamond" w:eastAsia="Garamond" w:hAnsi="Garamond" w:cs="Garamond"/>
              </w:rPr>
            </w:pPr>
            <w:r>
              <w:rPr>
                <w:rFonts w:ascii="Garamond" w:eastAsia="Garamond" w:hAnsi="Garamond" w:cs="Garamond"/>
              </w:rPr>
              <w:t>4</w:t>
            </w:r>
          </w:p>
        </w:tc>
        <w:tc>
          <w:tcPr>
            <w:tcW w:w="3665" w:type="dxa"/>
            <w:tcMar>
              <w:top w:w="0" w:type="dxa"/>
              <w:left w:w="100" w:type="dxa"/>
              <w:bottom w:w="0" w:type="dxa"/>
              <w:right w:w="100" w:type="dxa"/>
            </w:tcMar>
          </w:tcPr>
          <w:p w14:paraId="74940C7F" w14:textId="77777777" w:rsidR="00A4498B" w:rsidRDefault="00000000">
            <w:pPr>
              <w:spacing w:before="240" w:after="240"/>
              <w:rPr>
                <w:rFonts w:ascii="Garamond" w:eastAsia="Garamond" w:hAnsi="Garamond" w:cs="Garamond"/>
              </w:rPr>
            </w:pPr>
            <w:r>
              <w:rPr>
                <w:rFonts w:ascii="Garamond" w:eastAsia="Garamond" w:hAnsi="Garamond" w:cs="Garamond"/>
              </w:rPr>
              <w:t>Community halls (number)</w:t>
            </w:r>
          </w:p>
        </w:tc>
        <w:tc>
          <w:tcPr>
            <w:tcW w:w="2250" w:type="dxa"/>
            <w:tcMar>
              <w:top w:w="0" w:type="dxa"/>
              <w:left w:w="100" w:type="dxa"/>
              <w:bottom w:w="0" w:type="dxa"/>
              <w:right w:w="100" w:type="dxa"/>
            </w:tcMar>
          </w:tcPr>
          <w:p w14:paraId="6EB0599F" w14:textId="77777777" w:rsidR="00A4498B" w:rsidRDefault="00000000">
            <w:pPr>
              <w:spacing w:before="240" w:after="240"/>
              <w:rPr>
                <w:rFonts w:ascii="Garamond" w:eastAsia="Garamond" w:hAnsi="Garamond" w:cs="Garamond"/>
              </w:rPr>
            </w:pPr>
            <w:r>
              <w:rPr>
                <w:rFonts w:ascii="Garamond" w:eastAsia="Garamond" w:hAnsi="Garamond" w:cs="Garamond"/>
              </w:rPr>
              <w:t xml:space="preserve"> 22 ( Auditoriums)</w:t>
            </w:r>
          </w:p>
        </w:tc>
        <w:tc>
          <w:tcPr>
            <w:tcW w:w="2205" w:type="dxa"/>
            <w:tcMar>
              <w:top w:w="0" w:type="dxa"/>
              <w:left w:w="100" w:type="dxa"/>
              <w:bottom w:w="0" w:type="dxa"/>
              <w:right w:w="100" w:type="dxa"/>
            </w:tcMar>
          </w:tcPr>
          <w:p w14:paraId="7E6B21C4" w14:textId="77777777" w:rsidR="00A4498B" w:rsidRDefault="00000000">
            <w:pPr>
              <w:spacing w:before="240" w:after="240"/>
              <w:rPr>
                <w:rFonts w:ascii="Garamond" w:eastAsia="Garamond" w:hAnsi="Garamond" w:cs="Garamond"/>
              </w:rPr>
            </w:pPr>
            <w:r>
              <w:rPr>
                <w:rFonts w:ascii="Garamond" w:eastAsia="Garamond" w:hAnsi="Garamond" w:cs="Garamond"/>
              </w:rPr>
              <w:t>LSGD Data</w:t>
            </w:r>
          </w:p>
        </w:tc>
      </w:tr>
      <w:tr w:rsidR="00A4498B" w14:paraId="7919C47A" w14:textId="77777777">
        <w:trPr>
          <w:trHeight w:val="20"/>
        </w:trPr>
        <w:tc>
          <w:tcPr>
            <w:tcW w:w="805" w:type="dxa"/>
            <w:tcMar>
              <w:top w:w="0" w:type="dxa"/>
              <w:left w:w="100" w:type="dxa"/>
              <w:bottom w:w="0" w:type="dxa"/>
              <w:right w:w="100" w:type="dxa"/>
            </w:tcMar>
          </w:tcPr>
          <w:p w14:paraId="3E1A3C40" w14:textId="77777777" w:rsidR="00A4498B" w:rsidRDefault="00000000">
            <w:pPr>
              <w:spacing w:before="240" w:after="240"/>
              <w:rPr>
                <w:rFonts w:ascii="Garamond" w:eastAsia="Garamond" w:hAnsi="Garamond" w:cs="Garamond"/>
              </w:rPr>
            </w:pPr>
            <w:r>
              <w:rPr>
                <w:rFonts w:ascii="Garamond" w:eastAsia="Garamond" w:hAnsi="Garamond" w:cs="Garamond"/>
              </w:rPr>
              <w:lastRenderedPageBreak/>
              <w:t>5</w:t>
            </w:r>
          </w:p>
        </w:tc>
        <w:tc>
          <w:tcPr>
            <w:tcW w:w="3665" w:type="dxa"/>
            <w:tcMar>
              <w:top w:w="0" w:type="dxa"/>
              <w:left w:w="100" w:type="dxa"/>
              <w:bottom w:w="0" w:type="dxa"/>
              <w:right w:w="100" w:type="dxa"/>
            </w:tcMar>
          </w:tcPr>
          <w:p w14:paraId="0F8636CC" w14:textId="77777777" w:rsidR="00A4498B" w:rsidRDefault="00000000">
            <w:pPr>
              <w:spacing w:before="240" w:after="240"/>
              <w:rPr>
                <w:rFonts w:ascii="Garamond" w:eastAsia="Garamond" w:hAnsi="Garamond" w:cs="Garamond"/>
              </w:rPr>
            </w:pPr>
            <w:r>
              <w:rPr>
                <w:rFonts w:ascii="Garamond" w:eastAsia="Garamond" w:hAnsi="Garamond" w:cs="Garamond"/>
              </w:rPr>
              <w:t>Places of worship with large gatherings (number)</w:t>
            </w:r>
          </w:p>
        </w:tc>
        <w:tc>
          <w:tcPr>
            <w:tcW w:w="2250" w:type="dxa"/>
            <w:tcMar>
              <w:top w:w="0" w:type="dxa"/>
              <w:left w:w="100" w:type="dxa"/>
              <w:bottom w:w="0" w:type="dxa"/>
              <w:right w:w="100" w:type="dxa"/>
            </w:tcMar>
          </w:tcPr>
          <w:p w14:paraId="2AF0F7E4" w14:textId="77777777" w:rsidR="00A4498B" w:rsidRDefault="00000000">
            <w:pPr>
              <w:spacing w:before="240" w:after="240"/>
              <w:rPr>
                <w:rFonts w:ascii="Garamond" w:eastAsia="Garamond" w:hAnsi="Garamond" w:cs="Garamond"/>
              </w:rPr>
            </w:pPr>
            <w:r>
              <w:rPr>
                <w:rFonts w:ascii="Garamond" w:eastAsia="Garamond" w:hAnsi="Garamond" w:cs="Garamond"/>
              </w:rPr>
              <w:t xml:space="preserve"> churches -33</w:t>
            </w:r>
          </w:p>
          <w:p w14:paraId="7962C01D" w14:textId="77777777" w:rsidR="00A4498B" w:rsidRDefault="00000000">
            <w:pPr>
              <w:spacing w:before="240" w:after="240"/>
              <w:rPr>
                <w:rFonts w:ascii="Garamond" w:eastAsia="Garamond" w:hAnsi="Garamond" w:cs="Garamond"/>
              </w:rPr>
            </w:pPr>
            <w:r>
              <w:rPr>
                <w:rFonts w:ascii="Garamond" w:eastAsia="Garamond" w:hAnsi="Garamond" w:cs="Garamond"/>
              </w:rPr>
              <w:t>temples   -16</w:t>
            </w:r>
          </w:p>
        </w:tc>
        <w:tc>
          <w:tcPr>
            <w:tcW w:w="2205" w:type="dxa"/>
            <w:tcMar>
              <w:top w:w="0" w:type="dxa"/>
              <w:left w:w="100" w:type="dxa"/>
              <w:bottom w:w="0" w:type="dxa"/>
              <w:right w:w="100" w:type="dxa"/>
            </w:tcMar>
          </w:tcPr>
          <w:p w14:paraId="5C711404" w14:textId="77777777" w:rsidR="00A4498B" w:rsidRDefault="00000000">
            <w:pPr>
              <w:spacing w:before="240" w:after="240"/>
              <w:rPr>
                <w:rFonts w:ascii="Garamond" w:eastAsia="Garamond" w:hAnsi="Garamond" w:cs="Garamond"/>
              </w:rPr>
            </w:pPr>
            <w:r>
              <w:rPr>
                <w:rFonts w:ascii="Garamond" w:eastAsia="Garamond" w:hAnsi="Garamond" w:cs="Garamond"/>
              </w:rPr>
              <w:t>LSGD Data</w:t>
            </w:r>
          </w:p>
        </w:tc>
      </w:tr>
      <w:tr w:rsidR="00A4498B" w14:paraId="37EFA324" w14:textId="77777777">
        <w:trPr>
          <w:trHeight w:val="20"/>
        </w:trPr>
        <w:tc>
          <w:tcPr>
            <w:tcW w:w="805" w:type="dxa"/>
            <w:tcMar>
              <w:top w:w="0" w:type="dxa"/>
              <w:left w:w="100" w:type="dxa"/>
              <w:bottom w:w="0" w:type="dxa"/>
              <w:right w:w="100" w:type="dxa"/>
            </w:tcMar>
          </w:tcPr>
          <w:p w14:paraId="6C937327" w14:textId="77777777" w:rsidR="00A4498B" w:rsidRDefault="00000000">
            <w:pPr>
              <w:spacing w:before="240" w:after="240"/>
              <w:rPr>
                <w:rFonts w:ascii="Garamond" w:eastAsia="Garamond" w:hAnsi="Garamond" w:cs="Garamond"/>
              </w:rPr>
            </w:pPr>
            <w:r>
              <w:rPr>
                <w:rFonts w:ascii="Garamond" w:eastAsia="Garamond" w:hAnsi="Garamond" w:cs="Garamond"/>
              </w:rPr>
              <w:t>6</w:t>
            </w:r>
          </w:p>
        </w:tc>
        <w:tc>
          <w:tcPr>
            <w:tcW w:w="3665" w:type="dxa"/>
            <w:tcMar>
              <w:top w:w="0" w:type="dxa"/>
              <w:left w:w="100" w:type="dxa"/>
              <w:bottom w:w="0" w:type="dxa"/>
              <w:right w:w="100" w:type="dxa"/>
            </w:tcMar>
          </w:tcPr>
          <w:p w14:paraId="6FB5A2AA" w14:textId="77777777" w:rsidR="00A4498B" w:rsidRDefault="00000000">
            <w:pPr>
              <w:spacing w:before="240" w:after="240"/>
              <w:rPr>
                <w:rFonts w:ascii="Garamond" w:eastAsia="Garamond" w:hAnsi="Garamond" w:cs="Garamond"/>
              </w:rPr>
            </w:pPr>
            <w:r>
              <w:rPr>
                <w:rFonts w:ascii="Garamond" w:eastAsia="Garamond" w:hAnsi="Garamond" w:cs="Garamond"/>
              </w:rPr>
              <w:t>Large markets / shopping areas (number)</w:t>
            </w:r>
          </w:p>
        </w:tc>
        <w:tc>
          <w:tcPr>
            <w:tcW w:w="2250" w:type="dxa"/>
            <w:tcMar>
              <w:top w:w="0" w:type="dxa"/>
              <w:left w:w="100" w:type="dxa"/>
              <w:bottom w:w="0" w:type="dxa"/>
              <w:right w:w="100" w:type="dxa"/>
            </w:tcMar>
          </w:tcPr>
          <w:p w14:paraId="262E4B92" w14:textId="77777777" w:rsidR="00A4498B" w:rsidRDefault="00000000">
            <w:pPr>
              <w:spacing w:before="240" w:after="240"/>
              <w:rPr>
                <w:rFonts w:ascii="Garamond" w:eastAsia="Garamond" w:hAnsi="Garamond" w:cs="Garamond"/>
              </w:rPr>
            </w:pPr>
            <w:r>
              <w:rPr>
                <w:rFonts w:ascii="Garamond" w:eastAsia="Garamond" w:hAnsi="Garamond" w:cs="Garamond"/>
              </w:rPr>
              <w:t xml:space="preserve"> 0</w:t>
            </w:r>
          </w:p>
        </w:tc>
        <w:tc>
          <w:tcPr>
            <w:tcW w:w="2205" w:type="dxa"/>
            <w:tcMar>
              <w:top w:w="0" w:type="dxa"/>
              <w:left w:w="100" w:type="dxa"/>
              <w:bottom w:w="0" w:type="dxa"/>
              <w:right w:w="100" w:type="dxa"/>
            </w:tcMar>
          </w:tcPr>
          <w:p w14:paraId="5915E499" w14:textId="77777777" w:rsidR="00A4498B" w:rsidRDefault="00000000">
            <w:pPr>
              <w:spacing w:before="240" w:after="240"/>
              <w:rPr>
                <w:rFonts w:ascii="Garamond" w:eastAsia="Garamond" w:hAnsi="Garamond" w:cs="Garamond"/>
              </w:rPr>
            </w:pPr>
            <w:r>
              <w:rPr>
                <w:rFonts w:ascii="Garamond" w:eastAsia="Garamond" w:hAnsi="Garamond" w:cs="Garamond"/>
              </w:rPr>
              <w:t>LSGD Data</w:t>
            </w:r>
          </w:p>
        </w:tc>
      </w:tr>
      <w:tr w:rsidR="00A4498B" w14:paraId="4CDF135A" w14:textId="77777777">
        <w:trPr>
          <w:trHeight w:val="20"/>
        </w:trPr>
        <w:tc>
          <w:tcPr>
            <w:tcW w:w="805" w:type="dxa"/>
            <w:tcMar>
              <w:top w:w="0" w:type="dxa"/>
              <w:left w:w="100" w:type="dxa"/>
              <w:bottom w:w="0" w:type="dxa"/>
              <w:right w:w="100" w:type="dxa"/>
            </w:tcMar>
          </w:tcPr>
          <w:p w14:paraId="7F526295" w14:textId="77777777" w:rsidR="00A4498B" w:rsidRDefault="00000000">
            <w:pPr>
              <w:spacing w:before="240" w:after="240"/>
              <w:rPr>
                <w:rFonts w:ascii="Garamond" w:eastAsia="Garamond" w:hAnsi="Garamond" w:cs="Garamond"/>
              </w:rPr>
            </w:pPr>
            <w:r>
              <w:rPr>
                <w:rFonts w:ascii="Garamond" w:eastAsia="Garamond" w:hAnsi="Garamond" w:cs="Garamond"/>
              </w:rPr>
              <w:t>7</w:t>
            </w:r>
          </w:p>
        </w:tc>
        <w:tc>
          <w:tcPr>
            <w:tcW w:w="3665" w:type="dxa"/>
            <w:tcMar>
              <w:top w:w="0" w:type="dxa"/>
              <w:left w:w="100" w:type="dxa"/>
              <w:bottom w:w="0" w:type="dxa"/>
              <w:right w:w="100" w:type="dxa"/>
            </w:tcMar>
          </w:tcPr>
          <w:p w14:paraId="169CEB69" w14:textId="77777777" w:rsidR="00A4498B" w:rsidRDefault="00000000">
            <w:pPr>
              <w:spacing w:before="240" w:after="240"/>
              <w:rPr>
                <w:rFonts w:ascii="Garamond" w:eastAsia="Garamond" w:hAnsi="Garamond" w:cs="Garamond"/>
              </w:rPr>
            </w:pPr>
            <w:r>
              <w:rPr>
                <w:rFonts w:ascii="Garamond" w:eastAsia="Garamond" w:hAnsi="Garamond" w:cs="Garamond"/>
              </w:rPr>
              <w:t>Warehouses / cold storages (number)</w:t>
            </w:r>
          </w:p>
        </w:tc>
        <w:tc>
          <w:tcPr>
            <w:tcW w:w="2250" w:type="dxa"/>
            <w:tcMar>
              <w:top w:w="0" w:type="dxa"/>
              <w:left w:w="100" w:type="dxa"/>
              <w:bottom w:w="0" w:type="dxa"/>
              <w:right w:w="100" w:type="dxa"/>
            </w:tcMar>
          </w:tcPr>
          <w:p w14:paraId="1CFFE999" w14:textId="77777777" w:rsidR="00A4498B" w:rsidRDefault="00000000">
            <w:pPr>
              <w:spacing w:before="240" w:after="240"/>
              <w:rPr>
                <w:rFonts w:ascii="Garamond" w:eastAsia="Garamond" w:hAnsi="Garamond" w:cs="Garamond"/>
              </w:rPr>
            </w:pPr>
            <w:r>
              <w:rPr>
                <w:rFonts w:ascii="Garamond" w:eastAsia="Garamond" w:hAnsi="Garamond" w:cs="Garamond"/>
              </w:rPr>
              <w:t xml:space="preserve"> 0</w:t>
            </w:r>
          </w:p>
        </w:tc>
        <w:tc>
          <w:tcPr>
            <w:tcW w:w="2205" w:type="dxa"/>
            <w:tcMar>
              <w:top w:w="0" w:type="dxa"/>
              <w:left w:w="100" w:type="dxa"/>
              <w:bottom w:w="0" w:type="dxa"/>
              <w:right w:w="100" w:type="dxa"/>
            </w:tcMar>
          </w:tcPr>
          <w:p w14:paraId="20B14CE1" w14:textId="77777777" w:rsidR="00A4498B" w:rsidRDefault="00000000">
            <w:pPr>
              <w:spacing w:before="240" w:after="240"/>
              <w:rPr>
                <w:rFonts w:ascii="Garamond" w:eastAsia="Garamond" w:hAnsi="Garamond" w:cs="Garamond"/>
              </w:rPr>
            </w:pPr>
            <w:r>
              <w:rPr>
                <w:rFonts w:ascii="Garamond" w:eastAsia="Garamond" w:hAnsi="Garamond" w:cs="Garamond"/>
              </w:rPr>
              <w:t>LSGD Data</w:t>
            </w:r>
          </w:p>
        </w:tc>
      </w:tr>
      <w:tr w:rsidR="00A4498B" w14:paraId="003A5DC5" w14:textId="77777777">
        <w:trPr>
          <w:trHeight w:val="20"/>
        </w:trPr>
        <w:tc>
          <w:tcPr>
            <w:tcW w:w="805" w:type="dxa"/>
            <w:tcMar>
              <w:top w:w="0" w:type="dxa"/>
              <w:left w:w="100" w:type="dxa"/>
              <w:bottom w:w="0" w:type="dxa"/>
              <w:right w:w="100" w:type="dxa"/>
            </w:tcMar>
          </w:tcPr>
          <w:p w14:paraId="24F645B4" w14:textId="77777777" w:rsidR="00A4498B" w:rsidRDefault="00000000">
            <w:pPr>
              <w:spacing w:before="240" w:after="240"/>
              <w:rPr>
                <w:rFonts w:ascii="Garamond" w:eastAsia="Garamond" w:hAnsi="Garamond" w:cs="Garamond"/>
              </w:rPr>
            </w:pPr>
            <w:r>
              <w:rPr>
                <w:rFonts w:ascii="Garamond" w:eastAsia="Garamond" w:hAnsi="Garamond" w:cs="Garamond"/>
              </w:rPr>
              <w:t>8</w:t>
            </w:r>
          </w:p>
        </w:tc>
        <w:tc>
          <w:tcPr>
            <w:tcW w:w="3665" w:type="dxa"/>
            <w:tcMar>
              <w:top w:w="0" w:type="dxa"/>
              <w:left w:w="100" w:type="dxa"/>
              <w:bottom w:w="0" w:type="dxa"/>
              <w:right w:w="100" w:type="dxa"/>
            </w:tcMar>
          </w:tcPr>
          <w:p w14:paraId="16DCD459" w14:textId="77777777" w:rsidR="00A4498B" w:rsidRDefault="00000000">
            <w:pPr>
              <w:spacing w:before="240" w:after="240"/>
              <w:rPr>
                <w:rFonts w:ascii="Garamond" w:eastAsia="Garamond" w:hAnsi="Garamond" w:cs="Garamond"/>
              </w:rPr>
            </w:pPr>
            <w:r>
              <w:rPr>
                <w:rFonts w:ascii="Garamond" w:eastAsia="Garamond" w:hAnsi="Garamond" w:cs="Garamond"/>
              </w:rPr>
              <w:t>Telecom/mobile network coverage gaps (Yes/No)</w:t>
            </w:r>
          </w:p>
        </w:tc>
        <w:tc>
          <w:tcPr>
            <w:tcW w:w="2250" w:type="dxa"/>
            <w:tcMar>
              <w:top w:w="0" w:type="dxa"/>
              <w:left w:w="100" w:type="dxa"/>
              <w:bottom w:w="0" w:type="dxa"/>
              <w:right w:w="100" w:type="dxa"/>
            </w:tcMar>
          </w:tcPr>
          <w:p w14:paraId="30CB1886" w14:textId="77777777" w:rsidR="00A4498B" w:rsidRDefault="00000000">
            <w:pPr>
              <w:spacing w:before="240" w:after="240"/>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7A789D60" w14:textId="77777777" w:rsidR="00A4498B" w:rsidRDefault="00000000">
            <w:pPr>
              <w:spacing w:before="240" w:after="240"/>
              <w:rPr>
                <w:rFonts w:ascii="Garamond" w:eastAsia="Garamond" w:hAnsi="Garamond" w:cs="Garamond"/>
              </w:rPr>
            </w:pPr>
            <w:r>
              <w:rPr>
                <w:rFonts w:ascii="Garamond" w:eastAsia="Garamond" w:hAnsi="Garamond" w:cs="Garamond"/>
              </w:rPr>
              <w:t>LSGD Data</w:t>
            </w:r>
          </w:p>
        </w:tc>
      </w:tr>
      <w:tr w:rsidR="00A4498B" w14:paraId="34EC3366" w14:textId="77777777">
        <w:trPr>
          <w:trHeight w:val="20"/>
        </w:trPr>
        <w:tc>
          <w:tcPr>
            <w:tcW w:w="805" w:type="dxa"/>
            <w:tcMar>
              <w:top w:w="0" w:type="dxa"/>
              <w:left w:w="100" w:type="dxa"/>
              <w:bottom w:w="0" w:type="dxa"/>
              <w:right w:w="100" w:type="dxa"/>
            </w:tcMar>
          </w:tcPr>
          <w:p w14:paraId="5A2C05A3" w14:textId="77777777" w:rsidR="00A4498B" w:rsidRDefault="00000000">
            <w:pPr>
              <w:spacing w:before="240" w:after="240"/>
              <w:rPr>
                <w:rFonts w:ascii="Garamond" w:eastAsia="Garamond" w:hAnsi="Garamond" w:cs="Garamond"/>
              </w:rPr>
            </w:pPr>
            <w:r>
              <w:rPr>
                <w:rFonts w:ascii="Garamond" w:eastAsia="Garamond" w:hAnsi="Garamond" w:cs="Garamond"/>
              </w:rPr>
              <w:t>9</w:t>
            </w:r>
          </w:p>
        </w:tc>
        <w:tc>
          <w:tcPr>
            <w:tcW w:w="3665" w:type="dxa"/>
            <w:tcMar>
              <w:top w:w="0" w:type="dxa"/>
              <w:left w:w="100" w:type="dxa"/>
              <w:bottom w:w="0" w:type="dxa"/>
              <w:right w:w="100" w:type="dxa"/>
            </w:tcMar>
          </w:tcPr>
          <w:p w14:paraId="65E12B76" w14:textId="77777777" w:rsidR="00A4498B" w:rsidRDefault="00000000">
            <w:pPr>
              <w:spacing w:before="240" w:after="240"/>
              <w:rPr>
                <w:rFonts w:ascii="Garamond" w:eastAsia="Garamond" w:hAnsi="Garamond" w:cs="Garamond"/>
              </w:rPr>
            </w:pPr>
            <w:r>
              <w:rPr>
                <w:rFonts w:ascii="Garamond" w:eastAsia="Garamond" w:hAnsi="Garamond" w:cs="Garamond"/>
              </w:rPr>
              <w:t>Power outage frequency (high/medium/low)</w:t>
            </w:r>
          </w:p>
        </w:tc>
        <w:tc>
          <w:tcPr>
            <w:tcW w:w="2250" w:type="dxa"/>
            <w:tcMar>
              <w:top w:w="0" w:type="dxa"/>
              <w:left w:w="100" w:type="dxa"/>
              <w:bottom w:w="0" w:type="dxa"/>
              <w:right w:w="100" w:type="dxa"/>
            </w:tcMar>
          </w:tcPr>
          <w:p w14:paraId="0A4D2FA7" w14:textId="77777777" w:rsidR="00A4498B" w:rsidRDefault="00000000">
            <w:pPr>
              <w:spacing w:before="240" w:after="240"/>
              <w:rPr>
                <w:rFonts w:ascii="Garamond" w:eastAsia="Garamond" w:hAnsi="Garamond" w:cs="Garamond"/>
              </w:rPr>
            </w:pPr>
            <w:r>
              <w:rPr>
                <w:rFonts w:ascii="Garamond" w:eastAsia="Garamond" w:hAnsi="Garamond" w:cs="Garamond"/>
              </w:rPr>
              <w:t xml:space="preserve"> MEDIUM</w:t>
            </w:r>
          </w:p>
        </w:tc>
        <w:tc>
          <w:tcPr>
            <w:tcW w:w="2205" w:type="dxa"/>
            <w:tcMar>
              <w:top w:w="0" w:type="dxa"/>
              <w:left w:w="100" w:type="dxa"/>
              <w:bottom w:w="0" w:type="dxa"/>
              <w:right w:w="100" w:type="dxa"/>
            </w:tcMar>
          </w:tcPr>
          <w:p w14:paraId="4E29CEB7" w14:textId="77777777" w:rsidR="00A4498B" w:rsidRDefault="00000000">
            <w:pPr>
              <w:spacing w:before="240" w:after="240"/>
              <w:rPr>
                <w:rFonts w:ascii="Garamond" w:eastAsia="Garamond" w:hAnsi="Garamond" w:cs="Garamond"/>
              </w:rPr>
            </w:pPr>
            <w:r>
              <w:rPr>
                <w:rFonts w:ascii="Garamond" w:eastAsia="Garamond" w:hAnsi="Garamond" w:cs="Garamond"/>
              </w:rPr>
              <w:t>LSGD Data</w:t>
            </w:r>
          </w:p>
        </w:tc>
      </w:tr>
      <w:tr w:rsidR="00A4498B" w14:paraId="6D82E42D" w14:textId="77777777">
        <w:trPr>
          <w:trHeight w:val="20"/>
        </w:trPr>
        <w:tc>
          <w:tcPr>
            <w:tcW w:w="805" w:type="dxa"/>
            <w:tcMar>
              <w:top w:w="0" w:type="dxa"/>
              <w:left w:w="100" w:type="dxa"/>
              <w:bottom w:w="0" w:type="dxa"/>
              <w:right w:w="100" w:type="dxa"/>
            </w:tcMar>
          </w:tcPr>
          <w:p w14:paraId="647C9FA0" w14:textId="77777777" w:rsidR="00A4498B" w:rsidRDefault="00000000">
            <w:pPr>
              <w:spacing w:before="240" w:after="240"/>
              <w:rPr>
                <w:rFonts w:ascii="Garamond" w:eastAsia="Garamond" w:hAnsi="Garamond" w:cs="Garamond"/>
              </w:rPr>
            </w:pPr>
            <w:r>
              <w:rPr>
                <w:rFonts w:ascii="Garamond" w:eastAsia="Garamond" w:hAnsi="Garamond" w:cs="Garamond"/>
              </w:rPr>
              <w:t>10</w:t>
            </w:r>
          </w:p>
        </w:tc>
        <w:tc>
          <w:tcPr>
            <w:tcW w:w="3665" w:type="dxa"/>
            <w:tcMar>
              <w:top w:w="0" w:type="dxa"/>
              <w:left w:w="100" w:type="dxa"/>
              <w:bottom w:w="0" w:type="dxa"/>
              <w:right w:w="100" w:type="dxa"/>
            </w:tcMar>
          </w:tcPr>
          <w:p w14:paraId="1C04B995" w14:textId="77777777" w:rsidR="00A4498B" w:rsidRDefault="00000000">
            <w:pPr>
              <w:spacing w:before="240" w:after="240"/>
              <w:rPr>
                <w:rFonts w:ascii="Garamond" w:eastAsia="Garamond" w:hAnsi="Garamond" w:cs="Garamond"/>
              </w:rPr>
            </w:pPr>
            <w:r>
              <w:rPr>
                <w:rFonts w:ascii="Garamond" w:eastAsia="Garamond" w:hAnsi="Garamond" w:cs="Garamond"/>
              </w:rPr>
              <w:t>Availability of generators in key facilities</w:t>
            </w:r>
          </w:p>
        </w:tc>
        <w:tc>
          <w:tcPr>
            <w:tcW w:w="2250" w:type="dxa"/>
            <w:tcMar>
              <w:top w:w="0" w:type="dxa"/>
              <w:left w:w="100" w:type="dxa"/>
              <w:bottom w:w="0" w:type="dxa"/>
              <w:right w:w="100" w:type="dxa"/>
            </w:tcMar>
          </w:tcPr>
          <w:p w14:paraId="7C5057A7" w14:textId="77777777" w:rsidR="00A4498B" w:rsidRDefault="00000000">
            <w:pPr>
              <w:spacing w:before="240" w:after="240"/>
              <w:rPr>
                <w:rFonts w:ascii="Garamond" w:eastAsia="Garamond" w:hAnsi="Garamond" w:cs="Garamond"/>
              </w:rPr>
            </w:pPr>
            <w:r>
              <w:rPr>
                <w:rFonts w:ascii="Garamond" w:eastAsia="Garamond" w:hAnsi="Garamond" w:cs="Garamond"/>
              </w:rPr>
              <w:t xml:space="preserve"> NO</w:t>
            </w:r>
          </w:p>
        </w:tc>
        <w:tc>
          <w:tcPr>
            <w:tcW w:w="2205" w:type="dxa"/>
            <w:tcMar>
              <w:top w:w="0" w:type="dxa"/>
              <w:left w:w="100" w:type="dxa"/>
              <w:bottom w:w="0" w:type="dxa"/>
              <w:right w:w="100" w:type="dxa"/>
            </w:tcMar>
          </w:tcPr>
          <w:p w14:paraId="313F894C" w14:textId="77777777" w:rsidR="00A4498B" w:rsidRDefault="00000000">
            <w:pPr>
              <w:spacing w:before="240" w:after="240"/>
              <w:rPr>
                <w:rFonts w:ascii="Garamond" w:eastAsia="Garamond" w:hAnsi="Garamond" w:cs="Garamond"/>
              </w:rPr>
            </w:pPr>
            <w:r>
              <w:rPr>
                <w:rFonts w:ascii="Garamond" w:eastAsia="Garamond" w:hAnsi="Garamond" w:cs="Garamond"/>
              </w:rPr>
              <w:t>LSGD Data</w:t>
            </w:r>
          </w:p>
        </w:tc>
      </w:tr>
    </w:tbl>
    <w:p w14:paraId="51787BB2" w14:textId="77777777" w:rsidR="00A4498B" w:rsidRDefault="00000000">
      <w:pPr>
        <w:spacing w:before="240" w:after="240"/>
        <w:rPr>
          <w:rFonts w:ascii="Garamond" w:eastAsia="Garamond" w:hAnsi="Garamond" w:cs="Garamond"/>
        </w:rPr>
      </w:pPr>
      <w:r>
        <w:rPr>
          <w:rFonts w:ascii="Garamond" w:eastAsia="Garamond" w:hAnsi="Garamond" w:cs="Garamond"/>
        </w:rPr>
        <w:t xml:space="preserve"> </w:t>
      </w:r>
    </w:p>
    <w:p w14:paraId="162E447E" w14:textId="77777777" w:rsidR="00A4498B" w:rsidRDefault="00000000">
      <w:pPr>
        <w:spacing w:before="240" w:after="240"/>
        <w:rPr>
          <w:rFonts w:ascii="Garamond" w:eastAsia="Garamond" w:hAnsi="Garamond" w:cs="Garamond"/>
          <w:b/>
          <w:bCs/>
        </w:rPr>
      </w:pPr>
      <w:r>
        <w:rPr>
          <w:rFonts w:ascii="Garamond" w:eastAsia="Garamond" w:hAnsi="Garamond" w:cs="Garamond"/>
          <w:b/>
          <w:bCs/>
        </w:rPr>
        <w:t>J. Risk Communication &amp; Community Networks</w:t>
      </w:r>
    </w:p>
    <w:tbl>
      <w:tblPr>
        <w:tblStyle w:val="affff4"/>
        <w:tblW w:w="894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5"/>
        <w:gridCol w:w="3560"/>
        <w:gridCol w:w="2265"/>
        <w:gridCol w:w="2220"/>
      </w:tblGrid>
      <w:tr w:rsidR="00A4498B" w14:paraId="04007EB9" w14:textId="77777777">
        <w:trPr>
          <w:trHeight w:val="20"/>
        </w:trPr>
        <w:tc>
          <w:tcPr>
            <w:tcW w:w="895" w:type="dxa"/>
            <w:tcMar>
              <w:top w:w="0" w:type="dxa"/>
              <w:left w:w="100" w:type="dxa"/>
              <w:bottom w:w="0" w:type="dxa"/>
              <w:right w:w="100" w:type="dxa"/>
            </w:tcMar>
          </w:tcPr>
          <w:p w14:paraId="08064DAC" w14:textId="77777777" w:rsidR="00A4498B" w:rsidRDefault="00000000">
            <w:pPr>
              <w:spacing w:before="240" w:after="240"/>
              <w:rPr>
                <w:rFonts w:ascii="Garamond" w:eastAsia="Garamond" w:hAnsi="Garamond" w:cs="Garamond"/>
              </w:rPr>
            </w:pPr>
            <w:r>
              <w:rPr>
                <w:rFonts w:ascii="Garamond" w:eastAsia="Garamond" w:hAnsi="Garamond" w:cs="Garamond"/>
              </w:rPr>
              <w:t>Sl. No.</w:t>
            </w:r>
          </w:p>
        </w:tc>
        <w:tc>
          <w:tcPr>
            <w:tcW w:w="3560" w:type="dxa"/>
            <w:tcMar>
              <w:top w:w="0" w:type="dxa"/>
              <w:left w:w="100" w:type="dxa"/>
              <w:bottom w:w="0" w:type="dxa"/>
              <w:right w:w="100" w:type="dxa"/>
            </w:tcMar>
          </w:tcPr>
          <w:p w14:paraId="74DE864A" w14:textId="77777777" w:rsidR="00A4498B" w:rsidRDefault="00000000">
            <w:pPr>
              <w:spacing w:before="240" w:after="240"/>
              <w:rPr>
                <w:rFonts w:ascii="Garamond" w:eastAsia="Garamond" w:hAnsi="Garamond" w:cs="Garamond"/>
              </w:rPr>
            </w:pPr>
            <w:r>
              <w:rPr>
                <w:rFonts w:ascii="Garamond" w:eastAsia="Garamond" w:hAnsi="Garamond" w:cs="Garamond"/>
              </w:rPr>
              <w:t>Indicator / Field</w:t>
            </w:r>
          </w:p>
        </w:tc>
        <w:tc>
          <w:tcPr>
            <w:tcW w:w="2265" w:type="dxa"/>
            <w:tcMar>
              <w:top w:w="0" w:type="dxa"/>
              <w:left w:w="100" w:type="dxa"/>
              <w:bottom w:w="0" w:type="dxa"/>
              <w:right w:w="100" w:type="dxa"/>
            </w:tcMar>
          </w:tcPr>
          <w:p w14:paraId="17D2B7AD" w14:textId="77777777" w:rsidR="00A4498B"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14:paraId="09DD25D1" w14:textId="77777777" w:rsidR="00A4498B" w:rsidRDefault="00000000">
            <w:pPr>
              <w:spacing w:before="240" w:after="240"/>
              <w:rPr>
                <w:rFonts w:ascii="Garamond" w:eastAsia="Garamond" w:hAnsi="Garamond" w:cs="Garamond"/>
              </w:rPr>
            </w:pPr>
            <w:r>
              <w:rPr>
                <w:rFonts w:ascii="Garamond" w:eastAsia="Garamond" w:hAnsi="Garamond" w:cs="Garamond"/>
              </w:rPr>
              <w:t>Source / Remarks</w:t>
            </w:r>
          </w:p>
        </w:tc>
      </w:tr>
      <w:tr w:rsidR="00A4498B" w14:paraId="6E1918D8" w14:textId="77777777">
        <w:trPr>
          <w:trHeight w:val="20"/>
        </w:trPr>
        <w:tc>
          <w:tcPr>
            <w:tcW w:w="895" w:type="dxa"/>
            <w:tcMar>
              <w:top w:w="0" w:type="dxa"/>
              <w:left w:w="100" w:type="dxa"/>
              <w:bottom w:w="0" w:type="dxa"/>
              <w:right w:w="100" w:type="dxa"/>
            </w:tcMar>
          </w:tcPr>
          <w:p w14:paraId="220A30BD" w14:textId="77777777" w:rsidR="00A4498B" w:rsidRDefault="00000000">
            <w:pPr>
              <w:spacing w:before="240" w:after="240"/>
              <w:rPr>
                <w:rFonts w:ascii="Garamond" w:eastAsia="Garamond" w:hAnsi="Garamond" w:cs="Garamond"/>
              </w:rPr>
            </w:pPr>
            <w:r>
              <w:rPr>
                <w:rFonts w:ascii="Garamond" w:eastAsia="Garamond" w:hAnsi="Garamond" w:cs="Garamond"/>
              </w:rPr>
              <w:t>1</w:t>
            </w:r>
          </w:p>
        </w:tc>
        <w:tc>
          <w:tcPr>
            <w:tcW w:w="3560" w:type="dxa"/>
            <w:tcMar>
              <w:top w:w="0" w:type="dxa"/>
              <w:left w:w="100" w:type="dxa"/>
              <w:bottom w:w="0" w:type="dxa"/>
              <w:right w:w="100" w:type="dxa"/>
            </w:tcMar>
          </w:tcPr>
          <w:p w14:paraId="7BFC789B" w14:textId="77777777" w:rsidR="00A4498B" w:rsidRDefault="00000000">
            <w:pPr>
              <w:spacing w:before="240" w:after="240"/>
              <w:rPr>
                <w:rFonts w:ascii="Garamond" w:eastAsia="Garamond" w:hAnsi="Garamond" w:cs="Garamond"/>
              </w:rPr>
            </w:pPr>
            <w:r>
              <w:rPr>
                <w:rFonts w:ascii="Garamond" w:eastAsia="Garamond" w:hAnsi="Garamond" w:cs="Garamond"/>
              </w:rPr>
              <w:t>Ward-level rapid response teams (Yes/No)</w:t>
            </w:r>
          </w:p>
        </w:tc>
        <w:tc>
          <w:tcPr>
            <w:tcW w:w="2265" w:type="dxa"/>
            <w:tcMar>
              <w:top w:w="0" w:type="dxa"/>
              <w:left w:w="100" w:type="dxa"/>
              <w:bottom w:w="0" w:type="dxa"/>
              <w:right w:w="100" w:type="dxa"/>
            </w:tcMar>
          </w:tcPr>
          <w:p w14:paraId="1FABCA1F" w14:textId="77777777" w:rsidR="00A4498B"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1C75CBD3" w14:textId="77777777" w:rsidR="00A4498B" w:rsidRDefault="00000000">
            <w:pPr>
              <w:spacing w:before="240" w:after="240"/>
              <w:rPr>
                <w:rFonts w:ascii="Garamond" w:eastAsia="Garamond" w:hAnsi="Garamond" w:cs="Garamond"/>
              </w:rPr>
            </w:pPr>
            <w:r>
              <w:rPr>
                <w:rFonts w:ascii="Garamond" w:eastAsia="Garamond" w:hAnsi="Garamond" w:cs="Garamond"/>
              </w:rPr>
              <w:t>LSGD Data</w:t>
            </w:r>
          </w:p>
        </w:tc>
      </w:tr>
      <w:tr w:rsidR="00A4498B" w14:paraId="5D04481F" w14:textId="77777777">
        <w:trPr>
          <w:trHeight w:val="20"/>
        </w:trPr>
        <w:tc>
          <w:tcPr>
            <w:tcW w:w="895" w:type="dxa"/>
            <w:tcMar>
              <w:top w:w="0" w:type="dxa"/>
              <w:left w:w="100" w:type="dxa"/>
              <w:bottom w:w="0" w:type="dxa"/>
              <w:right w:w="100" w:type="dxa"/>
            </w:tcMar>
          </w:tcPr>
          <w:p w14:paraId="53DB0357" w14:textId="77777777" w:rsidR="00A4498B" w:rsidRDefault="00000000">
            <w:pPr>
              <w:spacing w:before="240" w:after="240"/>
              <w:rPr>
                <w:rFonts w:ascii="Garamond" w:eastAsia="Garamond" w:hAnsi="Garamond" w:cs="Garamond"/>
              </w:rPr>
            </w:pPr>
            <w:r>
              <w:rPr>
                <w:rFonts w:ascii="Garamond" w:eastAsia="Garamond" w:hAnsi="Garamond" w:cs="Garamond"/>
              </w:rPr>
              <w:t>2</w:t>
            </w:r>
          </w:p>
        </w:tc>
        <w:tc>
          <w:tcPr>
            <w:tcW w:w="3560" w:type="dxa"/>
            <w:tcMar>
              <w:top w:w="0" w:type="dxa"/>
              <w:left w:w="100" w:type="dxa"/>
              <w:bottom w:w="0" w:type="dxa"/>
              <w:right w:w="100" w:type="dxa"/>
            </w:tcMar>
          </w:tcPr>
          <w:p w14:paraId="141BF79A" w14:textId="77777777" w:rsidR="00A4498B" w:rsidRDefault="00000000">
            <w:pPr>
              <w:spacing w:before="240" w:after="240"/>
              <w:rPr>
                <w:rFonts w:ascii="Garamond" w:eastAsia="Garamond" w:hAnsi="Garamond" w:cs="Garamond"/>
              </w:rPr>
            </w:pPr>
            <w:r>
              <w:rPr>
                <w:rFonts w:ascii="Garamond" w:eastAsia="Garamond" w:hAnsi="Garamond" w:cs="Garamond"/>
              </w:rPr>
              <w:t>Jagratha samithis / committees active (Yes/No)</w:t>
            </w:r>
          </w:p>
        </w:tc>
        <w:tc>
          <w:tcPr>
            <w:tcW w:w="2265" w:type="dxa"/>
            <w:tcMar>
              <w:top w:w="0" w:type="dxa"/>
              <w:left w:w="100" w:type="dxa"/>
              <w:bottom w:w="0" w:type="dxa"/>
              <w:right w:w="100" w:type="dxa"/>
            </w:tcMar>
          </w:tcPr>
          <w:p w14:paraId="0FF67E01" w14:textId="77777777" w:rsidR="00A4498B"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7E4CA288" w14:textId="77777777" w:rsidR="00A4498B" w:rsidRDefault="00000000">
            <w:pPr>
              <w:spacing w:before="240" w:after="240"/>
              <w:rPr>
                <w:rFonts w:ascii="Garamond" w:eastAsia="Garamond" w:hAnsi="Garamond" w:cs="Garamond"/>
              </w:rPr>
            </w:pPr>
            <w:r>
              <w:rPr>
                <w:rFonts w:ascii="Garamond" w:eastAsia="Garamond" w:hAnsi="Garamond" w:cs="Garamond"/>
              </w:rPr>
              <w:t>LSGD Data</w:t>
            </w:r>
          </w:p>
        </w:tc>
      </w:tr>
      <w:tr w:rsidR="00A4498B" w14:paraId="7E0FE868" w14:textId="77777777">
        <w:trPr>
          <w:trHeight w:val="20"/>
        </w:trPr>
        <w:tc>
          <w:tcPr>
            <w:tcW w:w="895" w:type="dxa"/>
            <w:tcMar>
              <w:top w:w="0" w:type="dxa"/>
              <w:left w:w="100" w:type="dxa"/>
              <w:bottom w:w="0" w:type="dxa"/>
              <w:right w:w="100" w:type="dxa"/>
            </w:tcMar>
          </w:tcPr>
          <w:p w14:paraId="084FABE6" w14:textId="77777777" w:rsidR="00A4498B" w:rsidRDefault="00000000">
            <w:pPr>
              <w:spacing w:before="240" w:after="240"/>
              <w:rPr>
                <w:rFonts w:ascii="Garamond" w:eastAsia="Garamond" w:hAnsi="Garamond" w:cs="Garamond"/>
              </w:rPr>
            </w:pPr>
            <w:r>
              <w:rPr>
                <w:rFonts w:ascii="Garamond" w:eastAsia="Garamond" w:hAnsi="Garamond" w:cs="Garamond"/>
              </w:rPr>
              <w:t>3</w:t>
            </w:r>
          </w:p>
        </w:tc>
        <w:tc>
          <w:tcPr>
            <w:tcW w:w="3560" w:type="dxa"/>
            <w:tcMar>
              <w:top w:w="0" w:type="dxa"/>
              <w:left w:w="100" w:type="dxa"/>
              <w:bottom w:w="0" w:type="dxa"/>
              <w:right w:w="100" w:type="dxa"/>
            </w:tcMar>
          </w:tcPr>
          <w:p w14:paraId="738259D6" w14:textId="77777777" w:rsidR="00A4498B" w:rsidRDefault="00000000">
            <w:pPr>
              <w:spacing w:before="240" w:after="240"/>
              <w:rPr>
                <w:rFonts w:ascii="Garamond" w:eastAsia="Garamond" w:hAnsi="Garamond" w:cs="Garamond"/>
              </w:rPr>
            </w:pPr>
            <w:r>
              <w:rPr>
                <w:rFonts w:ascii="Garamond" w:eastAsia="Garamond" w:hAnsi="Garamond" w:cs="Garamond"/>
              </w:rPr>
              <w:t>Kudumbashree presence and strength (number of units)</w:t>
            </w:r>
          </w:p>
        </w:tc>
        <w:tc>
          <w:tcPr>
            <w:tcW w:w="2265" w:type="dxa"/>
            <w:tcMar>
              <w:top w:w="0" w:type="dxa"/>
              <w:left w:w="100" w:type="dxa"/>
              <w:bottom w:w="0" w:type="dxa"/>
              <w:right w:w="100" w:type="dxa"/>
            </w:tcMar>
          </w:tcPr>
          <w:p w14:paraId="6ABD6B4A" w14:textId="77777777" w:rsidR="00A4498B" w:rsidRDefault="00000000">
            <w:pPr>
              <w:spacing w:before="240" w:after="240"/>
              <w:rPr>
                <w:rFonts w:ascii="Garamond" w:eastAsia="Garamond" w:hAnsi="Garamond" w:cs="Garamond"/>
              </w:rPr>
            </w:pPr>
            <w:r>
              <w:rPr>
                <w:rFonts w:ascii="Garamond" w:eastAsia="Garamond" w:hAnsi="Garamond" w:cs="Garamond"/>
              </w:rPr>
              <w:t xml:space="preserve"> YES 91</w:t>
            </w:r>
          </w:p>
        </w:tc>
        <w:tc>
          <w:tcPr>
            <w:tcW w:w="2220" w:type="dxa"/>
            <w:tcMar>
              <w:top w:w="0" w:type="dxa"/>
              <w:left w:w="100" w:type="dxa"/>
              <w:bottom w:w="0" w:type="dxa"/>
              <w:right w:w="100" w:type="dxa"/>
            </w:tcMar>
          </w:tcPr>
          <w:p w14:paraId="7FC9DC28" w14:textId="77777777" w:rsidR="00A4498B" w:rsidRDefault="00000000">
            <w:pPr>
              <w:spacing w:before="240" w:after="240"/>
              <w:rPr>
                <w:rFonts w:ascii="Garamond" w:eastAsia="Garamond" w:hAnsi="Garamond" w:cs="Garamond"/>
              </w:rPr>
            </w:pPr>
            <w:r>
              <w:rPr>
                <w:rFonts w:ascii="Garamond" w:eastAsia="Garamond" w:hAnsi="Garamond" w:cs="Garamond"/>
              </w:rPr>
              <w:t>LSGD Data</w:t>
            </w:r>
          </w:p>
        </w:tc>
      </w:tr>
      <w:tr w:rsidR="00A4498B" w14:paraId="492C8B28" w14:textId="77777777">
        <w:trPr>
          <w:trHeight w:val="20"/>
        </w:trPr>
        <w:tc>
          <w:tcPr>
            <w:tcW w:w="895" w:type="dxa"/>
            <w:tcMar>
              <w:top w:w="0" w:type="dxa"/>
              <w:left w:w="100" w:type="dxa"/>
              <w:bottom w:w="0" w:type="dxa"/>
              <w:right w:w="100" w:type="dxa"/>
            </w:tcMar>
          </w:tcPr>
          <w:p w14:paraId="4353E3FA" w14:textId="77777777" w:rsidR="00A4498B" w:rsidRDefault="00000000">
            <w:pPr>
              <w:spacing w:before="240" w:after="240"/>
              <w:rPr>
                <w:rFonts w:ascii="Garamond" w:eastAsia="Garamond" w:hAnsi="Garamond" w:cs="Garamond"/>
              </w:rPr>
            </w:pPr>
            <w:r>
              <w:rPr>
                <w:rFonts w:ascii="Garamond" w:eastAsia="Garamond" w:hAnsi="Garamond" w:cs="Garamond"/>
              </w:rPr>
              <w:lastRenderedPageBreak/>
              <w:t>4</w:t>
            </w:r>
          </w:p>
        </w:tc>
        <w:tc>
          <w:tcPr>
            <w:tcW w:w="3560" w:type="dxa"/>
            <w:tcMar>
              <w:top w:w="0" w:type="dxa"/>
              <w:left w:w="100" w:type="dxa"/>
              <w:bottom w:w="0" w:type="dxa"/>
              <w:right w:w="100" w:type="dxa"/>
            </w:tcMar>
          </w:tcPr>
          <w:p w14:paraId="045DD3F4" w14:textId="77777777" w:rsidR="00A4498B" w:rsidRDefault="00000000">
            <w:pPr>
              <w:spacing w:before="240" w:after="240"/>
              <w:rPr>
                <w:rFonts w:ascii="Garamond" w:eastAsia="Garamond" w:hAnsi="Garamond" w:cs="Garamond"/>
              </w:rPr>
            </w:pPr>
            <w:r>
              <w:rPr>
                <w:rFonts w:ascii="Garamond" w:eastAsia="Garamond" w:hAnsi="Garamond" w:cs="Garamond"/>
              </w:rPr>
              <w:t>Volunteer network (number, coverage)</w:t>
            </w:r>
          </w:p>
        </w:tc>
        <w:tc>
          <w:tcPr>
            <w:tcW w:w="2265" w:type="dxa"/>
            <w:tcMar>
              <w:top w:w="0" w:type="dxa"/>
              <w:left w:w="100" w:type="dxa"/>
              <w:bottom w:w="0" w:type="dxa"/>
              <w:right w:w="100" w:type="dxa"/>
            </w:tcMar>
          </w:tcPr>
          <w:p w14:paraId="1E98DADC" w14:textId="77777777" w:rsidR="00A4498B" w:rsidRDefault="00000000">
            <w:pPr>
              <w:spacing w:before="240" w:after="240"/>
              <w:rPr>
                <w:rFonts w:ascii="Garamond" w:eastAsia="Garamond" w:hAnsi="Garamond" w:cs="Garamond"/>
              </w:rPr>
            </w:pPr>
            <w:r>
              <w:rPr>
                <w:rFonts w:ascii="Garamond" w:eastAsia="Garamond" w:hAnsi="Garamond" w:cs="Garamond"/>
              </w:rPr>
              <w:t xml:space="preserve"> 2005</w:t>
            </w:r>
          </w:p>
        </w:tc>
        <w:tc>
          <w:tcPr>
            <w:tcW w:w="2220" w:type="dxa"/>
            <w:tcMar>
              <w:top w:w="0" w:type="dxa"/>
              <w:left w:w="100" w:type="dxa"/>
              <w:bottom w:w="0" w:type="dxa"/>
              <w:right w:w="100" w:type="dxa"/>
            </w:tcMar>
          </w:tcPr>
          <w:p w14:paraId="6910EBA2" w14:textId="77777777" w:rsidR="00A4498B" w:rsidRDefault="00000000">
            <w:pPr>
              <w:spacing w:before="240" w:after="240"/>
              <w:rPr>
                <w:rFonts w:ascii="Garamond" w:eastAsia="Garamond" w:hAnsi="Garamond" w:cs="Garamond"/>
              </w:rPr>
            </w:pPr>
            <w:r>
              <w:rPr>
                <w:rFonts w:ascii="Garamond" w:eastAsia="Garamond" w:hAnsi="Garamond" w:cs="Garamond"/>
              </w:rPr>
              <w:t>LSGD Data</w:t>
            </w:r>
          </w:p>
        </w:tc>
      </w:tr>
      <w:tr w:rsidR="00A4498B" w14:paraId="49C0248E" w14:textId="77777777">
        <w:trPr>
          <w:trHeight w:val="20"/>
        </w:trPr>
        <w:tc>
          <w:tcPr>
            <w:tcW w:w="895" w:type="dxa"/>
            <w:tcMar>
              <w:top w:w="0" w:type="dxa"/>
              <w:left w:w="100" w:type="dxa"/>
              <w:bottom w:w="0" w:type="dxa"/>
              <w:right w:w="100" w:type="dxa"/>
            </w:tcMar>
          </w:tcPr>
          <w:p w14:paraId="4CE3472F" w14:textId="77777777" w:rsidR="00A4498B" w:rsidRDefault="00000000">
            <w:pPr>
              <w:spacing w:before="240" w:after="240"/>
              <w:rPr>
                <w:rFonts w:ascii="Garamond" w:eastAsia="Garamond" w:hAnsi="Garamond" w:cs="Garamond"/>
              </w:rPr>
            </w:pPr>
            <w:r>
              <w:rPr>
                <w:rFonts w:ascii="Garamond" w:eastAsia="Garamond" w:hAnsi="Garamond" w:cs="Garamond"/>
              </w:rPr>
              <w:t>5</w:t>
            </w:r>
          </w:p>
        </w:tc>
        <w:tc>
          <w:tcPr>
            <w:tcW w:w="3560" w:type="dxa"/>
            <w:tcMar>
              <w:top w:w="0" w:type="dxa"/>
              <w:left w:w="100" w:type="dxa"/>
              <w:bottom w:w="0" w:type="dxa"/>
              <w:right w:w="100" w:type="dxa"/>
            </w:tcMar>
          </w:tcPr>
          <w:p w14:paraId="462EC51E" w14:textId="77777777" w:rsidR="00A4498B" w:rsidRDefault="00000000">
            <w:pPr>
              <w:spacing w:before="240" w:after="240"/>
              <w:rPr>
                <w:rFonts w:ascii="Garamond" w:eastAsia="Garamond" w:hAnsi="Garamond" w:cs="Garamond"/>
              </w:rPr>
            </w:pPr>
            <w:r>
              <w:rPr>
                <w:rFonts w:ascii="Garamond" w:eastAsia="Garamond" w:hAnsi="Garamond" w:cs="Garamond"/>
              </w:rPr>
              <w:t>Community-based surveillance mechanisms (Yes/No)</w:t>
            </w:r>
          </w:p>
        </w:tc>
        <w:tc>
          <w:tcPr>
            <w:tcW w:w="2265" w:type="dxa"/>
            <w:tcMar>
              <w:top w:w="0" w:type="dxa"/>
              <w:left w:w="100" w:type="dxa"/>
              <w:bottom w:w="0" w:type="dxa"/>
              <w:right w:w="100" w:type="dxa"/>
            </w:tcMar>
          </w:tcPr>
          <w:p w14:paraId="0B4CF115" w14:textId="77777777" w:rsidR="00A4498B"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21C97CA9" w14:textId="77777777" w:rsidR="00A4498B" w:rsidRDefault="00000000">
            <w:pPr>
              <w:spacing w:before="240" w:after="240"/>
              <w:rPr>
                <w:rFonts w:ascii="Garamond" w:eastAsia="Garamond" w:hAnsi="Garamond" w:cs="Garamond"/>
              </w:rPr>
            </w:pPr>
            <w:r>
              <w:rPr>
                <w:rFonts w:ascii="Garamond" w:eastAsia="Garamond" w:hAnsi="Garamond" w:cs="Garamond"/>
              </w:rPr>
              <w:t>LSGD Data</w:t>
            </w:r>
          </w:p>
        </w:tc>
      </w:tr>
      <w:tr w:rsidR="00A4498B" w14:paraId="51274944" w14:textId="77777777">
        <w:trPr>
          <w:trHeight w:val="20"/>
        </w:trPr>
        <w:tc>
          <w:tcPr>
            <w:tcW w:w="895" w:type="dxa"/>
            <w:tcMar>
              <w:top w:w="0" w:type="dxa"/>
              <w:left w:w="100" w:type="dxa"/>
              <w:bottom w:w="0" w:type="dxa"/>
              <w:right w:w="100" w:type="dxa"/>
            </w:tcMar>
          </w:tcPr>
          <w:p w14:paraId="6B472829" w14:textId="77777777" w:rsidR="00A4498B" w:rsidRDefault="00000000">
            <w:pPr>
              <w:spacing w:before="240" w:after="240"/>
              <w:rPr>
                <w:rFonts w:ascii="Garamond" w:eastAsia="Garamond" w:hAnsi="Garamond" w:cs="Garamond"/>
              </w:rPr>
            </w:pPr>
            <w:r>
              <w:rPr>
                <w:rFonts w:ascii="Garamond" w:eastAsia="Garamond" w:hAnsi="Garamond" w:cs="Garamond"/>
              </w:rPr>
              <w:t>6</w:t>
            </w:r>
          </w:p>
        </w:tc>
        <w:tc>
          <w:tcPr>
            <w:tcW w:w="3560" w:type="dxa"/>
            <w:tcMar>
              <w:top w:w="0" w:type="dxa"/>
              <w:left w:w="100" w:type="dxa"/>
              <w:bottom w:w="0" w:type="dxa"/>
              <w:right w:w="100" w:type="dxa"/>
            </w:tcMar>
          </w:tcPr>
          <w:p w14:paraId="23DC9F2A" w14:textId="77777777" w:rsidR="00A4498B" w:rsidRDefault="00000000">
            <w:pPr>
              <w:spacing w:before="240" w:after="240"/>
              <w:rPr>
                <w:rFonts w:ascii="Garamond" w:eastAsia="Garamond" w:hAnsi="Garamond" w:cs="Garamond"/>
              </w:rPr>
            </w:pPr>
            <w:r>
              <w:rPr>
                <w:rFonts w:ascii="Garamond" w:eastAsia="Garamond" w:hAnsi="Garamond" w:cs="Garamond"/>
              </w:rPr>
              <w:t>IEC dissemination channels (WhatsApp groups, community radio, PA systems)</w:t>
            </w:r>
          </w:p>
        </w:tc>
        <w:tc>
          <w:tcPr>
            <w:tcW w:w="2265" w:type="dxa"/>
            <w:tcMar>
              <w:top w:w="0" w:type="dxa"/>
              <w:left w:w="100" w:type="dxa"/>
              <w:bottom w:w="0" w:type="dxa"/>
              <w:right w:w="100" w:type="dxa"/>
            </w:tcMar>
          </w:tcPr>
          <w:p w14:paraId="61D2C1E2" w14:textId="77777777" w:rsidR="00A4498B"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6D64DAB5" w14:textId="77777777" w:rsidR="00A4498B" w:rsidRDefault="00000000">
            <w:pPr>
              <w:spacing w:before="240" w:after="240"/>
              <w:rPr>
                <w:rFonts w:ascii="Garamond" w:eastAsia="Garamond" w:hAnsi="Garamond" w:cs="Garamond"/>
              </w:rPr>
            </w:pPr>
            <w:r>
              <w:rPr>
                <w:rFonts w:ascii="Garamond" w:eastAsia="Garamond" w:hAnsi="Garamond" w:cs="Garamond"/>
              </w:rPr>
              <w:t>LSGD Data</w:t>
            </w:r>
          </w:p>
        </w:tc>
      </w:tr>
      <w:tr w:rsidR="00A4498B" w14:paraId="5D501AD3" w14:textId="77777777">
        <w:trPr>
          <w:trHeight w:val="20"/>
        </w:trPr>
        <w:tc>
          <w:tcPr>
            <w:tcW w:w="895" w:type="dxa"/>
            <w:tcMar>
              <w:top w:w="0" w:type="dxa"/>
              <w:left w:w="100" w:type="dxa"/>
              <w:bottom w:w="0" w:type="dxa"/>
              <w:right w:w="100" w:type="dxa"/>
            </w:tcMar>
          </w:tcPr>
          <w:p w14:paraId="6B3284C0" w14:textId="77777777" w:rsidR="00A4498B" w:rsidRDefault="00000000">
            <w:pPr>
              <w:spacing w:before="240" w:after="240"/>
              <w:rPr>
                <w:rFonts w:ascii="Garamond" w:eastAsia="Garamond" w:hAnsi="Garamond" w:cs="Garamond"/>
              </w:rPr>
            </w:pPr>
            <w:r>
              <w:rPr>
                <w:rFonts w:ascii="Garamond" w:eastAsia="Garamond" w:hAnsi="Garamond" w:cs="Garamond"/>
              </w:rPr>
              <w:t>7</w:t>
            </w:r>
          </w:p>
        </w:tc>
        <w:tc>
          <w:tcPr>
            <w:tcW w:w="3560" w:type="dxa"/>
            <w:tcMar>
              <w:top w:w="0" w:type="dxa"/>
              <w:left w:w="100" w:type="dxa"/>
              <w:bottom w:w="0" w:type="dxa"/>
              <w:right w:w="100" w:type="dxa"/>
            </w:tcMar>
          </w:tcPr>
          <w:p w14:paraId="0C1BABCB" w14:textId="77777777" w:rsidR="00A4498B" w:rsidRDefault="00000000">
            <w:pPr>
              <w:spacing w:before="240" w:after="240"/>
              <w:rPr>
                <w:rFonts w:ascii="Garamond" w:eastAsia="Garamond" w:hAnsi="Garamond" w:cs="Garamond"/>
              </w:rPr>
            </w:pPr>
            <w:r>
              <w:rPr>
                <w:rFonts w:ascii="Garamond" w:eastAsia="Garamond" w:hAnsi="Garamond" w:cs="Garamond"/>
              </w:rPr>
              <w:t>Rumour tracking mechanisms (Yes/No)</w:t>
            </w:r>
          </w:p>
        </w:tc>
        <w:tc>
          <w:tcPr>
            <w:tcW w:w="2265" w:type="dxa"/>
            <w:tcMar>
              <w:top w:w="0" w:type="dxa"/>
              <w:left w:w="100" w:type="dxa"/>
              <w:bottom w:w="0" w:type="dxa"/>
              <w:right w:w="100" w:type="dxa"/>
            </w:tcMar>
          </w:tcPr>
          <w:p w14:paraId="1C9A4FE8" w14:textId="77777777" w:rsidR="00A4498B"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66F843DB" w14:textId="77777777" w:rsidR="00A4498B" w:rsidRDefault="00000000">
            <w:pPr>
              <w:spacing w:before="240" w:after="240"/>
              <w:rPr>
                <w:rFonts w:ascii="Garamond" w:eastAsia="Garamond" w:hAnsi="Garamond" w:cs="Garamond"/>
              </w:rPr>
            </w:pPr>
            <w:r>
              <w:rPr>
                <w:rFonts w:ascii="Garamond" w:eastAsia="Garamond" w:hAnsi="Garamond" w:cs="Garamond"/>
              </w:rPr>
              <w:t>LSGD Data</w:t>
            </w:r>
          </w:p>
        </w:tc>
      </w:tr>
      <w:tr w:rsidR="00A4498B" w14:paraId="3BBE48EF" w14:textId="77777777">
        <w:trPr>
          <w:trHeight w:val="20"/>
        </w:trPr>
        <w:tc>
          <w:tcPr>
            <w:tcW w:w="895" w:type="dxa"/>
            <w:tcMar>
              <w:top w:w="0" w:type="dxa"/>
              <w:left w:w="100" w:type="dxa"/>
              <w:bottom w:w="0" w:type="dxa"/>
              <w:right w:w="100" w:type="dxa"/>
            </w:tcMar>
          </w:tcPr>
          <w:p w14:paraId="6521EA90" w14:textId="77777777" w:rsidR="00A4498B" w:rsidRDefault="00000000">
            <w:pPr>
              <w:spacing w:before="240" w:after="240"/>
              <w:rPr>
                <w:rFonts w:ascii="Garamond" w:eastAsia="Garamond" w:hAnsi="Garamond" w:cs="Garamond"/>
              </w:rPr>
            </w:pPr>
            <w:r>
              <w:rPr>
                <w:rFonts w:ascii="Garamond" w:eastAsia="Garamond" w:hAnsi="Garamond" w:cs="Garamond"/>
              </w:rPr>
              <w:t>8</w:t>
            </w:r>
          </w:p>
        </w:tc>
        <w:tc>
          <w:tcPr>
            <w:tcW w:w="3560" w:type="dxa"/>
            <w:tcMar>
              <w:top w:w="0" w:type="dxa"/>
              <w:left w:w="100" w:type="dxa"/>
              <w:bottom w:w="0" w:type="dxa"/>
              <w:right w:w="100" w:type="dxa"/>
            </w:tcMar>
          </w:tcPr>
          <w:p w14:paraId="61309550" w14:textId="77777777" w:rsidR="00A4498B" w:rsidRDefault="00000000">
            <w:pPr>
              <w:spacing w:before="240" w:after="240"/>
              <w:rPr>
                <w:rFonts w:ascii="Garamond" w:eastAsia="Garamond" w:hAnsi="Garamond" w:cs="Garamond"/>
              </w:rPr>
            </w:pPr>
            <w:r>
              <w:rPr>
                <w:rFonts w:ascii="Garamond" w:eastAsia="Garamond" w:hAnsi="Garamond" w:cs="Garamond"/>
              </w:rPr>
              <w:t>Languages spoken / literacy considerations</w:t>
            </w:r>
          </w:p>
        </w:tc>
        <w:tc>
          <w:tcPr>
            <w:tcW w:w="2265" w:type="dxa"/>
            <w:tcMar>
              <w:top w:w="0" w:type="dxa"/>
              <w:left w:w="100" w:type="dxa"/>
              <w:bottom w:w="0" w:type="dxa"/>
              <w:right w:w="100" w:type="dxa"/>
            </w:tcMar>
          </w:tcPr>
          <w:p w14:paraId="1FDD19B2" w14:textId="77777777" w:rsidR="00A4498B"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002F9045" w14:textId="77777777" w:rsidR="00A4498B" w:rsidRDefault="00000000">
            <w:pPr>
              <w:spacing w:before="240" w:after="240"/>
              <w:rPr>
                <w:rFonts w:ascii="Garamond" w:eastAsia="Garamond" w:hAnsi="Garamond" w:cs="Garamond"/>
              </w:rPr>
            </w:pPr>
            <w:r>
              <w:rPr>
                <w:rFonts w:ascii="Garamond" w:eastAsia="Garamond" w:hAnsi="Garamond" w:cs="Garamond"/>
              </w:rPr>
              <w:t>LSGD Data</w:t>
            </w:r>
          </w:p>
        </w:tc>
      </w:tr>
      <w:tr w:rsidR="00A4498B" w14:paraId="4FEA979B" w14:textId="77777777">
        <w:trPr>
          <w:trHeight w:val="20"/>
        </w:trPr>
        <w:tc>
          <w:tcPr>
            <w:tcW w:w="895" w:type="dxa"/>
            <w:tcMar>
              <w:top w:w="0" w:type="dxa"/>
              <w:left w:w="100" w:type="dxa"/>
              <w:bottom w:w="0" w:type="dxa"/>
              <w:right w:w="100" w:type="dxa"/>
            </w:tcMar>
          </w:tcPr>
          <w:p w14:paraId="0E00D690" w14:textId="77777777" w:rsidR="00A4498B" w:rsidRDefault="00000000">
            <w:pPr>
              <w:spacing w:before="240" w:after="240"/>
              <w:rPr>
                <w:rFonts w:ascii="Garamond" w:eastAsia="Garamond" w:hAnsi="Garamond" w:cs="Garamond"/>
              </w:rPr>
            </w:pPr>
            <w:r>
              <w:rPr>
                <w:rFonts w:ascii="Garamond" w:eastAsia="Garamond" w:hAnsi="Garamond" w:cs="Garamond"/>
              </w:rPr>
              <w:t>9</w:t>
            </w:r>
          </w:p>
        </w:tc>
        <w:tc>
          <w:tcPr>
            <w:tcW w:w="3560" w:type="dxa"/>
            <w:tcMar>
              <w:top w:w="0" w:type="dxa"/>
              <w:left w:w="100" w:type="dxa"/>
              <w:bottom w:w="0" w:type="dxa"/>
              <w:right w:w="100" w:type="dxa"/>
            </w:tcMar>
          </w:tcPr>
          <w:p w14:paraId="51341D17" w14:textId="77777777" w:rsidR="00A4498B" w:rsidRDefault="00000000">
            <w:pPr>
              <w:spacing w:before="240" w:after="240"/>
              <w:rPr>
                <w:rFonts w:ascii="Garamond" w:eastAsia="Garamond" w:hAnsi="Garamond" w:cs="Garamond"/>
              </w:rPr>
            </w:pPr>
            <w:r>
              <w:rPr>
                <w:rFonts w:ascii="Garamond" w:eastAsia="Garamond" w:hAnsi="Garamond" w:cs="Garamond"/>
              </w:rPr>
              <w:t>Vulnerable groups communication strategy available (Yes/No)</w:t>
            </w:r>
          </w:p>
        </w:tc>
        <w:tc>
          <w:tcPr>
            <w:tcW w:w="2265" w:type="dxa"/>
            <w:tcMar>
              <w:top w:w="0" w:type="dxa"/>
              <w:left w:w="100" w:type="dxa"/>
              <w:bottom w:w="0" w:type="dxa"/>
              <w:right w:w="100" w:type="dxa"/>
            </w:tcMar>
          </w:tcPr>
          <w:p w14:paraId="574CDFD5" w14:textId="77777777" w:rsidR="00A4498B"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3B33DE79" w14:textId="77777777" w:rsidR="00A4498B" w:rsidRDefault="00000000">
            <w:pPr>
              <w:spacing w:before="240" w:after="240"/>
              <w:rPr>
                <w:rFonts w:ascii="Garamond" w:eastAsia="Garamond" w:hAnsi="Garamond" w:cs="Garamond"/>
              </w:rPr>
            </w:pPr>
            <w:r>
              <w:rPr>
                <w:rFonts w:ascii="Garamond" w:eastAsia="Garamond" w:hAnsi="Garamond" w:cs="Garamond"/>
              </w:rPr>
              <w:t>LSGD Data</w:t>
            </w:r>
          </w:p>
        </w:tc>
      </w:tr>
    </w:tbl>
    <w:p w14:paraId="75C6F25E" w14:textId="77777777" w:rsidR="00A4498B" w:rsidRDefault="00000000">
      <w:pPr>
        <w:spacing w:before="240" w:after="240"/>
        <w:rPr>
          <w:rFonts w:ascii="Garamond" w:eastAsia="Garamond" w:hAnsi="Garamond" w:cs="Garamond"/>
        </w:rPr>
      </w:pPr>
      <w:r>
        <w:rPr>
          <w:rFonts w:ascii="Garamond" w:eastAsia="Garamond" w:hAnsi="Garamond" w:cs="Garamond"/>
        </w:rPr>
        <w:t xml:space="preserve"> </w:t>
      </w:r>
    </w:p>
    <w:p w14:paraId="6C4CF0EA" w14:textId="77777777" w:rsidR="00A4498B" w:rsidRDefault="00000000">
      <w:pPr>
        <w:spacing w:before="240" w:after="240"/>
        <w:rPr>
          <w:rFonts w:ascii="Garamond" w:eastAsia="Garamond" w:hAnsi="Garamond" w:cs="Garamond"/>
          <w:b/>
          <w:bCs/>
        </w:rPr>
      </w:pPr>
      <w:r>
        <w:rPr>
          <w:rFonts w:ascii="Garamond" w:eastAsia="Garamond" w:hAnsi="Garamond" w:cs="Garamond"/>
          <w:b/>
          <w:bCs/>
        </w:rPr>
        <w:t>K. Preparedness Planning &amp; Governance</w:t>
      </w:r>
    </w:p>
    <w:tbl>
      <w:tblPr>
        <w:tblStyle w:val="affff5"/>
        <w:tblW w:w="894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5"/>
        <w:gridCol w:w="3740"/>
        <w:gridCol w:w="2265"/>
        <w:gridCol w:w="2220"/>
      </w:tblGrid>
      <w:tr w:rsidR="00A4498B" w14:paraId="0BB6BECF" w14:textId="77777777">
        <w:trPr>
          <w:trHeight w:val="20"/>
        </w:trPr>
        <w:tc>
          <w:tcPr>
            <w:tcW w:w="715" w:type="dxa"/>
            <w:tcMar>
              <w:top w:w="0" w:type="dxa"/>
              <w:left w:w="100" w:type="dxa"/>
              <w:bottom w:w="0" w:type="dxa"/>
              <w:right w:w="100" w:type="dxa"/>
            </w:tcMar>
          </w:tcPr>
          <w:p w14:paraId="5EC32915" w14:textId="77777777" w:rsidR="00A4498B" w:rsidRDefault="00000000">
            <w:pPr>
              <w:spacing w:before="240" w:after="240"/>
              <w:rPr>
                <w:rFonts w:ascii="Garamond" w:eastAsia="Garamond" w:hAnsi="Garamond" w:cs="Garamond"/>
              </w:rPr>
            </w:pPr>
            <w:r>
              <w:rPr>
                <w:rFonts w:ascii="Garamond" w:eastAsia="Garamond" w:hAnsi="Garamond" w:cs="Garamond"/>
              </w:rPr>
              <w:t>Sl. No.</w:t>
            </w:r>
          </w:p>
        </w:tc>
        <w:tc>
          <w:tcPr>
            <w:tcW w:w="3740" w:type="dxa"/>
            <w:tcMar>
              <w:top w:w="0" w:type="dxa"/>
              <w:left w:w="100" w:type="dxa"/>
              <w:bottom w:w="0" w:type="dxa"/>
              <w:right w:w="100" w:type="dxa"/>
            </w:tcMar>
          </w:tcPr>
          <w:p w14:paraId="000BF003" w14:textId="77777777" w:rsidR="00A4498B" w:rsidRDefault="00000000">
            <w:pPr>
              <w:spacing w:before="240" w:after="240"/>
              <w:rPr>
                <w:rFonts w:ascii="Garamond" w:eastAsia="Garamond" w:hAnsi="Garamond" w:cs="Garamond"/>
              </w:rPr>
            </w:pPr>
            <w:r>
              <w:rPr>
                <w:rFonts w:ascii="Garamond" w:eastAsia="Garamond" w:hAnsi="Garamond" w:cs="Garamond"/>
              </w:rPr>
              <w:t>Indicator / Field</w:t>
            </w:r>
          </w:p>
        </w:tc>
        <w:tc>
          <w:tcPr>
            <w:tcW w:w="2265" w:type="dxa"/>
            <w:tcMar>
              <w:top w:w="0" w:type="dxa"/>
              <w:left w:w="100" w:type="dxa"/>
              <w:bottom w:w="0" w:type="dxa"/>
              <w:right w:w="100" w:type="dxa"/>
            </w:tcMar>
          </w:tcPr>
          <w:p w14:paraId="65034D59" w14:textId="77777777" w:rsidR="00A4498B"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14:paraId="4ABB3A41" w14:textId="77777777" w:rsidR="00A4498B" w:rsidRDefault="00000000">
            <w:pPr>
              <w:spacing w:before="240" w:after="240"/>
              <w:rPr>
                <w:rFonts w:ascii="Garamond" w:eastAsia="Garamond" w:hAnsi="Garamond" w:cs="Garamond"/>
              </w:rPr>
            </w:pPr>
            <w:r>
              <w:rPr>
                <w:rFonts w:ascii="Garamond" w:eastAsia="Garamond" w:hAnsi="Garamond" w:cs="Garamond"/>
              </w:rPr>
              <w:t>Source / Remarks</w:t>
            </w:r>
          </w:p>
        </w:tc>
      </w:tr>
      <w:tr w:rsidR="00A4498B" w14:paraId="71255582" w14:textId="77777777">
        <w:trPr>
          <w:trHeight w:val="20"/>
        </w:trPr>
        <w:tc>
          <w:tcPr>
            <w:tcW w:w="715" w:type="dxa"/>
            <w:tcMar>
              <w:top w:w="0" w:type="dxa"/>
              <w:left w:w="100" w:type="dxa"/>
              <w:bottom w:w="0" w:type="dxa"/>
              <w:right w:w="100" w:type="dxa"/>
            </w:tcMar>
          </w:tcPr>
          <w:p w14:paraId="7CC2D3F4" w14:textId="77777777" w:rsidR="00A4498B" w:rsidRDefault="00000000">
            <w:pPr>
              <w:spacing w:before="240" w:after="240"/>
              <w:rPr>
                <w:rFonts w:ascii="Garamond" w:eastAsia="Garamond" w:hAnsi="Garamond" w:cs="Garamond"/>
              </w:rPr>
            </w:pPr>
            <w:r>
              <w:rPr>
                <w:rFonts w:ascii="Garamond" w:eastAsia="Garamond" w:hAnsi="Garamond" w:cs="Garamond"/>
              </w:rPr>
              <w:t>1</w:t>
            </w:r>
          </w:p>
        </w:tc>
        <w:tc>
          <w:tcPr>
            <w:tcW w:w="3740" w:type="dxa"/>
            <w:tcMar>
              <w:top w:w="0" w:type="dxa"/>
              <w:left w:w="100" w:type="dxa"/>
              <w:bottom w:w="0" w:type="dxa"/>
              <w:right w:w="100" w:type="dxa"/>
            </w:tcMar>
          </w:tcPr>
          <w:p w14:paraId="594A1FCA" w14:textId="77777777" w:rsidR="00A4498B" w:rsidRDefault="00000000">
            <w:pPr>
              <w:spacing w:before="240" w:after="240"/>
              <w:rPr>
                <w:rFonts w:ascii="Garamond" w:eastAsia="Garamond" w:hAnsi="Garamond" w:cs="Garamond"/>
              </w:rPr>
            </w:pPr>
            <w:r>
              <w:rPr>
                <w:rFonts w:ascii="Garamond" w:eastAsia="Garamond" w:hAnsi="Garamond" w:cs="Garamond"/>
              </w:rPr>
              <w:t>LSG emergency plan available (Yes/No)</w:t>
            </w:r>
          </w:p>
        </w:tc>
        <w:tc>
          <w:tcPr>
            <w:tcW w:w="2265" w:type="dxa"/>
            <w:tcMar>
              <w:top w:w="0" w:type="dxa"/>
              <w:left w:w="100" w:type="dxa"/>
              <w:bottom w:w="0" w:type="dxa"/>
              <w:right w:w="100" w:type="dxa"/>
            </w:tcMar>
          </w:tcPr>
          <w:p w14:paraId="0BB274CF" w14:textId="77777777" w:rsidR="00A4498B"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5837D64E" w14:textId="77777777" w:rsidR="00A4498B" w:rsidRDefault="00000000">
            <w:pPr>
              <w:spacing w:before="240" w:after="240"/>
              <w:rPr>
                <w:rFonts w:ascii="Garamond" w:eastAsia="Garamond" w:hAnsi="Garamond" w:cs="Garamond"/>
              </w:rPr>
            </w:pPr>
            <w:r>
              <w:rPr>
                <w:rFonts w:ascii="Garamond" w:eastAsia="Garamond" w:hAnsi="Garamond" w:cs="Garamond"/>
              </w:rPr>
              <w:t xml:space="preserve"> LSGD Data</w:t>
            </w:r>
          </w:p>
        </w:tc>
      </w:tr>
      <w:tr w:rsidR="00A4498B" w14:paraId="50915803" w14:textId="77777777">
        <w:trPr>
          <w:trHeight w:val="20"/>
        </w:trPr>
        <w:tc>
          <w:tcPr>
            <w:tcW w:w="715" w:type="dxa"/>
            <w:tcMar>
              <w:top w:w="0" w:type="dxa"/>
              <w:left w:w="100" w:type="dxa"/>
              <w:bottom w:w="0" w:type="dxa"/>
              <w:right w:w="100" w:type="dxa"/>
            </w:tcMar>
          </w:tcPr>
          <w:p w14:paraId="404E6100" w14:textId="77777777" w:rsidR="00A4498B" w:rsidRDefault="00000000">
            <w:pPr>
              <w:spacing w:before="240" w:after="240"/>
              <w:rPr>
                <w:rFonts w:ascii="Garamond" w:eastAsia="Garamond" w:hAnsi="Garamond" w:cs="Garamond"/>
              </w:rPr>
            </w:pPr>
            <w:r>
              <w:rPr>
                <w:rFonts w:ascii="Garamond" w:eastAsia="Garamond" w:hAnsi="Garamond" w:cs="Garamond"/>
              </w:rPr>
              <w:t>2</w:t>
            </w:r>
          </w:p>
        </w:tc>
        <w:tc>
          <w:tcPr>
            <w:tcW w:w="3740" w:type="dxa"/>
            <w:tcMar>
              <w:top w:w="0" w:type="dxa"/>
              <w:left w:w="100" w:type="dxa"/>
              <w:bottom w:w="0" w:type="dxa"/>
              <w:right w:w="100" w:type="dxa"/>
            </w:tcMar>
          </w:tcPr>
          <w:p w14:paraId="19EC11BF" w14:textId="77777777" w:rsidR="00A4498B" w:rsidRDefault="00000000">
            <w:pPr>
              <w:spacing w:before="240" w:after="240"/>
              <w:rPr>
                <w:rFonts w:ascii="Garamond" w:eastAsia="Garamond" w:hAnsi="Garamond" w:cs="Garamond"/>
              </w:rPr>
            </w:pPr>
            <w:r>
              <w:rPr>
                <w:rFonts w:ascii="Garamond" w:eastAsia="Garamond" w:hAnsi="Garamond" w:cs="Garamond"/>
              </w:rPr>
              <w:t>Pandemic preparedness plan available (Yes/No)</w:t>
            </w:r>
          </w:p>
        </w:tc>
        <w:tc>
          <w:tcPr>
            <w:tcW w:w="2265" w:type="dxa"/>
            <w:tcMar>
              <w:top w:w="0" w:type="dxa"/>
              <w:left w:w="100" w:type="dxa"/>
              <w:bottom w:w="0" w:type="dxa"/>
              <w:right w:w="100" w:type="dxa"/>
            </w:tcMar>
          </w:tcPr>
          <w:p w14:paraId="10719093" w14:textId="77777777" w:rsidR="00A4498B"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6FC4161D" w14:textId="77777777" w:rsidR="00A4498B" w:rsidRDefault="00000000">
            <w:pPr>
              <w:spacing w:before="240" w:after="240"/>
              <w:rPr>
                <w:rFonts w:ascii="Garamond" w:eastAsia="Garamond" w:hAnsi="Garamond" w:cs="Garamond"/>
              </w:rPr>
            </w:pPr>
            <w:r>
              <w:rPr>
                <w:rFonts w:ascii="Garamond" w:eastAsia="Garamond" w:hAnsi="Garamond" w:cs="Garamond"/>
              </w:rPr>
              <w:t>LSGD Data</w:t>
            </w:r>
          </w:p>
        </w:tc>
      </w:tr>
      <w:tr w:rsidR="00A4498B" w14:paraId="4C69532B" w14:textId="77777777">
        <w:trPr>
          <w:trHeight w:val="20"/>
        </w:trPr>
        <w:tc>
          <w:tcPr>
            <w:tcW w:w="715" w:type="dxa"/>
            <w:tcMar>
              <w:top w:w="0" w:type="dxa"/>
              <w:left w:w="100" w:type="dxa"/>
              <w:bottom w:w="0" w:type="dxa"/>
              <w:right w:w="100" w:type="dxa"/>
            </w:tcMar>
          </w:tcPr>
          <w:p w14:paraId="72EA4021" w14:textId="77777777" w:rsidR="00A4498B" w:rsidRDefault="00000000">
            <w:pPr>
              <w:spacing w:before="240" w:after="240"/>
              <w:rPr>
                <w:rFonts w:ascii="Garamond" w:eastAsia="Garamond" w:hAnsi="Garamond" w:cs="Garamond"/>
              </w:rPr>
            </w:pPr>
            <w:r>
              <w:rPr>
                <w:rFonts w:ascii="Garamond" w:eastAsia="Garamond" w:hAnsi="Garamond" w:cs="Garamond"/>
              </w:rPr>
              <w:t>3</w:t>
            </w:r>
          </w:p>
        </w:tc>
        <w:tc>
          <w:tcPr>
            <w:tcW w:w="3740" w:type="dxa"/>
            <w:tcMar>
              <w:top w:w="0" w:type="dxa"/>
              <w:left w:w="100" w:type="dxa"/>
              <w:bottom w:w="0" w:type="dxa"/>
              <w:right w:w="100" w:type="dxa"/>
            </w:tcMar>
          </w:tcPr>
          <w:p w14:paraId="1FAB3869" w14:textId="77777777" w:rsidR="00A4498B" w:rsidRDefault="00000000">
            <w:pPr>
              <w:spacing w:before="240" w:after="240"/>
              <w:rPr>
                <w:rFonts w:ascii="Garamond" w:eastAsia="Garamond" w:hAnsi="Garamond" w:cs="Garamond"/>
              </w:rPr>
            </w:pPr>
            <w:r>
              <w:rPr>
                <w:rFonts w:ascii="Garamond" w:eastAsia="Garamond" w:hAnsi="Garamond" w:cs="Garamond"/>
              </w:rPr>
              <w:t>Incident Command System identified (Yes/No)</w:t>
            </w:r>
          </w:p>
        </w:tc>
        <w:tc>
          <w:tcPr>
            <w:tcW w:w="2265" w:type="dxa"/>
            <w:tcMar>
              <w:top w:w="0" w:type="dxa"/>
              <w:left w:w="100" w:type="dxa"/>
              <w:bottom w:w="0" w:type="dxa"/>
              <w:right w:w="100" w:type="dxa"/>
            </w:tcMar>
          </w:tcPr>
          <w:p w14:paraId="069FE8E4" w14:textId="77777777" w:rsidR="00A4498B" w:rsidRDefault="00000000">
            <w:pPr>
              <w:spacing w:before="240" w:after="240"/>
              <w:rPr>
                <w:rFonts w:ascii="Garamond" w:eastAsia="Garamond" w:hAnsi="Garamond" w:cs="Garamond"/>
              </w:rPr>
            </w:pPr>
            <w:r>
              <w:rPr>
                <w:rFonts w:ascii="Garamond" w:eastAsia="Garamond" w:hAnsi="Garamond" w:cs="Garamond"/>
              </w:rPr>
              <w:t xml:space="preserve"> NO</w:t>
            </w:r>
          </w:p>
        </w:tc>
        <w:tc>
          <w:tcPr>
            <w:tcW w:w="2220" w:type="dxa"/>
            <w:tcMar>
              <w:top w:w="0" w:type="dxa"/>
              <w:left w:w="100" w:type="dxa"/>
              <w:bottom w:w="0" w:type="dxa"/>
              <w:right w:w="100" w:type="dxa"/>
            </w:tcMar>
          </w:tcPr>
          <w:p w14:paraId="3FB63703" w14:textId="77777777" w:rsidR="00A4498B" w:rsidRDefault="00000000">
            <w:pPr>
              <w:spacing w:before="240" w:after="240"/>
              <w:rPr>
                <w:rFonts w:ascii="Garamond" w:eastAsia="Garamond" w:hAnsi="Garamond" w:cs="Garamond"/>
              </w:rPr>
            </w:pPr>
            <w:r>
              <w:rPr>
                <w:rFonts w:ascii="Garamond" w:eastAsia="Garamond" w:hAnsi="Garamond" w:cs="Garamond"/>
              </w:rPr>
              <w:t>LSGD Data</w:t>
            </w:r>
          </w:p>
        </w:tc>
      </w:tr>
      <w:tr w:rsidR="00A4498B" w14:paraId="179ED225" w14:textId="77777777">
        <w:trPr>
          <w:trHeight w:val="20"/>
        </w:trPr>
        <w:tc>
          <w:tcPr>
            <w:tcW w:w="715" w:type="dxa"/>
            <w:tcMar>
              <w:top w:w="0" w:type="dxa"/>
              <w:left w:w="100" w:type="dxa"/>
              <w:bottom w:w="0" w:type="dxa"/>
              <w:right w:w="100" w:type="dxa"/>
            </w:tcMar>
          </w:tcPr>
          <w:p w14:paraId="7FA873BB" w14:textId="77777777" w:rsidR="00A4498B" w:rsidRDefault="00000000">
            <w:pPr>
              <w:spacing w:before="240" w:after="240"/>
              <w:rPr>
                <w:rFonts w:ascii="Garamond" w:eastAsia="Garamond" w:hAnsi="Garamond" w:cs="Garamond"/>
              </w:rPr>
            </w:pPr>
            <w:r>
              <w:rPr>
                <w:rFonts w:ascii="Garamond" w:eastAsia="Garamond" w:hAnsi="Garamond" w:cs="Garamond"/>
              </w:rPr>
              <w:lastRenderedPageBreak/>
              <w:t>4</w:t>
            </w:r>
          </w:p>
        </w:tc>
        <w:tc>
          <w:tcPr>
            <w:tcW w:w="3740" w:type="dxa"/>
            <w:tcMar>
              <w:top w:w="0" w:type="dxa"/>
              <w:left w:w="100" w:type="dxa"/>
              <w:bottom w:w="0" w:type="dxa"/>
              <w:right w:w="100" w:type="dxa"/>
            </w:tcMar>
          </w:tcPr>
          <w:p w14:paraId="7C6CC856" w14:textId="77777777" w:rsidR="00A4498B" w:rsidRDefault="00000000">
            <w:pPr>
              <w:spacing w:before="240" w:after="240"/>
              <w:rPr>
                <w:rFonts w:ascii="Garamond" w:eastAsia="Garamond" w:hAnsi="Garamond" w:cs="Garamond"/>
              </w:rPr>
            </w:pPr>
            <w:r>
              <w:rPr>
                <w:rFonts w:ascii="Garamond" w:eastAsia="Garamond" w:hAnsi="Garamond" w:cs="Garamond"/>
              </w:rPr>
              <w:t>Rapid procurement mechanism available (Yes/No)</w:t>
            </w:r>
          </w:p>
        </w:tc>
        <w:tc>
          <w:tcPr>
            <w:tcW w:w="2265" w:type="dxa"/>
            <w:tcMar>
              <w:top w:w="0" w:type="dxa"/>
              <w:left w:w="100" w:type="dxa"/>
              <w:bottom w:w="0" w:type="dxa"/>
              <w:right w:w="100" w:type="dxa"/>
            </w:tcMar>
          </w:tcPr>
          <w:p w14:paraId="744E91BC" w14:textId="77777777" w:rsidR="00A4498B"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0539DB4D" w14:textId="77777777" w:rsidR="00A4498B" w:rsidRDefault="00000000">
            <w:pPr>
              <w:spacing w:before="240" w:after="240"/>
              <w:rPr>
                <w:rFonts w:ascii="Garamond" w:eastAsia="Garamond" w:hAnsi="Garamond" w:cs="Garamond"/>
              </w:rPr>
            </w:pPr>
            <w:r>
              <w:rPr>
                <w:rFonts w:ascii="Garamond" w:eastAsia="Garamond" w:hAnsi="Garamond" w:cs="Garamond"/>
              </w:rPr>
              <w:t>LSGD Data</w:t>
            </w:r>
          </w:p>
        </w:tc>
      </w:tr>
      <w:tr w:rsidR="00A4498B" w14:paraId="01098C5D" w14:textId="77777777">
        <w:trPr>
          <w:trHeight w:val="20"/>
        </w:trPr>
        <w:tc>
          <w:tcPr>
            <w:tcW w:w="715" w:type="dxa"/>
            <w:tcMar>
              <w:top w:w="0" w:type="dxa"/>
              <w:left w:w="100" w:type="dxa"/>
              <w:bottom w:w="0" w:type="dxa"/>
              <w:right w:w="100" w:type="dxa"/>
            </w:tcMar>
          </w:tcPr>
          <w:p w14:paraId="42F09F9F" w14:textId="77777777" w:rsidR="00A4498B" w:rsidRDefault="00000000">
            <w:pPr>
              <w:spacing w:before="240" w:after="240"/>
              <w:rPr>
                <w:rFonts w:ascii="Garamond" w:eastAsia="Garamond" w:hAnsi="Garamond" w:cs="Garamond"/>
              </w:rPr>
            </w:pPr>
            <w:r>
              <w:rPr>
                <w:rFonts w:ascii="Garamond" w:eastAsia="Garamond" w:hAnsi="Garamond" w:cs="Garamond"/>
              </w:rPr>
              <w:t>5</w:t>
            </w:r>
          </w:p>
        </w:tc>
        <w:tc>
          <w:tcPr>
            <w:tcW w:w="3740" w:type="dxa"/>
            <w:tcMar>
              <w:top w:w="0" w:type="dxa"/>
              <w:left w:w="100" w:type="dxa"/>
              <w:bottom w:w="0" w:type="dxa"/>
              <w:right w:w="100" w:type="dxa"/>
            </w:tcMar>
          </w:tcPr>
          <w:p w14:paraId="242869DC" w14:textId="77777777" w:rsidR="00A4498B" w:rsidRDefault="00000000">
            <w:pPr>
              <w:spacing w:before="240" w:after="240"/>
              <w:rPr>
                <w:rFonts w:ascii="Garamond" w:eastAsia="Garamond" w:hAnsi="Garamond" w:cs="Garamond"/>
              </w:rPr>
            </w:pPr>
            <w:r>
              <w:rPr>
                <w:rFonts w:ascii="Garamond" w:eastAsia="Garamond" w:hAnsi="Garamond" w:cs="Garamond"/>
              </w:rPr>
              <w:t>Emergency fund available (Yes/No, amount)</w:t>
            </w:r>
          </w:p>
        </w:tc>
        <w:tc>
          <w:tcPr>
            <w:tcW w:w="2265" w:type="dxa"/>
            <w:tcMar>
              <w:top w:w="0" w:type="dxa"/>
              <w:left w:w="100" w:type="dxa"/>
              <w:bottom w:w="0" w:type="dxa"/>
              <w:right w:w="100" w:type="dxa"/>
            </w:tcMar>
          </w:tcPr>
          <w:p w14:paraId="3D71E142" w14:textId="77777777" w:rsidR="00A4498B"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54DB6DA1" w14:textId="77777777" w:rsidR="00A4498B" w:rsidRDefault="00000000">
            <w:pPr>
              <w:spacing w:before="240" w:after="240"/>
              <w:rPr>
                <w:rFonts w:ascii="Garamond" w:eastAsia="Garamond" w:hAnsi="Garamond" w:cs="Garamond"/>
              </w:rPr>
            </w:pPr>
            <w:r>
              <w:rPr>
                <w:rFonts w:ascii="Garamond" w:eastAsia="Garamond" w:hAnsi="Garamond" w:cs="Garamond"/>
              </w:rPr>
              <w:t>LSGD Data</w:t>
            </w:r>
          </w:p>
        </w:tc>
      </w:tr>
      <w:tr w:rsidR="00A4498B" w14:paraId="6D7204BE" w14:textId="77777777">
        <w:trPr>
          <w:trHeight w:val="20"/>
        </w:trPr>
        <w:tc>
          <w:tcPr>
            <w:tcW w:w="715" w:type="dxa"/>
            <w:tcMar>
              <w:top w:w="0" w:type="dxa"/>
              <w:left w:w="100" w:type="dxa"/>
              <w:bottom w:w="0" w:type="dxa"/>
              <w:right w:w="100" w:type="dxa"/>
            </w:tcMar>
          </w:tcPr>
          <w:p w14:paraId="665A7B36" w14:textId="77777777" w:rsidR="00A4498B" w:rsidRDefault="00000000">
            <w:pPr>
              <w:spacing w:before="240" w:after="240"/>
              <w:rPr>
                <w:rFonts w:ascii="Garamond" w:eastAsia="Garamond" w:hAnsi="Garamond" w:cs="Garamond"/>
              </w:rPr>
            </w:pPr>
            <w:r>
              <w:rPr>
                <w:rFonts w:ascii="Garamond" w:eastAsia="Garamond" w:hAnsi="Garamond" w:cs="Garamond"/>
              </w:rPr>
              <w:t>6</w:t>
            </w:r>
          </w:p>
        </w:tc>
        <w:tc>
          <w:tcPr>
            <w:tcW w:w="3740" w:type="dxa"/>
            <w:tcMar>
              <w:top w:w="0" w:type="dxa"/>
              <w:left w:w="100" w:type="dxa"/>
              <w:bottom w:w="0" w:type="dxa"/>
              <w:right w:w="100" w:type="dxa"/>
            </w:tcMar>
          </w:tcPr>
          <w:p w14:paraId="3835C5FF" w14:textId="77777777" w:rsidR="00A4498B" w:rsidRDefault="00000000">
            <w:pPr>
              <w:spacing w:before="240" w:after="240"/>
              <w:rPr>
                <w:rFonts w:ascii="Garamond" w:eastAsia="Garamond" w:hAnsi="Garamond" w:cs="Garamond"/>
              </w:rPr>
            </w:pPr>
            <w:r>
              <w:rPr>
                <w:rFonts w:ascii="Garamond" w:eastAsia="Garamond" w:hAnsi="Garamond" w:cs="Garamond"/>
              </w:rPr>
              <w:t>Past outbreak response experience (Yes/No, details)</w:t>
            </w:r>
          </w:p>
        </w:tc>
        <w:tc>
          <w:tcPr>
            <w:tcW w:w="2265" w:type="dxa"/>
            <w:tcMar>
              <w:top w:w="0" w:type="dxa"/>
              <w:left w:w="100" w:type="dxa"/>
              <w:bottom w:w="0" w:type="dxa"/>
              <w:right w:w="100" w:type="dxa"/>
            </w:tcMar>
          </w:tcPr>
          <w:p w14:paraId="01F9A4DA" w14:textId="77777777" w:rsidR="00A4498B" w:rsidRDefault="00000000">
            <w:pPr>
              <w:spacing w:before="240" w:after="240"/>
              <w:rPr>
                <w:rFonts w:ascii="Garamond" w:eastAsia="Garamond" w:hAnsi="Garamond" w:cs="Garamond"/>
              </w:rPr>
            </w:pPr>
            <w:r>
              <w:rPr>
                <w:rFonts w:ascii="Garamond" w:eastAsia="Garamond" w:hAnsi="Garamond" w:cs="Garamond"/>
              </w:rPr>
              <w:t xml:space="preserve"> NO</w:t>
            </w:r>
          </w:p>
        </w:tc>
        <w:tc>
          <w:tcPr>
            <w:tcW w:w="2220" w:type="dxa"/>
            <w:tcMar>
              <w:top w:w="0" w:type="dxa"/>
              <w:left w:w="100" w:type="dxa"/>
              <w:bottom w:w="0" w:type="dxa"/>
              <w:right w:w="100" w:type="dxa"/>
            </w:tcMar>
          </w:tcPr>
          <w:p w14:paraId="6135F12C" w14:textId="77777777" w:rsidR="00A4498B" w:rsidRDefault="00000000">
            <w:pPr>
              <w:spacing w:before="240" w:after="240"/>
              <w:rPr>
                <w:rFonts w:ascii="Garamond" w:eastAsia="Garamond" w:hAnsi="Garamond" w:cs="Garamond"/>
              </w:rPr>
            </w:pPr>
            <w:r>
              <w:rPr>
                <w:rFonts w:ascii="Garamond" w:eastAsia="Garamond" w:hAnsi="Garamond" w:cs="Garamond"/>
              </w:rPr>
              <w:t>LSGD Data</w:t>
            </w:r>
          </w:p>
        </w:tc>
      </w:tr>
      <w:tr w:rsidR="00A4498B" w14:paraId="77E2BE3B" w14:textId="77777777">
        <w:trPr>
          <w:trHeight w:val="20"/>
        </w:trPr>
        <w:tc>
          <w:tcPr>
            <w:tcW w:w="715" w:type="dxa"/>
            <w:tcMar>
              <w:top w:w="0" w:type="dxa"/>
              <w:left w:w="100" w:type="dxa"/>
              <w:bottom w:w="0" w:type="dxa"/>
              <w:right w:w="100" w:type="dxa"/>
            </w:tcMar>
          </w:tcPr>
          <w:p w14:paraId="4A2CE31C" w14:textId="77777777" w:rsidR="00A4498B" w:rsidRDefault="00000000">
            <w:pPr>
              <w:spacing w:before="240" w:after="240"/>
              <w:rPr>
                <w:rFonts w:ascii="Garamond" w:eastAsia="Garamond" w:hAnsi="Garamond" w:cs="Garamond"/>
              </w:rPr>
            </w:pPr>
            <w:r>
              <w:rPr>
                <w:rFonts w:ascii="Garamond" w:eastAsia="Garamond" w:hAnsi="Garamond" w:cs="Garamond"/>
              </w:rPr>
              <w:t>7</w:t>
            </w:r>
          </w:p>
        </w:tc>
        <w:tc>
          <w:tcPr>
            <w:tcW w:w="3740" w:type="dxa"/>
            <w:tcMar>
              <w:top w:w="0" w:type="dxa"/>
              <w:left w:w="100" w:type="dxa"/>
              <w:bottom w:w="0" w:type="dxa"/>
              <w:right w:w="100" w:type="dxa"/>
            </w:tcMar>
          </w:tcPr>
          <w:p w14:paraId="37118D34" w14:textId="77777777" w:rsidR="00A4498B" w:rsidRDefault="00000000">
            <w:pPr>
              <w:spacing w:before="240" w:after="240"/>
              <w:rPr>
                <w:rFonts w:ascii="Garamond" w:eastAsia="Garamond" w:hAnsi="Garamond" w:cs="Garamond"/>
              </w:rPr>
            </w:pPr>
            <w:r>
              <w:rPr>
                <w:rFonts w:ascii="Garamond" w:eastAsia="Garamond" w:hAnsi="Garamond" w:cs="Garamond"/>
              </w:rPr>
              <w:t>Intersectoral coordination mechanism (Health, Police, LSG, Veterinary, Education)</w:t>
            </w:r>
          </w:p>
        </w:tc>
        <w:tc>
          <w:tcPr>
            <w:tcW w:w="2265" w:type="dxa"/>
            <w:tcMar>
              <w:top w:w="0" w:type="dxa"/>
              <w:left w:w="100" w:type="dxa"/>
              <w:bottom w:w="0" w:type="dxa"/>
              <w:right w:w="100" w:type="dxa"/>
            </w:tcMar>
          </w:tcPr>
          <w:p w14:paraId="3762CA2D" w14:textId="77777777" w:rsidR="00A4498B"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63F2E25C" w14:textId="77777777" w:rsidR="00A4498B" w:rsidRDefault="00000000">
            <w:pPr>
              <w:spacing w:before="240" w:after="240"/>
              <w:rPr>
                <w:rFonts w:ascii="Garamond" w:eastAsia="Garamond" w:hAnsi="Garamond" w:cs="Garamond"/>
              </w:rPr>
            </w:pPr>
            <w:r>
              <w:rPr>
                <w:rFonts w:ascii="Garamond" w:eastAsia="Garamond" w:hAnsi="Garamond" w:cs="Garamond"/>
              </w:rPr>
              <w:t>LSGD Data</w:t>
            </w:r>
          </w:p>
        </w:tc>
      </w:tr>
      <w:tr w:rsidR="00A4498B" w14:paraId="344FD5C3" w14:textId="77777777">
        <w:trPr>
          <w:trHeight w:val="20"/>
        </w:trPr>
        <w:tc>
          <w:tcPr>
            <w:tcW w:w="715" w:type="dxa"/>
            <w:tcMar>
              <w:top w:w="0" w:type="dxa"/>
              <w:left w:w="100" w:type="dxa"/>
              <w:bottom w:w="0" w:type="dxa"/>
              <w:right w:w="100" w:type="dxa"/>
            </w:tcMar>
          </w:tcPr>
          <w:p w14:paraId="50A8E354" w14:textId="77777777" w:rsidR="00A4498B" w:rsidRDefault="00000000">
            <w:pPr>
              <w:spacing w:before="240" w:after="240"/>
              <w:rPr>
                <w:rFonts w:ascii="Garamond" w:eastAsia="Garamond" w:hAnsi="Garamond" w:cs="Garamond"/>
              </w:rPr>
            </w:pPr>
            <w:r>
              <w:rPr>
                <w:rFonts w:ascii="Garamond" w:eastAsia="Garamond" w:hAnsi="Garamond" w:cs="Garamond"/>
              </w:rPr>
              <w:t>8</w:t>
            </w:r>
          </w:p>
        </w:tc>
        <w:tc>
          <w:tcPr>
            <w:tcW w:w="3740" w:type="dxa"/>
            <w:tcMar>
              <w:top w:w="0" w:type="dxa"/>
              <w:left w:w="100" w:type="dxa"/>
              <w:bottom w:w="0" w:type="dxa"/>
              <w:right w:w="100" w:type="dxa"/>
            </w:tcMar>
          </w:tcPr>
          <w:p w14:paraId="7A25FE21" w14:textId="77777777" w:rsidR="00A4498B" w:rsidRDefault="00000000">
            <w:pPr>
              <w:spacing w:before="240" w:after="240"/>
              <w:rPr>
                <w:rFonts w:ascii="Garamond" w:eastAsia="Garamond" w:hAnsi="Garamond" w:cs="Garamond"/>
              </w:rPr>
            </w:pPr>
            <w:r>
              <w:rPr>
                <w:rFonts w:ascii="Garamond" w:eastAsia="Garamond" w:hAnsi="Garamond" w:cs="Garamond"/>
              </w:rPr>
              <w:t>Mock drills conducted in last 12 months (Yes/No)</w:t>
            </w:r>
          </w:p>
        </w:tc>
        <w:tc>
          <w:tcPr>
            <w:tcW w:w="2265" w:type="dxa"/>
            <w:tcMar>
              <w:top w:w="0" w:type="dxa"/>
              <w:left w:w="100" w:type="dxa"/>
              <w:bottom w:w="0" w:type="dxa"/>
              <w:right w:w="100" w:type="dxa"/>
            </w:tcMar>
          </w:tcPr>
          <w:p w14:paraId="1E93386B" w14:textId="77777777" w:rsidR="00A4498B" w:rsidRDefault="00000000">
            <w:pPr>
              <w:spacing w:before="240" w:after="240"/>
              <w:rPr>
                <w:rFonts w:ascii="Garamond" w:eastAsia="Garamond" w:hAnsi="Garamond" w:cs="Garamond"/>
              </w:rPr>
            </w:pPr>
            <w:r>
              <w:rPr>
                <w:rFonts w:ascii="Garamond" w:eastAsia="Garamond" w:hAnsi="Garamond" w:cs="Garamond"/>
              </w:rPr>
              <w:t xml:space="preserve"> NO</w:t>
            </w:r>
          </w:p>
        </w:tc>
        <w:tc>
          <w:tcPr>
            <w:tcW w:w="2220" w:type="dxa"/>
            <w:tcMar>
              <w:top w:w="0" w:type="dxa"/>
              <w:left w:w="100" w:type="dxa"/>
              <w:bottom w:w="0" w:type="dxa"/>
              <w:right w:w="100" w:type="dxa"/>
            </w:tcMar>
          </w:tcPr>
          <w:p w14:paraId="10E8213D" w14:textId="77777777" w:rsidR="00A4498B" w:rsidRDefault="00000000">
            <w:pPr>
              <w:spacing w:before="240" w:after="240"/>
              <w:rPr>
                <w:rFonts w:ascii="Garamond" w:eastAsia="Garamond" w:hAnsi="Garamond" w:cs="Garamond"/>
              </w:rPr>
            </w:pPr>
            <w:r>
              <w:rPr>
                <w:rFonts w:ascii="Garamond" w:eastAsia="Garamond" w:hAnsi="Garamond" w:cs="Garamond"/>
              </w:rPr>
              <w:t>LSGD Data</w:t>
            </w:r>
          </w:p>
        </w:tc>
      </w:tr>
      <w:tr w:rsidR="00A4498B" w14:paraId="13336F82" w14:textId="77777777">
        <w:trPr>
          <w:trHeight w:val="20"/>
        </w:trPr>
        <w:tc>
          <w:tcPr>
            <w:tcW w:w="715" w:type="dxa"/>
            <w:tcMar>
              <w:top w:w="0" w:type="dxa"/>
              <w:left w:w="100" w:type="dxa"/>
              <w:bottom w:w="0" w:type="dxa"/>
              <w:right w:w="100" w:type="dxa"/>
            </w:tcMar>
          </w:tcPr>
          <w:p w14:paraId="75C860F2" w14:textId="77777777" w:rsidR="00A4498B" w:rsidRDefault="00000000">
            <w:pPr>
              <w:spacing w:before="240" w:after="240"/>
              <w:rPr>
                <w:rFonts w:ascii="Garamond" w:eastAsia="Garamond" w:hAnsi="Garamond" w:cs="Garamond"/>
              </w:rPr>
            </w:pPr>
            <w:r>
              <w:rPr>
                <w:rFonts w:ascii="Garamond" w:eastAsia="Garamond" w:hAnsi="Garamond" w:cs="Garamond"/>
              </w:rPr>
              <w:t>9</w:t>
            </w:r>
          </w:p>
        </w:tc>
        <w:tc>
          <w:tcPr>
            <w:tcW w:w="3740" w:type="dxa"/>
            <w:tcMar>
              <w:top w:w="0" w:type="dxa"/>
              <w:left w:w="100" w:type="dxa"/>
              <w:bottom w:w="0" w:type="dxa"/>
              <w:right w:w="100" w:type="dxa"/>
            </w:tcMar>
          </w:tcPr>
          <w:p w14:paraId="233C0C37" w14:textId="77777777" w:rsidR="00A4498B" w:rsidRDefault="00000000">
            <w:pPr>
              <w:spacing w:before="240" w:after="240"/>
              <w:rPr>
                <w:rFonts w:ascii="Garamond" w:eastAsia="Garamond" w:hAnsi="Garamond" w:cs="Garamond"/>
              </w:rPr>
            </w:pPr>
            <w:r>
              <w:rPr>
                <w:rFonts w:ascii="Garamond" w:eastAsia="Garamond" w:hAnsi="Garamond" w:cs="Garamond"/>
              </w:rPr>
              <w:t>Training coverage for staff/volunteers (Yes/No)</w:t>
            </w:r>
          </w:p>
        </w:tc>
        <w:tc>
          <w:tcPr>
            <w:tcW w:w="2265" w:type="dxa"/>
            <w:tcMar>
              <w:top w:w="0" w:type="dxa"/>
              <w:left w:w="100" w:type="dxa"/>
              <w:bottom w:w="0" w:type="dxa"/>
              <w:right w:w="100" w:type="dxa"/>
            </w:tcMar>
          </w:tcPr>
          <w:p w14:paraId="51AD6DD3" w14:textId="77777777" w:rsidR="00A4498B"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055B1B50" w14:textId="77777777" w:rsidR="00A4498B" w:rsidRDefault="00000000">
            <w:pPr>
              <w:spacing w:before="240" w:after="240"/>
              <w:rPr>
                <w:rFonts w:ascii="Garamond" w:eastAsia="Garamond" w:hAnsi="Garamond" w:cs="Garamond"/>
              </w:rPr>
            </w:pPr>
            <w:r>
              <w:rPr>
                <w:rFonts w:ascii="Garamond" w:eastAsia="Garamond" w:hAnsi="Garamond" w:cs="Garamond"/>
              </w:rPr>
              <w:t>LSGD Data</w:t>
            </w:r>
          </w:p>
        </w:tc>
      </w:tr>
    </w:tbl>
    <w:p w14:paraId="37497E7B" w14:textId="77777777" w:rsidR="00A4498B" w:rsidRDefault="00000000">
      <w:pPr>
        <w:spacing w:before="240" w:after="240"/>
        <w:rPr>
          <w:rFonts w:ascii="Garamond" w:eastAsia="Garamond" w:hAnsi="Garamond" w:cs="Garamond"/>
        </w:rPr>
      </w:pPr>
      <w:r>
        <w:rPr>
          <w:rFonts w:ascii="Garamond" w:eastAsia="Garamond" w:hAnsi="Garamond" w:cs="Garamond"/>
        </w:rPr>
        <w:t xml:space="preserve"> </w:t>
      </w:r>
    </w:p>
    <w:p w14:paraId="19860DA0" w14:textId="77777777" w:rsidR="00A4498B" w:rsidRDefault="00000000">
      <w:pPr>
        <w:spacing w:before="240" w:after="240"/>
        <w:rPr>
          <w:rFonts w:ascii="Garamond" w:eastAsia="Garamond" w:hAnsi="Garamond" w:cs="Garamond"/>
          <w:b/>
          <w:bCs/>
        </w:rPr>
      </w:pPr>
      <w:r>
        <w:rPr>
          <w:rFonts w:ascii="Garamond" w:eastAsia="Garamond" w:hAnsi="Garamond" w:cs="Garamond"/>
          <w:b/>
          <w:bCs/>
        </w:rPr>
        <w:t>L. Surveillance &amp; Data Systems</w:t>
      </w:r>
    </w:p>
    <w:tbl>
      <w:tblPr>
        <w:tblStyle w:val="affff6"/>
        <w:tblW w:w="894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5"/>
        <w:gridCol w:w="3590"/>
        <w:gridCol w:w="2250"/>
        <w:gridCol w:w="2205"/>
      </w:tblGrid>
      <w:tr w:rsidR="00A4498B" w14:paraId="716AAC2E" w14:textId="77777777">
        <w:trPr>
          <w:trHeight w:val="20"/>
        </w:trPr>
        <w:tc>
          <w:tcPr>
            <w:tcW w:w="895" w:type="dxa"/>
            <w:tcMar>
              <w:top w:w="0" w:type="dxa"/>
              <w:left w:w="100" w:type="dxa"/>
              <w:bottom w:w="0" w:type="dxa"/>
              <w:right w:w="100" w:type="dxa"/>
            </w:tcMar>
          </w:tcPr>
          <w:p w14:paraId="46C57DE7"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Sl. No.</w:t>
            </w:r>
          </w:p>
        </w:tc>
        <w:tc>
          <w:tcPr>
            <w:tcW w:w="3590" w:type="dxa"/>
            <w:tcMar>
              <w:top w:w="0" w:type="dxa"/>
              <w:left w:w="100" w:type="dxa"/>
              <w:bottom w:w="0" w:type="dxa"/>
              <w:right w:w="100" w:type="dxa"/>
            </w:tcMar>
          </w:tcPr>
          <w:p w14:paraId="217BEB66"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2A0271C9"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14:paraId="3AD3FBAB"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Source / Remarks</w:t>
            </w:r>
          </w:p>
        </w:tc>
      </w:tr>
      <w:tr w:rsidR="00A4498B" w14:paraId="2ADC95EE" w14:textId="77777777">
        <w:trPr>
          <w:trHeight w:val="20"/>
        </w:trPr>
        <w:tc>
          <w:tcPr>
            <w:tcW w:w="895" w:type="dxa"/>
            <w:tcMar>
              <w:top w:w="0" w:type="dxa"/>
              <w:left w:w="100" w:type="dxa"/>
              <w:bottom w:w="0" w:type="dxa"/>
              <w:right w:w="100" w:type="dxa"/>
            </w:tcMar>
          </w:tcPr>
          <w:p w14:paraId="245C517B"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1</w:t>
            </w:r>
          </w:p>
        </w:tc>
        <w:tc>
          <w:tcPr>
            <w:tcW w:w="3590" w:type="dxa"/>
            <w:tcMar>
              <w:top w:w="0" w:type="dxa"/>
              <w:left w:w="100" w:type="dxa"/>
              <w:bottom w:w="0" w:type="dxa"/>
              <w:right w:w="100" w:type="dxa"/>
            </w:tcMar>
          </w:tcPr>
          <w:p w14:paraId="04AE9D66"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Digital reporting tools used (e.g., DHIS2, portals)</w:t>
            </w:r>
          </w:p>
        </w:tc>
        <w:tc>
          <w:tcPr>
            <w:tcW w:w="2250" w:type="dxa"/>
            <w:tcMar>
              <w:top w:w="0" w:type="dxa"/>
              <w:left w:w="100" w:type="dxa"/>
              <w:bottom w:w="0" w:type="dxa"/>
              <w:right w:w="100" w:type="dxa"/>
            </w:tcMar>
          </w:tcPr>
          <w:p w14:paraId="39D910FF"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576DD04A"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District level data</w:t>
            </w:r>
          </w:p>
        </w:tc>
      </w:tr>
      <w:tr w:rsidR="00A4498B" w14:paraId="79D0F2CB" w14:textId="77777777">
        <w:trPr>
          <w:trHeight w:val="20"/>
        </w:trPr>
        <w:tc>
          <w:tcPr>
            <w:tcW w:w="895" w:type="dxa"/>
            <w:tcMar>
              <w:top w:w="0" w:type="dxa"/>
              <w:left w:w="100" w:type="dxa"/>
              <w:bottom w:w="0" w:type="dxa"/>
              <w:right w:w="100" w:type="dxa"/>
            </w:tcMar>
          </w:tcPr>
          <w:p w14:paraId="6B708647"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2</w:t>
            </w:r>
          </w:p>
        </w:tc>
        <w:tc>
          <w:tcPr>
            <w:tcW w:w="3590" w:type="dxa"/>
            <w:tcMar>
              <w:top w:w="0" w:type="dxa"/>
              <w:left w:w="100" w:type="dxa"/>
              <w:bottom w:w="0" w:type="dxa"/>
              <w:right w:w="100" w:type="dxa"/>
            </w:tcMar>
          </w:tcPr>
          <w:p w14:paraId="56DC422F"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Availability of line-listing format (Yes/No)</w:t>
            </w:r>
          </w:p>
        </w:tc>
        <w:tc>
          <w:tcPr>
            <w:tcW w:w="2250" w:type="dxa"/>
            <w:tcMar>
              <w:top w:w="0" w:type="dxa"/>
              <w:left w:w="100" w:type="dxa"/>
              <w:bottom w:w="0" w:type="dxa"/>
              <w:right w:w="100" w:type="dxa"/>
            </w:tcMar>
          </w:tcPr>
          <w:p w14:paraId="5AE3F098"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 xml:space="preserve">YES </w:t>
            </w:r>
          </w:p>
        </w:tc>
        <w:tc>
          <w:tcPr>
            <w:tcW w:w="2205" w:type="dxa"/>
            <w:tcMar>
              <w:top w:w="0" w:type="dxa"/>
              <w:left w:w="100" w:type="dxa"/>
              <w:bottom w:w="0" w:type="dxa"/>
              <w:right w:w="100" w:type="dxa"/>
            </w:tcMar>
          </w:tcPr>
          <w:p w14:paraId="7591EA28"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District level data</w:t>
            </w:r>
          </w:p>
        </w:tc>
      </w:tr>
      <w:tr w:rsidR="00A4498B" w14:paraId="4BCC3E1A" w14:textId="77777777">
        <w:trPr>
          <w:trHeight w:val="20"/>
        </w:trPr>
        <w:tc>
          <w:tcPr>
            <w:tcW w:w="895" w:type="dxa"/>
            <w:tcMar>
              <w:top w:w="0" w:type="dxa"/>
              <w:left w:w="100" w:type="dxa"/>
              <w:bottom w:w="0" w:type="dxa"/>
              <w:right w:w="100" w:type="dxa"/>
            </w:tcMar>
          </w:tcPr>
          <w:p w14:paraId="5FFF5619"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3</w:t>
            </w:r>
          </w:p>
        </w:tc>
        <w:tc>
          <w:tcPr>
            <w:tcW w:w="3590" w:type="dxa"/>
            <w:tcMar>
              <w:top w:w="0" w:type="dxa"/>
              <w:left w:w="100" w:type="dxa"/>
              <w:bottom w:w="0" w:type="dxa"/>
              <w:right w:w="100" w:type="dxa"/>
            </w:tcMar>
          </w:tcPr>
          <w:p w14:paraId="6196DCC4"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Contact tracing team identified (Yes/No)</w:t>
            </w:r>
          </w:p>
        </w:tc>
        <w:tc>
          <w:tcPr>
            <w:tcW w:w="2250" w:type="dxa"/>
            <w:tcMar>
              <w:top w:w="0" w:type="dxa"/>
              <w:left w:w="100" w:type="dxa"/>
              <w:bottom w:w="0" w:type="dxa"/>
              <w:right w:w="100" w:type="dxa"/>
            </w:tcMar>
          </w:tcPr>
          <w:p w14:paraId="73A02351"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6177CBA4"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District level data</w:t>
            </w:r>
          </w:p>
        </w:tc>
      </w:tr>
      <w:tr w:rsidR="00A4498B" w14:paraId="02489FD3" w14:textId="77777777">
        <w:trPr>
          <w:trHeight w:val="20"/>
        </w:trPr>
        <w:tc>
          <w:tcPr>
            <w:tcW w:w="895" w:type="dxa"/>
            <w:tcMar>
              <w:top w:w="0" w:type="dxa"/>
              <w:left w:w="100" w:type="dxa"/>
              <w:bottom w:w="0" w:type="dxa"/>
              <w:right w:w="100" w:type="dxa"/>
            </w:tcMar>
          </w:tcPr>
          <w:p w14:paraId="75773805" w14:textId="77777777" w:rsidR="00A4498B" w:rsidRDefault="00000000">
            <w:pPr>
              <w:spacing w:before="240" w:after="240" w:line="240" w:lineRule="auto"/>
              <w:rPr>
                <w:rFonts w:ascii="Garamond" w:eastAsia="Garamond" w:hAnsi="Garamond" w:cs="Garamond"/>
              </w:rPr>
            </w:pPr>
            <w:r>
              <w:rPr>
                <w:rFonts w:ascii="Garamond" w:eastAsia="Garamond" w:hAnsi="Garamond" w:cs="Garamond"/>
              </w:rPr>
              <w:lastRenderedPageBreak/>
              <w:t>4</w:t>
            </w:r>
          </w:p>
        </w:tc>
        <w:tc>
          <w:tcPr>
            <w:tcW w:w="3590" w:type="dxa"/>
            <w:tcMar>
              <w:top w:w="0" w:type="dxa"/>
              <w:left w:w="100" w:type="dxa"/>
              <w:bottom w:w="0" w:type="dxa"/>
              <w:right w:w="100" w:type="dxa"/>
            </w:tcMar>
          </w:tcPr>
          <w:p w14:paraId="79AD0A14"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Mapping of high-risk households available (Yes/No)</w:t>
            </w:r>
          </w:p>
        </w:tc>
        <w:tc>
          <w:tcPr>
            <w:tcW w:w="2250" w:type="dxa"/>
            <w:tcMar>
              <w:top w:w="0" w:type="dxa"/>
              <w:left w:w="100" w:type="dxa"/>
              <w:bottom w:w="0" w:type="dxa"/>
              <w:right w:w="100" w:type="dxa"/>
            </w:tcMar>
          </w:tcPr>
          <w:p w14:paraId="7E68A19D"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0F0D0A16"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District level data</w:t>
            </w:r>
          </w:p>
        </w:tc>
      </w:tr>
      <w:tr w:rsidR="00A4498B" w14:paraId="0E64CD98" w14:textId="77777777">
        <w:trPr>
          <w:trHeight w:val="20"/>
        </w:trPr>
        <w:tc>
          <w:tcPr>
            <w:tcW w:w="895" w:type="dxa"/>
            <w:tcMar>
              <w:top w:w="0" w:type="dxa"/>
              <w:left w:w="100" w:type="dxa"/>
              <w:bottom w:w="0" w:type="dxa"/>
              <w:right w:w="100" w:type="dxa"/>
            </w:tcMar>
          </w:tcPr>
          <w:p w14:paraId="37280D1D"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5</w:t>
            </w:r>
          </w:p>
        </w:tc>
        <w:tc>
          <w:tcPr>
            <w:tcW w:w="3590" w:type="dxa"/>
            <w:tcMar>
              <w:top w:w="0" w:type="dxa"/>
              <w:left w:w="100" w:type="dxa"/>
              <w:bottom w:w="0" w:type="dxa"/>
              <w:right w:w="100" w:type="dxa"/>
            </w:tcMar>
          </w:tcPr>
          <w:p w14:paraId="168BD281"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Testing sample transport mechanism (Yes/No)</w:t>
            </w:r>
          </w:p>
        </w:tc>
        <w:tc>
          <w:tcPr>
            <w:tcW w:w="2250" w:type="dxa"/>
            <w:tcMar>
              <w:top w:w="0" w:type="dxa"/>
              <w:left w:w="100" w:type="dxa"/>
              <w:bottom w:w="0" w:type="dxa"/>
              <w:right w:w="100" w:type="dxa"/>
            </w:tcMar>
          </w:tcPr>
          <w:p w14:paraId="0D17557D"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53375FD8"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District level data</w:t>
            </w:r>
          </w:p>
        </w:tc>
      </w:tr>
      <w:tr w:rsidR="00A4498B" w14:paraId="0A552651" w14:textId="77777777">
        <w:trPr>
          <w:trHeight w:val="20"/>
        </w:trPr>
        <w:tc>
          <w:tcPr>
            <w:tcW w:w="895" w:type="dxa"/>
            <w:tcMar>
              <w:top w:w="0" w:type="dxa"/>
              <w:left w:w="100" w:type="dxa"/>
              <w:bottom w:w="0" w:type="dxa"/>
              <w:right w:w="100" w:type="dxa"/>
            </w:tcMar>
          </w:tcPr>
          <w:p w14:paraId="4C2FF7D1"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6</w:t>
            </w:r>
          </w:p>
        </w:tc>
        <w:tc>
          <w:tcPr>
            <w:tcW w:w="3590" w:type="dxa"/>
            <w:tcMar>
              <w:top w:w="0" w:type="dxa"/>
              <w:left w:w="100" w:type="dxa"/>
              <w:bottom w:w="0" w:type="dxa"/>
              <w:right w:w="100" w:type="dxa"/>
            </w:tcMar>
          </w:tcPr>
          <w:p w14:paraId="6742DE39"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Reporting timeline adherence (good/average/poor)</w:t>
            </w:r>
          </w:p>
        </w:tc>
        <w:tc>
          <w:tcPr>
            <w:tcW w:w="2250" w:type="dxa"/>
            <w:tcMar>
              <w:top w:w="0" w:type="dxa"/>
              <w:left w:w="100" w:type="dxa"/>
              <w:bottom w:w="0" w:type="dxa"/>
              <w:right w:w="100" w:type="dxa"/>
            </w:tcMar>
          </w:tcPr>
          <w:p w14:paraId="0B540D9F"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 xml:space="preserve"> GOOD</w:t>
            </w:r>
          </w:p>
        </w:tc>
        <w:tc>
          <w:tcPr>
            <w:tcW w:w="2205" w:type="dxa"/>
            <w:tcMar>
              <w:top w:w="0" w:type="dxa"/>
              <w:left w:w="100" w:type="dxa"/>
              <w:bottom w:w="0" w:type="dxa"/>
              <w:right w:w="100" w:type="dxa"/>
            </w:tcMar>
          </w:tcPr>
          <w:p w14:paraId="329B493B"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District level data</w:t>
            </w:r>
          </w:p>
        </w:tc>
      </w:tr>
      <w:tr w:rsidR="00A4498B" w14:paraId="6E9BD09B" w14:textId="77777777">
        <w:trPr>
          <w:trHeight w:val="20"/>
        </w:trPr>
        <w:tc>
          <w:tcPr>
            <w:tcW w:w="895" w:type="dxa"/>
            <w:tcMar>
              <w:top w:w="0" w:type="dxa"/>
              <w:left w:w="100" w:type="dxa"/>
              <w:bottom w:w="0" w:type="dxa"/>
              <w:right w:w="100" w:type="dxa"/>
            </w:tcMar>
          </w:tcPr>
          <w:p w14:paraId="7FABA8A5"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7</w:t>
            </w:r>
          </w:p>
        </w:tc>
        <w:tc>
          <w:tcPr>
            <w:tcW w:w="3590" w:type="dxa"/>
            <w:tcMar>
              <w:top w:w="0" w:type="dxa"/>
              <w:left w:w="100" w:type="dxa"/>
              <w:bottom w:w="0" w:type="dxa"/>
              <w:right w:w="100" w:type="dxa"/>
            </w:tcMar>
          </w:tcPr>
          <w:p w14:paraId="7771BD1F"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Data sharing between departments (Yes/No)</w:t>
            </w:r>
          </w:p>
        </w:tc>
        <w:tc>
          <w:tcPr>
            <w:tcW w:w="2250" w:type="dxa"/>
            <w:tcMar>
              <w:top w:w="0" w:type="dxa"/>
              <w:left w:w="100" w:type="dxa"/>
              <w:bottom w:w="0" w:type="dxa"/>
              <w:right w:w="100" w:type="dxa"/>
            </w:tcMar>
          </w:tcPr>
          <w:p w14:paraId="61713FC7"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50A89653"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District level data</w:t>
            </w:r>
          </w:p>
        </w:tc>
      </w:tr>
      <w:tr w:rsidR="00A4498B" w14:paraId="205301AC" w14:textId="77777777">
        <w:trPr>
          <w:trHeight w:val="20"/>
        </w:trPr>
        <w:tc>
          <w:tcPr>
            <w:tcW w:w="895" w:type="dxa"/>
            <w:tcMar>
              <w:top w:w="0" w:type="dxa"/>
              <w:left w:w="100" w:type="dxa"/>
              <w:bottom w:w="0" w:type="dxa"/>
              <w:right w:w="100" w:type="dxa"/>
            </w:tcMar>
          </w:tcPr>
          <w:p w14:paraId="6A9EBE12"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8</w:t>
            </w:r>
          </w:p>
        </w:tc>
        <w:tc>
          <w:tcPr>
            <w:tcW w:w="3590" w:type="dxa"/>
            <w:tcMar>
              <w:top w:w="0" w:type="dxa"/>
              <w:left w:w="100" w:type="dxa"/>
              <w:bottom w:w="0" w:type="dxa"/>
              <w:right w:w="100" w:type="dxa"/>
            </w:tcMar>
          </w:tcPr>
          <w:p w14:paraId="66EEAACD"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Availability of dashboard for monitoring (Yes/No)</w:t>
            </w:r>
          </w:p>
        </w:tc>
        <w:tc>
          <w:tcPr>
            <w:tcW w:w="2250" w:type="dxa"/>
            <w:tcMar>
              <w:top w:w="0" w:type="dxa"/>
              <w:left w:w="100" w:type="dxa"/>
              <w:bottom w:w="0" w:type="dxa"/>
              <w:right w:w="100" w:type="dxa"/>
            </w:tcMar>
          </w:tcPr>
          <w:p w14:paraId="6D1B7ABF"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5240F064"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District level data</w:t>
            </w:r>
          </w:p>
        </w:tc>
      </w:tr>
    </w:tbl>
    <w:p w14:paraId="2B73F90E" w14:textId="77777777" w:rsidR="00A4498B" w:rsidRDefault="00000000">
      <w:pPr>
        <w:spacing w:before="240" w:after="240"/>
        <w:rPr>
          <w:rFonts w:ascii="Garamond" w:eastAsia="Garamond" w:hAnsi="Garamond" w:cs="Garamond"/>
        </w:rPr>
      </w:pPr>
      <w:r>
        <w:rPr>
          <w:rFonts w:ascii="Garamond" w:eastAsia="Garamond" w:hAnsi="Garamond" w:cs="Garamond"/>
        </w:rPr>
        <w:t xml:space="preserve"> </w:t>
      </w:r>
    </w:p>
    <w:p w14:paraId="1B265233" w14:textId="77777777" w:rsidR="00A4498B" w:rsidRDefault="00000000">
      <w:pPr>
        <w:spacing w:before="240" w:after="240"/>
        <w:rPr>
          <w:rFonts w:ascii="Garamond" w:eastAsia="Garamond" w:hAnsi="Garamond" w:cs="Garamond"/>
          <w:b/>
          <w:bCs/>
        </w:rPr>
      </w:pPr>
      <w:r>
        <w:rPr>
          <w:rFonts w:ascii="Garamond" w:eastAsia="Garamond" w:hAnsi="Garamond" w:cs="Garamond"/>
          <w:b/>
          <w:bCs/>
        </w:rPr>
        <w:t>M. Additional Notes &amp; Observations</w:t>
      </w:r>
    </w:p>
    <w:tbl>
      <w:tblPr>
        <w:tblStyle w:val="affff7"/>
        <w:tblW w:w="892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5"/>
        <w:gridCol w:w="3665"/>
        <w:gridCol w:w="2250"/>
        <w:gridCol w:w="2205"/>
      </w:tblGrid>
      <w:tr w:rsidR="00A4498B" w14:paraId="007A6C8D" w14:textId="77777777">
        <w:trPr>
          <w:trHeight w:val="20"/>
        </w:trPr>
        <w:tc>
          <w:tcPr>
            <w:tcW w:w="805" w:type="dxa"/>
            <w:tcMar>
              <w:top w:w="0" w:type="dxa"/>
              <w:left w:w="100" w:type="dxa"/>
              <w:bottom w:w="0" w:type="dxa"/>
              <w:right w:w="100" w:type="dxa"/>
            </w:tcMar>
          </w:tcPr>
          <w:p w14:paraId="282C2647"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Sl. No.</w:t>
            </w:r>
          </w:p>
        </w:tc>
        <w:tc>
          <w:tcPr>
            <w:tcW w:w="3665" w:type="dxa"/>
            <w:tcMar>
              <w:top w:w="0" w:type="dxa"/>
              <w:left w:w="100" w:type="dxa"/>
              <w:bottom w:w="0" w:type="dxa"/>
              <w:right w:w="100" w:type="dxa"/>
            </w:tcMar>
          </w:tcPr>
          <w:p w14:paraId="40C52AAA"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6702906D"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14:paraId="686B892D"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Source / Remarks</w:t>
            </w:r>
          </w:p>
        </w:tc>
      </w:tr>
      <w:tr w:rsidR="00A4498B" w14:paraId="58F340D2" w14:textId="77777777">
        <w:trPr>
          <w:trHeight w:val="20"/>
        </w:trPr>
        <w:tc>
          <w:tcPr>
            <w:tcW w:w="805" w:type="dxa"/>
            <w:tcMar>
              <w:top w:w="0" w:type="dxa"/>
              <w:left w:w="100" w:type="dxa"/>
              <w:bottom w:w="0" w:type="dxa"/>
              <w:right w:w="100" w:type="dxa"/>
            </w:tcMar>
          </w:tcPr>
          <w:p w14:paraId="73A31198"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1</w:t>
            </w:r>
          </w:p>
        </w:tc>
        <w:tc>
          <w:tcPr>
            <w:tcW w:w="3665" w:type="dxa"/>
            <w:tcMar>
              <w:top w:w="0" w:type="dxa"/>
              <w:left w:w="100" w:type="dxa"/>
              <w:bottom w:w="0" w:type="dxa"/>
              <w:right w:w="100" w:type="dxa"/>
            </w:tcMar>
          </w:tcPr>
          <w:p w14:paraId="51E6F326"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Key challenges perceived by LSG</w:t>
            </w:r>
          </w:p>
        </w:tc>
        <w:tc>
          <w:tcPr>
            <w:tcW w:w="2250" w:type="dxa"/>
            <w:tcMar>
              <w:top w:w="0" w:type="dxa"/>
              <w:left w:w="100" w:type="dxa"/>
              <w:bottom w:w="0" w:type="dxa"/>
              <w:right w:w="100" w:type="dxa"/>
            </w:tcMar>
          </w:tcPr>
          <w:p w14:paraId="240AD2A5"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 xml:space="preserve"> vector borne disease</w:t>
            </w:r>
          </w:p>
          <w:p w14:paraId="4E3FD59D"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Inadequate public health infrastructure</w:t>
            </w:r>
          </w:p>
        </w:tc>
        <w:tc>
          <w:tcPr>
            <w:tcW w:w="2205" w:type="dxa"/>
            <w:tcMar>
              <w:top w:w="0" w:type="dxa"/>
              <w:left w:w="100" w:type="dxa"/>
              <w:bottom w:w="0" w:type="dxa"/>
              <w:right w:w="100" w:type="dxa"/>
            </w:tcMar>
          </w:tcPr>
          <w:p w14:paraId="01F2C16E"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 xml:space="preserve"> Field data</w:t>
            </w:r>
          </w:p>
        </w:tc>
      </w:tr>
      <w:tr w:rsidR="00A4498B" w14:paraId="6575A484" w14:textId="77777777">
        <w:trPr>
          <w:trHeight w:val="20"/>
        </w:trPr>
        <w:tc>
          <w:tcPr>
            <w:tcW w:w="805" w:type="dxa"/>
            <w:tcMar>
              <w:top w:w="0" w:type="dxa"/>
              <w:left w:w="100" w:type="dxa"/>
              <w:bottom w:w="0" w:type="dxa"/>
              <w:right w:w="100" w:type="dxa"/>
            </w:tcMar>
          </w:tcPr>
          <w:p w14:paraId="070AAA69"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2</w:t>
            </w:r>
          </w:p>
        </w:tc>
        <w:tc>
          <w:tcPr>
            <w:tcW w:w="3665" w:type="dxa"/>
            <w:tcMar>
              <w:top w:w="0" w:type="dxa"/>
              <w:left w:w="100" w:type="dxa"/>
              <w:bottom w:w="0" w:type="dxa"/>
              <w:right w:w="100" w:type="dxa"/>
            </w:tcMar>
          </w:tcPr>
          <w:p w14:paraId="3F383AC3"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Top 5 high-risk wards (reason)</w:t>
            </w:r>
          </w:p>
        </w:tc>
        <w:tc>
          <w:tcPr>
            <w:tcW w:w="2250" w:type="dxa"/>
            <w:tcMar>
              <w:top w:w="0" w:type="dxa"/>
              <w:left w:w="100" w:type="dxa"/>
              <w:bottom w:w="0" w:type="dxa"/>
              <w:right w:w="100" w:type="dxa"/>
            </w:tcMar>
          </w:tcPr>
          <w:p w14:paraId="6B3322A7"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 xml:space="preserve"> 7, 8,10( Flood prone wards)</w:t>
            </w:r>
          </w:p>
        </w:tc>
        <w:tc>
          <w:tcPr>
            <w:tcW w:w="2205" w:type="dxa"/>
            <w:tcMar>
              <w:top w:w="0" w:type="dxa"/>
              <w:left w:w="100" w:type="dxa"/>
              <w:bottom w:w="0" w:type="dxa"/>
              <w:right w:w="100" w:type="dxa"/>
            </w:tcMar>
          </w:tcPr>
          <w:p w14:paraId="23C55C60"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 xml:space="preserve"> Field data</w:t>
            </w:r>
          </w:p>
        </w:tc>
      </w:tr>
      <w:tr w:rsidR="00A4498B" w14:paraId="6E79518D" w14:textId="77777777">
        <w:trPr>
          <w:trHeight w:val="20"/>
        </w:trPr>
        <w:tc>
          <w:tcPr>
            <w:tcW w:w="805" w:type="dxa"/>
            <w:tcMar>
              <w:top w:w="0" w:type="dxa"/>
              <w:left w:w="100" w:type="dxa"/>
              <w:bottom w:w="0" w:type="dxa"/>
              <w:right w:w="100" w:type="dxa"/>
            </w:tcMar>
          </w:tcPr>
          <w:p w14:paraId="6D354D64"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3</w:t>
            </w:r>
          </w:p>
        </w:tc>
        <w:tc>
          <w:tcPr>
            <w:tcW w:w="3665" w:type="dxa"/>
            <w:tcMar>
              <w:top w:w="0" w:type="dxa"/>
              <w:left w:w="100" w:type="dxa"/>
              <w:bottom w:w="0" w:type="dxa"/>
              <w:right w:w="100" w:type="dxa"/>
            </w:tcMar>
          </w:tcPr>
          <w:p w14:paraId="30E6F5AE"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Any unique local risks (industrial pollution, refugee camps, etc.)</w:t>
            </w:r>
          </w:p>
        </w:tc>
        <w:tc>
          <w:tcPr>
            <w:tcW w:w="2250" w:type="dxa"/>
            <w:tcMar>
              <w:top w:w="0" w:type="dxa"/>
              <w:left w:w="100" w:type="dxa"/>
              <w:bottom w:w="0" w:type="dxa"/>
              <w:right w:w="100" w:type="dxa"/>
            </w:tcMar>
          </w:tcPr>
          <w:p w14:paraId="276BF3E5"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 xml:space="preserve"> NO</w:t>
            </w:r>
          </w:p>
        </w:tc>
        <w:tc>
          <w:tcPr>
            <w:tcW w:w="2205" w:type="dxa"/>
            <w:tcMar>
              <w:top w:w="0" w:type="dxa"/>
              <w:left w:w="100" w:type="dxa"/>
              <w:bottom w:w="0" w:type="dxa"/>
              <w:right w:w="100" w:type="dxa"/>
            </w:tcMar>
          </w:tcPr>
          <w:p w14:paraId="7378704E"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 xml:space="preserve"> Field data</w:t>
            </w:r>
          </w:p>
        </w:tc>
      </w:tr>
      <w:tr w:rsidR="00A4498B" w14:paraId="5AA0911B" w14:textId="77777777">
        <w:trPr>
          <w:trHeight w:val="20"/>
        </w:trPr>
        <w:tc>
          <w:tcPr>
            <w:tcW w:w="805" w:type="dxa"/>
            <w:tcMar>
              <w:top w:w="0" w:type="dxa"/>
              <w:left w:w="100" w:type="dxa"/>
              <w:bottom w:w="0" w:type="dxa"/>
              <w:right w:w="100" w:type="dxa"/>
            </w:tcMar>
          </w:tcPr>
          <w:p w14:paraId="3F3A79BF"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4</w:t>
            </w:r>
          </w:p>
        </w:tc>
        <w:tc>
          <w:tcPr>
            <w:tcW w:w="3665" w:type="dxa"/>
            <w:tcMar>
              <w:top w:w="0" w:type="dxa"/>
              <w:left w:w="100" w:type="dxa"/>
              <w:bottom w:w="0" w:type="dxa"/>
              <w:right w:w="100" w:type="dxa"/>
            </w:tcMar>
          </w:tcPr>
          <w:p w14:paraId="415D610A" w14:textId="77777777" w:rsidR="00A4498B" w:rsidRDefault="00000000">
            <w:pPr>
              <w:spacing w:before="240" w:after="240" w:line="240" w:lineRule="auto"/>
              <w:rPr>
                <w:rFonts w:ascii="Garamond" w:eastAsia="Garamond" w:hAnsi="Garamond" w:cs="Garamond"/>
              </w:rPr>
            </w:pPr>
            <w:r>
              <w:rPr>
                <w:rFonts w:ascii="Garamond" w:eastAsia="Garamond" w:hAnsi="Garamond" w:cs="Garamond"/>
              </w:rPr>
              <w:t>Recommendations for preparedness strengthening</w:t>
            </w:r>
          </w:p>
        </w:tc>
        <w:tc>
          <w:tcPr>
            <w:tcW w:w="2250" w:type="dxa"/>
            <w:tcMar>
              <w:top w:w="0" w:type="dxa"/>
              <w:left w:w="100" w:type="dxa"/>
              <w:bottom w:w="0" w:type="dxa"/>
              <w:right w:w="100" w:type="dxa"/>
            </w:tcMar>
          </w:tcPr>
          <w:p w14:paraId="36608F81" w14:textId="77777777" w:rsidR="00A4498B" w:rsidRDefault="00000000">
            <w:pPr>
              <w:numPr>
                <w:ilvl w:val="0"/>
                <w:numId w:val="10"/>
              </w:numPr>
              <w:spacing w:before="240" w:line="240" w:lineRule="auto"/>
              <w:rPr>
                <w:rFonts w:ascii="Garamond" w:eastAsia="Garamond" w:hAnsi="Garamond" w:cs="Garamond"/>
              </w:rPr>
            </w:pPr>
            <w:r>
              <w:rPr>
                <w:rFonts w:ascii="Garamond" w:eastAsia="Garamond" w:hAnsi="Garamond" w:cs="Garamond"/>
              </w:rPr>
              <w:t>upgrade public health facilities</w:t>
            </w:r>
          </w:p>
          <w:p w14:paraId="316E1DA8" w14:textId="77777777" w:rsidR="00A4498B" w:rsidRDefault="00000000">
            <w:pPr>
              <w:numPr>
                <w:ilvl w:val="0"/>
                <w:numId w:val="10"/>
              </w:numPr>
              <w:spacing w:after="240" w:line="240" w:lineRule="auto"/>
              <w:rPr>
                <w:rFonts w:ascii="Garamond" w:eastAsia="Garamond" w:hAnsi="Garamond" w:cs="Garamond"/>
              </w:rPr>
            </w:pPr>
            <w:r>
              <w:rPr>
                <w:rFonts w:ascii="Garamond" w:eastAsia="Garamond" w:hAnsi="Garamond" w:cs="Garamond"/>
              </w:rPr>
              <w:t xml:space="preserve">Active surveillance and early </w:t>
            </w:r>
            <w:r>
              <w:rPr>
                <w:rFonts w:ascii="Garamond" w:eastAsia="Garamond" w:hAnsi="Garamond" w:cs="Garamond"/>
              </w:rPr>
              <w:lastRenderedPageBreak/>
              <w:t>detection of cases</w:t>
            </w:r>
          </w:p>
        </w:tc>
        <w:tc>
          <w:tcPr>
            <w:tcW w:w="2205" w:type="dxa"/>
            <w:tcMar>
              <w:top w:w="0" w:type="dxa"/>
              <w:left w:w="100" w:type="dxa"/>
              <w:bottom w:w="0" w:type="dxa"/>
              <w:right w:w="100" w:type="dxa"/>
            </w:tcMar>
          </w:tcPr>
          <w:p w14:paraId="68748F0B" w14:textId="77777777" w:rsidR="00A4498B" w:rsidRDefault="00000000">
            <w:pPr>
              <w:spacing w:before="240" w:after="240" w:line="240" w:lineRule="auto"/>
              <w:rPr>
                <w:rFonts w:ascii="Garamond" w:eastAsia="Garamond" w:hAnsi="Garamond" w:cs="Garamond"/>
              </w:rPr>
            </w:pPr>
            <w:r>
              <w:rPr>
                <w:rFonts w:ascii="Garamond" w:eastAsia="Garamond" w:hAnsi="Garamond" w:cs="Garamond"/>
              </w:rPr>
              <w:lastRenderedPageBreak/>
              <w:t xml:space="preserve"> Field data</w:t>
            </w:r>
          </w:p>
        </w:tc>
      </w:tr>
    </w:tbl>
    <w:p w14:paraId="5CEB992A" w14:textId="77777777" w:rsidR="00A4498B" w:rsidRDefault="00000000">
      <w:pPr>
        <w:spacing w:before="240" w:after="240"/>
        <w:rPr>
          <w:rFonts w:ascii="Garamond" w:eastAsia="Garamond" w:hAnsi="Garamond" w:cs="Garamond"/>
        </w:rPr>
      </w:pPr>
      <w:r>
        <w:rPr>
          <w:rFonts w:ascii="Garamond" w:eastAsia="Garamond" w:hAnsi="Garamond" w:cs="Garamond"/>
        </w:rPr>
        <w:t xml:space="preserve"> </w:t>
      </w:r>
    </w:p>
    <w:p w14:paraId="555FD0B9" w14:textId="77777777" w:rsidR="00A4498B" w:rsidRDefault="00A4498B">
      <w:pPr>
        <w:rPr>
          <w:rFonts w:ascii="Garamond" w:eastAsia="Garamond" w:hAnsi="Garamond" w:cs="Garamond"/>
        </w:rPr>
      </w:pPr>
    </w:p>
    <w:sectPr w:rsidR="00A4498B">
      <w:pgSz w:w="11906" w:h="16838"/>
      <w:pgMar w:top="1440" w:right="1274"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9F5EBD" w14:textId="77777777" w:rsidR="00531EC3" w:rsidRDefault="00531EC3">
      <w:pPr>
        <w:spacing w:line="240" w:lineRule="auto"/>
      </w:pPr>
      <w:r>
        <w:separator/>
      </w:r>
    </w:p>
  </w:endnote>
  <w:endnote w:type="continuationSeparator" w:id="0">
    <w:p w14:paraId="2D6389DC" w14:textId="77777777" w:rsidR="00531EC3" w:rsidRDefault="00531E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1" w:fontKey="{EEE52078-6080-4BAB-AAF7-02B7B1D639D1}"/>
    <w:embedBold r:id="rId2" w:fontKey="{52B1A3C4-6A64-4BDB-9432-BF55046205A5}"/>
    <w:embedItalic r:id="rId3" w:fontKey="{477A06BF-10D1-451A-9F95-6AAA9F556291}"/>
  </w:font>
  <w:font w:name="Aptos">
    <w:charset w:val="00"/>
    <w:family w:val="swiss"/>
    <w:pitch w:val="variable"/>
    <w:sig w:usb0="20000287" w:usb1="00000003" w:usb2="00000000" w:usb3="00000000" w:csb0="0000019F" w:csb1="00000000"/>
    <w:embedRegular r:id="rId4" w:fontKey="{1C491A48-ECAA-42B4-A5F4-A67E985C0B4A}"/>
    <w:embedBold r:id="rId5" w:fontKey="{43AF00A9-165D-4A61-9697-2925A0BF172B}"/>
  </w:font>
  <w:font w:name="Calibri">
    <w:panose1 w:val="020F0502020204030204"/>
    <w:charset w:val="00"/>
    <w:family w:val="swiss"/>
    <w:pitch w:val="variable"/>
    <w:sig w:usb0="E4002EFF" w:usb1="C200247B" w:usb2="00000009" w:usb3="00000000" w:csb0="000001FF" w:csb1="00000000"/>
    <w:embedRegular r:id="rId6" w:fontKey="{C7439226-369F-4A2D-9D98-17E499F8B28F}"/>
  </w:font>
  <w:font w:name="Kartika">
    <w:panose1 w:val="02020503030404060203"/>
    <w:charset w:val="00"/>
    <w:family w:val="roman"/>
    <w:pitch w:val="variable"/>
    <w:sig w:usb0="00800003" w:usb1="00000000" w:usb2="00000000" w:usb3="00000000" w:csb0="00000001" w:csb1="00000000"/>
    <w:embedRegular r:id="rId7" w:fontKey="{2CC91493-E5C0-4161-96FC-142E37A7A9AD}"/>
  </w:font>
  <w:font w:name="Cambria">
    <w:panose1 w:val="02040503050406030204"/>
    <w:charset w:val="00"/>
    <w:family w:val="roman"/>
    <w:pitch w:val="variable"/>
    <w:sig w:usb0="E00006FF" w:usb1="420024FF" w:usb2="02000000" w:usb3="00000000" w:csb0="0000019F" w:csb1="00000000"/>
    <w:embedRegular r:id="rId8" w:fontKey="{84A37340-2796-4D19-B1ED-44328F295BC1}"/>
  </w:font>
  <w:font w:name="Garamond">
    <w:panose1 w:val="02020404030301010803"/>
    <w:charset w:val="00"/>
    <w:family w:val="roman"/>
    <w:pitch w:val="variable"/>
    <w:sig w:usb0="00000287" w:usb1="00000000" w:usb2="00000000" w:usb3="00000000" w:csb0="0000009F" w:csb1="00000000"/>
    <w:embedRegular r:id="rId9" w:fontKey="{A6A160B0-26BD-4E6B-8BD9-861DAF580C1D}"/>
    <w:embedBold r:id="rId10" w:fontKey="{FD752BB0-1F46-47DA-A472-E319FE9917F8}"/>
    <w:embedItalic r:id="rId11" w:fontKey="{66FC776E-EEF7-4BA2-BE67-B25791757A42}"/>
    <w:embedBoldItalic r:id="rId12" w:fontKey="{3D488EE0-6C64-430F-9A04-BB0348977A09}"/>
  </w:font>
  <w:font w:name="Segoe UI Emoji">
    <w:panose1 w:val="020B0502040204020203"/>
    <w:charset w:val="00"/>
    <w:family w:val="swiss"/>
    <w:pitch w:val="variable"/>
    <w:sig w:usb0="00000003" w:usb1="02000000" w:usb2="08000000" w:usb3="00000000" w:csb0="00000001" w:csb1="00000000"/>
    <w:embedBold r:id="rId13" w:fontKey="{EF9C22C6-C75F-49D0-9407-3A48EE7D1486}"/>
  </w:font>
  <w:font w:name="Segoe UI Symbol">
    <w:panose1 w:val="020B0502040204020203"/>
    <w:charset w:val="00"/>
    <w:family w:val="swiss"/>
    <w:pitch w:val="variable"/>
    <w:sig w:usb0="800001E3" w:usb1="1200FFEF" w:usb2="00040000" w:usb3="00000000" w:csb0="00000001" w:csb1="00000000"/>
    <w:embedRegular r:id="rId14" w:fontKey="{27B3E40F-0EDF-4620-A0A1-393B17A078C7}"/>
    <w:embedBold r:id="rId15" w:fontKey="{41747CB5-60BD-4D91-8677-C3CBAF472C03}"/>
  </w:font>
  <w:font w:name="Cardo">
    <w:charset w:val="00"/>
    <w:family w:val="auto"/>
    <w:pitch w:val="default"/>
    <w:embedRegular r:id="rId16" w:fontKey="{7231B318-6919-45D0-B765-586AEAADFCA6}"/>
  </w:font>
  <w:font w:name="Cambria Math">
    <w:panose1 w:val="02040503050406030204"/>
    <w:charset w:val="00"/>
    <w:family w:val="roman"/>
    <w:pitch w:val="variable"/>
    <w:sig w:usb0="E00006FF" w:usb1="420024FF" w:usb2="02000000" w:usb3="00000000" w:csb0="0000019F" w:csb1="00000000"/>
    <w:embedRegular r:id="rId17" w:fontKey="{66AC7206-AA8C-4991-A5E9-D8F9DC93CC96}"/>
  </w:font>
  <w:font w:name="Gungsuh">
    <w:charset w:val="81"/>
    <w:family w:val="roman"/>
    <w:pitch w:val="variable"/>
    <w:sig w:usb0="B00002AF" w:usb1="69D77CFB" w:usb2="00000030" w:usb3="00000000" w:csb0="0008009F" w:csb1="00000000"/>
    <w:embedRegular r:id="rId18" w:subsetted="1" w:fontKey="{EF691E8D-707B-409A-A26A-FAA2D250B62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F8A31" w14:textId="77777777" w:rsidR="00A4498B" w:rsidRDefault="00000000">
    <w:pPr>
      <w:tabs>
        <w:tab w:val="center" w:pos="4513"/>
        <w:tab w:val="right" w:pos="9026"/>
      </w:tabs>
      <w:spacing w:line="240" w:lineRule="auto"/>
      <w:jc w:val="left"/>
      <w:rPr>
        <w:rFonts w:ascii="Calibri" w:eastAsia="Calibri" w:hAnsi="Calibri" w:cs="Calibri"/>
        <w:color w:val="000000"/>
      </w:rPr>
    </w:pPr>
    <w:r>
      <w:rPr>
        <w:noProof/>
      </w:rPr>
      <mc:AlternateContent>
        <mc:Choice Requires="wps">
          <w:drawing>
            <wp:anchor distT="0" distB="0" distL="0" distR="0" simplePos="0" relativeHeight="251659264" behindDoc="0" locked="0" layoutInCell="1" hidden="0" allowOverlap="1" wp14:anchorId="083B1FA7" wp14:editId="5F39EF35">
              <wp:simplePos x="0" y="0"/>
              <wp:positionH relativeFrom="column">
                <wp:posOffset>-975676</wp:posOffset>
              </wp:positionH>
              <wp:positionV relativeFrom="paragraph">
                <wp:posOffset>-303846</wp:posOffset>
              </wp:positionV>
              <wp:extent cx="7672070" cy="920750"/>
              <wp:effectExtent l="0" t="0" r="0" b="0"/>
              <wp:wrapNone/>
              <wp:docPr id="1" name="Rectangle 1"/>
              <wp:cNvGraphicFramePr/>
              <a:graphic xmlns:a="http://schemas.openxmlformats.org/drawingml/2006/main">
                <a:graphicData uri="http://schemas.microsoft.com/office/word/2010/wordprocessingShape">
                  <wps:wsp>
                    <wps:cNvSpPr/>
                    <wps:spPr>
                      <a:xfrm>
                        <a:off x="1514624" y="3324462"/>
                        <a:ext cx="7662752" cy="911076"/>
                      </a:xfrm>
                      <a:prstGeom prst="rect">
                        <a:avLst/>
                      </a:prstGeom>
                      <a:solidFill>
                        <a:srgbClr val="E1EFD8"/>
                      </a:solidFill>
                      <a:ln>
                        <a:noFill/>
                      </a:ln>
                    </wps:spPr>
                    <wps:txbx>
                      <w:txbxContent>
                        <w:p w14:paraId="0CE3D378" w14:textId="77777777" w:rsidR="00A4498B" w:rsidRDefault="00A4498B">
                          <w:pPr>
                            <w:spacing w:line="275" w:lineRule="auto"/>
                            <w:jc w:val="center"/>
                            <w:textDirection w:val="btLr"/>
                          </w:pPr>
                        </w:p>
                      </w:txbxContent>
                    </wps:txbx>
                    <wps:bodyPr spcFirstLastPara="1" wrap="square" lIns="91425" tIns="45700" rIns="91425" bIns="45700" anchor="ctr" anchorCtr="0">
                      <a:noAutofit/>
                    </wps:bodyPr>
                  </wps:wsp>
                </a:graphicData>
              </a:graphic>
            </wp:anchor>
          </w:drawing>
        </mc:Choice>
        <mc:Fallback>
          <w:pict>
            <v:rect w14:anchorId="083B1FA7" id="Rectangle 1" o:spid="_x0000_s1033" style="position:absolute;margin-left:-76.8pt;margin-top:-23.9pt;width:604.1pt;height:72.5pt;z-index:251659264;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" fillcolor="#e1efd8" stroked="f">
              <v:textbox inset="2.53958mm,1.2694mm,2.53958mm,1.2694mm">
                <w:txbxContent>
                  <w:p w14:paraId="0CE3D378" w14:textId="77777777" w:rsidR="00A4498B" w:rsidRDefault="00A4498B">
                    <w:pPr>
                      <w:spacing w:line="275" w:lineRule="auto"/>
                      <w:jc w:val="center"/>
                      <w:textDirection w:val="btL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A1EDC" w14:textId="77777777" w:rsidR="00A4498B" w:rsidRDefault="00A4498B">
    <w:pPr>
      <w:widowControl w:val="0"/>
      <w:jc w:val="left"/>
      <w:rPr>
        <w:rFonts w:ascii="Calibri" w:eastAsia="Calibri" w:hAnsi="Calibri" w:cs="Calibri"/>
        <w:color w:val="000000"/>
      </w:rPr>
    </w:pPr>
  </w:p>
  <w:tbl>
    <w:tblPr>
      <w:tblStyle w:val="affff8"/>
      <w:tblW w:w="11347" w:type="dxa"/>
      <w:tblInd w:w="-1283" w:type="dxa"/>
      <w:tblLayout w:type="fixed"/>
      <w:tblLook w:val="0400" w:firstRow="0" w:lastRow="0" w:firstColumn="0" w:lastColumn="0" w:noHBand="0" w:noVBand="1"/>
    </w:tblPr>
    <w:tblGrid>
      <w:gridCol w:w="4525"/>
      <w:gridCol w:w="6822"/>
    </w:tblGrid>
    <w:tr w:rsidR="00A4498B" w14:paraId="53183E1E" w14:textId="77777777">
      <w:trPr>
        <w:trHeight w:val="285"/>
      </w:trPr>
      <w:tc>
        <w:tcPr>
          <w:tcW w:w="4525" w:type="dxa"/>
          <w:shd w:val="clear" w:color="auto" w:fill="4472C4"/>
          <w:tcMar>
            <w:top w:w="0" w:type="dxa"/>
            <w:bottom w:w="0" w:type="dxa"/>
          </w:tcMar>
        </w:tcPr>
        <w:p w14:paraId="2DAE9825" w14:textId="77777777" w:rsidR="00A4498B" w:rsidRDefault="00A4498B">
          <w:pPr>
            <w:tabs>
              <w:tab w:val="center" w:pos="4513"/>
              <w:tab w:val="right" w:pos="9026"/>
            </w:tabs>
            <w:spacing w:line="240" w:lineRule="auto"/>
            <w:jc w:val="left"/>
            <w:rPr>
              <w:rFonts w:ascii="Calibri" w:eastAsia="Calibri" w:hAnsi="Calibri" w:cs="Calibri"/>
              <w:smallCaps/>
              <w:color w:val="000000"/>
              <w:sz w:val="18"/>
              <w:szCs w:val="18"/>
            </w:rPr>
          </w:pPr>
        </w:p>
      </w:tc>
      <w:tc>
        <w:tcPr>
          <w:tcW w:w="6822" w:type="dxa"/>
          <w:shd w:val="clear" w:color="auto" w:fill="4472C4"/>
          <w:tcMar>
            <w:top w:w="0" w:type="dxa"/>
            <w:bottom w:w="0" w:type="dxa"/>
          </w:tcMar>
        </w:tcPr>
        <w:p w14:paraId="1E0F7C17" w14:textId="77777777" w:rsidR="00A4498B" w:rsidRDefault="00A4498B">
          <w:pPr>
            <w:tabs>
              <w:tab w:val="center" w:pos="4513"/>
              <w:tab w:val="right" w:pos="9026"/>
            </w:tabs>
            <w:spacing w:line="240" w:lineRule="auto"/>
            <w:jc w:val="right"/>
            <w:rPr>
              <w:rFonts w:ascii="Calibri" w:eastAsia="Calibri" w:hAnsi="Calibri" w:cs="Calibri"/>
              <w:smallCaps/>
              <w:color w:val="000000"/>
              <w:sz w:val="18"/>
              <w:szCs w:val="18"/>
            </w:rPr>
          </w:pPr>
        </w:p>
      </w:tc>
    </w:tr>
    <w:tr w:rsidR="00A4498B" w14:paraId="0806FE05" w14:textId="77777777">
      <w:tc>
        <w:tcPr>
          <w:tcW w:w="4525" w:type="dxa"/>
          <w:vAlign w:val="center"/>
        </w:tcPr>
        <w:p w14:paraId="6413F4D7" w14:textId="77777777" w:rsidR="00A4498B" w:rsidRDefault="00A4498B">
          <w:pPr>
            <w:tabs>
              <w:tab w:val="center" w:pos="4513"/>
              <w:tab w:val="right" w:pos="9026"/>
            </w:tabs>
            <w:spacing w:line="240" w:lineRule="auto"/>
            <w:jc w:val="left"/>
            <w:rPr>
              <w:rFonts w:ascii="Calibri" w:eastAsia="Calibri" w:hAnsi="Calibri" w:cs="Calibri"/>
              <w:smallCaps/>
              <w:color w:val="808080"/>
              <w:sz w:val="18"/>
              <w:szCs w:val="18"/>
            </w:rPr>
          </w:pPr>
        </w:p>
      </w:tc>
      <w:tc>
        <w:tcPr>
          <w:tcW w:w="6822" w:type="dxa"/>
          <w:vAlign w:val="center"/>
        </w:tcPr>
        <w:p w14:paraId="6CA4C42E" w14:textId="61F209BC" w:rsidR="00A4498B" w:rsidRDefault="00000000">
          <w:pPr>
            <w:tabs>
              <w:tab w:val="center" w:pos="4513"/>
              <w:tab w:val="right" w:pos="9026"/>
            </w:tabs>
            <w:spacing w:line="240" w:lineRule="auto"/>
            <w:jc w:val="right"/>
            <w:rPr>
              <w:rFonts w:ascii="Calibri" w:eastAsia="Calibri" w:hAnsi="Calibri" w:cs="Calibri"/>
              <w:smallCaps/>
              <w:color w:val="808080"/>
              <w:sz w:val="28"/>
              <w:szCs w:val="28"/>
            </w:rPr>
          </w:pPr>
          <w:r>
            <w:rPr>
              <w:rFonts w:ascii="Calibri" w:eastAsia="Calibri" w:hAnsi="Calibri" w:cs="Calibri"/>
              <w:smallCaps/>
              <w:color w:val="808080"/>
              <w:sz w:val="28"/>
              <w:szCs w:val="28"/>
            </w:rPr>
            <w:fldChar w:fldCharType="begin"/>
          </w:r>
          <w:r>
            <w:rPr>
              <w:rFonts w:ascii="Calibri" w:eastAsia="Calibri" w:hAnsi="Calibri" w:cs="Calibri"/>
              <w:smallCaps/>
              <w:color w:val="808080"/>
              <w:sz w:val="28"/>
              <w:szCs w:val="28"/>
            </w:rPr>
            <w:instrText>PAGE</w:instrText>
          </w:r>
          <w:r>
            <w:rPr>
              <w:rFonts w:ascii="Calibri" w:eastAsia="Calibri" w:hAnsi="Calibri" w:cs="Calibri"/>
              <w:smallCaps/>
              <w:color w:val="808080"/>
              <w:sz w:val="28"/>
              <w:szCs w:val="28"/>
            </w:rPr>
            <w:fldChar w:fldCharType="separate"/>
          </w:r>
          <w:r w:rsidR="002C5763">
            <w:rPr>
              <w:rFonts w:ascii="Calibri" w:eastAsia="Calibri" w:hAnsi="Calibri" w:cs="Calibri"/>
              <w:smallCaps/>
              <w:noProof/>
              <w:color w:val="808080"/>
              <w:sz w:val="28"/>
              <w:szCs w:val="28"/>
            </w:rPr>
            <w:t>6</w:t>
          </w:r>
          <w:r>
            <w:rPr>
              <w:rFonts w:ascii="Calibri" w:eastAsia="Calibri" w:hAnsi="Calibri" w:cs="Calibri"/>
              <w:smallCaps/>
              <w:color w:val="808080"/>
              <w:sz w:val="28"/>
              <w:szCs w:val="28"/>
            </w:rPr>
            <w:fldChar w:fldCharType="end"/>
          </w:r>
        </w:p>
      </w:tc>
    </w:tr>
  </w:tbl>
  <w:p w14:paraId="0F4BA91C" w14:textId="77777777" w:rsidR="00A4498B" w:rsidRDefault="00A4498B">
    <w:pPr>
      <w:tabs>
        <w:tab w:val="center" w:pos="4513"/>
        <w:tab w:val="right" w:pos="9026"/>
      </w:tabs>
      <w:spacing w:line="240" w:lineRule="auto"/>
      <w:jc w:val="left"/>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0D866" w14:textId="77777777" w:rsidR="00531EC3" w:rsidRDefault="00531EC3">
      <w:pPr>
        <w:spacing w:line="240" w:lineRule="auto"/>
      </w:pPr>
      <w:r>
        <w:separator/>
      </w:r>
    </w:p>
  </w:footnote>
  <w:footnote w:type="continuationSeparator" w:id="0">
    <w:p w14:paraId="1EC731E4" w14:textId="77777777" w:rsidR="00531EC3" w:rsidRDefault="00531EC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7173E" w14:textId="77777777" w:rsidR="00A4498B" w:rsidRDefault="00000000">
    <w:pPr>
      <w:tabs>
        <w:tab w:val="center" w:pos="4513"/>
        <w:tab w:val="right" w:pos="9026"/>
      </w:tabs>
      <w:spacing w:line="240" w:lineRule="auto"/>
      <w:jc w:val="left"/>
      <w:rPr>
        <w:rFonts w:ascii="Calibri" w:eastAsia="Calibri" w:hAnsi="Calibri" w:cs="Calibri"/>
        <w:color w:val="000000"/>
      </w:rPr>
    </w:pPr>
    <w:r>
      <w:rPr>
        <w:noProof/>
      </w:rPr>
      <mc:AlternateContent>
        <mc:Choice Requires="wps">
          <w:drawing>
            <wp:anchor distT="0" distB="0" distL="0" distR="0" simplePos="0" relativeHeight="251658240" behindDoc="0" locked="0" layoutInCell="1" hidden="0" allowOverlap="1" wp14:anchorId="3FD7C645" wp14:editId="53DE0A39">
              <wp:simplePos x="0" y="0"/>
              <wp:positionH relativeFrom="column">
                <wp:posOffset>-890586</wp:posOffset>
              </wp:positionH>
              <wp:positionV relativeFrom="paragraph">
                <wp:posOffset>-553401</wp:posOffset>
              </wp:positionV>
              <wp:extent cx="7523480" cy="846455"/>
              <wp:effectExtent l="0" t="0" r="0" b="0"/>
              <wp:wrapNone/>
              <wp:docPr id="2" name="Rectangle 2"/>
              <wp:cNvGraphicFramePr/>
              <a:graphic xmlns:a="http://schemas.openxmlformats.org/drawingml/2006/main">
                <a:graphicData uri="http://schemas.microsoft.com/office/word/2010/wordprocessingShape">
                  <wps:wsp>
                    <wps:cNvSpPr/>
                    <wps:spPr>
                      <a:xfrm>
                        <a:off x="1589052" y="3361676"/>
                        <a:ext cx="7513896" cy="836649"/>
                      </a:xfrm>
                      <a:prstGeom prst="rect">
                        <a:avLst/>
                      </a:prstGeom>
                      <a:solidFill>
                        <a:srgbClr val="E1EFD8"/>
                      </a:solidFill>
                      <a:ln>
                        <a:noFill/>
                      </a:ln>
                    </wps:spPr>
                    <wps:txbx>
                      <w:txbxContent>
                        <w:p w14:paraId="04CB9586" w14:textId="77777777" w:rsidR="00A4498B" w:rsidRDefault="00A4498B">
                          <w:pPr>
                            <w:spacing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rect w14:anchorId="3FD7C645" id="Rectangle 2" o:spid="_x0000_s1032" style="position:absolute;margin-left:-70.1pt;margin-top:-43.55pt;width:592.4pt;height:66.65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" fillcolor="#e1efd8" stroked="f">
              <v:textbox inset="2.53958mm,2.53958mm,2.53958mm,2.53958mm">
                <w:txbxContent>
                  <w:p w14:paraId="04CB9586" w14:textId="77777777" w:rsidR="00A4498B" w:rsidRDefault="00A4498B">
                    <w:pPr>
                      <w:spacing w:line="240" w:lineRule="auto"/>
                      <w:jc w:val="left"/>
                      <w:textDirection w:val="btL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E83F8" w14:textId="77777777" w:rsidR="00A4498B" w:rsidRDefault="00000000">
    <w:pPr>
      <w:tabs>
        <w:tab w:val="center" w:pos="4513"/>
        <w:tab w:val="right" w:pos="9026"/>
      </w:tabs>
      <w:spacing w:line="240" w:lineRule="auto"/>
      <w:jc w:val="right"/>
      <w:rPr>
        <w:rFonts w:ascii="Aptos" w:eastAsia="Aptos" w:hAnsi="Aptos" w:cs="Aptos"/>
        <w:color w:val="000000"/>
      </w:rPr>
    </w:pPr>
    <w:r>
      <w:rPr>
        <w:rFonts w:ascii="Aptos" w:eastAsia="Aptos" w:hAnsi="Aptos" w:cs="Aptos"/>
        <w:color w:val="000000"/>
      </w:rPr>
      <w:t>Pandemic Preparedness Plan</w:t>
    </w:r>
  </w:p>
  <w:p w14:paraId="2089C5CB" w14:textId="77777777" w:rsidR="00A4498B" w:rsidRDefault="00A4498B">
    <w:pPr>
      <w:tabs>
        <w:tab w:val="center" w:pos="4513"/>
        <w:tab w:val="right" w:pos="9026"/>
      </w:tabs>
      <w:spacing w:line="240" w:lineRule="auto"/>
      <w:jc w:val="left"/>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A3AA2"/>
    <w:multiLevelType w:val="multilevel"/>
    <w:tmpl w:val="303CD7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97C0BEE"/>
    <w:multiLevelType w:val="multilevel"/>
    <w:tmpl w:val="96D8415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15:restartNumberingAfterBreak="0">
    <w:nsid w:val="09D6030A"/>
    <w:multiLevelType w:val="multilevel"/>
    <w:tmpl w:val="7A0C813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0DF936AC"/>
    <w:multiLevelType w:val="multilevel"/>
    <w:tmpl w:val="3398AE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17742CD"/>
    <w:multiLevelType w:val="multilevel"/>
    <w:tmpl w:val="014640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1785533"/>
    <w:multiLevelType w:val="multilevel"/>
    <w:tmpl w:val="A2A651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2323153"/>
    <w:multiLevelType w:val="multilevel"/>
    <w:tmpl w:val="F73449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236662A"/>
    <w:multiLevelType w:val="multilevel"/>
    <w:tmpl w:val="30A239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4B51208"/>
    <w:multiLevelType w:val="multilevel"/>
    <w:tmpl w:val="FAE81E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ECF2316"/>
    <w:multiLevelType w:val="multilevel"/>
    <w:tmpl w:val="57E6A3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FBF1705"/>
    <w:multiLevelType w:val="multilevel"/>
    <w:tmpl w:val="8F402B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9CE6D4C"/>
    <w:multiLevelType w:val="multilevel"/>
    <w:tmpl w:val="B680EC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9DA3AAD"/>
    <w:multiLevelType w:val="multilevel"/>
    <w:tmpl w:val="9D7405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C8C3497"/>
    <w:multiLevelType w:val="multilevel"/>
    <w:tmpl w:val="5FD877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302D7DE8"/>
    <w:multiLevelType w:val="multilevel"/>
    <w:tmpl w:val="0E26048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 w15:restartNumberingAfterBreak="0">
    <w:nsid w:val="311D6A3A"/>
    <w:multiLevelType w:val="multilevel"/>
    <w:tmpl w:val="ED8CB7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126332E"/>
    <w:multiLevelType w:val="multilevel"/>
    <w:tmpl w:val="6F8E16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15:restartNumberingAfterBreak="0">
    <w:nsid w:val="31DC7F63"/>
    <w:multiLevelType w:val="multilevel"/>
    <w:tmpl w:val="8F7AB1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379D3A48"/>
    <w:multiLevelType w:val="multilevel"/>
    <w:tmpl w:val="33C0A6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7E922CB"/>
    <w:multiLevelType w:val="multilevel"/>
    <w:tmpl w:val="EE6AE6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CDD358F"/>
    <w:multiLevelType w:val="multilevel"/>
    <w:tmpl w:val="BEA455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3F4D27BC"/>
    <w:multiLevelType w:val="multilevel"/>
    <w:tmpl w:val="21B481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0565498"/>
    <w:multiLevelType w:val="multilevel"/>
    <w:tmpl w:val="241A50FA"/>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D657002"/>
    <w:multiLevelType w:val="multilevel"/>
    <w:tmpl w:val="AF7A4C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515616CC"/>
    <w:multiLevelType w:val="multilevel"/>
    <w:tmpl w:val="AE3E1E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5E029B0"/>
    <w:multiLevelType w:val="multilevel"/>
    <w:tmpl w:val="FFDC38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5BFF0F42"/>
    <w:multiLevelType w:val="multilevel"/>
    <w:tmpl w:val="241A7A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5C7668E8"/>
    <w:multiLevelType w:val="multilevel"/>
    <w:tmpl w:val="C9FECB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62616ADB"/>
    <w:multiLevelType w:val="multilevel"/>
    <w:tmpl w:val="3940AB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642D54E5"/>
    <w:multiLevelType w:val="multilevel"/>
    <w:tmpl w:val="24E6D7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651D4F05"/>
    <w:multiLevelType w:val="multilevel"/>
    <w:tmpl w:val="6D0CD890"/>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1" w15:restartNumberingAfterBreak="0">
    <w:nsid w:val="672C4C8A"/>
    <w:multiLevelType w:val="multilevel"/>
    <w:tmpl w:val="0980E0B4"/>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2" w15:restartNumberingAfterBreak="0">
    <w:nsid w:val="67A978AE"/>
    <w:multiLevelType w:val="multilevel"/>
    <w:tmpl w:val="1316A4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69D84550"/>
    <w:multiLevelType w:val="multilevel"/>
    <w:tmpl w:val="B04E24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69EB25A8"/>
    <w:multiLevelType w:val="multilevel"/>
    <w:tmpl w:val="C61CA1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6A783A46"/>
    <w:multiLevelType w:val="multilevel"/>
    <w:tmpl w:val="9FA640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6CE974E2"/>
    <w:multiLevelType w:val="multilevel"/>
    <w:tmpl w:val="C97ACC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6F23729D"/>
    <w:multiLevelType w:val="multilevel"/>
    <w:tmpl w:val="614885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70250505"/>
    <w:multiLevelType w:val="multilevel"/>
    <w:tmpl w:val="7B40DB0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9" w15:restartNumberingAfterBreak="0">
    <w:nsid w:val="71331487"/>
    <w:multiLevelType w:val="multilevel"/>
    <w:tmpl w:val="46E2D56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0" w15:restartNumberingAfterBreak="0">
    <w:nsid w:val="74006522"/>
    <w:multiLevelType w:val="multilevel"/>
    <w:tmpl w:val="1AF215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77374C6D"/>
    <w:multiLevelType w:val="multilevel"/>
    <w:tmpl w:val="8EF497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 w15:restartNumberingAfterBreak="0">
    <w:nsid w:val="7839792A"/>
    <w:multiLevelType w:val="multilevel"/>
    <w:tmpl w:val="22F67F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7B5672FB"/>
    <w:multiLevelType w:val="multilevel"/>
    <w:tmpl w:val="A32C59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7B891098"/>
    <w:multiLevelType w:val="multilevel"/>
    <w:tmpl w:val="90D237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7E0C739A"/>
    <w:multiLevelType w:val="multilevel"/>
    <w:tmpl w:val="63C609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7ECF25DF"/>
    <w:multiLevelType w:val="multilevel"/>
    <w:tmpl w:val="4B8461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7FCB6F5E"/>
    <w:multiLevelType w:val="multilevel"/>
    <w:tmpl w:val="7E2AA64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709838801">
    <w:abstractNumId w:val="47"/>
  </w:num>
  <w:num w:numId="2" w16cid:durableId="1017584683">
    <w:abstractNumId w:val="19"/>
  </w:num>
  <w:num w:numId="3" w16cid:durableId="446852652">
    <w:abstractNumId w:val="3"/>
  </w:num>
  <w:num w:numId="4" w16cid:durableId="1395203225">
    <w:abstractNumId w:val="46"/>
  </w:num>
  <w:num w:numId="5" w16cid:durableId="877932302">
    <w:abstractNumId w:val="44"/>
  </w:num>
  <w:num w:numId="6" w16cid:durableId="1106803044">
    <w:abstractNumId w:val="6"/>
  </w:num>
  <w:num w:numId="7" w16cid:durableId="565192477">
    <w:abstractNumId w:val="33"/>
  </w:num>
  <w:num w:numId="8" w16cid:durableId="1573616254">
    <w:abstractNumId w:val="4"/>
  </w:num>
  <w:num w:numId="9" w16cid:durableId="1405487697">
    <w:abstractNumId w:val="16"/>
  </w:num>
  <w:num w:numId="10" w16cid:durableId="456988784">
    <w:abstractNumId w:val="43"/>
  </w:num>
  <w:num w:numId="11" w16cid:durableId="958606758">
    <w:abstractNumId w:val="21"/>
  </w:num>
  <w:num w:numId="12" w16cid:durableId="2139254259">
    <w:abstractNumId w:val="12"/>
  </w:num>
  <w:num w:numId="13" w16cid:durableId="1736581433">
    <w:abstractNumId w:val="14"/>
  </w:num>
  <w:num w:numId="14" w16cid:durableId="1094933387">
    <w:abstractNumId w:val="28"/>
  </w:num>
  <w:num w:numId="15" w16cid:durableId="811210365">
    <w:abstractNumId w:val="36"/>
  </w:num>
  <w:num w:numId="16" w16cid:durableId="238637053">
    <w:abstractNumId w:val="31"/>
  </w:num>
  <w:num w:numId="17" w16cid:durableId="1570532321">
    <w:abstractNumId w:val="37"/>
  </w:num>
  <w:num w:numId="18" w16cid:durableId="551891724">
    <w:abstractNumId w:val="39"/>
  </w:num>
  <w:num w:numId="19" w16cid:durableId="2011327299">
    <w:abstractNumId w:val="35"/>
  </w:num>
  <w:num w:numId="20" w16cid:durableId="527648652">
    <w:abstractNumId w:val="29"/>
  </w:num>
  <w:num w:numId="21" w16cid:durableId="1922173131">
    <w:abstractNumId w:val="24"/>
  </w:num>
  <w:num w:numId="22" w16cid:durableId="1984197291">
    <w:abstractNumId w:val="10"/>
  </w:num>
  <w:num w:numId="23" w16cid:durableId="11566758">
    <w:abstractNumId w:val="27"/>
  </w:num>
  <w:num w:numId="24" w16cid:durableId="86656116">
    <w:abstractNumId w:val="20"/>
  </w:num>
  <w:num w:numId="25" w16cid:durableId="1554122969">
    <w:abstractNumId w:val="13"/>
  </w:num>
  <w:num w:numId="26" w16cid:durableId="1283918113">
    <w:abstractNumId w:val="11"/>
  </w:num>
  <w:num w:numId="27" w16cid:durableId="2110805992">
    <w:abstractNumId w:val="0"/>
  </w:num>
  <w:num w:numId="28" w16cid:durableId="1334726855">
    <w:abstractNumId w:val="18"/>
  </w:num>
  <w:num w:numId="29" w16cid:durableId="162285476">
    <w:abstractNumId w:val="15"/>
  </w:num>
  <w:num w:numId="30" w16cid:durableId="182742980">
    <w:abstractNumId w:val="45"/>
  </w:num>
  <w:num w:numId="31" w16cid:durableId="258418535">
    <w:abstractNumId w:val="42"/>
  </w:num>
  <w:num w:numId="32" w16cid:durableId="353307008">
    <w:abstractNumId w:val="40"/>
  </w:num>
  <w:num w:numId="33" w16cid:durableId="799765483">
    <w:abstractNumId w:val="17"/>
  </w:num>
  <w:num w:numId="34" w16cid:durableId="408815634">
    <w:abstractNumId w:val="41"/>
  </w:num>
  <w:num w:numId="35" w16cid:durableId="2001732827">
    <w:abstractNumId w:val="22"/>
  </w:num>
  <w:num w:numId="36" w16cid:durableId="544684425">
    <w:abstractNumId w:val="1"/>
  </w:num>
  <w:num w:numId="37" w16cid:durableId="1845515112">
    <w:abstractNumId w:val="34"/>
  </w:num>
  <w:num w:numId="38" w16cid:durableId="191502864">
    <w:abstractNumId w:val="30"/>
  </w:num>
  <w:num w:numId="39" w16cid:durableId="1116371752">
    <w:abstractNumId w:val="38"/>
  </w:num>
  <w:num w:numId="40" w16cid:durableId="215774856">
    <w:abstractNumId w:val="32"/>
  </w:num>
  <w:num w:numId="41" w16cid:durableId="918322014">
    <w:abstractNumId w:val="9"/>
  </w:num>
  <w:num w:numId="42" w16cid:durableId="1493910613">
    <w:abstractNumId w:val="2"/>
  </w:num>
  <w:num w:numId="43" w16cid:durableId="1121268305">
    <w:abstractNumId w:val="23"/>
  </w:num>
  <w:num w:numId="44" w16cid:durableId="1082486331">
    <w:abstractNumId w:val="7"/>
  </w:num>
  <w:num w:numId="45" w16cid:durableId="1363164475">
    <w:abstractNumId w:val="8"/>
  </w:num>
  <w:num w:numId="46" w16cid:durableId="1719281083">
    <w:abstractNumId w:val="26"/>
  </w:num>
  <w:num w:numId="47" w16cid:durableId="1611662306">
    <w:abstractNumId w:val="5"/>
  </w:num>
  <w:num w:numId="48" w16cid:durableId="69457324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498B"/>
    <w:rsid w:val="000C1686"/>
    <w:rsid w:val="00293937"/>
    <w:rsid w:val="002C5763"/>
    <w:rsid w:val="004971F5"/>
    <w:rsid w:val="00531EC3"/>
    <w:rsid w:val="005B4A7B"/>
    <w:rsid w:val="00731DAA"/>
    <w:rsid w:val="008C12C5"/>
    <w:rsid w:val="00A4498B"/>
  </w:rsids>
  <m:mathPr>
    <m:mathFont m:val="Cambria Math"/>
    <m:brkBin m:val="before"/>
    <m:brkBinSub m:val="--"/>
    <m:smallFrac m:val="0"/>
    <m:dispDef/>
    <m:lMargin m:val="0"/>
    <m:rMargin m:val="0"/>
    <m:defJc m:val="centerGroup"/>
    <m:wrapIndent m:val="1440"/>
    <m:intLim m:val="subSup"/>
    <m:naryLim m:val="undOvr"/>
  </m:mathPr>
  <w:themeFontLang w:val="en-IN" w:bidi="ml-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B06ED"/>
  <w15:docId w15:val="{22B24596-CD66-49A7-8E2B-865C51221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Roboto" w:hAnsi="Roboto" w:cs="Roboto"/>
        <w:sz w:val="24"/>
        <w:szCs w:val="24"/>
        <w:lang w:val="en-IN" w:eastAsia="en-IN"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Aptos" w:eastAsia="Aptos" w:hAnsi="Aptos" w:cs="Aptos"/>
      <w:b/>
      <w:bCs/>
      <w:color w:val="2F5496"/>
      <w:sz w:val="32"/>
      <w:szCs w:val="32"/>
    </w:rPr>
  </w:style>
  <w:style w:type="paragraph" w:styleId="Heading2">
    <w:name w:val="heading 2"/>
    <w:basedOn w:val="Normal"/>
    <w:next w:val="Normal"/>
    <w:uiPriority w:val="9"/>
    <w:unhideWhenUsed/>
    <w:qFormat/>
    <w:pPr>
      <w:keepNext/>
      <w:keepLines/>
      <w:spacing w:before="160" w:after="80"/>
      <w:outlineLvl w:val="1"/>
    </w:pPr>
    <w:rPr>
      <w:rFonts w:ascii="Aptos" w:eastAsia="Aptos" w:hAnsi="Aptos" w:cs="Aptos"/>
      <w:b/>
      <w:bCs/>
      <w:color w:val="2F5496"/>
      <w:sz w:val="32"/>
      <w:szCs w:val="32"/>
    </w:rPr>
  </w:style>
  <w:style w:type="paragraph" w:styleId="Heading3">
    <w:name w:val="heading 3"/>
    <w:basedOn w:val="Normal"/>
    <w:next w:val="Normal"/>
    <w:uiPriority w:val="9"/>
    <w:unhideWhenUsed/>
    <w:qFormat/>
    <w:pPr>
      <w:keepNext/>
      <w:keepLines/>
      <w:spacing w:before="160" w:after="80"/>
      <w:outlineLvl w:val="2"/>
    </w:pPr>
    <w:rPr>
      <w:color w:val="2F5496"/>
      <w:sz w:val="28"/>
      <w:szCs w:val="28"/>
    </w:rPr>
  </w:style>
  <w:style w:type="paragraph" w:styleId="Heading4">
    <w:name w:val="heading 4"/>
    <w:basedOn w:val="Normal"/>
    <w:next w:val="Normal"/>
    <w:uiPriority w:val="9"/>
    <w:unhideWhenUsed/>
    <w:qFormat/>
    <w:pPr>
      <w:keepNext/>
      <w:keepLines/>
      <w:spacing w:before="80" w:after="40"/>
      <w:outlineLvl w:val="3"/>
    </w:pPr>
    <w:rPr>
      <w:i/>
      <w:iCs/>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Calibri" w:eastAsia="Calibri" w:hAnsi="Calibri" w:cs="Calibri"/>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CellMar>
        <w:top w:w="15" w:type="dxa"/>
        <w:left w:w="15" w:type="dxa"/>
        <w:bottom w:w="15" w:type="dxa"/>
        <w:right w:w="15" w:type="dxa"/>
      </w:tblCellMar>
    </w:tblPr>
  </w:style>
  <w:style w:type="table" w:customStyle="1" w:styleId="a2">
    <w:basedOn w:val="TableNormal0"/>
    <w:tblPr>
      <w:tblStyleRowBandSize w:val="1"/>
      <w:tblStyleColBandSize w:val="1"/>
      <w:tblCellMar>
        <w:top w:w="15" w:type="dxa"/>
        <w:left w:w="15" w:type="dxa"/>
        <w:bottom w:w="15" w:type="dxa"/>
        <w:right w:w="15" w:type="dxa"/>
      </w:tblCellMar>
    </w:tblPr>
  </w:style>
  <w:style w:type="table" w:customStyle="1" w:styleId="a3">
    <w:basedOn w:val="TableNormal0"/>
    <w:tblPr>
      <w:tblStyleRowBandSize w:val="1"/>
      <w:tblStyleColBandSize w:val="1"/>
      <w:tblCellMar>
        <w:top w:w="15" w:type="dxa"/>
        <w:left w:w="15" w:type="dxa"/>
        <w:bottom w:w="15" w:type="dxa"/>
        <w:right w:w="15" w:type="dxa"/>
      </w:tblCellMar>
    </w:tblPr>
  </w:style>
  <w:style w:type="table" w:customStyle="1" w:styleId="a4">
    <w:basedOn w:val="TableNormal0"/>
    <w:tblPr>
      <w:tblStyleRowBandSize w:val="1"/>
      <w:tblStyleColBandSize w:val="1"/>
      <w:tblCellMar>
        <w:top w:w="15" w:type="dxa"/>
        <w:left w:w="15" w:type="dxa"/>
        <w:bottom w:w="15" w:type="dxa"/>
        <w:right w:w="15" w:type="dxa"/>
      </w:tblCellMar>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CellMar>
        <w:top w:w="15" w:type="dxa"/>
        <w:left w:w="15" w:type="dxa"/>
        <w:bottom w:w="15" w:type="dxa"/>
        <w:right w:w="15" w:type="dxa"/>
      </w:tblCellMar>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Pr>
  </w:style>
  <w:style w:type="table" w:customStyle="1" w:styleId="ad">
    <w:basedOn w:val="TableNormal0"/>
    <w:tblPr>
      <w:tblStyleRowBandSize w:val="1"/>
      <w:tblStyleColBandSize w:val="1"/>
    </w:tblPr>
  </w:style>
  <w:style w:type="table" w:customStyle="1" w:styleId="ae">
    <w:basedOn w:val="TableNormal0"/>
    <w:tblPr>
      <w:tblStyleRowBandSize w:val="1"/>
      <w:tblStyleColBandSize w:val="1"/>
    </w:tblPr>
  </w:style>
  <w:style w:type="table" w:customStyle="1" w:styleId="af">
    <w:basedOn w:val="TableNormal0"/>
    <w:tblPr>
      <w:tblStyleRowBandSize w:val="1"/>
      <w:tblStyleColBandSize w:val="1"/>
    </w:tblPr>
  </w:style>
  <w:style w:type="table" w:customStyle="1" w:styleId="af0">
    <w:basedOn w:val="TableNormal0"/>
    <w:tblPr>
      <w:tblStyleRowBandSize w:val="1"/>
      <w:tblStyleColBandSize w:val="1"/>
    </w:tblPr>
  </w:style>
  <w:style w:type="table" w:customStyle="1" w:styleId="af1">
    <w:basedOn w:val="TableNormal0"/>
    <w:tblPr>
      <w:tblStyleRowBandSize w:val="1"/>
      <w:tblStyleColBandSize w:val="1"/>
    </w:tblPr>
  </w:style>
  <w:style w:type="table" w:customStyle="1" w:styleId="af2">
    <w:basedOn w:val="TableNormal0"/>
    <w:tblPr>
      <w:tblStyleRowBandSize w:val="1"/>
      <w:tblStyleColBandSize w:val="1"/>
      <w:tblCellMar>
        <w:top w:w="0" w:type="dxa"/>
        <w:left w:w="108" w:type="dxa"/>
        <w:bottom w:w="0" w:type="dxa"/>
        <w:right w:w="108" w:type="dxa"/>
      </w:tblCellMar>
    </w:tblPr>
  </w:style>
  <w:style w:type="table" w:customStyle="1" w:styleId="af3">
    <w:basedOn w:val="TableNormal0"/>
    <w:tblPr>
      <w:tblStyleRowBandSize w:val="1"/>
      <w:tblStyleColBandSize w:val="1"/>
    </w:tblPr>
  </w:style>
  <w:style w:type="table" w:customStyle="1" w:styleId="af4">
    <w:basedOn w:val="TableNormal0"/>
    <w:tblPr>
      <w:tblStyleRowBandSize w:val="1"/>
      <w:tblStyleColBandSize w:val="1"/>
    </w:tblPr>
  </w:style>
  <w:style w:type="table" w:customStyle="1" w:styleId="af5">
    <w:basedOn w:val="TableNormal0"/>
    <w:tblPr>
      <w:tblStyleRowBandSize w:val="1"/>
      <w:tblStyleColBandSize w:val="1"/>
    </w:tblPr>
  </w:style>
  <w:style w:type="table" w:customStyle="1" w:styleId="af6">
    <w:basedOn w:val="TableNormal0"/>
    <w:tblPr>
      <w:tblStyleRowBandSize w:val="1"/>
      <w:tblStyleColBandSize w:val="1"/>
      <w:tblCellMar>
        <w:top w:w="0" w:type="dxa"/>
        <w:left w:w="108" w:type="dxa"/>
        <w:bottom w:w="0" w:type="dxa"/>
        <w:right w:w="108" w:type="dxa"/>
      </w:tblCellMar>
    </w:tblPr>
  </w:style>
  <w:style w:type="table" w:customStyle="1" w:styleId="af7">
    <w:basedOn w:val="TableNormal0"/>
    <w:tblPr>
      <w:tblStyleRowBandSize w:val="1"/>
      <w:tblStyleColBandSize w:val="1"/>
    </w:tblPr>
  </w:style>
  <w:style w:type="table" w:customStyle="1" w:styleId="af8">
    <w:basedOn w:val="TableNormal0"/>
    <w:tblPr>
      <w:tblStyleRowBandSize w:val="1"/>
      <w:tblStyleColBandSize w:val="1"/>
    </w:tblPr>
  </w:style>
  <w:style w:type="table" w:customStyle="1" w:styleId="af9">
    <w:basedOn w:val="TableNormal0"/>
    <w:tblPr>
      <w:tblStyleRowBandSize w:val="1"/>
      <w:tblStyleColBandSize w:val="1"/>
    </w:tblPr>
  </w:style>
  <w:style w:type="table" w:customStyle="1" w:styleId="afa">
    <w:basedOn w:val="TableNormal0"/>
    <w:tblPr>
      <w:tblStyleRowBandSize w:val="1"/>
      <w:tblStyleColBandSize w:val="1"/>
    </w:tblPr>
  </w:style>
  <w:style w:type="table" w:customStyle="1" w:styleId="afb">
    <w:basedOn w:val="TableNormal0"/>
    <w:tblPr>
      <w:tblStyleRowBandSize w:val="1"/>
      <w:tblStyleColBandSize w:val="1"/>
    </w:tblPr>
  </w:style>
  <w:style w:type="table" w:customStyle="1" w:styleId="afc">
    <w:basedOn w:val="TableNormal0"/>
    <w:tblPr>
      <w:tblStyleRowBandSize w:val="1"/>
      <w:tblStyleColBandSize w:val="1"/>
    </w:tblPr>
  </w:style>
  <w:style w:type="table" w:customStyle="1" w:styleId="afd">
    <w:basedOn w:val="TableNormal0"/>
    <w:tblPr>
      <w:tblStyleRowBandSize w:val="1"/>
      <w:tblStyleColBandSize w:val="1"/>
    </w:tblPr>
  </w:style>
  <w:style w:type="table" w:customStyle="1" w:styleId="afe">
    <w:basedOn w:val="TableNormal0"/>
    <w:tblPr>
      <w:tblStyleRowBandSize w:val="1"/>
      <w:tblStyleColBandSize w:val="1"/>
    </w:tblPr>
  </w:style>
  <w:style w:type="table" w:customStyle="1" w:styleId="aff">
    <w:basedOn w:val="TableNormal0"/>
    <w:tblPr>
      <w:tblStyleRowBandSize w:val="1"/>
      <w:tblStyleColBandSize w:val="1"/>
      <w:tblCellMar>
        <w:top w:w="0" w:type="dxa"/>
        <w:left w:w="108" w:type="dxa"/>
        <w:bottom w:w="0" w:type="dxa"/>
        <w:right w:w="108" w:type="dxa"/>
      </w:tblCellMar>
    </w:tblPr>
  </w:style>
  <w:style w:type="table" w:customStyle="1" w:styleId="aff0">
    <w:basedOn w:val="TableNormal0"/>
    <w:tblPr>
      <w:tblStyleRowBandSize w:val="1"/>
      <w:tblStyleColBandSize w:val="1"/>
      <w:tblCellMar>
        <w:top w:w="0" w:type="dxa"/>
        <w:left w:w="108" w:type="dxa"/>
        <w:bottom w:w="0" w:type="dxa"/>
        <w:right w:w="108" w:type="dxa"/>
      </w:tblCellMar>
    </w:tblPr>
  </w:style>
  <w:style w:type="table" w:customStyle="1" w:styleId="aff1">
    <w:basedOn w:val="TableNormal0"/>
    <w:tblPr>
      <w:tblStyleRowBandSize w:val="1"/>
      <w:tblStyleColBandSize w:val="1"/>
      <w:tblCellMar>
        <w:top w:w="0" w:type="dxa"/>
        <w:left w:w="108" w:type="dxa"/>
        <w:bottom w:w="0" w:type="dxa"/>
        <w:right w:w="108" w:type="dxa"/>
      </w:tblCellMar>
    </w:tblPr>
  </w:style>
  <w:style w:type="table" w:customStyle="1" w:styleId="aff2">
    <w:basedOn w:val="TableNormal0"/>
    <w:tblPr>
      <w:tblStyleRowBandSize w:val="1"/>
      <w:tblStyleColBandSize w:val="1"/>
      <w:tblCellMar>
        <w:top w:w="0" w:type="dxa"/>
        <w:left w:w="108" w:type="dxa"/>
        <w:bottom w:w="0" w:type="dxa"/>
        <w:right w:w="108" w:type="dxa"/>
      </w:tblCellMar>
    </w:tblPr>
  </w:style>
  <w:style w:type="table" w:customStyle="1" w:styleId="aff3">
    <w:basedOn w:val="TableNormal0"/>
    <w:tblPr>
      <w:tblStyleRowBandSize w:val="1"/>
      <w:tblStyleColBandSize w:val="1"/>
      <w:tblCellMar>
        <w:top w:w="0" w:type="dxa"/>
        <w:left w:w="108" w:type="dxa"/>
        <w:bottom w:w="0" w:type="dxa"/>
        <w:right w:w="108" w:type="dxa"/>
      </w:tblCellMar>
    </w:tblPr>
  </w:style>
  <w:style w:type="table" w:customStyle="1" w:styleId="aff4">
    <w:basedOn w:val="TableNormal0"/>
    <w:tblPr>
      <w:tblStyleRowBandSize w:val="1"/>
      <w:tblStyleColBandSize w:val="1"/>
      <w:tblCellMar>
        <w:top w:w="0" w:type="dxa"/>
        <w:left w:w="108" w:type="dxa"/>
        <w:bottom w:w="0" w:type="dxa"/>
        <w:right w:w="108" w:type="dxa"/>
      </w:tblCellMar>
    </w:tblPr>
  </w:style>
  <w:style w:type="table" w:customStyle="1" w:styleId="aff5">
    <w:basedOn w:val="TableNormal0"/>
    <w:tblPr>
      <w:tblStyleRowBandSize w:val="1"/>
      <w:tblStyleColBandSize w:val="1"/>
    </w:tblPr>
  </w:style>
  <w:style w:type="table" w:customStyle="1" w:styleId="aff6">
    <w:basedOn w:val="TableNormal0"/>
    <w:tblPr>
      <w:tblStyleRowBandSize w:val="1"/>
      <w:tblStyleColBandSize w:val="1"/>
    </w:tblPr>
  </w:style>
  <w:style w:type="table" w:customStyle="1" w:styleId="aff7">
    <w:basedOn w:val="TableNormal0"/>
    <w:tblPr>
      <w:tblStyleRowBandSize w:val="1"/>
      <w:tblStyleColBandSize w:val="1"/>
    </w:tblPr>
  </w:style>
  <w:style w:type="table" w:customStyle="1" w:styleId="aff8">
    <w:basedOn w:val="TableNormal0"/>
    <w:tblPr>
      <w:tblStyleRowBandSize w:val="1"/>
      <w:tblStyleColBandSize w:val="1"/>
    </w:tblPr>
  </w:style>
  <w:style w:type="table" w:customStyle="1" w:styleId="aff9">
    <w:basedOn w:val="TableNormal0"/>
    <w:tblPr>
      <w:tblStyleRowBandSize w:val="1"/>
      <w:tblStyleColBandSize w:val="1"/>
    </w:tblPr>
  </w:style>
  <w:style w:type="table" w:customStyle="1" w:styleId="affa">
    <w:basedOn w:val="TableNormal0"/>
    <w:tblPr>
      <w:tblStyleRowBandSize w:val="1"/>
      <w:tblStyleColBandSize w:val="1"/>
    </w:tblPr>
  </w:style>
  <w:style w:type="table" w:customStyle="1" w:styleId="affb">
    <w:basedOn w:val="TableNormal0"/>
    <w:tblPr>
      <w:tblStyleRowBandSize w:val="1"/>
      <w:tblStyleColBandSize w:val="1"/>
    </w:tblPr>
  </w:style>
  <w:style w:type="table" w:customStyle="1" w:styleId="affc">
    <w:basedOn w:val="TableNormal0"/>
    <w:tblPr>
      <w:tblStyleRowBandSize w:val="1"/>
      <w:tblStyleColBandSize w:val="1"/>
    </w:tblPr>
  </w:style>
  <w:style w:type="table" w:customStyle="1" w:styleId="affd">
    <w:basedOn w:val="TableNormal0"/>
    <w:tblPr>
      <w:tblStyleRowBandSize w:val="1"/>
      <w:tblStyleColBandSize w:val="1"/>
    </w:tblPr>
  </w:style>
  <w:style w:type="table" w:customStyle="1" w:styleId="affe">
    <w:basedOn w:val="TableNormal0"/>
    <w:tblPr>
      <w:tblStyleRowBandSize w:val="1"/>
      <w:tblStyleColBandSize w:val="1"/>
    </w:tblPr>
  </w:style>
  <w:style w:type="table" w:customStyle="1" w:styleId="afff">
    <w:basedOn w:val="TableNormal0"/>
    <w:tblPr>
      <w:tblStyleRowBandSize w:val="1"/>
      <w:tblStyleColBandSize w:val="1"/>
    </w:tblPr>
  </w:style>
  <w:style w:type="table" w:customStyle="1" w:styleId="afff0">
    <w:basedOn w:val="TableNormal0"/>
    <w:tblPr>
      <w:tblStyleRowBandSize w:val="1"/>
      <w:tblStyleColBandSize w:val="1"/>
    </w:tblPr>
  </w:style>
  <w:style w:type="table" w:customStyle="1" w:styleId="afff1">
    <w:basedOn w:val="TableNormal0"/>
    <w:tblPr>
      <w:tblStyleRowBandSize w:val="1"/>
      <w:tblStyleColBandSize w:val="1"/>
    </w:tblPr>
  </w:style>
  <w:style w:type="table" w:customStyle="1" w:styleId="afff2">
    <w:basedOn w:val="TableNormal0"/>
    <w:tblPr>
      <w:tblStyleRowBandSize w:val="1"/>
      <w:tblStyleColBandSize w:val="1"/>
    </w:tblPr>
  </w:style>
  <w:style w:type="table" w:customStyle="1" w:styleId="afff3">
    <w:basedOn w:val="TableNormal0"/>
    <w:tblPr>
      <w:tblStyleRowBandSize w:val="1"/>
      <w:tblStyleColBandSize w:val="1"/>
    </w:tblPr>
  </w:style>
  <w:style w:type="table" w:customStyle="1" w:styleId="afff4">
    <w:basedOn w:val="TableNormal0"/>
    <w:tblPr>
      <w:tblStyleRowBandSize w:val="1"/>
      <w:tblStyleColBandSize w:val="1"/>
    </w:tblPr>
  </w:style>
  <w:style w:type="table" w:customStyle="1" w:styleId="afff5">
    <w:basedOn w:val="TableNormal0"/>
    <w:tblPr>
      <w:tblStyleRowBandSize w:val="1"/>
      <w:tblStyleColBandSize w:val="1"/>
    </w:tblPr>
  </w:style>
  <w:style w:type="table" w:customStyle="1" w:styleId="afff6">
    <w:basedOn w:val="TableNormal0"/>
    <w:tblPr>
      <w:tblStyleRowBandSize w:val="1"/>
      <w:tblStyleColBandSize w:val="1"/>
    </w:tblPr>
  </w:style>
  <w:style w:type="table" w:customStyle="1" w:styleId="afff7">
    <w:basedOn w:val="TableNormal0"/>
    <w:tblPr>
      <w:tblStyleRowBandSize w:val="1"/>
      <w:tblStyleColBandSize w:val="1"/>
    </w:tblPr>
  </w:style>
  <w:style w:type="table" w:customStyle="1" w:styleId="afff8">
    <w:basedOn w:val="TableNormal0"/>
    <w:tblPr>
      <w:tblStyleRowBandSize w:val="1"/>
      <w:tblStyleColBandSize w:val="1"/>
    </w:tblPr>
  </w:style>
  <w:style w:type="table" w:customStyle="1" w:styleId="afff9">
    <w:basedOn w:val="TableNormal0"/>
    <w:tblPr>
      <w:tblStyleRowBandSize w:val="1"/>
      <w:tblStyleColBandSize w:val="1"/>
    </w:tblPr>
  </w:style>
  <w:style w:type="table" w:customStyle="1" w:styleId="afffa">
    <w:basedOn w:val="TableNormal0"/>
    <w:tblPr>
      <w:tblStyleRowBandSize w:val="1"/>
      <w:tblStyleColBandSize w:val="1"/>
      <w:tblCellMar>
        <w:top w:w="0" w:type="dxa"/>
        <w:left w:w="108" w:type="dxa"/>
        <w:bottom w:w="0" w:type="dxa"/>
        <w:right w:w="108" w:type="dxa"/>
      </w:tblCellMar>
    </w:tblPr>
  </w:style>
  <w:style w:type="table" w:customStyle="1" w:styleId="afffb">
    <w:basedOn w:val="TableNormal0"/>
    <w:tblPr>
      <w:tblStyleRowBandSize w:val="1"/>
      <w:tblStyleColBandSize w:val="1"/>
    </w:tblPr>
  </w:style>
  <w:style w:type="table" w:customStyle="1" w:styleId="afffc">
    <w:basedOn w:val="TableNormal0"/>
    <w:tblPr>
      <w:tblStyleRowBandSize w:val="1"/>
      <w:tblStyleColBandSize w:val="1"/>
    </w:tblPr>
  </w:style>
  <w:style w:type="table" w:customStyle="1" w:styleId="afffd">
    <w:basedOn w:val="TableNormal0"/>
    <w:tblPr>
      <w:tblStyleRowBandSize w:val="1"/>
      <w:tblStyleColBandSize w:val="1"/>
    </w:tblPr>
  </w:style>
  <w:style w:type="table" w:customStyle="1" w:styleId="afffe">
    <w:basedOn w:val="TableNormal0"/>
    <w:tblPr>
      <w:tblStyleRowBandSize w:val="1"/>
      <w:tblStyleColBandSize w:val="1"/>
    </w:tblPr>
  </w:style>
  <w:style w:type="table" w:customStyle="1" w:styleId="affff">
    <w:basedOn w:val="TableNormal0"/>
    <w:tblPr>
      <w:tblStyleRowBandSize w:val="1"/>
      <w:tblStyleColBandSize w:val="1"/>
    </w:tblPr>
  </w:style>
  <w:style w:type="table" w:customStyle="1" w:styleId="affff0">
    <w:basedOn w:val="TableNormal0"/>
    <w:tblPr>
      <w:tblStyleRowBandSize w:val="1"/>
      <w:tblStyleColBandSize w:val="1"/>
    </w:tblPr>
  </w:style>
  <w:style w:type="table" w:customStyle="1" w:styleId="affff1">
    <w:basedOn w:val="TableNormal0"/>
    <w:tblPr>
      <w:tblStyleRowBandSize w:val="1"/>
      <w:tblStyleColBandSize w:val="1"/>
    </w:tblPr>
  </w:style>
  <w:style w:type="table" w:customStyle="1" w:styleId="affff2">
    <w:basedOn w:val="TableNormal0"/>
    <w:tblPr>
      <w:tblStyleRowBandSize w:val="1"/>
      <w:tblStyleColBandSize w:val="1"/>
    </w:tblPr>
  </w:style>
  <w:style w:type="table" w:customStyle="1" w:styleId="affff3">
    <w:basedOn w:val="TableNormal0"/>
    <w:tblPr>
      <w:tblStyleRowBandSize w:val="1"/>
      <w:tblStyleColBandSize w:val="1"/>
    </w:tblPr>
  </w:style>
  <w:style w:type="table" w:customStyle="1" w:styleId="affff4">
    <w:basedOn w:val="TableNormal0"/>
    <w:tblPr>
      <w:tblStyleRowBandSize w:val="1"/>
      <w:tblStyleColBandSize w:val="1"/>
    </w:tblPr>
  </w:style>
  <w:style w:type="table" w:customStyle="1" w:styleId="affff5">
    <w:basedOn w:val="TableNormal0"/>
    <w:tblPr>
      <w:tblStyleRowBandSize w:val="1"/>
      <w:tblStyleColBandSize w:val="1"/>
    </w:tblPr>
  </w:style>
  <w:style w:type="table" w:customStyle="1" w:styleId="affff6">
    <w:basedOn w:val="TableNormal0"/>
    <w:tblPr>
      <w:tblStyleRowBandSize w:val="1"/>
      <w:tblStyleColBandSize w:val="1"/>
    </w:tblPr>
  </w:style>
  <w:style w:type="table" w:customStyle="1" w:styleId="affff7">
    <w:basedOn w:val="TableNormal0"/>
    <w:tblPr>
      <w:tblStyleRowBandSize w:val="1"/>
      <w:tblStyleColBandSize w:val="1"/>
    </w:tblPr>
  </w:style>
  <w:style w:type="table" w:customStyle="1" w:styleId="affff8">
    <w:basedOn w:val="TableNormal0"/>
    <w:tblPr>
      <w:tblStyleRowBandSize w:val="1"/>
      <w:tblStyleColBandSize w:val="1"/>
      <w:tblCellMar>
        <w:top w:w="144" w:type="dxa"/>
        <w:left w:w="115" w:type="dxa"/>
        <w:bottom w:w="144" w:type="dxa"/>
        <w:right w:w="115" w:type="dxa"/>
      </w:tblCellMar>
    </w:tblPr>
  </w:style>
  <w:style w:type="paragraph" w:styleId="TOCHeading">
    <w:name w:val="TOC Heading"/>
    <w:basedOn w:val="Heading1"/>
    <w:next w:val="Normal"/>
    <w:uiPriority w:val="39"/>
    <w:unhideWhenUsed/>
    <w:qFormat/>
    <w:rsid w:val="00293937"/>
    <w:pPr>
      <w:spacing w:before="240" w:after="0" w:line="259" w:lineRule="auto"/>
      <w:jc w:val="left"/>
      <w:outlineLvl w:val="9"/>
    </w:pPr>
    <w:rPr>
      <w:rFonts w:asciiTheme="majorHAnsi" w:eastAsiaTheme="majorEastAsia" w:hAnsiTheme="majorHAnsi" w:cstheme="majorBidi"/>
      <w:b w:val="0"/>
      <w:bCs w:val="0"/>
      <w:color w:val="365F91" w:themeColor="accent1" w:themeShade="BF"/>
      <w:lang w:val="en-US" w:eastAsia="en-US"/>
    </w:rPr>
  </w:style>
  <w:style w:type="paragraph" w:styleId="TOC1">
    <w:name w:val="toc 1"/>
    <w:basedOn w:val="Normal"/>
    <w:next w:val="Normal"/>
    <w:autoRedefine/>
    <w:uiPriority w:val="39"/>
    <w:unhideWhenUsed/>
    <w:rsid w:val="00293937"/>
    <w:pPr>
      <w:spacing w:after="100"/>
    </w:pPr>
  </w:style>
  <w:style w:type="paragraph" w:styleId="TOC3">
    <w:name w:val="toc 3"/>
    <w:basedOn w:val="Normal"/>
    <w:next w:val="Normal"/>
    <w:autoRedefine/>
    <w:uiPriority w:val="39"/>
    <w:unhideWhenUsed/>
    <w:rsid w:val="00293937"/>
    <w:pPr>
      <w:spacing w:after="100"/>
      <w:ind w:left="480"/>
    </w:pPr>
  </w:style>
  <w:style w:type="paragraph" w:styleId="TOC2">
    <w:name w:val="toc 2"/>
    <w:basedOn w:val="Normal"/>
    <w:next w:val="Normal"/>
    <w:autoRedefine/>
    <w:uiPriority w:val="39"/>
    <w:unhideWhenUsed/>
    <w:rsid w:val="00293937"/>
    <w:pPr>
      <w:spacing w:after="100"/>
      <w:ind w:left="240"/>
    </w:pPr>
  </w:style>
  <w:style w:type="paragraph" w:styleId="TOC4">
    <w:name w:val="toc 4"/>
    <w:basedOn w:val="Normal"/>
    <w:next w:val="Normal"/>
    <w:autoRedefine/>
    <w:uiPriority w:val="39"/>
    <w:unhideWhenUsed/>
    <w:rsid w:val="00293937"/>
    <w:pPr>
      <w:spacing w:after="100" w:line="278" w:lineRule="auto"/>
      <w:ind w:left="720"/>
      <w:jc w:val="left"/>
    </w:pPr>
    <w:rPr>
      <w:rFonts w:asciiTheme="minorHAnsi" w:eastAsiaTheme="minorEastAsia" w:hAnsiTheme="minorHAnsi" w:cstheme="minorBidi"/>
      <w:kern w:val="2"/>
      <w14:ligatures w14:val="standardContextual"/>
    </w:rPr>
  </w:style>
  <w:style w:type="paragraph" w:styleId="TOC5">
    <w:name w:val="toc 5"/>
    <w:basedOn w:val="Normal"/>
    <w:next w:val="Normal"/>
    <w:autoRedefine/>
    <w:uiPriority w:val="39"/>
    <w:unhideWhenUsed/>
    <w:rsid w:val="00293937"/>
    <w:pPr>
      <w:spacing w:after="100" w:line="278" w:lineRule="auto"/>
      <w:ind w:left="960"/>
      <w:jc w:val="left"/>
    </w:pPr>
    <w:rPr>
      <w:rFonts w:asciiTheme="minorHAnsi" w:eastAsiaTheme="minorEastAsia" w:hAnsiTheme="minorHAnsi" w:cstheme="minorBidi"/>
      <w:kern w:val="2"/>
      <w14:ligatures w14:val="standardContextual"/>
    </w:rPr>
  </w:style>
  <w:style w:type="paragraph" w:styleId="TOC6">
    <w:name w:val="toc 6"/>
    <w:basedOn w:val="Normal"/>
    <w:next w:val="Normal"/>
    <w:autoRedefine/>
    <w:uiPriority w:val="39"/>
    <w:unhideWhenUsed/>
    <w:rsid w:val="00293937"/>
    <w:pPr>
      <w:spacing w:after="100" w:line="278" w:lineRule="auto"/>
      <w:ind w:left="1200"/>
      <w:jc w:val="left"/>
    </w:pPr>
    <w:rPr>
      <w:rFonts w:asciiTheme="minorHAnsi" w:eastAsiaTheme="minorEastAsia" w:hAnsiTheme="minorHAnsi" w:cstheme="minorBidi"/>
      <w:kern w:val="2"/>
      <w14:ligatures w14:val="standardContextual"/>
    </w:rPr>
  </w:style>
  <w:style w:type="paragraph" w:styleId="TOC7">
    <w:name w:val="toc 7"/>
    <w:basedOn w:val="Normal"/>
    <w:next w:val="Normal"/>
    <w:autoRedefine/>
    <w:uiPriority w:val="39"/>
    <w:unhideWhenUsed/>
    <w:rsid w:val="00293937"/>
    <w:pPr>
      <w:spacing w:after="100" w:line="278" w:lineRule="auto"/>
      <w:ind w:left="1440"/>
      <w:jc w:val="left"/>
    </w:pPr>
    <w:rPr>
      <w:rFonts w:asciiTheme="minorHAnsi" w:eastAsiaTheme="minorEastAsia" w:hAnsiTheme="minorHAnsi" w:cstheme="minorBidi"/>
      <w:kern w:val="2"/>
      <w14:ligatures w14:val="standardContextual"/>
    </w:rPr>
  </w:style>
  <w:style w:type="paragraph" w:styleId="TOC8">
    <w:name w:val="toc 8"/>
    <w:basedOn w:val="Normal"/>
    <w:next w:val="Normal"/>
    <w:autoRedefine/>
    <w:uiPriority w:val="39"/>
    <w:unhideWhenUsed/>
    <w:rsid w:val="00293937"/>
    <w:pPr>
      <w:spacing w:after="100" w:line="278" w:lineRule="auto"/>
      <w:ind w:left="1680"/>
      <w:jc w:val="left"/>
    </w:pPr>
    <w:rPr>
      <w:rFonts w:asciiTheme="minorHAnsi" w:eastAsiaTheme="minorEastAsia" w:hAnsiTheme="minorHAnsi" w:cstheme="minorBidi"/>
      <w:kern w:val="2"/>
      <w14:ligatures w14:val="standardContextual"/>
    </w:rPr>
  </w:style>
  <w:style w:type="paragraph" w:styleId="TOC9">
    <w:name w:val="toc 9"/>
    <w:basedOn w:val="Normal"/>
    <w:next w:val="Normal"/>
    <w:autoRedefine/>
    <w:uiPriority w:val="39"/>
    <w:unhideWhenUsed/>
    <w:rsid w:val="00293937"/>
    <w:pPr>
      <w:spacing w:after="100" w:line="278" w:lineRule="auto"/>
      <w:ind w:left="1920"/>
      <w:jc w:val="left"/>
    </w:pPr>
    <w:rPr>
      <w:rFonts w:asciiTheme="minorHAnsi" w:eastAsiaTheme="minorEastAsia" w:hAnsiTheme="minorHAnsi" w:cstheme="minorBidi"/>
      <w:kern w:val="2"/>
      <w14:ligatures w14:val="standardContextual"/>
    </w:rPr>
  </w:style>
  <w:style w:type="character" w:styleId="Hyperlink">
    <w:name w:val="Hyperlink"/>
    <w:basedOn w:val="DefaultParagraphFont"/>
    <w:uiPriority w:val="99"/>
    <w:unhideWhenUsed/>
    <w:rsid w:val="00293937"/>
    <w:rPr>
      <w:color w:val="0000FF" w:themeColor="hyperlink"/>
      <w:u w:val="single"/>
    </w:rPr>
  </w:style>
  <w:style w:type="character" w:styleId="UnresolvedMention">
    <w:name w:val="Unresolved Mention"/>
    <w:basedOn w:val="DefaultParagraphFont"/>
    <w:uiPriority w:val="99"/>
    <w:semiHidden/>
    <w:unhideWhenUsed/>
    <w:rsid w:val="002939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image" Target="media/image9.jp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8.jp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jp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image" Target="media/image6.jpg"/><Relationship Id="rId23" Type="http://schemas.openxmlformats.org/officeDocument/2006/relationships/image" Target="media/image12.png"/><Relationship Id="rId10" Type="http://schemas.openxmlformats.org/officeDocument/2006/relationships/image" Target="media/image3.png"/><Relationship Id="rId19" Type="http://schemas.openxmlformats.org/officeDocument/2006/relationships/image" Target="media/image10.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AB0E52-A2D8-4196-BF8C-EA4BC9F5E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104</Pages>
  <Words>13667</Words>
  <Characters>77905</Characters>
  <Application>Microsoft Office Word</Application>
  <DocSecurity>0</DocSecurity>
  <Lines>649</Lines>
  <Paragraphs>182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Cohk cohkms</cp:lastModifiedBy>
  <cp:revision>3</cp:revision>
  <dcterms:created xsi:type="dcterms:W3CDTF">2026-04-07T05:04:00Z</dcterms:created>
  <dcterms:modified xsi:type="dcterms:W3CDTF">2026-05-23T04:52:00Z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y fmtid="{D5CDD505-2E9C-101B-9397-08002B2CF9AE}" pid="3" name="ICV">
    <vt:lpwstr>612C38EB79FB4EA290D788E275542AA5_13</vt:lpwstr>
  </property>
  <property fmtid="{D5CDD505-2E9C-101B-9397-08002B2CF9AE}" pid="4" name="KSOProductBuildVer">
    <vt:lpwstr>1033-12.2.0.23196</vt:lpwstr>
  </property>
</Properties>
</file>