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header2.xml" ContentType="application/vnd.openxmlformats-officedocument.wordprocessingml.header+xml"/>
  <Override PartName="/word/footer2.xml" ContentType="application/vnd.openxmlformats-officedocument.wordprocessingml.footer+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8.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9.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EFFF7" w14:textId="22F7E644" w:rsidR="007A7E45" w:rsidRPr="00A259D1" w:rsidRDefault="0041248D">
      <w:pPr>
        <w:rPr>
          <w:rFonts w:ascii="Times New Roman" w:eastAsia="Garamond" w:hAnsi="Times New Roman" w:cs="Times New Roman"/>
        </w:rPr>
      </w:pPr>
      <w:r w:rsidRPr="00A259D1">
        <w:rPr>
          <w:rFonts w:ascii="Times New Roman" w:eastAsia="Garamond" w:hAnsi="Times New Roman" w:cs="Times New Roman"/>
          <w:noProof/>
        </w:rPr>
        <mc:AlternateContent>
          <mc:Choice Requires="wpg">
            <w:drawing>
              <wp:anchor distT="0" distB="0" distL="114300" distR="114300" simplePos="0" relativeHeight="251658240" behindDoc="0" locked="0" layoutInCell="1" hidden="0" allowOverlap="1" wp14:anchorId="3B4F1226" wp14:editId="3B4F1227">
                <wp:simplePos x="0" y="0"/>
                <wp:positionH relativeFrom="page">
                  <wp:align>center</wp:align>
                </wp:positionH>
                <wp:positionV relativeFrom="page">
                  <wp:posOffset>245745</wp:posOffset>
                </wp:positionV>
                <wp:extent cx="7315200" cy="1215391"/>
                <wp:effectExtent l="0" t="0" r="0" b="0"/>
                <wp:wrapNone/>
                <wp:docPr id="157" name="Group 157"/>
                <wp:cNvGraphicFramePr/>
                <a:graphic xmlns:a="http://schemas.openxmlformats.org/drawingml/2006/main">
                  <a:graphicData uri="http://schemas.microsoft.com/office/word/2010/wordprocessingGroup">
                    <wpg:wgp>
                      <wpg:cNvGrpSpPr/>
                      <wpg:grpSpPr>
                        <a:xfrm>
                          <a:off x="0" y="0"/>
                          <a:ext cx="7315200" cy="1215391"/>
                          <a:chOff x="1688400" y="3172300"/>
                          <a:chExt cx="7315200" cy="1215400"/>
                        </a:xfrm>
                      </wpg:grpSpPr>
                      <wpg:grpSp>
                        <wpg:cNvPr id="239077346" name="Group 239077346"/>
                        <wpg:cNvGrpSpPr/>
                        <wpg:grpSpPr>
                          <a:xfrm>
                            <a:off x="1688400" y="3172305"/>
                            <a:ext cx="7315200" cy="1215391"/>
                            <a:chOff x="0" y="-1"/>
                            <a:chExt cx="7315200" cy="1216153"/>
                          </a:xfrm>
                        </wpg:grpSpPr>
                        <wps:wsp>
                          <wps:cNvPr id="102670447" name="Rectangle 102670447"/>
                          <wps:cNvSpPr/>
                          <wps:spPr>
                            <a:xfrm>
                              <a:off x="0" y="-1"/>
                              <a:ext cx="7315200" cy="1216150"/>
                            </a:xfrm>
                            <a:prstGeom prst="rect">
                              <a:avLst/>
                            </a:prstGeom>
                            <a:noFill/>
                            <a:ln>
                              <a:noFill/>
                            </a:ln>
                          </wps:spPr>
                          <wps:txbx>
                            <w:txbxContent>
                              <w:p w14:paraId="3B4F1248" w14:textId="77777777" w:rsidR="007A7E45" w:rsidRDefault="007A7E45">
                                <w:pPr>
                                  <w:spacing w:line="240" w:lineRule="auto"/>
                                  <w:jc w:val="left"/>
                                  <w:textDirection w:val="btLr"/>
                                </w:pPr>
                              </w:p>
                            </w:txbxContent>
                          </wps:txbx>
                          <wps:bodyPr spcFirstLastPara="1" wrap="square" lIns="91425" tIns="91425" rIns="91425" bIns="91425" anchor="ctr" anchorCtr="0">
                            <a:noAutofit/>
                          </wps:bodyPr>
                        </wps:wsp>
                        <wps:wsp>
                          <wps:cNvPr id="1380011693" name="Free-form: Shape 1380011693"/>
                          <wps:cNvSpPr/>
                          <wps:spPr>
                            <a:xfrm>
                              <a:off x="0" y="-1"/>
                              <a:ext cx="7315200" cy="1130373"/>
                            </a:xfrm>
                            <a:custGeom>
                              <a:avLst/>
                              <a:gdLst/>
                              <a:ahLst/>
                              <a:cxnLst/>
                              <a:rect l="l" t="t" r="r" b="b"/>
                              <a:pathLst>
                                <a:path w="7312660" h="1129665" extrusionOk="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spcFirstLastPara="1" wrap="square" lIns="91425" tIns="91425" rIns="91425" bIns="91425" anchor="ctr" anchorCtr="0">
                            <a:noAutofit/>
                          </wps:bodyPr>
                        </wps:wsp>
                        <wps:wsp>
                          <wps:cNvPr id="980665834" name="Rectangle 980665834"/>
                          <wps:cNvSpPr/>
                          <wps:spPr>
                            <a:xfrm>
                              <a:off x="0" y="0"/>
                              <a:ext cx="7315200" cy="1216152"/>
                            </a:xfrm>
                            <a:prstGeom prst="rect">
                              <a:avLst/>
                            </a:prstGeom>
                            <a:blipFill rotWithShape="1">
                              <a:blip r:embed="rId9">
                                <a:alphaModFix/>
                              </a:blip>
                              <a:stretch>
                                <a:fillRect r="-7573"/>
                              </a:stretch>
                            </a:blipFill>
                            <a:ln>
                              <a:noFill/>
                            </a:ln>
                          </wps:spPr>
                          <wps:txbx>
                            <w:txbxContent>
                              <w:p w14:paraId="3B4F1249" w14:textId="77777777" w:rsidR="007A7E45" w:rsidRDefault="007A7E45">
                                <w:pPr>
                                  <w:spacing w:line="240" w:lineRule="auto"/>
                                  <w:jc w:val="left"/>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3B4F1226" id="Group 157" o:spid="_x0000_s1026" style="position:absolute;left:0;text-align:left;margin-left:0;margin-top:19.35pt;width:8in;height:95.7pt;z-index:251658240;mso-position-horizontal:center;mso-position-horizontal-relative:page;mso-position-vertical-relative:page" coordorigin="16884,31723" coordsize="73152,12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kL43zgMAAB0MAAAOAAAAZHJzL2Uyb0RvYy54bWzsVk1v2zgQvS/Q/0Dw&#10;nkiUbNkW4hSLZhMU6G6DbRc90xRlCZVELkl/5N93hpQsO12nSXdR9LAXmx9DaubNm8e5er1vG7KV&#10;xtaqW1J2GVMiO6GKulsv6V8fby/mlFjHu4I3qpNL+iAtfX396pernc5loirVFNIQuKSz+U4vaeWc&#10;zqPIikq23F4qLTvYLJVpuYOpWUeF4Tu4vW2iJI6zaKdMoY0S0lpYvQmb9NrfX5ZSuPdlaaUjzZKC&#10;b87/Gv+7wt/o+orna8N1VYveDf4dXrS87uCjh6tuuONkY+qvrmprYZRVpbsUqo1UWdZC+hggGhY/&#10;iubOqI32sazz3VofYAJoH+H03deKP7Z3Rn/Q9waQ2Ok1YOFnGMu+NC3+g5dk7yF7OEAm944IWJyl&#10;bAp5oETAHkvYNF2wAKqoAHk8x7L5fIImYJGyWZLC2MMuqt/O3YL2YBMNTkQnrh0mwWWI4d6QuljS&#10;JF3Es1k6ySjpeAt08wiScbkP8gVRf+39NHj/AgRC7BcHYM6FnQF8T4YNNWJHGth/R4MPFdfSs8vm&#10;I4QsTrJZPJnMBgj/hBri3bqRZNzyMPpTB+bY3AKJztJmCP4cahD6acZ5ro11d1K1BAdLasAPX2J8&#10;+866QI7BBD/bqdu6aWCd5013sgAswhXg0OAkjtx+te/jWKniARhktbit4VvvuHX33IAOMEp2oA1L&#10;av/ecCMpad52gPqCTZIpiMnxxBxPVscT3olKgeQIZygJkzfOS1Dw8teNU2XtI0K/gjO9u5Bu5PiP&#10;yHs6j2PGskU6JP7WSHmBypsTTxXCRpP/mgAsjdPZKfd5LjaBAAjTkHRQ2CKkH9aqYST23TBEmqDY&#10;N17sHSWANOAOYr8Kdau5w3N4KQ7JzotYkmVQpRWknCWLLIPsAlPNBp+1959R9dC+VVv5UfmT7pEi&#10;AsfG3aY7tgKJDLcP6un5GCzOWw5+ANJn7dOMLaa9ss7SFEn5lHmQIRYv2BQC/LblUJCDk6JRVoZj&#10;iJx37IAmOHmcL6uausCCRLT8ay7fNIZsOaSGCyE759UQTp1YPqty/y9XkKB5DCydp5OhWkeZHrcg&#10;V6gdIO7Plen+ZX5CpZOTB+rFKr1qao20IEa5T7WrvLKg0CJPcLNvcqBqH7U4/9AKhvbpRolNC4QK&#10;/aCRDXdQtbaqtYXqz2W7ktAamLdF+AhvdMV/V0BOlH8gIH7Vs9QZ6QTQmucleIiAonhczKYHZbKD&#10;SX9sIPizaIsPju9SPPNHqf9p352x6fKvke9BPWJ9v4xN7vHcW41d/fUXAAAA//8DAFBLAwQKAAAA&#10;AAAAACEAKHk2ihJsAAASbAAAFAAAAGRycy9tZWRpYS9pbWFnZTEucG5niVBORw0KGgoAAAANSUhE&#10;UgAACWAAAAGPCAYAAADYsOteAABr2UlEQVR4XuzdD6xmd33f+SsQtJoohmUWOs2ud1kjpWW9pHQX&#10;d3Yz3b2wJjBhGxpjCiYBhmBDlsTmT1IrAQGVmzVSuoCAUjuNtaQyyCPilWwSp2UYYJeVQQ0JmJRM&#10;EDiZmBFoxp0k0KvA3JZcffd87m8Oz/V5nhnPjM+997nPfX2klyZuJc5pmsDcc973/Jaq6icAAAAA&#10;5sTBzo92ruz8rc7ezp4lMzMzMzMzMzMzs3ndjAedAAAAAPMoYdazaxJmXTZ8zmFmZmZmZmZmZma2&#10;5ZvxMBMAAABgJ1nuXFUtzNrX2Tt8/mFmZmZmZmZmZma2aZvx0BIAAABgEVxd7atZCbMuL2GWmZmZ&#10;mZmZmZmZbcZmPJwEAAAAWGQHq4VZV3auqHac4ROGz0zMzMzMzMzMzMzMLmgzHkICAAAA7FYJs55d&#10;7atZCbP2DJ+lmJmZmZmZmZmZmT1iMx40AgAAAPBICbOuqhZm7etcNnzGYmZmZmZmZmZmZrt0Mx4o&#10;AgAAAHBhlqvFWQmzLu/sHT57MTMzMzMzMzMzswXfjAeHAAAAADw2V9ckzLqi2nGGTxg+lzEzMzMz&#10;MzMzM7MF2IwHhAAAAABsjoPVwqwrq8VZCbP2DJ/XmJmZmZmZmZmZ2Q7ajAeBAAAAAGy9hFnPrkmY&#10;ddnwOY6ZmZmZmZmZmZnN4WY87AMAAABgfix3rqoWZu3r7B0+3zEzMzMzMzMzM7Mt2+M7f63zA50f&#10;7DxFgAUAAACwM11d7atZCbMuL2GWmZmZmZmZmZnZWHvcUous9iy1yOo/7zy180MzzXh4BwAAAMDO&#10;dbBamHVl54pqxxk+4eyDIzMzMzMzMzMzM5sskdVfX+q/ZNVCq+nA6tHMeEgHAAAAwGJKmPXsal/N&#10;SpiV3+AzMzMzMzMzMzNb5OWXE/vI6slLLbLatzSMqB6LGQ/iAAAAANhdEmZdVS3M2te5bMnMzMzM&#10;zMzMzGznLJFVvmaVyOpJSy2y+htLw1BqXIm4cp0nC7AAAAAAOJflanFWwqzLO3uXzMzMzMzMzMzM&#10;tmePX2qR1Q8stdAq8dNTl6bDqLHlOjmeMNfMl7RyD4/cjAdrAAAAAHA+V9ckzLqi2nGG+S1DMzMz&#10;MzMzMzOzx7LHLbXAac9SC54SPiWAGkZRY0vI1UdWuXbuIfdyYZvxAA0AAAAALsXBamHWldXirIRZ&#10;eWBlZmZmZmZmZma2cQmc8jWpBE9PXtqayCpHEuY6uWa+opV7yFe1HvtmPCgDAAAAgLElzHp2TcKs&#10;y4bPqczMzMzMzMzMbKGWL6YnctoYWe1bmg6jxtRHVk9aatfN9Tf/y+0zHoYBAAAAwFZZ7lxVLcza&#10;19k7fH5lZmZmZmZmZmZzu3xBqo+sEj0lfkoENQyjxpSIK9dJ1JXr5ktauYft24yHXgAAAACw3a6u&#10;9tWshFmXlzDLzMzMzMzMzGy79rilFjjl2L4ET4mfnro0HUaNLdd5ylK75p6l7Y6szrcZD7cAAAAA&#10;YF4drBZmXdm5otpxhpv/GXkzMzMzMzMzs8VeH1kldErwlPApAdQwihpbQq5cJ9dM4JV7yL3srM14&#10;iAUAAAAAO1HCrGdX+2pWwqw8MDQzMzMzMzMzs8kSOOXIvgRPOcIv8VOO9BuGUWPKkYS5To4o7COr&#10;HF24OJvxoAoAAAAAFknCrKuqhVn7OpcNn5GZmZmZmZmZmS3Q8rXwRE6JrBI9bUVklX/9PrLKdXP9&#10;3fPV8hkPpAAAAABgN1iuSZh1eWfv8NmZmZmZmZmZmdmcLl+QSuSUL0oleEr8lC9NDcOoMfWRVb6c&#10;lWvmS1q5B5vx4AkAAAAAdrOrq301K2HWFdWOM9w9v7FpZmZmZmZmZvOyxy21wGnP0iSyeurSdBg1&#10;tlznKUvtmrl27iH3YufajAdMAAAAAMC0g9XCrCtrEmblIaSZmZmZmZmZ2WPZxsgq4VMCqGEUNbaE&#10;XLlOrpmvaOUe8lUtu5TNeJAEAAAAAFychFnPrvbVrIRZlw2fw5mZmZmZmZnZrl4CpxzZl+ApR/gl&#10;fsqRfsMwakw5kjDXedJSu67IarM242ERAAAAADCO5c5V1cKsfSXMMjMzMzMzM1vkPWGpRU6JnRI9&#10;JX5KBDUMo8aUiCvXSdTVR1a5D9vKzXgoBAAAAABsrqurfTUrYdblnb3D53ZmZmZmZmZmNpfLF6QS&#10;OeXYvgRPiZ9ynN8wjBpbrpPjCXPNfEkr92DzshkPfwAAAACA7XGwWph1ZeeKascZ+q1VMzMzMzMz&#10;s63d45Za4LRnqQVPCZ+2IrLKNfrIKtfOPeRebA5WVU/s/OBZT+v8ULVfrPthARYAAAAAzL8+zHp2&#10;ta9mJczKg1gzMzMzMzMzu/QlcMrXpPrIKl+ZGkZRY0tklevkmvmKVu4hX9WybVpNoqo8b0lUFc/o&#10;/PBZ/8OjEWABAAAAwM6WMOuqamHWvs5lwweJZmZmZmZmZrt4+bJ0IqcET09eavHTvqXpMGpMf2Op&#10;XedJS+26ub4vXG/hqmpPTcKqPqp6ek2iqvyS21RIdakEWAAAAACwmJZrEmblc/h7hw8jzczMzMzM&#10;zBZk+YJUH1klekr8lAhqGEaNKRFXrpOoK9fNl7RyD7ZJq6rH1/QRgNFHVc+sGXHUVhBgAQAAAMDu&#10;cnW1r2YlzLqi2uf1/RaumZmZmZmZzfv6yCrH9iV4SvyU4/yGYdTYcp0cT5hr7lkSWY2+mkRVT65L&#10;PAJwuwmwAAAAAIA4WC3MurImYVYeLJuZmZmZmZlt1R631AKn/Dya4CnhUwKoYRQ1toRcuc7GyCr3&#10;Ype4qnpiTR8BmC90b8oRgNtNgAUAAAAAPJqEWXkwmq9m7e1cNnywamZmZmZmZnYRS+CUI/sSPOUI&#10;v62IrHIkYR9Z5StauYd8VcsucPXIIwDzfGBujgDcbgIsAAAAAOBSLXeuqhZm7SthlpmZmZmZmU2W&#10;4+4TOSV4etJSi5/2LU2HUWPKv36uk+vlurl+7sPOs+7n+T01fQTg02sHHQG43QRYAAAAAMDYrq72&#10;1ayEWTleYO/w4a6ZmZmZmZktxPIFqURO+aJUH1nlS1PDMGpMfWSVL2clssqXtHIPtmH1yCMAn1bT&#10;RwA+q2aERFwaARYAAAAAsFUOVguzruxcUe24Ar+JbGZmZmZmNt973NIkskrwlPjpqUvTYdTYcp2n&#10;LLVr7llq95B72dWr2UcAPqN2+RGA202ABQAAAABstz7Mena1r2bt7eThupmZmZmZmW3dEjjlZ7EE&#10;TwmfEkANo6ixJeTKdXLNBF67MrLKz8A1CatmHQGYn5enoh/mhwALAAAAAJhnCbOuqhZm7etcNnxQ&#10;bWZmZmZmZhe8BE45si/BU47wS/yUI/2GYdSYciRhrpMjCnPd3EOOLlzo1ewjAMMRgAtIgAUAAAAA&#10;7ETLNQmzLu/sHT7sNjMzMzMz26XLUe+JnBI7JXpK/JQIahhGjSkRV66TqKuPrBbyyPmaRFVPrukj&#10;AGMqzmHxCbAAAAAAgEVydbWvZiXMuqLacYYL+dDfzMzMzMx29fIFqUROObYvwdNWRFaxMbLKl7Ry&#10;Dzt+NfsIwPyyjyMAuSACLAAAAABgNzhYLcy6siZh1p7hQ3czMzMzM7M52uOWWuCUn136yOqpS9NR&#10;1NhynacstWvm2rmH3MuOWvcz3+NrElXlZ8DhEYDPrBkhDVwKARYAAAAAsNslzMpvM+erWXs7lw0f&#10;3JuZmZmZmW3iEjjla1IJnhI+JYAaRlFjS8iV6+Sa+YpW7iFf1Zr71ewjAJ9ejgBkGwmwAAAAAABm&#10;W+5cVS3M2lfCLDMzMzMzu/TlaPQ+ssoRfomf9i1Nh1FjypGEuc6Tltp1E1nN5RHt3c9bT6xJWPW0&#10;mj4C8Fk1I3qBeSHAAgAAAAC4OFdX+2pWwqy8ENg7fHlgZmZmZma7combEjkldkr0lPgpEdQwjBpT&#10;Iq5cJ1FXrpvIay4iqzr3EYDPKEcAsmAEWAAAAAAA4zhYLcy6snNFtRcMc/Hiw8zMzMzMRluO6Utk&#10;lWP7EjwlfspxfsMwamy5To4n7COr3MO2rPs5Z09NwqpZRwDmiPepQAUWmQALAAAAAGBz9WFWXkLk&#10;q1l7O3uGLzHMzMzMzGxu9rilFjjl7+0JnhI+JYAaRlFjS8iV6+SauXbuIfey6avZRwCGIwDhAgiw&#10;AAAAAAC2T8Ksq6qFWfs6lw1fhJiZmZmZ2aYtgVO+JpXgKUf4bUVklSMJ+8gqX9HKPeSrWpuyOv8R&#10;gDEVkgAXT4AFAAAAADB/lmsSZl3e2Tt8kWJmZmZmZhe0HAueyGljZLVvaTqMGlMfWT1pqV031x/t&#10;ePKafQRgfm5wBCBsEwEWAAAAAMDOcXW1r2YlzLqi2m+xj/Yix8zMzMxshy5fkOojq0RPiZ8SQQ3D&#10;qDEl4sp1EnXluvmSVu7hktb9vf7xdf4jAJ9ZM6IPYD4IsAAAAAAAdr6D1cKsK2sSZu0ZvtQxMzMz&#10;M9vBe9xSC5xybF+Cp8RPT12aDqPGlus8ZaldM3/HvqjIqiZR1ZNrElU9vRwBCAtFgAUAAAAAsNgS&#10;ZuUIknw1a2/nsuFLITMzMzOzOVkfWSV0SvCU8CkB1DCKGltCrlwn10zglXvIvcxc93fqJ9b5jwB8&#10;Vs0INIDFJcACAAAAANidljtXVQuz9pUwy8zMzMy2bgmccmRfgqcc4Zf4KUf6DcOoMeVIwlwnRxT2&#10;kVWOLlxfPfIIwL01CaueUY4ABB6FAAsAAAAAgI2urvbVrIRZ+S3+vf1LKTMzMzOzi9gTllrklMgq&#10;0dNWRFb51+8jq1z3r330ox+9rM5/BGC+FjsVUwBcDAEWAAAAAAAX4mC1MOvKzhXVvgqQl2pmZmZm&#10;tnuXL0glssoXpRI8JX7Kl6aGYdSolpeXf+jNb37z5e985zt/6OjRo//V7/3e7yWocgQgsG0EWAAA&#10;AAAAPBZ9mJUvB+SrWXs7e5bMzMzMbFH2uKUWWeXveH1k9dSlGWHUY/XiF7/4h+P1r3/9le95z3v+&#10;uw9+8IP/7ZEjR/7O7/3e7/2dr33ta886c+bMc2pG+ACw3QRYAAAAAABsloRZV1ULs/Z1LlsyMzMz&#10;s3ndxsjqKUsttJqKpC7Wc5/73Gf0YdUv//Iv/91417vetf/973////yv/tW/+p8+9rGPPfd3f/d3&#10;/5cHHnjg7584ceJ//Pa3v/33akbcADDPBFgAAAAAAGy15ZqEWTkqZu+SmZmZmW3FcoT0X19qkdWT&#10;l1pktW9pRjh1Pn/zb/7Ny/uo6k1vetOP9GFVoqq47bbblj/84Q8fjLvvvvvHfud3fufq+++/fzmh&#10;lcgKWEQCLAAAAAAA5sXV1b6alTDrimrHGeYloZmZmZld+PL3p3zNKpHVk5ZaZPU3lmaEVEN9VPXT&#10;P/3Tf7uPqt797nf/aB9W9VHV0OHDh1+YyOrTn/70+tesElmdOnVqf82IFAAWkQALAAAAAIB5d7Ba&#10;mHVlTcKsHI9jZmZmtlv3+KUWWf3AUgutElk9dWlGVPUjP/IjTx8eAfhP/sk/eU4fVd1xxx3/6zCo&#10;OpdEVkeOHHleIqsHH3zwRxNa1YwQAWC3EWABAAAAALCTJcx6drWvZu0tYZaZmZktzh631CKr/P0m&#10;kdVTls5GVhuPAHz9619/5fmOALxY99577/P7yOrYsWMHElmdOXPmOTUjOACgEWABAAAAALCIljtX&#10;VQuz9nUu2/g208zMzGyOlsjqr3d+8Nprr/0vDh069F9vPALwXe961/5HOwLwYiWyytesElk98MAD&#10;fz+R1be//e2/VzOiAgAenQALAAAAAIDd5OpqX81KmHV5Z+/wDaiZmZnZmOv+vvHE3/md3/nPPvzh&#10;Dz/ljjvu+G9uu+22v/X+97//Wd2fBy72CMCLcffdd/9YIqv7779/OaFVIqtTp07trxnhAACPjQAL&#10;AAAAAAAmYdaVnSuqHWf4hOELVDMzM7N+3d8VfvCs/L3hh06cOPFf/tEf/dHfPnr06N89cuTIVYmf&#10;EkENw6gxHT58+IW5zqc//ennJrJ68MEHfzShVc2IAwDYPAIsAAAAAAA4t4PVwqxnV/tq1t7OnuEL&#10;WDMzM1uM5T/naxJW/dBZT+/8cHzrW9/67xM45di+BE+Jn3Kc3zCMGluuc+TIkeflmseOHTsgsgKY&#10;LwIsAAAAAAC4NBvDrH2dy4Yvcc3MzGz71/1n9ONrElU9rSZh1XpU1XlWbXiJfubMmeckcErolOAp&#10;4VMCqGEUNbaEXLnOxsgq97Lx3gCYTwIsAAAAAAAY13Lnqmph1uWdvcMXwWZmZvbYV5Oo6sk1iaqe&#10;UZOwauoF+UYJnHJkX4KnHOGX+ClH+g3DqDHlSMI+sspXtHIP3/72t//e8N4A2FkEWAAAAAAAsDWu&#10;rvbVrO+HWZ0nDF8mm5mZ7eZ1/9n4xJo+AjD/udlHVfn65NSL73M5derU/kROCZ7uv//+5a2IrPKv&#10;n+vkerlurp/7GN4bAItDgAUAAAAAANvrYLUw68rOFdXCrD3DF9JmZmY7dfXIIwDzn3PDIwCfWTNe&#10;Zl+ofEEqkVO+KNVHVvnS1DCMGlMfWeXLWYms8iWt3MPw3gDYHQRYAAAAAAAwvxJm5Usf+WrW3hJm&#10;mZnZHK1mHwH49LrAIwAvxpkzZ57TR1YJnhI/3Xvvvc8fhlFjy3WOHDnyvFzz2LFjB3IPuZfh/QGw&#10;uwmwAAAAAABg51nuXFUtzNrXuWz4UtzMzOxSVo88AvBpNX0E4LNqxovnsSRwSuiU4CnhUwKoYRQ1&#10;toRcuU6umcBLZAXAxRJgAQAAAADA4ri62lezEmblZfne4Yt1MzPbfatzHwH4jBrhCMCLlcApR/Yl&#10;eMoRfomfcqTfMIwaU44kzHVyRGGum3vI0YXDewOASyHAAgAAAACAxdeHWVd2rqj28v0Jwxf0Zma2&#10;s9b9e/memoRVs44AzDG2Uy+Jt8KpU6f2J3JK7JToKfFTIqhhGDWmRFy5TqKuPrLKfQzvDQDGJsAC&#10;AAAAAIDd62C1MCsv6PPVrL2dPcMX/GZmtnWr2UcAxpYcAXgx8gWpRE45ti/B01ZEVrExssqXtHIP&#10;w3sDgK0kwAIAAAAAAGbZGGbt61w2jATMzOzCV5Oo6sk1fQRgTL3MnQdnzpx5TgKnY8eOHUjwdOTI&#10;kefde++9zx9GUWNLZJVr5Zq5du4h9zK8PwCYBwIsAAAAAADgYix3rqoWZl3e2TuMDMzMdstq9hGA&#10;+ffGbT8C8GIlcMrXpPrIKgHUMIoaW0KuXCfXzFe0cg/5qtbw3gBg3gmwAAAAAACAMVxd7atZ3w+z&#10;Ok8YxgpmZvO+7t+7Hl/nPwLwmTXjxetOcOrUqf19ZJUj/BI/HT58+IXDMGpMOZIw17n//vuXc91E&#10;VrmP4b0BwE4mwAIAAAAAADbTwWph1pWdK6qFWXuGwYOZ2WavZh8B+PSa8yMAL1bipkROiZ0SPSV+&#10;SgQ1DKPGlIgr10nUlesm8hJZAbCbCLAAAAAAAIDtkjArx3Plq1l7S5hlZhe57t83nljnPwLwWTXj&#10;JelOl2P6Elnl2L4ET4mfcpzfMIwaW66T4wn7yCr3MLw3ANiNBFgAAAAAAMC8We5cVS3M2te5bBhd&#10;mNnirh55BODemoRVz6gdfgTgxThz5sxzEjgdO3bsQIKnhE8JoIZR1NgScuU6uWaunXvIvQzvDwCY&#10;EGABAAAAAAA7xdXVvpqVMCtfuNk7DDfMbH7X/e/snjr/EYD5It7UC81Fl8ApX5NK8JQj/LYissqR&#10;hH1kla9o5R7yVa3hvQEAF0aABQAAAAAA7HR9mHVl54pqX8x5wjD+MLPxV488AvBpNQmrFvoIwIt1&#10;6tSp/YmcNkZWhw8ffuEwjBpTH1ndf//9y7lurp/7GN4bAPDYCbAAAAAAAIBFdbBamJWv6uSrWXs7&#10;e4YBiZlNr85/BGBMvXjc7fIFqURO+aJUoqfET4mghmHUmBJx5TqJuhJZ5UtauYfhvQEAm0uABQAA&#10;AAAA7EYbw6x9ncuGAYrZoq0mRwCGIwAvwZkzZ57TR1YJnhI/3Xvvvc8fhlFjy3WOHDnyvFzz2LFj&#10;B3IPuZfh/QEA20OABQAAAAAAMLHcuapamHV5Z+8wYjGbp3X/M/r4Ov8RgM+sGS8JObc+skrolOAp&#10;4VMCqGEUNbaEXLlOrpnAS2QFADuHAAsAAAAAAODRXV3tq1nfD7M6TxjGMGZjrSZR1ZPLEYCbIoFT&#10;juxL8JQj/BI/5Ui/YRg1phxJmOvkiMI+ssrRhcN7AwB2FgEWAAAAAADApTtYLcy6snNFtTBrzzCm&#10;Mcu6/9l4Yk0fAZigr4+qnlUzXuhx6U6dOrU/kVMiq0RPWxFZ5V+/j6xy3Vw/9zG8NwBgcQiwAAAA&#10;AAAANkfCrGdX+2rW3hJmLeTqkUcA5v+fHQG4xfIFqURO+aJUgqfET/nS1DCMGluuky9n5Zr5klbu&#10;YXhvAMDuIMACAAAAAADYWsudq6qFWfs6lw2jHtv+df//sqemjwB8ek3CqsR1Uy/f2Bxnzpx5TgKn&#10;Y8eOHegjq3vvvff5wyhqbLnOkSNHnpdr5tq5h9zL8P4AgN1NgAUAAAAAADAfrq721ayEWTmWbu8w&#10;CrLHtnrkEYBPK0cAzp2NkVXCpwRQwyhqbAm5cp1cM1/Ryj3kq1rDewMAOBcBFgAAAAAAwHzrw6wr&#10;O1dUO+buCcO4aDevZh8B+IyahFVTL8nYPqdOndqfI/sSPOUIv8RPhw8ffuEwjBpTjiTMde6///7l&#10;XFdkBQCMSYAFAAAAAACwMx2sSZiVr2bt7ewZxkk7dfl/S03CKkcA7jCJrBI5JXZK9JT4KRHUMIwa&#10;UyKuXCdRV66byCv3Mbw3AICxCbAAAAAAAAAWT8KsBEoJs/Z1LhsGTtux7j4eX9NHAEYfVT2zZrzQ&#10;Yj7lC1KJrHJsX4KnxE85zm8YRo0t18nxhH1klXsY3hsAwFYSYAEAAAAAAOwey52rahJm7R1GUpey&#10;mkRVTy5HAC6UM2fOPCeB07Fjxw4keEr4tBWRVa7RR1a5du4h9zK8PwCAeSDAAgAAAAAA4OpqX81K&#10;mHV5teMMf6CmjwDM/50jABdQAqd8TSrBU47wy1emhlHU2BJZ5Tq5Zr6ilXvIV7WG9wYAMO8EWAAA&#10;AAAAALvHSzv/+1k3d37lrP/rrI90/k3nN8/+87/o/FLnZzovrhZq7a8ZL52Yf6dOndqfyGljZHX4&#10;8OEXDsOoMd19990/luvcf//9y7lurp/7GN4bAMBOJsACAAAAAADY+RJIJap6Y02iqvfVJKz6+GN0&#10;tPPJamHWnZ1f67y983Odl1QLsw7UjJdRbK18QaqPrBI9JX5KBDUMo8aUiCvXSdSV6+ZLWrmH4b0B&#10;ACwqARYAAAAAAMB8+qmafK0qsVOiql+tSVR1d02HUlvtE9XCrHs6d1ULs/6Pzi9WC7Ne0FmuGS+p&#10;uHR9ZJVj+xI8JX7KcX7DMGpsuc6RI0eel2seO3bsgMgKAKARYAEAAAAAAGytWUcA3l6TIwCHkdNO&#10;dKRamHVftVDs16rFYznO8OWdF1X7atbUyyuaM2fOPCeBU0KnBE8JnxJADaOosSXkynU2Rla5l+H9&#10;AQAwIcACAAAAAAB47PojAGPWEYAfq+lIabdKmJU/c5xh/nvz/mphVv57+OJqYdb+mvFiaxElcMqR&#10;fQmecoRf4qcc6TcMo8aUIwlznRxRmK9o5R7yVa3hvQEAcGEEWAAAAAAAALPNOgIw5ukIwEVytFqc&#10;lTDrzs4Hq/33/fXVjjNMmHWgZrzwmnenTp3an8gpkVWip62IrPKv30dWuW6un/sY3hsAAI+dAAsA&#10;AAAAANht+qjqjTV9BGAMwyC21yeqhVn3dO6qdpzhLZ03VQuzXtBZrhkvwrZSviCVyClflOojq3xp&#10;ahhGjamPrPLlrERW+ZJW7mF4bwAAbC4BFgAAAAAAsAhmHQH4q+UIwEV2pFqYdV+1r5H9WrX/P//F&#10;zsurhVn5atbUC7JLdebMmeckcDp27NiBBE+Jn+69997nD8OoseU6R44ceV6umWvnHnIvw/sDAGB7&#10;JMD6hbPe3Pn5s/LDyevOek3n0FnDH2YAAAAAAAA2y0trElXdXNNHAH6kpqMciIRZ+TPHGeZ/Vt7f&#10;+aXOqzovqhZmnfM4vo2RVcKnBFDDKGpsCblynVwzX9HKPeSrWsN7AwBg/iTAyrnZFyqfck2sdVNN&#10;Yq0+1IrX1iTWuqamf1ACAAAAAACYdQTg+8oRgGy+o9XirN/8zne+85H/8B/+w23f/OY3b/nqV7/6&#10;xn/7b//tT//rf/2vX3r48OH/bRhHjSVHEiayyhGFCa1EVgAAi+FiA6yL0cdakR+iEmv9bE1irUMb&#10;vKymf/gCAAAAAAB2jp+qSVj19po+AjBHxA1jGNhUq6urR7773e9+4s///M8/efr06U9+85vf/NRD&#10;Dz306T/+4z/+fwY+8yd/8if/39e+9rV/89WvfvWeP/qjP7rzS1/60ns+//nPv/NTn/rUDb/1W7/1&#10;srvvvvsfDoOqWQ4fPvzCRFaf/vSnn9tHVqdOnTrn17YAANj5NjPAuhg31iTW+rmafF0rX9RKrJVz&#10;2w+dJdYCAAAAAICtca4jAG8vRwAyJ/7Tf/pP65HVt771raMJrc4TWV2K/zdh1oMPPnj0a1/72m8n&#10;zPp3/+7f/Yvf//3fv+WLX/zi677whS9c2/3zj3f/9z+a0KpmvIwDAGDxzUuAdTHeUJNYK58m7mOt&#10;G2ryda1XVou18ts2wx8WAQAAAABgt8svPp/vCMCP1YzQBbbL2traxxNZraysrEdWJ0+e/NSJEyfG&#10;iqzOKdfItXLNXDv3kHs5e185yjB//ma1/715T+eXOq/qvKhzdc14OQcAwOLZiQHWxepjrXxlq4+1&#10;+lAr8pfgQ2cNfwAFAAAAAICdYtYRgOEIQHaMBE5/+Zd/uX5kYMKnfM1qGEWNLZFVrpNr5itauYd8&#10;VWt4bxfhaLU4K2HWndXixvzvZN5bvbhamOVIQgCABbIbAqyL8aZqsdZNNTvW+umaxFrX1PQPtwAA&#10;AAAAMLbzHQEYw/gD5trq6uqRPrJ6+OGH148MPH78+FQYNaYcSZjrnD59+pO5biKr3Mfw3jbZJ6qF&#10;Wfd07up8sHNLtfdRL6kWZh2oGS/0AACYbwKsS5cvavVf18oPvvnL8c/W9DGIIdYCAAAAAGCj/gjA&#10;6KOqXy1HALIg8gWpRE6JnRI9JX5KBDUMo8aUiCvXSdSV6yby2obI6lLkHhNm3VftS3W/1rm12ocD&#10;Xt55QWe5ZrzoAwBgPgiwtsYbahJr/VxNvq712mqxVn7QPnTWy2r6B3EAAAAAAObfS+v8RwB+pKbD&#10;C9ix+sgqx/YleEr8lOP8hmHU2HKdHE+Ya66srKwfGTi8twWSMCt/5jjD/PvIezq/2HlVtTArX82a&#10;egEIAMDWEmDNpz7Wyhe1+ljrhpr+utZP1fQP+AAAAAAAjKuPqt5Yk6jqfeUIQHaBtbW1jydwSuiU&#10;4CnhUwKoYRQ1toRcuc7GyCr3Mry/XexotTgrYdad1f49KeFnfvn/RdXCrP014+UgAADjE2DtfPn8&#10;bGKtfGWrj7XyRa0+1spvQBw6a/jQAAAAAABgt8ovuJ7vCMAcAzYMHmBhJXDKkX0JnnKE31ZEVjmS&#10;sI+s8hWt3EO+qjW8Ny5KvgaWMOuezl2dD1YLs/L+6MUlzAIA2BQCrN2lj7VuqvZQYeMxiPHTNYm1&#10;rqnpBxIAAAAAAPNs4xGAN9ckrLq9HAEIH19dXV0/MnBjZHX8+PGpMGpMfWR1+vTpT+a6uX7uY3hv&#10;bLr89zxh1n3VAtNf69xS7d3Ry6uFWQdqxstEAAAenQCLc7mxJkch5p8Ta+VIxD7Y6o9BDLEWAAAA&#10;ALCZ8tX/8x0B+LGajg1gV8oXpBI55YtSiZ4SPyWCGoZRY0rElesk6kpklS9p5R6G98bcSpiVP3Oc&#10;Yf49NV8D/MVqp6y8oLNcM14yAgAwIcBiDDn+cBhrxaFqsVYejvTB1stq+uEJAAAAALD7bDwCMMdj&#10;OQIQLtDa2tr6kYGJrBI8JX46ceLEpkZWkeucPHly/cjAlZWV9SMDcy/D+2NhHK0WZyXMurPzns4v&#10;Vftl/RdV+2rW1MtHAIDdSIDFduhjrXxRq4+1Emj1RyG+olqslQcww4cyAAAAAMB8O98RgDF8wQ/M&#10;0EdWCZ0SPCV8SgA1jKLGlpAr18k1E3iJrJghXzdLmHVP565qXyRMSJv3PS+uFmbtrxkvJgEAFpUA&#10;i3mXs8cTa+UrW32slS9q9bFWvqh16Kzhgx4AAAAAYBz9EYDhCEAYUQKnHNmX4ClH+CV+ypF+wzBq&#10;TDmSMNfJEYV9ZJWjC4f3Bhcp/zOUMOu+al8x/GDnlmrvdl5eLcw6UDNeWAIA7HQCLBbJjdVirZuq&#10;PQjKX+jzGdw+1rquxFoAAAAA0HtpTR8BGH1U9ZGafrkOXILV1dUjiZwSWSV6SvyUCGoYRo0pEVeu&#10;k6gr1831cx/De4MtkjArf+Y4w/xnzK3Vfgn/VZ0XdJZrxotMAICdQoDFbpUvavVHIeafE2vlSMQ+&#10;2MqRiIfOuqamH04BAAAAwLzqo6o3liMAYcvkC1KJnPJFqQRPWxFZxcbIKl/Syj0M7w3m2NFqcVbC&#10;rDs77+n8YrX3NS+o9tWsqRecAADzRoAFF6aPta6vSax1qFqslc+v98FWjkQcPvACAAAAgMfqp2r6&#10;CMBfrUlUlaOehi+1gZGtra2tHxm4srLy/cjqxIkTWxJZnTx58lO5Zq6de8i9DO8PFkhCwoRZ93Tu&#10;qnbsbb7WmPczL6oWZu2vGS8/AQC2gwALxpdP5ibWuqFarBUJtPpY6xXVYq08NBs+SAMAAABg99h4&#10;BODN5QhAmBsbI6uETwmghlHU2BJy5Tq5Zr6ilXvIV7WG9wa7XP53ImHWfdXi4w92bqn2LubaEmYB&#10;ANtEgAXbq4+1ciRiHrTlB4RXV4u1Il/UOlRiLQAAAICdJL+ENzwCMF/ucAQgzJHV1dUjObIvwVOO&#10;8Ev8dPz48akwakw5kjDXOX369PqRgSIrGFXCrPyZ4wzzn7e3VnsP86pqYdaBmvGyFABgDAIs2Dlu&#10;rBZr3XT2nxNr5Qz0SKx1XbVYK4YP/QAAAAB4bDYeAZgjkBwBCDtAIqtETomdEj0lfkoENQyjxpSI&#10;K9dJ1JXrJvLKfQzvDdgyR6vFWQmz7uy8p/OL1d6vvKCzXDNeogIAXAwBFiymfFFrGGvlXPRD1WKt&#10;HIkY+edravqBIgAAAMBuMesIwNvLEYCwY+QLUomscmxfgqfETznObxhGjS3XyfGEfWSVexjeGzDX&#10;8r+zCbPu6dzVeXe1yDrvU15U7atZUy9XAQBmEWABkVgrrq9JrJVAq4+1XlEt1sqRiMOHlAAAAADz&#10;pj8CMGYdAfixmn4JC8yxtbW1jydwWllZWY+sEj5tRWSVa/SRVa6de8i9DO8PWCj5Yl3CrPuqfeEy&#10;f4e4pdr7k2urhVn7a8aLVwBg9xJgARcr56Un1rqh2g8b0cdaebiZSOvQ2T+HDz8BAAAALtVLa/oI&#10;wHAEICyQBE75mlSCpxzhl69MDaOoseVIwlwn18xXtHIP+arW8N4AqoVZ+TPHGf7Lzq3V3pO8qlqY&#10;daBmvJAFABafAAvYTDdWi7VyJGIejuaHkFdXi7Xi2mqx1k/V9ENVAAAAYHfoo6o31vQRgDF88Qns&#10;cKurq+tHBm6MrI4fPz4VRo2pj6xOnz79yVw31899DO8N4BIdrRZnJcy6s/Or1X6h/bXVwqzlmvGi&#10;FgBYHAIsYF4k0upjrfxzYq38YBKJta6rFmvF8EEtAAAAMF9mHQGYF5GOAIRdIl+Q6iOrRE+JnxJB&#10;DcOoMSXiynUSdeW6+ZJW7mF4bwBbKP8elDDrns5dnXd3frnzs50XVIuzpl7gAgA7jwAL2KkSa93U&#10;ub4msdaharFWjkSM/PM1Nf0QGAAAALh4G48AvLmmjwD8SE2/dAQWWB9Z5di+BE+Jn06cOLGpkVXk&#10;OidPnlw/MnBlZWX9yMDhvQHMuXyBL2HWfdWOUX5f55ZqYdZPljALAHYcARawG+Qzvwm2XlMt1soP&#10;MAm0+ljrFdVirZfV9MNlAAAAWHSzjgDMS0BHAAIfX1tb+3gCp4ROCZ4SPiWAGkZRY0vIletsjKxy&#10;L8P7A1hACbPyZ44z/JedW6u927i2Wpi1v2a89AUAtpcAC+CR+ljrhmoPn/NDzU9Vi7VyfEIirUNn&#10;/xw+sAYAAIB5kZ9l+7Dq7TV9BGC+tDB82QfsYgmccmRfgqcc4Zf4KUf6DcOoMeVIwlwnRxTmK1q5&#10;h3xVa3hvAKxLmBUJs+6s9ne7vNN4VbUw60DNeBkMAGwNARbApbuxJrFW/jmx1qurHYeYYOvaarFW&#10;HnoPH4QDAADAxTrXEYC3lyMAgQuwurq6fmRgIqtET1sRWeVfv4+sct1cP/cxvDcALtnRamHWPZ27&#10;qoVZv1ztXcULOss14yUxADAuARbA1nhDtVgrf+af+1jrULVY67pqxyHmn4cP2AEAAFhs+eJyH1bN&#10;OgLwYzX9og1gpnxBKpFTvijVR1b50tQwjBpTH1nly1mJrPIlrdzD8N4A2FL59+GEWfdV+/rpuzu3&#10;dH6286JqX82aenkMAFwaARbAfEqsdVPn+mqxVn5TJYFWH2u9olqsdU1NP7gHAABg+806AjAcAQg8&#10;Zmtra+tHBq6srBxN8JT46cSJE5saWUWuc/LkyU/lmrl27iH3Mrw/AOZavkKYMCv/dY4zvK1za7Uw&#10;69pqYdb+mvFiGQA4NwEWwM6XM94TbL2mWqyVH5L6WCt/vqzEWgAAAGM53xGAMXzBBXDJNkZWCZ8S&#10;QA2jqLEl5Mp1cs18RSv3kK9qDe8NgIWUMCsSZn2o2nGGee/wqmph1oGa8cIZABBgAew2N1aLtW6o&#10;9sIgPzjlt7ITa+XIi2urxVqJtoYvGQAAABbVrCMA87LJEYDApkvglCP7EjzlCL/ETznSbxhGjSlH&#10;EuY6OaIw1xVZAfAojlYLs+7p3FXt78r/uNrpHQmzlmvGi2gA2E0EWACcyxtqEmvln/tYKz9QJdi6&#10;tlqslf+z4csLAACA7fbSOv8RgB+p6RdLAJtidXX1SCKnxE6JnhI/JYIahlFjSsSV6yTq6iOr3Mfw&#10;3gDgMfhEtTDrvmpHbL+7845qJ3W8oFqcNfWCGgAWkQALgLEk1kq0dX21WOvV1QKtPtbKcYj55+FL&#10;EQAAgIvRR1VvrElU9b5yBCCwzfIFqUROObYvwVPipxznNwyjxrYxssqXtHIPw3sDgC2W4DdhVv7r&#10;HGd4W+fWamHWT5YwC4AFJMACYDu8qXNT5zXVYq18VSuBVmKt6zqvKLEWAADsJvmy7vmOAMxv0w9f&#10;6gBsubW1tfUjA1dWVtYjq5MnT25JZJVr5Fq5Zq6de8i9DO8PAHaAhFmRMOtD1f7en/cEeS+QMGt/&#10;zXipDQDzToAFwLxLrJWvayXWysuY/IZMXs4k1kq09bJqsdY1Nf0SBwAA2D4bjwC8uSZh1e3lCEBg&#10;ziVwytek+sgqX5kaRlFjS2SV6+Sa+YpW7iFf1RreGwAsqKPVwqx7OndVC7P+cbVf4E6YdaBmvOwG&#10;gHkhwAJgkdxYk1gr/5zfmkmslR/QfqbaUYiHqkVbw5dDAADAhcnfrc93BODHavplCsDcWV1dPdJH&#10;VjnCL/HT8ePHp8KoMT300EPrkdXp06fXjwxMZJX7GN4bAPB9OVo3YdZ91b6MmzDrHdV+WfsFneWa&#10;8RIcALaaAAuA3eoN1WKtG87+cx9rHapJrJUvbOX/bPjCCQAAFs3GIwDfXpOwyhGAwI6WL0glckrs&#10;lOgp8VMiqGEYNaZEXLlOoq5cN5GXyAoARpf/bE2Ylf86xxl+oHNrtTDrJ6t9NWvq5TgAbBYBFgBc&#10;mMRaibaurxZrvbpaoJWjEK+tdj69WAsAgHlzviMAY/gSA2DH6SOrHNuX4CnxU47zG4ZRY8t1cjxh&#10;rrmysrJ+ZODw3gCAbZEwKxJm/Xq1r2YlzMpz/IRZ+2vGi3MAeCwEWAAwvjd1bqp2FGJirRyB2Mda&#10;11U7AvFQTb8cAwCAC9EfARiOAAR2hbW1tY8ncErolOAp4VMCqGEUNbaEXLnOxsgq9zK8PwBgRzha&#10;Lcy6p3NntTDrzdWe4SfMOlAzXqgDwIUQYAHA9rqxJrFWXqDlt3DyJa3EWom2rq0Wa11T0y/eAABY&#10;HC+t8x8B+JGafnkAsHASOOXIvgRPOcJvKyKrHEnYR1b5ilbuIV/VGt4bALCw8hXLhFn3VTt+PWHW&#10;W6s9r0+YtVwzXrQDwEYCLADYOXIEYo5CTKyVf+5jrfx2Tr6CcG21WCtf2Bq+0AMAYHv0UdUbyxGA&#10;AOtWV1fXjwxM8HT69On1yOr48eNTYdSY+sgq18t1c/3cx/DeAAA2yN8VEmblv85xhh/o3FLt2fw/&#10;qBZnTb2AB2B3EmABwOJKrHVD5/pqRyEm1jpUk1grX9jK/9nwJSEAAOeXv0MNjwDMb0j3UVV+Y3r4&#10;4B5gV8kXpBI55YtSfWSVCGoYRo0pEVeuky9nJbLKl7RyD8N7AwAYQcKsSJj169V+JkyY9Y9KmAWw&#10;KwmwAIB4U7UvbOXrWom1Xl0t0MpRiNd2XlFiLQBgsW08AvDmcgQgwKNaW1tbPzIwkVWCp8RPJ06c&#10;2NTIKnKdkydPrh8ZuLKysn5kYO5leH8AANvgaLUw657OndXCrDdXe+aeMGt/zXhpD8DOJ8ACAC7W&#10;xlgrLyhzBGLirMRa11U7AvFQTb/UBADYDvn65/AIwPfVJKz6WE0/MAfgrD6ySuiU4CnhUwKoYRQ1&#10;toRcuU6umcBLZAUA7HD5KmcfZuWryQmz3lrtq1kJsw7UjJf5AOwcAiwAYDPd2LmpWqyVf+5jrfyZ&#10;L2xdWy3WuqamX5YCAJzLxiMA316OAAR4zBI45ci+BE85wi/xU470G4ZRY8qRhLlOjijsI6scXTi8&#10;NwCABZa/+yTMuq/acYbv7dxSLcz6B53lmvGSH4D5I8ACAOZFvqr1CzWJtfIDZl6uHqpJrJU/84Wt&#10;4UtYAGAxzDoC8PZyBCDAKFZXV48kckpklegp8VMiqGEYNaZEXLlOoq5cN9fPfQzvDQCAKQmz8mfC&#10;rNuq/eJRnpv/o2pfzZp6+Q/A9hFgAQA7VWKtGzrXd36+WqyVQCvHDF3beUWJtQBgHvRHAIYjAAE2&#10;Wb4glcgpX5RK8LQVkVVsjKzyJa3cw/DeAAAYxdFqcVbCrA9VC7Nu6ry6Wpi1v2aEAQBsLgEWALAb&#10;vKnaF7byda3EWvlBNLHW66rFWgm1EnANXxgDALO9tKaPAAxHAAJsgbW1tfUjA1dWVr4fWZ04cWJL&#10;IquTJ09+KtfMtXMPuZfh/QEAsC0SwCfMuqdzuFqYlS9M56tZCbMO1IxgAIBxCLAAAB7pxprEWnmp&#10;nFgrcVZireuqBVuHavpFNAAsgj6qemNNHwEYw4e7AGyiBE75mlSCp4RPCaCGUdTYEnLlOrlmvqKV&#10;e8hXtYb3BgDAjpG/yyXMuq/aV7Pe23lHtTDrYGe5ZoQEAFwcARYAwKVLqHVTtVgr//zaarFW/ryu&#10;JrHWNTX9ghsAtkr+s2l4BGB+C9YRgABzYHV19UgfWeUIv8RPx48fnwqjxpQjCXOd06dPrx8ZKLIC&#10;ANi1Emblz4RZt3XeVS3MyjPtfDVrKjAAYDYBFgDA1vmFarHW9dV+iM0L8UPVjkO89uyfYi0ALsTG&#10;IwBznMDwCMCP1PRDVQC2SSKrRE6JnRI9JX5KBDUMo8aUiCvXSdSV6ybyyn0M7w0AAGY4Wi3OSpj1&#10;oWq/yHVTtWfawiyAGQRYAADz6U2dG6oFWz9f7QfbBFo/Uy3WekXnZTX9Qh6AnW3WEYDvK0cAAsy9&#10;fEEqkVWO7UvwlPgpx/kNw6ix5To5nrCPrHIPw3sDAICR5O+aCbPu6RyuFmblF8PyS8cJs/bXjCgB&#10;YDcQYAEA7HwbY628tH91tWDrddVirYRa+efhS34AtsbGIwDfXtNHAN5d0w80AZhDa2trH0/gtLKy&#10;sh5ZJXzaisgq1+gjq1w795B7Gd4fAABsk3xpNWHWfdW+mvXezjuqnQRxsHOgZsQKAItEgAUAsLvc&#10;2HlDtVgr/9zHWq+tFmvFoZqOBwB4pHMdAXh7OQIQYMdL4JSvSSV4yhF++crUMIoaW44kzHVyzXxF&#10;K/eQr2oN7w0AAHaYhFn5M2HWBzrvqhZmXdNZrhkRA8BOJMACAOBcEmrdVJNYK5FWYq1DneuqxVo5&#10;FnEYJQDsZDnqtQ+rZh0B+LGafpAIwA60urq6fmTgxsjq+PHjU2HUmPrI6vTp05/MdXP93Mfw3gAA&#10;YBc4Wi3OSph1R7Wvhd9U7Rl0jjOcihsA5pkACwCAsfxCtVjr+mq/wZQflBNoxbWdV1T7raZh7ACw&#10;2WYdARiOAARYcPmCVB9ZJXpK/JQIahhGjSkRV66TqCvXzZe0cg/DewMAAGbK350TZt3T+XC1MOst&#10;1Z47J8zaXzPCB4DtJsACAGA7vKlarBU/X5NYK1+eubbzsrOGEQXARn1U9caaPgIwhg/wAFhAa2tr&#10;60cG5ti+BE+Jn06cOLGpkVXkOidPnlw/MnBlZWX9yMDhvQEAAKPJl2MTZt3Xuavz3s5bq/0y8MHO&#10;gZoRRABsFQEWAADz7sbODdVirYQWibXiddVircg/D8MMYGeadQRgftPREYAAu1gfWSV0SvCU8CkB&#10;1DCKGltCrlwn10zglXvIvQzvDwAA2FYJs/JnjjP8QOefVguz8qxpuWaEEgBjE2ABALBI3nBWYq38&#10;86urxVmvrUmsdaimgw9gc720zn8E4Edq+sEZALtQAqcc2ZfgKUf4JX7KkX7DMGpMOZIw18kRhX1k&#10;laMLh/cGAADsOEerxVkJs+7o3Nq5qdrpC8s1I6AAuFQCLAAAdrP8sJ1Y6/pqkVZirUOd66rFWjkW&#10;cRiSABOzjgB8XzkCEIDzWF1dPZLIKZFVoqetiKzyr99HVrlurp/7GN4bAACwK+T48IRZ93Q+XO3r&#10;62+p9qz46poRVgA8GgEWAABcmJ+r9gN45PPVibUSaMW1nVd0rqnpQAV2mvzP9vmOALy7ph9aAcAj&#10;5AtSiZzyRak+ssqXpoZh1Jj6yCpfzkpklS9p5R6G9wYAAHAO+SWNhFn3de7qvLfz1mq/wHuws79m&#10;RBcAIcACAIDxvakmsdYN1YKW+JlqsVY+cR3D8AU2y8YjAG+uSVh1ezkCEIBLtLa2tn5k4MrKytEE&#10;T4mfTpw4samRVeQ6J0+e/FSumWvnHnIvw/sDAAAYUcKs/HlXtTDrn1b7Rd08eztQM2IMYHcRYAEA&#10;wPa6sVqklVgr/9zHWq+uFmtF/nkY1EAk6jvfEYAfq+mHRQBwUTZGVgmfEkANo6ixJeTKdXLNfEUr&#10;95Cvag3vDQAAYJsdrRZn/WbnA51bOzdV+wXc5ZoRaQCLSYAFAAA7xxvO6mOtRFqJsw7VJNZ6eU1H&#10;OuwsG48AfHtNwipHAAKwaRI45ci+BE85wi/xU470G4ZRY8qRhLlOjijMdUVWAADAAslx6Amz7unc&#10;US3Meku1Z7tX14x4A9jZBFgAALC4bqr2A/31nddWC3te2bmuWqz1ipqOf9g85zsCMIYPaQBgVKur&#10;q0cSOSV2SvSU+CkR1DCMGlMirlwnUVcfWeU+hvcGAACwS+TnoYRZ93U+3PnVas8L8wz3YGd/zQg7&#10;gPknwAIAAOLnqsVasTHWimurfTL7mpqOina7/gjA6KOqPDRxBCAA2yJfkErklGP7EjwlfspxfsMw&#10;amy5To4nzDXzJa3cw/DeAAAAOK+EWfnzrs57O++sFmblOeSBmhF8APNDgAUAAFysG2sSa91QLdbq&#10;g61rz0qwNYyVdoqX1vmPAPxITT8cAYAts7a2tn5k4MrKynpklfBpKyKrXKOPrHLt3EPuZXh/AAAA&#10;jOpotTjrNzsf6NxS7fSDl3SWa0YIAmw9ARYAALCZ3lAt0kqslX/uY61X19bHWn1U9cZyBCAAO0AC&#10;p3xNqo+s8pWpYRQ1tkRWuU6uma9o5R7yVa3hvQEAALDt8uXhhFn3dO7o3Np5S7VflF2uGYEIsHkE&#10;WAAAwDxJsJVYK5/WTqSVWOtQTWKtl9cjo6r835/vCMC7a/rBBADMjdXV1SN9ZPXwww+vHxl4/Pjx&#10;qTBqTA899NB6ZHX69OlP5rqJrHIfw3sDAABgR8rPdwmz7ut8uNrz0purPXc9WDPCEeCxE2ABAADz&#10;5s2dd5/1G53fPuurZ52oyf78rIc7f3zWlzufP+szNf0AAgC2VL4glcgpsVOip8RPiaCGYdSYEnHl&#10;Oom6ct1EXiIrAACAXS9hVv68q/Pezjur/TJsftl1f82ISoALI8ACAAC2Sr5OlajqtppEVZ+rSVj1&#10;ndrcrdQk2Opjra/UJNb6bE0/kACAC9JHVjm2L8FT4qcc5zcMo8aW6+R4wlxzZWVl/cjA4b0BAADA&#10;ozhaLc66q/OBzi2dmzov6RyoGbEJ8EgCLAAA4LF4a02+VvXRalFVflDvo6o/q52579Yk1nqoJsFW&#10;H2vF8CEFAAtubW3t4wmcEjoleEr4lABqGEWNLSFXrrMxssq9DO8PAAAARpZf8snz3ns6t3du7byl&#10;88rOcs2IUGC3EmABAACzzDoC8IGahFU22fdqEmt9oyax1hdLrAWwIyVwypF9CZ5yhN9WRFY5krCP&#10;rPIVrdxDvqo1vDcAAACYA/l5NWHWfdWeISfMurnzms7BmhGnwKITYAEAwO7RHwEYv33W52rrjgC0&#10;tj7WergmsdaXaxJr5cHF8IEGACNbXV1dPzIwwdPp06fXI6vjx49PhVFjyr9+rpPr5bq5fu5jeG8A&#10;AACwg/XPN+/svLfzts71nZ/o7K8Z4QosAgEWAADsbG+u6SMAY6cfAWhtKzUJtvpY6ys1ibU+U9MP&#10;OAA4K1+QSuSUL0r1kVW+NDUMo8bUR1b5clYiq3xJK/cwvDcAAADYZY5Wi7Pu6nyg847OGzov6Ryo&#10;GUEL7CQCLAAAmE99VHVbOQLQLmzfrUms9VBNgq0+1vpsTT/0ANjx1tbW1o8MTGSV4Cnx04kTJzY1&#10;sopc5+TJk+tHBq6srKwfGZh7Gd4fAAAAcF75paWEWfd0bu/c0nlL57rOcs0IXWAeCbAAAGDrvLWm&#10;jwDMD5aOALSt3vdqEmt9oyax1hdrEmwNH4QAbJs+skrolOAp4VMCqGEUNbaEXLlOrpnAS2QFAAAA&#10;W+ZItefn93V+o3Nr5+bOKzvPrxkBDGwnARYAADw2G48A/I2aPgLwRJnt/PWx1sM1ibW+XJNYKw9C&#10;hg9IAC5aAqcc2ZfgKUf4JX7KkX7DMGpMOZIw18kRhX1klaMLh/cGAAAAzI3+eeSdnfd23tZ5Tecn&#10;akYYA1tBgAUAALP9Sk0fAfi5cgSg2aOtj7Wij7W+UpNY6zM1/cAE2EVWV1ePJHJKZJXoKfFTIqhh&#10;GDWmRFy5TqKuXDfXz30M7w0AAADY0Y5Wi7Pu6nyg887O9Z2XdPbXjGgGxiLAAgBgN9l4BOBHa/oI&#10;wD8rM9vKrdQk1nqoJsFWH2t9tqYfogA7QL4glcgpX5RK8LQVkVVsjKzyJa3cw/DeAAAAgF0nzwfy&#10;LuDuzu2dWzpv6VzXOVAzYhq4WAIsAAB2unMdAfhAOQLQbJH23ZrEWt+oSaz1xZoEW8MHK8AmWltb&#10;Wz8ycGVl5fuR1YkTJ7Yksjp58uSncs1cO/eQexneHwAAAMCjyNexE2bd17mjc2vn5s4rO8+vGZEN&#10;nIsACwCAedUfARi/fdbnavK1qu+Umdnsfa8msdbDNYm1vlyTWCsPVoYPXIAZNkZWCZ8SQA2jqLEl&#10;5Mp1cs18RSv3kK9qDe8NAAAAYJP0zw8/1Pln1cKs13R+ombENyDAAgBgK806AjAcAWhm27k+1oo+&#10;1vpKTWKtz9T0AxhYKKurq0dyZF+Cpxzhl/jp+PHjU2HUmHIkYa5z+vTp9SMDRVYAAADADnC0Wpx1&#10;Z+cDnbd1ru+8pLO/ZoQ57A4CLAAAxtBHVbfV9BGAYWa2KFupSaz1UE2CrT7W+mxNP5SBuZDIKpFT&#10;YqdET4mfEkENw6gxJeLKdRJ15bqJvHIfw3sDAAAA2OE+US3Murtze+cdnTd0ruscqBnBDotFgAUA&#10;wLnMOgIwPzw4AtDM7ML23ZrEWt+oSaz1xZoEW8MHNfCY5AtSiaxybF+Cp8RPOc5vGEaNLdfJ8YR9&#10;ZJV7GN4bAAAAwC6UX0TLu5X7Ond0bum8pVqY9fyaEfKwMwmwAAB2lzfXJKr6jZo+AvBEmZnZdux7&#10;NTvW+nJNYq08qBk+wGEXWltb+3gCp5WVlfXIKuHTVkRWuUYfWeXauYfcy/D+AAAAALgg/fO+D3X+&#10;Wefmzis7P14zAh/mmwALAGAxzDoC8HPlCEAzs0VdH2s9XJNY6ys1ibU+U9MPdNhhEjjla1IJnnKE&#10;X74yNYyixpYjCXOdXDNf0co95Ktaw3sDAAAAYNMcrRZn3dn5QOdtndd0XlIzwh/mgwALAGB+vbXO&#10;fwTgn5WZmdmjb6UmwVYfa0Ufa322ph/ysEVWV1fXjwzcGFkdP358KowaUx9ZnT59+pO5bq6f+xje&#10;GwAAAABz5RPV3hPd3bm9847OG6odZ7i/ZkRBbB0BFgDA1jrXEYAPlCMAzcxs+/fdmsRaD9Uk1vpi&#10;TYKt4YMfHkW+INVHVomeEj8lghqGUWNKxJXrJOrKdfMlrdzD8N4AAAAA2PHyi3UJs+7t3NG5pfOW&#10;amHWc2tGLMT4BFgAAOP4lTr/EYDfKTMzs8Xa92oSa32jJrHWl2sSa+XBz/CB0EJaW1tbPzIwx/Yl&#10;eEr8dOLEiU2NrCLXOXny5PqRgSsrK+tHBg7vDQAAAIBdq38+9+udf9a5ufPKzo/XjIiISyfAAgA4&#10;t41HAH60JmGVIwDNzMwufn2s9XDNjrU+U9MPiOZKH1kldErwlPApAdQwihpbQq5cZ2NklXsZ3h8A&#10;AAAAXKCj1eKsD3Xe23lb5zWdl9SMuIhHJ8ACAHaj8x0BGGZmZra9W6lJsNXHWl+pSaz12Zp+aDSa&#10;v/iLv/j86dOnv/jQQw/98de+9rVvfOlLX/rzHOk3DKPGlCMJE1nliMJ8RSuRVY4uHN4bAAAAAGyi&#10;fF09Ydbhzu3VPlbwhmrHGe6vGeERjQALAFgU/RGA8dtn5S+IjgA0MzNb7H23JrHWQzUJtvpYK4YP&#10;kj6+srLy2YRWiaz+5E/+5KE//MM//PPf//3f/97nP//5Gvrd3/3d+tKXvvTAMJq6WIm4+sgqX7NK&#10;ZLW6uiqyAgAAAGDe5RlW3rvd27mj847OTdXCrOfWjCBptxFgAQDz7M11/iMAT5SZmZnZOba6ulor&#10;Kyt16tSp+vrXv15f+cpXvvfAAw98dxhYXYgvfOELXx4GVbP0kdXDDz+8Hln95V/+5ScSWtX0QysA&#10;AAAAWAQJs/Lnr3fe1bm5Wpj14zUjVFpUAiwAYDv0UdVt5QhAMzMzewz7q7/6q/XI6vTp0/XNb34z&#10;kVX94R/+4VRA9Vg98MAD3/r617/+pw899NBX/vRP//SBkydPPnDq1KnPJbLqrr9+ZODa2trw4RMA&#10;AAAA7FZHq8VZH+q8t/O2zis7/7BmBEw7nQALABhLzoA+3xGAf1ZmZmZml7iNkdWDDz64HloNI6mx&#10;JeTKdXLNf//v/339x//4H9eDr3NspSZHIfbHIH6lJscgfqamH0IBAAAAwG6Tr8XnHeLhzu3V3jG+&#10;rtpXs6bCpp1CgAUAnM/GIwB/oxwBaGZmZpu4RFZ/8Rd/sR48HT9+fD1++sIXvjAVRo3pD/7gD9av&#10;kyMKc93cQ44u3OR9tyax1kM1Cbb6WOuzNf1gCgAAAAAW2ZFqYda9nTs67+jcVC3M+vs1I3qaJwIs&#10;ANidfqWmjwD8XE3Cqu+UmZmZ2SbsO9/5znrklNgp0VPip0RQwzBqTIm4cp1EXX1klfvYIfteTWKt&#10;b9Qk1vpiTYKt4cMqAAAAAFgkCbPu6/x6512dm6uFWT9WM2Ko7SDAAoDFsfEIwI+WIwDNzMxsm5Yv&#10;SCVyOnXq1HrwlPgpx/kNw6ixbYys8iWt3MMuXB9rPVyTWOvLNYm18vfD4QMsAAAAANiJjlZ73pUw&#10;672dt3Ve2fnxmhFJbSYBFgDMv1lHAD5Qk7DKzMzMbMv3V3/1V+uB0+nTp9eDpwcffHBLIqtcI9fK&#10;NXPt3EPuxS5pKdT6YKuPtb5Sk1jrMzX9UAsAAAAA5l0fZn2488+rfcjidZ2X1Ix4agwCLADYHv0R&#10;gPHbZ32uHAFoZmZmc7YETvmaVB9Z5StTwyhqbImscp1cM1/Ryj3kq1q2rftuTWKth2oSbPWx1mdr&#10;+kEXAAAAAMyTT1QLs/7vzh3Vwqybqh1nuL9mhFUXSoAFAON5c00fARh9VHWizMzMzOZw3/nOd74f&#10;WeUIv8RPX/jCF6bCqDH9wR/8wfp1vv71r69fN5FV7sMWYhtjrW/UJNb6Yk2CreHDLwAAAADYLkeq&#10;hVn3VTvO8J92fqFamPXcmhFcDQmwAODR9VHVbeUIQDMzM9uhyxekEjkldkr0lPgpEdQwjBpTIq5c&#10;J1FXrpvIS2Rlg32vJrHWwzWJtb5ck1grD7+GD8UAAAAAYCvk2VQkzPo/O2+rFmb9eAmwAGD9c5LD&#10;IwDzH5yOADQzM7Mduz6yyrF9CZ4SP+U4v2EYNbZcJ8cT5pqnT59evwezTVofa0Ufa32lJrHWZ2r6&#10;IRkAAAAAjO1otffLH+78cwEWAItk4xGAv1GOADQzM7P/v727140kOdQ0fMtyZese5MrWPbRDgzIW&#10;KAoDFkCjgAFLoHGIlDVAEgKYQOx+eTY6ajKzR93VyWL9PA/wWYvtSOsAYr0TcYWGYRgDp4ROCZ4S&#10;PiWAmkZRay8hV845jKzyLXDGUgLWWOu5tGCrxlr3Zf6HMzMzMzMzMzMzsx+eAMvMzC5hfynzJwD/&#10;UTwBCABcsQROebIvwVOe8DtFZJUnCWtklVu08g25VQtuwFtpsdZLabHWQ2nB1uwPa2ZmZmZmZmZm&#10;ZpkAy8zMPmuHTwD+vcyfAPx3AQC4cn3fj5HTYWS12WxmYdSaq5HVfr8fz835+Q7gu72X5VjrsbRY&#10;K//bZvaHODMzMzMzMzMzu84JsMzMbO0tPQH4z+IJQADgRuUGqUROuVEq0VPip0RQ0zBqzSXiyjmJ&#10;uhJZ5SatfAPwKWqs9VparPVUWqx1Vxb+aGdmZmZmZmZmZpczAZaZmX3P6hOA2dITgK5MAABu2jAM&#10;XyOrBE+Jn7bb7SyMWns5Z7fbjWd2XTd+Q74FuFgpJWuwVWOtrMZa92XhD3xmZmZmZmZmZva5E2CZ&#10;md3ulp4AzDwBCACwoEZWCZ0SPCV8SgA1jaLWXkKunJMzE3iJrID/7620WOu5tFjrobRga/bHQDMz&#10;MzMzMzMzW38CLDOz61uNqv5a5k8AZgAA/IEETnmyL8FTnvBL/JQn/aZh1JrLk4Q5J08U1sgqTxcC&#10;rOS9tFjrpbRY67G0WOtLWfjjoZmZmZmZmZmZ/fcJsMzMLmNLTwDmj+OeAAQAOELf92PklMgq0VPi&#10;p0RQ0zBqzSXiyjmJunJuzs93AJyhGmu9luVY664s/KHRzMzMzMzMzOxWJ8AyM/u8/am0qOpvZf4E&#10;4L8KAABHyw1SiZxyo1SCp1NEVtlhZJWbtPINAFcs/0euBls11noqLda6Lwt/lDQzMzMzMzMzu6YJ&#10;sMzM1t/SE4D/KJ4ABABY3TAMY+DUdd3XyGq73c6iqLWXc3a73Xhmzs435FsA+ENvpcVaz6UFWzXW&#10;ymZ/wDQzMzMzMzMzO/cJsMzMvm9/Li2s+nuZPwH47wIAwIc5jKwSPiWAmkZRay8hV87JmblFK9+Q&#10;W7UAOIn30mKtl9JirYfSYq387/LZHzzNzMzMzMzMzE49AZaZ3fK+9QTgP4snAAEATq7v+/HJvgRP&#10;ecIv8dNms5mFUWsuTxLmnP1+P54rsgK4WDXWei0t1nosLda6Kwt/HDUzMzMzMzMzW2MCLDO7xv2l&#10;tLBq6QnAvgAA8CkSWSVySuyU6CnxUyKoaRi15hJx5ZxEXTk3kVe+A4Cb9VtpwVaNtZ6KWMvMzMzM&#10;zMzMjpwAy8wuZUtPAGaeAAQAODO5QSqRVZ7tS/CU+CnP+U3DqLWXc/I8YY2s8g0A8JPeSou1nksL&#10;tmqsdV8W/uhqZmZmZmZmZrc1AZaZffb+6AnADACAMzQMwxg4dV03Bk8Jn04RWeWMGlnl7HxDvgUA&#10;zsB7abHWS2mx1kNpwdbsD7RmZmZmZmZmdvkTYJnZR2zpCcAvxROAAAAXJ4FTbpNK8JQn/HLL1DSK&#10;Wnt5kjDn5MzcopVvyK1aAHBlaqz1Wlqs9VharJW/pcz+oGtmZmZmZmZm5zcBlpl97/5U/vgJwH8V&#10;AAAuUt/3Y+R0GFltNptZGLXmamS13+/Hc3N+vgMAWJR3dWuwVWOtp9Jirbuy8MdfMzMzMzMzMzvN&#10;BFhmVqOqv5YWVf2jeAIQAOCq5AapGlklekr8lAhqGkatuURcOSdRV87NTVr5BgDgQ72VFms9lxZs&#10;1Vjrviz8odjMzMzMzMzMjp8Ay+w69+fyx08A/rsAAHB1amSVZ/sSPCV+2m63szBq7eWc3W43ntl1&#10;ncgKAC7HYaz1Ulqs9VBasDX7o7KZmZmZmZmZ/X4CLLPL2eETgH8rLaz6Z/EEIADAzRiGYQycEjol&#10;eEr4lABqGkWtvYRcOecwssq3AAA34720WOu1tFjrsbRYK/8B4OyP0GZmZmZmZmbXPgGW2efvL+WP&#10;nwDsCwAANyeBU57sS/CUJ/wSP+VJv2kYtebyJGHOyROFuUUr35BbtQAAjlBjrazGWk+lxVp3ZeEP&#10;1mZmZmZmZmaXOAGW2cfs8AnAvxdPAAIAsKDv+zFySmSV6OkUkVX+/RpZ5dycn+8AAPhEeb+4xlrP&#10;pQVbNda6Lwt/3DYzMzMzMzM7lwmwzH5sf/QEYAYAAL+TG6QSOeVGqRpZ5aapaRi15mpklZuzElnl&#10;Jq18AwDAFXgrLdZ6KS3Weigt2Jr9IdzMzMzMzMzsIyfAMmtPAGaeAAQA4IcNwzAGTl3XjcFT4qft&#10;djsLo9ZeztntduOZOTvfkG8BAGD0XpZjrcfSYq3cWj/7w7mZmZmZmZnZj0yAZde6P5X5E4BZjar+&#10;VQAA4AcdRlYJnxJATaOotZeQK+fkzNyilW/IrVoAAKyuxlqvpcVaT6XFWndl4Y/sZmZmZmZmZgIs&#10;u7TVqOqvxROAAAB8gAROebIvwVOe8Ev8lCf9pmHUmsuThDknTxTmXJEVAMDZy/vONdiqsVZWY637&#10;svAHeTMzMzMzM7vOCbDsHPbnMn8CMFd/16jq3wUAAFbU9/0YOSV2SvSU+CkR1DSMWnOJuHJOoq4a&#10;WeU7AAC4em+lxVrPpcVaD6UFW7M/3puZmZmZmdnlTIBlH7XDJwD/VjwBCADAieUGqUROebYvwdMp&#10;IqvsMLLKTVr5BgAA+E7vpcVaL6XFWo+lxVr5j1dnf+w3MzMzMzOzz5sAy350fynzJwD/UVpY5T/h&#10;BwDgZIZhGAOnruvG4Gm325XtdjuLotZezshZOTNn5xvyLQAAcGI11noty7HWXVn4YcDMzMzMzMzW&#10;nQDLssMnAP9ePAEIAMCZSeCU26RqZJVbpqZR1NpLZJVzcmZu0co35FYtAAC4ULmatQZbNdZ6Ki3W&#10;ui8LPyKYmZmZmZnZf58A67q39ATgP4snAAEAOEN933+NrPKEX+KnzWYzC6PWXJ4kzDn7/X48N5FV&#10;vgMAAG7cW2mx1nNpwVaNtbLZDw5mZmZmZma3OgHW5a0+AZh5AhAAgIuSG6QSOSV2SvSU+CkR1DSM&#10;WnOJuHJOoq6cm8hLZAUAAKt5Ly3Weikt1nooLdbKiwuzHyjMzMzMzMyuZQKs89ifyvwJwMwTgAAA&#10;XJwaWeXZvgRPiZ/ynN80jFp7OSfPE+bMruvGbwAAAM5OjbVeS4u1HkuLte7Kwo8ZZmZmZmZm5zwB&#10;1seuRlV/LfMnADMAALhIwzCMgVNCpwRPCZ8SQE2jqLWXkCvnHEZW+RYAAOAq5b+qqMFWjbWeiljL&#10;zMzMzMzObAKsH9+fy/wJwFyf7AlAAACuTgKnPNmX4ClP+J0issqThDWyyi1a+YbcqgUAAPAH3kqL&#10;tZ5LC7ZqrHVfFn4kMTMzMzMzW2MCrP/d4ROAfyvzJwD/VQAA4Er1fT9GToeR1WazmYVRa65GVvv9&#10;fjw35+c7AAAATuC9tFjrpbRY66G0YGv2g4qZmZmZmdm3du0B1tITgP8ongAEAODG5AapRE65USrR&#10;U+KnRFDTMGrNJeLKOYm6ElnlJq18AwAAwIWpsdZrabHWY2mxVl7JmP0AY2ZmZmZmt7NLDLAOnwD8&#10;e5k/AfjvAgAAN2gYhq+RVYKnxE/b7XYWRq29nLPb7cYzu64bvyHfAgAAcIPyX53UYKvGWk+lxVp3&#10;ZeHHGjMzMzMzu+ydS4D1rScA/1k8AQgAAF/VyCqhU4KnhE8JoKZR1NpLyJVzcmYCL5EVAADAT3sr&#10;LdZ6Li3YqrHWfVn4YcfMzMzMzM5vHx1g/aW0sGrpCcC+AAAAMwmc8mRfgqc84Zf4KU/6TcOoNZcn&#10;CXNOniiskVWeLgQAAODTHcZaL6XFWg+lBVuzH4HMzMzMzOw0OybAWnoCMPMEIAAA/IC+78fIKZFV&#10;oqfET4mgpmHUmkvElXMSdeXcnJ/vAAAA4Gq8lxZrvZYWaz2WFmt9KQs/GpmZmZmZ2XE7DLBqVPXX&#10;Mn8CMAMAAH5QbpBK5JQbpRI8nSKyyg4jq9yklW8AAACABTXWymqs9VRarHVXFn5gMjMzMzOztgRY&#10;AADATxiGYQycuq77Glltt9tZFLX2cs5utxvPzNn5hnwLAAAAfJD81z011nouLdiqsdZ9WfgxyszM&#10;zMzs2ifAAgCA73QYWSV8SgA1jaLWXkKunJMzc4tWviG3agEAAMCZeyst1nopLdZ6KC3Ymv1wZWZm&#10;ZmZ2iRNgAQDAgb7vxyf7EjzlCb/ET5vNZhZGrbk8SZhz9vv9eK7ICgAAgBvzXpZjrcfSYq0vZeGH&#10;LjMzMzOzc5gACwCAm5PIKpFTYqdET4mfEkFNw6g1l4gr5yTqyrmJvPIdAAAAwA+rsdZrabHWU2mx&#10;1l1Z+FHMzMzMzOyjJsACAOAq5QapRFZ5ti/BU+KnPOc3DaPWXs7J84Q1sso3AAAAAJ8m/8O8Bls1&#10;1spqrHVfFn5AMzMzMzP7kQmwAAC4WMMwjIFT13Vj8JTw6RSRVc6okVXOzjfkWwAAAICL9lZarPVc&#10;Wqz1UFqwNfuxzczMzMxMgAUAwNlL4JTbpBI85Qm/3DI1jaLWXiKrnJMzc4tWviG3agEAAAD8P++l&#10;xVovpcVaj6XFWl/Kwo9zZmZmZnZ9E2ABAHAW+r4fI6fDyGqz2czCqDX3yy+/jOfs9/vx3Jyf7wAA&#10;AABYWY21XstyrHVXFn7IMzMzM7PLmAALAICTyQ1SNbJK9JT4KRHUNIxac4m4ck6irpybm7TyDQAA&#10;AABnKn+4qMFWjbWeSou17svCj35mZmZm9nkTYAEAsKoaWeXZvgRPiZ/ynN80jFp7OWe3241ndl0n&#10;sgIAAABuwVtpsdZzacFWjbWy2Q+EZmZmZrbuBFgAAPywYRjGwCmhU4KnhE8JoKZR1NpLyJVzDiOr&#10;fAsAAAAA/9V7abHWS2mx1kNpsdaXsvCDopmZmZn98QRYAAB8UwKnPNmX4ClP+CV+ypN+0zBqzeVJ&#10;wpyTJwpzi1a+IbdqAQAAAHBSNdZ6LS3Weiwt1rorCz8+mpmZmd3iBFgAADeu7/sxckpklejpFJFV&#10;/v0aWeXcnJ/vAAAAAOAi/VZasFVjraci1jIzM7MbmQALAOAG5AapRE65UapGVrlpahpGrbkaWeXm&#10;rERWuUkr3wAAAADATXsrLdZ6Li3YqrHWfVn4UdPMzMzsnCfAAgC4EsMwjIFT13Vj8JT4abvdzsKo&#10;tZdzdrvdeGbOzjfkWwAAAADgJ72XFmu9lBZrPZQWbM1+ADUzMzM79QRYAAAX5jCySviUAGoaRa29&#10;hFw5J2fmFi2RFQAAAABnqMZar6XFWo+lxVpfysIPpmZmZmY/OwEWAMAZSuCUJ/sSPOUJv8RPedJv&#10;GkatuTxJmHPyRGHOzTfk6UIAAAAAuEK/lRZs1VjrqbRY664s/LhqZmZmtjQBFgDAJ+n7foycEjsl&#10;ekr8lAhqGkatuURcOSdRV42s8h0AAAAAwDe9lRZrPZcWbNVY674s/BBrZmZmtzMBFgDAB8oNUomc&#10;8mxfgqdTRFbZYWSVm7TyDQAAAADAhzuMtV5Ki7UeSgu2Zj/ampmZ2WVPgAUA8JOGYRgDp67rxuBp&#10;t9uV7XY7i6LWXs7IWTkzZ+cb8i0AAAAAwEV4Ly3Wei0t1nosLdb6UhZ+5DUzM7PzmgALAOA7JXDK&#10;bVI1ssotU9Moau0lsso5OTO3aOUbcqsWAAAAAHBzaqyV1VjrqbRY664s/CBsZmZmHz8BFgDAgb7v&#10;v0ZWecIv8dNms5mFUWsuTxLmnP1+P56byCrfAQAAAABwpN9Ki7WeSwu2aqx1XxZ+PDYzM7PjJsAC&#10;AG5O4qZETomdEj0lfkoENQ2j1lwirpyTqCvnJvISWQEAAAAAZ+CttFjrpbRY66G0YGv2Q7OZmZm1&#10;CbAAgKuUZ/oSWeXZvgRPiZ/ynN80jFp7OSfPE9bIKt8AAAAAAHAl3kuLtV5Li7UeS4u1vpSFH6bN&#10;zMyueQIsAOBiDcMwBk5d143BU8KnBFDTKGrtJeTKOTkzZ+cb8i0AAAAAAPzOUqz1VFqsdVcWfsQ2&#10;MzO7tAmwAICzl8Apt0kleMoTfqeIrPIkYY2scotWviG3agEAAAAA8CHynEANtmqsldVY674s/OBt&#10;ZmZ2DhNgAQBnoe/7MXI6jKw2m80sjFpzNbLa7/fjuTk/3wEAAAAAwFl7Ky3Wei4t1nooLdia/Thu&#10;Zmb2URNgAQAnkxukEjnlRqlET4mfEkFNw6g1l4gr5yTqSmSVm7TyDQAAAAAA3IT30mKtl9JircfS&#10;Yq0vZeHHdDMzs++dAAsAWNUwDF8jqwRPiZ+22+0sjFp7OWe3241ndl0nsgIAAAAA4Bg11notLdZ6&#10;Ki3WuisLP7ybmdltT4AFAPywGlkldErwlPApAdQ0ilp7CblyTs5M4JVvyLcAAAAAAMAnyH8JXIOt&#10;GmtlNda6Lws/0puZ2fVNgAUAfFMCpzzZl+ApT/glfsqTftMwas3lScKckycKa2SVpwsBAAAAAOCC&#10;vZUWaz2XeayVzX7QNzOzy5gACwBuXN/3Y+SUyCrR0ykiq/z7NbLKuTk/3wEAAAAAAJT30mKtl9Ji&#10;rYfSYq0vZSEAMDOzz5kACwBuQG6QSuSUG6USPCV+yk1T0zBq7eWc3JyVM3OTVr4BAAAAAABYVY21&#10;XkuLtR5Li7XuykIsYGZm602ABQBXYhiGMXDquu5rZLXdbmdR1NrLObvdbjwzZ+cb8i0AAAAAAMDZ&#10;yX8pXYOtGms9lRZr3ZeFsMDMzP54AiwAuDCHkVXCpwRQ0yhq7SXkyjk5M7do5RtyqxYAAAAAAHC1&#10;3kqLtZ5LC7ZqrJXNIgQzs1ucAAsAzlACpzzZl+ApT/glftpsNrMwas3lScKcs9/vx3NFVgAAAAAA&#10;wHd6Ly3Weikt1nooYi0zu4EJsADgk/R9P0ZOiZ0SPSV+SgQ1DaPWXCKunJOoq0ZW+Q4AAAAAAIAT&#10;qrHWa2mx1mNpsdaXshA4mJmd6wRYAPCBcoNUIqc825fgKfFTnvObhlFrL+fkecKcmZu08g0AAAAA&#10;AAAXKD9y1GCrxlpPpcVad2UhhjAzO+UEWADwk4ZhGAOnruvG4Cnh0ykiq5xRI6ucnW/ItwAAAAAA&#10;ANyot9JirefSgq0aa92XhXDCzOxnJ8ACgO+UwCm3SdXIKrdMTaOotZfIKufkzNyilW/IrVoAAAAA&#10;AAD8lPfSYq2X0mKth9KCrVlkYWa2NAEWABzo+36MnBI8/frrr2P8tNlsZmHUmvvll1/Gc/b7/Xhu&#10;zs93AAAAAAAAcDZqrPVaWqz1WFqs9aUsRBlmdhsTYAFwc3KDVI2sEj0lfkoENQ2j1lwirpyTqCvn&#10;5iatfAMAAAAAAABXp8ZaWY21nkqLte7KQsBhZpc7ARYAV6lGVnm2L8FT4qc85zcNo9ZezsnzhDmz&#10;6zqRFQAAAAAAAH8kPybVWOu5tGCrxlr3ZSH2MLPzmgALgIs1DMMYOCV0SvCU8CkB1DSKWnsJuXLO&#10;YWSVbwEAAAAAAIAP9FZarPVSWqz1UFqwNQtDzOzjJ8AC4OwlcMqTfQme8oTfKSKrPElYI6vcopVv&#10;yK1aAAAAAAAAcAHeS4u1XkuLtR5Li7W+lIWQxMx+fAIsAM5C3/dj5JTgab/fj/HTZrOZhVFrLv9+&#10;zsl5OTfn5zsAAAAAAADgxtRYK6ux1lNpsdZdWYhOzOx/J8AC4GRyg1Qip9woVSOr3DQ1DaPWXI2s&#10;cnNWIqvcpJVvAAAAAAAAAI6SH9umsVZWY637shComF3zBFgArGoYhq+RVYKnxE/b7XYWRq29nLPb&#10;7cYzu64bvyHfAgAAAAAAAHyat9JirefSYq2H0oKtWcxidmkTYAFwlAROCZ0SPCV8SgA1jaLWXkKu&#10;nJMzE3iJrAAAAAAAAOBqvJcWa72UFms9lhZrfSkL8YvZZ0+ABcA3JXDKk30JnvKEX+KnPOk3DaPW&#10;XJ4kzDl5ojDn5hvydCEAAAAAAADAgRprvZYWaz2VFmvdlYVQxuwjJsACuHF934+RU2KnRE+JnxJB&#10;TcOoNZeIK+ck6qqRVb4DAAAAAAAA4AP8VlqwVWOtrMZa92UhqjH73gmwAG5AbpBK5JRn+xI8nSKy&#10;yg4jq9yklW8AAAAAAAAAOGNvpcVaz2Uea2WzAMduewIsgCsxDMMYOHVd9zWy2m63syhq7eWc3W43&#10;npmz8w35FgAAAAAAAIAr915arPVSWqz1UFqs9aUsBDt2XRNgAVyYBE65TSrBU8KnBFDTKGrtJeTK&#10;OTkzt2jlG3KrFgAAAAAAAADfrcZar6XFWo+lxVp3ZSHusfOfAAvgDPV9/zWyyhN+iZ82m80sjFpz&#10;eZIw5+z3+/HcRFb5DgAAAAAAAABO7rfSgq0aaz2VFmvdl4UQyD5nAiyAT5K4KZFTYqdET4mfEkFN&#10;w6g1l4gr5yTqyrmJvERWAAAAAAAAABftrbRY67m0YKvGWtksGrL1JsAC+EB5pi+RVZ7tS/CU+CnP&#10;+U3DqLWXc/I8YY2s8g0AAAAAAAAA3Lz30mKtl9JirYci1jp6AiyAnzQMwxg4dV03Bk8JnxJATaOo&#10;tZeQK+fkzJydb8i3AAAAAAAAAMBKaqz1Wlqs9VharPWlLARJtzYBFsB3SuCU26QSPOUJv1NEVnmS&#10;sEZWuUUr35BbtQAAAAAAAADgzORpphps1VjrqbRY664sxEvXMAEWwIG+78fI6TCy2mw2szBqzdXI&#10;ar/fj+fm/HwHAAAAAAAAAFypt9JirefSgq0aa92XhdDpXCfAAm5ObpCqkVWip8RPiaCmYdSaS8SV&#10;cxJ15dzcpJVvAAAAAAAAAAD+0HtpsdZLabHWQ2nB1iyKOuUEWMBVGoZhDJzybF+Cp8RP2+12Fkat&#10;vZyz2+3GM7uuE1kBAAAAAAAAwGnVWOu1tFjrsbRY60tZiKh+ZgIs4GLVyCqhU4KnhE8JoKZR1NpL&#10;yJVzcmYCr3xDvgUAAAAAAAAAuCg11spqrPVUWqx1VxaCq+kEWMDZS+CUJ/sSPOUJv8RPedJvGkat&#10;uTxJmHPyRGGNrPJ0IQAAAAAAAABwk/IEVo21nksLtv6PAAs4C33fj5FTIqtET6eIrPLv18gq5+b8&#10;fAcAAAAAAAAAwPcSYAEnkxukEjnlRqkET4mfctPUNIxaczWyys1ZOTM3aeUbAAAAAAAAAADWIMAC&#10;VjUMwxg4dV33NbLabrezMGrt5ZzdbjeembPzDfkWAAAAAAAAAICPJMACjnIYWSV8SgA1jaLWXkKu&#10;nJMzc4tWviG3agEAAAAAAAAAfBYBFvBNCZzyZF+Cpzzhl/gpT/pNw6g1lycJc85+vx/PFVkBAAAA&#10;AAAAAOdMgAU3ru/7MXJK7JToKfFTIqhpGLXmEnHlnERdNbLKdwAAAAAAAAAAXBoBFtyA3CCVyCnP&#10;9iV4SvyU5/ymYdTayzl5njBn5iatfAMAAAAAAAAAwDURYMGVGIZhDJy6rhuDp4RPp4isckaNrHJ2&#10;viHfAgAAAAAAAABwCwRYcGESOOU2qRpZ5ZapaRS19hJZ5ZycmVu08g25VQsAAAAAAAAA4NYJsOAM&#10;9X0/Rk4Jnn799dcxftpsNrMwas398ssv4zn7/X48N+fnOwAAAAAAAAAA+DYBFnyS3CBVI6tET4mf&#10;EkFNw6g1l4gr5yTqyrm5SUtkBQAAAAAAAABwPAEWfKAaWeXZvgRPiZ/ynN80jFp7OSfPE+bMruvG&#10;bwAAAAAAAAAAYH0CLPhJwzCMgVNCpwRPCZ8SQE2jqLWXkCvnHEZW+RYAAAAAAAAAAE5HgAXfKYFT&#10;nuxL8JQn/E4RWeVJwhpZ5RatfENu1QIAAAAAAAAA4DwIsOBA3/dj5JTgab/fj/HTZrOZhVFrLv9+&#10;zsl5OTfn5zsAAAAAAAAAADh/AixuTm6QSuSUG6VqZJWbpqZh1JqrkVVuzkpklZu08g0AAAAAAAAA&#10;AFw2ARZXaRiGr5FVgqfET9vtdhZGrb2cs9vtxjO7rhu/Id8CAAAAAAAAAMB1EmBxsWpkldApwVPC&#10;pwRQ0yhq7SXkyjk5M4GXyAoAAAAAAAAA4HYJsDh7CZzyZF+Cpzzhl/gpT/pNw6g1lycJc06eKKyR&#10;VZ4uBAAAAAAAAACAQwIszkLf92PklMgq0VPip0RQ0zBqzSXiyjmJunJuzs93AAAAAAAAAADA9xJg&#10;cTK5QSqRU26USvB0isgqO4yscpNWvgEAAAAAAAAAANYgwGJVwzCMgVPXdV8jq+12O4ui1l7O2e12&#10;45k5O9+QbwEAAAAAAAAAgI8kwOIoCZxym1SCp4RPCaCmUdTaS8iVc3JmbtHKN+RWLQAAAAAAAAAA&#10;+CwCLL6p7/uvkVWe8Ev8tNlsZmHUmsuThDlnv9+P5yayyncAAAAAAAAAAMA5EmDduMRNiZwSOyV6&#10;SvyUCGoaRq25RFw5J1FXzk3kJbICAAAAAAAAAOASCbBuQJ7pS2SVZ/sSPCV+ynN+0zBq7eWcPE9Y&#10;I6t8AwAAAAAAAAAAXBMB1pUYhmEMnLquG4OnhE+niKxyRo2scna+Id8CAAAAAAAAAAC3QIB1YRI4&#10;5TapBE95wi+3TE2jqLWXJwlzTs7MLVr5htyqBQAAAAAAAAAAt06AdYb6vh8jp8PIarPZzMKoNVcj&#10;q/1+P56b8/MdAAAAAAAAAADAtwmwPklukKqRVaKnxE+JoKZh1JpLxJVzEnXl3NyklW8AAAAAAAAA&#10;AACOI8D6QMMwjIFTnu1L8JT4abvdzsKotZdzdrvdeGbXdSIrAAAAAAAAAAD4IAKsn1Qjq4ROCZ4S&#10;PiWAmkZRay8hV87JmQm88g35FgAAAAAAAAAA4HQEWN8pgVOe7EvwlCf8Ej/lSb9pGLXm8iRhzskT&#10;hTWyytOFAAAAAAAAAADAeRBgHej7foycElklejpFZJV/v0ZWOTfn5zsAAAAAAAAAAIDzd3MBVm6Q&#10;SuSUG6VqZJWbpqZh1JqrkVVuzkpklZu08g0AAAAAAAAAAMBlu8oAaxiGMXDqum4MnhI/bbfbWRi1&#10;9nLObrcbz8zZ+YZ8CwAAAAAAAAAAcJ0uOsA6jKwSPiWAmkZRay8hV87JmblFK9+QW7UAAAAAAAAA&#10;AIDbc/YBVgKnPNmX4ClP+CV+ypN+0zBqzeVJwpyTJwpzrsgKAAAAAAAAAABYchYBVt/3Y+SU2CnR&#10;U+KnRFDTMGrNJeLKOYm6amSV7wAAAAAAAAAAAPheJwuwcoNUIqc825fgKfFTnvObhlFrL+fkecKc&#10;mZu08g0AAAAAAAAAAABrWDXAGoZhDJy6rhuDp4RPp4isckaNrHJ2viHfAgAAAAAAAAAA8JGOCrAS&#10;OOU2qRpZ5ZapaRS19hJZ5ZycmVu08g25VQsAAAAAAAAAAOCzfDPA6vv+a2T166+/jvHTZrOZhVFr&#10;7pdffhnP2e/347mJrPIdAAAAAAAAAAAA5+hrgJXYKvFTIqhpGLXmEnHlnERdiaxyrsgKAAAAAAAA&#10;AAC4RL8LsKax1M8skVWeJ0xk1XXdeJsVAAAAAAAAAADANfkaYCWQmkZU/23b7XYMrQ4jq2EYDv99&#10;AAAAAAAAAACAq/U1wIppYJXlScIaWf3P//zPGFn95z//Ofz/BgAAAAAAAAAAcJN+F2AlssoSWfV9&#10;f/j/BAAAAAAAAAAAwMTvAiwAAAAAAAAAAAC+nwALAAAAAAAAAADgSAIsAAAAAAAAAACAIwmwAAAA&#10;AAAAAAAAjiTAAgAAAAAAAAAAOJIACwAAAAAAAAAA4EgCLAAAAAAAAAAAgCMJsAAAAAAAAAAAAI4k&#10;wAIAAAAAAAAAADiSAAsAAAAAAAAAAOBIAiwAAAAAAAAAAIAjCbAAAAAAAAAAAACOJMACAAAAAAAA&#10;AAA4kgALAAAAAAAAAADgSAIsAAAAAAAAAACAIwmwAAAAAAAAAAAAjiTAAgAAAAAAAAAAOJIACwAA&#10;AAAAAAAA4EgCLAAAAAAAAAAAgCMJsAAAAAAAAAAAAI4kwAIAAAAAAAAAADiSAAsAAAAAAAAAAOBI&#10;AiwAAAAAAAAAAIAjCbAAAAAAAAAAAACOJMACAAAAAAAAAAA4kgALAAAAAAAAAADgSAIsAAAAAAAA&#10;AACAIwmwAAAAAAAAAAAAjiTAAgAAAAAAAAAAOJIACwAAAAAAAAAA4Ej/F6Ja7sQQpkuiAAAAAElF&#10;TkSuQmCCUEsDBBQABgAIAAAAIQDKI0Dl3wAAAAgBAAAPAAAAZHJzL2Rvd25yZXYueG1sTI/NasMw&#10;EITvhb6D2EBvjfxD2uB4HUJoewqFJoXS28ba2CaWZCzFdt6+yqk5zs4y802+nnQrBu5dYw1CPI9A&#10;sCmtakyF8H14f16CcJ6MotYaRriyg3Xx+JBTpuxovnjY+0qEEOMyQqi97zIpXVmzJje3HZvgnWyv&#10;yQfZV1L1NIZw3cokil6kpsaEhpo63tZcnvcXjfAx0rhJ47dhdz5tr7+HxefPLmbEp9m0WYHwPPn/&#10;Z7jhB3QoAtPRXoxyokUIQzxCunwFcXPjRRIuR4QkjWKQRS7vBxR/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HCQvjfOAwAAHQwAAA4AAAAAAAAAAAAAAAAAOgIA&#10;AGRycy9lMm9Eb2MueG1sUEsBAi0ACgAAAAAAAAAhACh5NooSbAAAEmwAABQAAAAAAAAAAAAAAAAA&#10;NAYAAGRycy9tZWRpYS9pbWFnZTEucG5nUEsBAi0AFAAGAAgAAAAhAMojQOXfAAAACAEAAA8AAAAA&#10;AAAAAAAAAAAAeHIAAGRycy9kb3ducmV2LnhtbFBLAQItABQABgAIAAAAIQCqJg6+vAAAACEBAAAZ&#10;AAAAAAAAAAAAAAAAAIRzAABkcnMvX3JlbHMvZTJvRG9jLnhtbC5yZWxzUEsFBgAAAAAGAAYAfAEA&#10;AHd0AAAAAA==&#10;">
                <v:group id="Group 239077346" o:spid="_x0000_s1027" style="position:absolute;left:16884;top:31723;width:73152;height:12153" coordorigin="" coordsize="73152,12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g3sywAAAOIAAAAPAAAAZHJzL2Rvd25yZXYueG1sRI9Ba8JA&#10;FITvQv/D8gq96SbGmjZ1FZFWepBCtSDeHtlnEsy+DdltEv99tyB4HGbmG2axGkwtOmpdZVlBPIlA&#10;EOdWV1wo+Dl8jF9AOI+ssbZMCq7kYLV8GC0w07bnb+r2vhABwi5DBaX3TSaly0sy6Ca2IQ7e2bYG&#10;fZBtIXWLfYCbWk6jaC4NVhwWSmxoU1J+2f8aBdse+3USv3e7y3lzPR2ev467mJR6ehzWbyA8Df4e&#10;vrU/tYJp8hqlaTKbw/+lcAfk8g8AAP//AwBQSwECLQAUAAYACAAAACEA2+H2y+4AAACFAQAAEwAA&#10;AAAAAAAAAAAAAAAAAAAAW0NvbnRlbnRfVHlwZXNdLnhtbFBLAQItABQABgAIAAAAIQBa9CxbvwAA&#10;ABUBAAALAAAAAAAAAAAAAAAAAB8BAABfcmVscy8ucmVsc1BLAQItABQABgAIAAAAIQAFbg3sywAA&#10;AOIAAAAPAAAAAAAAAAAAAAAAAAcCAABkcnMvZG93bnJldi54bWxQSwUGAAAAAAMAAwC3AAAA/wIA&#10;AAAA&#10;">
                  <v:rect id="Rectangle 102670447"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u2HxQAAAOIAAAAPAAAAZHJzL2Rvd25yZXYueG1sRE/dTsIw&#10;FL438R2aY+KdtC7LgEEhSjQRr3TwAIf1sC6up2OtMN+emph4+eX7X65H14kzDaH1rOFxokAQ1960&#10;3GjY714fZiBCRDbYeSYNPxRgvbq9WWJp/IU/6VzFRqQQDiVqsDH2pZShtuQwTHxPnLijHxzGBIdG&#10;mgEvKdx1MlOqkA5bTg0We9pYqr+qb6fhI/eUvWThuWrc3I6H3fv2hIXW93fj0wJEpDH+i//cbybN&#10;V1kxVXk+hd9LCYNcXQEAAP//AwBQSwECLQAUAAYACAAAACEA2+H2y+4AAACFAQAAEwAAAAAAAAAA&#10;AAAAAAAAAAAAW0NvbnRlbnRfVHlwZXNdLnhtbFBLAQItABQABgAIAAAAIQBa9CxbvwAAABUBAAAL&#10;AAAAAAAAAAAAAAAAAB8BAABfcmVscy8ucmVsc1BLAQItABQABgAIAAAAIQDnru2HxQAAAOIAAAAP&#10;AAAAAAAAAAAAAAAAAAcCAABkcnMvZG93bnJldi54bWxQSwUGAAAAAAMAAwC3AAAA+QIAAAAA&#10;" filled="f" stroked="f">
                    <v:textbox inset="2.53958mm,2.53958mm,2.53958mm,2.53958mm">
                      <w:txbxContent>
                        <w:p w14:paraId="3B4F1248" w14:textId="77777777" w:rsidR="007A7E45" w:rsidRDefault="007A7E45">
                          <w:pPr>
                            <w:spacing w:line="240" w:lineRule="auto"/>
                            <w:jc w:val="left"/>
                            <w:textDirection w:val="btLr"/>
                          </w:pPr>
                        </w:p>
                      </w:txbxContent>
                    </v:textbox>
                  </v:rect>
                  <v:shape id="Free-form: Shape 1380011693" o:spid="_x0000_s1029"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3kLyAAAAOMAAAAPAAAAZHJzL2Rvd25yZXYueG1sRE9fa8Iw&#10;EH8X9h3CDfYiM4miuM4ooowNBrJ1sudbc2tLm0tpMu2+vREGe7zf/1ttBteKE/Wh9mxATxQI4sLb&#10;mksDx4+n+yWIEJEttp7JwC8F2KxvRivMrD/zO53yWIoUwiFDA1WMXSZlKCpyGCa+I07ct+8dxnT2&#10;pbQ9nlO4a+VUqYV0WHNqqLCjXUVFk/84A2/6cHydq+d9rj/9fFxT06mvxpi722H7CCLSEP/Ff+4X&#10;m+bPlkppvXiYwfWnBIBcXwAAAP//AwBQSwECLQAUAAYACAAAACEA2+H2y+4AAACFAQAAEwAAAAAA&#10;AAAAAAAAAAAAAAAAW0NvbnRlbnRfVHlwZXNdLnhtbFBLAQItABQABgAIAAAAIQBa9CxbvwAAABUB&#10;AAALAAAAAAAAAAAAAAAAAB8BAABfcmVscy8ucmVsc1BLAQItABQABgAIAAAAIQDLi3kLyAAAAOMA&#10;AAAPAAAAAAAAAAAAAAAAAAcCAABkcnMvZG93bnJldi54bWxQSwUGAAAAAAMAAwC3AAAA/AIAAAAA&#10;" path="m,l7312660,r,1129665l3619500,733425,,1091565,,xe" fillcolor="#1cade4 [3204]" stroked="f">
                    <v:path arrowok="t" o:extrusionok="f"/>
                  </v:shape>
                  <v:rect id="Rectangle 980665834" o:spid="_x0000_s1030"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YruyQAAAOIAAAAPAAAAZHJzL2Rvd25yZXYueG1sRI/RasJA&#10;FETfC/2H5Rb6VjeaNE2jq4hQKJQixnzAJXtNgtm7IbvG+PfdguDjMDNnmNVmMp0YaXCtZQXzWQSC&#10;uLK65VpBefx6y0A4j6yxs0wKbuRgs35+WmGu7ZUPNBa+FgHCLkcFjfd9LqWrGjLoZrYnDt7JDgZ9&#10;kEMt9YDXADedXERRKg22HBYa7GnXUHUuLkbBb7kdf/YJVn73wckUl7c2HgulXl+m7RKEp8k/wvf2&#10;t1bwmUVp+p7FCfxfCndArv8AAAD//wMAUEsBAi0AFAAGAAgAAAAhANvh9svuAAAAhQEAABMAAAAA&#10;AAAAAAAAAAAAAAAAAFtDb250ZW50X1R5cGVzXS54bWxQSwECLQAUAAYACAAAACEAWvQsW78AAAAV&#10;AQAACwAAAAAAAAAAAAAAAAAfAQAAX3JlbHMvLnJlbHNQSwECLQAUAAYACAAAACEABEGK7skAAADi&#10;AAAADwAAAAAAAAAAAAAAAAAHAgAAZHJzL2Rvd25yZXYueG1sUEsFBgAAAAADAAMAtwAAAP0CAAAA&#10;AA==&#10;" stroked="f">
                    <v:fill r:id="rId10" o:title="" recolor="t" rotate="t" type="frame"/>
                    <v:textbox inset="2.53958mm,2.53958mm,2.53958mm,2.53958mm">
                      <w:txbxContent>
                        <w:p w14:paraId="3B4F1249" w14:textId="77777777" w:rsidR="007A7E45" w:rsidRDefault="007A7E45">
                          <w:pPr>
                            <w:spacing w:line="240" w:lineRule="auto"/>
                            <w:jc w:val="left"/>
                            <w:textDirection w:val="btLr"/>
                          </w:pPr>
                        </w:p>
                      </w:txbxContent>
                    </v:textbox>
                  </v:rect>
                </v:group>
                <w10:wrap anchorx="page" anchory="page"/>
              </v:group>
            </w:pict>
          </mc:Fallback>
        </mc:AlternateContent>
      </w:r>
      <w:r w:rsidRPr="00A259D1">
        <w:rPr>
          <w:rFonts w:ascii="Times New Roman" w:eastAsia="Garamond" w:hAnsi="Times New Roman" w:cs="Times New Roman"/>
          <w:noProof/>
        </w:rPr>
        <mc:AlternateContent>
          <mc:Choice Requires="wps">
            <w:drawing>
              <wp:anchor distT="0" distB="0" distL="114300" distR="114300" simplePos="0" relativeHeight="251660288" behindDoc="0" locked="0" layoutInCell="1" hidden="0" allowOverlap="1" wp14:anchorId="3B4F122A" wp14:editId="1B497B8C">
                <wp:simplePos x="0" y="0"/>
                <wp:positionH relativeFrom="page">
                  <wp:align>center</wp:align>
                </wp:positionH>
                <wp:positionV relativeFrom="page">
                  <wp:posOffset>3202623</wp:posOffset>
                </wp:positionV>
                <wp:extent cx="7324725" cy="3648075"/>
                <wp:effectExtent l="0" t="0" r="0" b="0"/>
                <wp:wrapSquare wrapText="bothSides" distT="0" distB="0" distL="114300" distR="114300"/>
                <wp:docPr id="158" name="Rectangle 158"/>
                <wp:cNvGraphicFramePr/>
                <a:graphic xmlns:a="http://schemas.openxmlformats.org/drawingml/2006/main">
                  <a:graphicData uri="http://schemas.microsoft.com/office/word/2010/wordprocessingShape">
                    <wps:wsp>
                      <wps:cNvSpPr/>
                      <wps:spPr>
                        <a:xfrm>
                          <a:off x="1688400" y="1960725"/>
                          <a:ext cx="7315200" cy="3638550"/>
                        </a:xfrm>
                        <a:prstGeom prst="rect">
                          <a:avLst/>
                        </a:prstGeom>
                        <a:noFill/>
                        <a:ln>
                          <a:noFill/>
                        </a:ln>
                      </wps:spPr>
                      <wps:txbx>
                        <w:txbxContent>
                          <w:p w14:paraId="3B4F124C" w14:textId="01105922" w:rsidR="007A7E45" w:rsidRPr="005C53D3" w:rsidRDefault="0041248D">
                            <w:pPr>
                              <w:spacing w:line="275" w:lineRule="auto"/>
                              <w:jc w:val="right"/>
                              <w:textDirection w:val="btLr"/>
                              <w:rPr>
                                <w:lang w:val="en-US"/>
                              </w:rPr>
                            </w:pPr>
                            <w:r>
                              <w:rPr>
                                <w:smallCaps/>
                                <w:color w:val="1CADE4"/>
                                <w:sz w:val="64"/>
                              </w:rPr>
                              <w:t xml:space="preserve">PANDEMIC PREPAREDNESS PLAN OF </w:t>
                            </w:r>
                            <w:r w:rsidR="00665057">
                              <w:rPr>
                                <w:smallCaps/>
                                <w:color w:val="1CADE4"/>
                                <w:sz w:val="64"/>
                              </w:rPr>
                              <w:t xml:space="preserve">RANNI </w:t>
                            </w:r>
                            <w:r w:rsidR="005C53D3">
                              <w:rPr>
                                <w:smallCaps/>
                                <w:color w:val="1CADE4"/>
                                <w:sz w:val="64"/>
                                <w:lang w:val="en-US"/>
                              </w:rPr>
                              <w:t>PAZHAVANGADI</w:t>
                            </w:r>
                            <w:r w:rsidR="00665057">
                              <w:rPr>
                                <w:smallCaps/>
                                <w:color w:val="1CADE4"/>
                                <w:sz w:val="64"/>
                                <w:lang w:val="en-US"/>
                              </w:rPr>
                              <w:t xml:space="preserve"> PANCHAYATH</w:t>
                            </w:r>
                            <w:r w:rsidR="005C53D3">
                              <w:rPr>
                                <w:smallCaps/>
                                <w:color w:val="1CADE4"/>
                                <w:sz w:val="64"/>
                                <w:lang w:val="en-US"/>
                              </w:rPr>
                              <w:t xml:space="preserve"> </w:t>
                            </w:r>
                          </w:p>
                          <w:p w14:paraId="3B4F124D" w14:textId="72717005" w:rsidR="007A7E45" w:rsidRDefault="007A7E45" w:rsidP="005C53D3">
                            <w:pPr>
                              <w:spacing w:line="275" w:lineRule="auto"/>
                              <w:textDirection w:val="btLr"/>
                            </w:pPr>
                          </w:p>
                        </w:txbxContent>
                      </wps:txbx>
                      <wps:bodyPr spcFirstLastPara="1" wrap="square" lIns="1600200" tIns="0" rIns="685800" bIns="0" anchor="b" anchorCtr="0">
                        <a:noAutofit/>
                      </wps:bodyPr>
                    </wps:wsp>
                  </a:graphicData>
                </a:graphic>
              </wp:anchor>
            </w:drawing>
          </mc:Choice>
          <mc:Fallback>
            <w:pict>
              <v:rect w14:anchorId="3B4F122A" id="Rectangle 158" o:spid="_x0000_s1031" style="position:absolute;left:0;text-align:left;margin-left:0;margin-top:252.2pt;width:576.75pt;height:287.25pt;z-index:251660288;visibility:visible;mso-wrap-style:square;mso-wrap-distance-left:9pt;mso-wrap-distance-top:0;mso-wrap-distance-right:9pt;mso-wrap-distance-bottom:0;mso-position-horizontal:center;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chzwAEAAF0DAAAOAAAAZHJzL2Uyb0RvYy54bWysU8uO2zAMvBfoPwi6N7aT2usGcRZFFykK&#10;LNoAu/0AWZZiAbakkkrs/H0pJbvp41b0IlMUMZwZ0pv7eRzYSQEaZxteLHLOlJWuM/bQ8O/Pu3c1&#10;ZxiE7cTgrGr4WSG/3759s5n8Wi1d74ZOASMQi+vJN7wPwa+zDGWvRoEL55WlR+1gFIGucMg6EBOh&#10;j0O2zPMqmxx0HpxUiJR9uDzybcLXWsnwTWtUgQ0NJ24hnZDONp7ZdiPWBxC+N/JKQ/wDi1EYS01f&#10;oR5EEOwI5i+o0Uhw6HRYSDdmTmsjVdJAaor8DzVPvfAqaSFz0L/ahP8PVn49Pfk9kA2TxzVSGFXM&#10;Gsb4JX5sprFWdf0+J/vOFH+o8rtleTFOzYFJKrhbFSVNgzNJFatqVZdlsja7QXnA8Fm5kcWg4UCT&#10;SYaJ0yMGak+lLyWxs3U7MwxpOoP9LUGFMZPd+MYozO3MTNfwZWQWM63rzntg6OXOUMtHgWEvgIZb&#10;cDbRwBuOP44CFGfDF0uOFlWeJw0hXUkMpKCqyzpKa1/Swsre0Qq1nF3CTyEt1IXlx2Nw2iRFNxZX&#10;ujTDJPS6b3FJfr2nqttfsf0JAAD//wMAUEsDBBQABgAIAAAAIQBxeMNx4AAAAAoBAAAPAAAAZHJz&#10;L2Rvd25yZXYueG1sTI/BTsMwEETvSPyDtUjcqFNooEnjVKgIbkgQinrdxksS1V5HsdsEvh73BLdZ&#10;zWrmTbGerBEnGnznWMF8loAgrp3uuFGw/Xi+WYLwAVmjcUwKvsnDury8KDDXbuR3OlWhETGEfY4K&#10;2hD6XEpft2TRz1xPHL0vN1gM8RwaqQccY7g18jZJ7qXFjmNDiz1tWqoP1dEq8GZX/Txl6ca8ZK96&#10;/KwO/Rtulbq+mh5XIAJN4e8ZzvgRHcrItHdH1l4YBXFIUJAmiwWIsz1P71IQ+6iSh2UGsizk/wnl&#10;LwAAAP//AwBQSwECLQAUAAYACAAAACEAtoM4kv4AAADhAQAAEwAAAAAAAAAAAAAAAAAAAAAAW0Nv&#10;bnRlbnRfVHlwZXNdLnhtbFBLAQItABQABgAIAAAAIQA4/SH/1gAAAJQBAAALAAAAAAAAAAAAAAAA&#10;AC8BAABfcmVscy8ucmVsc1BLAQItABQABgAIAAAAIQDMfchzwAEAAF0DAAAOAAAAAAAAAAAAAAAA&#10;AC4CAABkcnMvZTJvRG9jLnhtbFBLAQItABQABgAIAAAAIQBxeMNx4AAAAAoBAAAPAAAAAAAAAAAA&#10;AAAAABoEAABkcnMvZG93bnJldi54bWxQSwUGAAAAAAQABADzAAAAJwUAAAAA&#10;" filled="f" stroked="f">
                <v:textbox inset="126pt,0,54pt,0">
                  <w:txbxContent>
                    <w:p w14:paraId="3B4F124C" w14:textId="01105922" w:rsidR="007A7E45" w:rsidRPr="005C53D3" w:rsidRDefault="0041248D">
                      <w:pPr>
                        <w:spacing w:line="275" w:lineRule="auto"/>
                        <w:jc w:val="right"/>
                        <w:textDirection w:val="btLr"/>
                        <w:rPr>
                          <w:lang w:val="en-US"/>
                        </w:rPr>
                      </w:pPr>
                      <w:r>
                        <w:rPr>
                          <w:smallCaps/>
                          <w:color w:val="1CADE4"/>
                          <w:sz w:val="64"/>
                        </w:rPr>
                        <w:t xml:space="preserve">PANDEMIC PREPAREDNESS PLAN OF </w:t>
                      </w:r>
                      <w:r w:rsidR="00665057">
                        <w:rPr>
                          <w:smallCaps/>
                          <w:color w:val="1CADE4"/>
                          <w:sz w:val="64"/>
                        </w:rPr>
                        <w:t xml:space="preserve">RANNI </w:t>
                      </w:r>
                      <w:r w:rsidR="005C53D3">
                        <w:rPr>
                          <w:smallCaps/>
                          <w:color w:val="1CADE4"/>
                          <w:sz w:val="64"/>
                          <w:lang w:val="en-US"/>
                        </w:rPr>
                        <w:t>PAZHAVANGADI</w:t>
                      </w:r>
                      <w:r w:rsidR="00665057">
                        <w:rPr>
                          <w:smallCaps/>
                          <w:color w:val="1CADE4"/>
                          <w:sz w:val="64"/>
                          <w:lang w:val="en-US"/>
                        </w:rPr>
                        <w:t xml:space="preserve"> PANCHAYATH</w:t>
                      </w:r>
                      <w:r w:rsidR="005C53D3">
                        <w:rPr>
                          <w:smallCaps/>
                          <w:color w:val="1CADE4"/>
                          <w:sz w:val="64"/>
                          <w:lang w:val="en-US"/>
                        </w:rPr>
                        <w:t xml:space="preserve"> </w:t>
                      </w:r>
                    </w:p>
                    <w:p w14:paraId="3B4F124D" w14:textId="72717005" w:rsidR="007A7E45" w:rsidRDefault="007A7E45" w:rsidP="005C53D3">
                      <w:pPr>
                        <w:spacing w:line="275" w:lineRule="auto"/>
                        <w:textDirection w:val="btLr"/>
                      </w:pPr>
                    </w:p>
                  </w:txbxContent>
                </v:textbox>
                <w10:wrap type="square" anchorx="page" anchory="page"/>
              </v:rect>
            </w:pict>
          </mc:Fallback>
        </mc:AlternateContent>
      </w:r>
    </w:p>
    <w:p w14:paraId="3B4EFFF8" w14:textId="77777777" w:rsidR="007A7E45" w:rsidRPr="00A259D1" w:rsidRDefault="007A7E45">
      <w:pPr>
        <w:rPr>
          <w:rFonts w:ascii="Times New Roman" w:eastAsia="Garamond" w:hAnsi="Times New Roman" w:cs="Times New Roman"/>
          <w:b/>
          <w:bCs/>
          <w:sz w:val="72"/>
          <w:szCs w:val="72"/>
        </w:rPr>
      </w:pPr>
    </w:p>
    <w:p w14:paraId="3B4EFFF9" w14:textId="77777777" w:rsidR="007A7E45" w:rsidRPr="00A259D1" w:rsidRDefault="007A7E45">
      <w:pPr>
        <w:rPr>
          <w:rFonts w:ascii="Times New Roman" w:eastAsia="Garamond" w:hAnsi="Times New Roman" w:cs="Times New Roman"/>
          <w:b/>
          <w:bCs/>
          <w:sz w:val="28"/>
          <w:szCs w:val="28"/>
        </w:rPr>
      </w:pPr>
    </w:p>
    <w:p w14:paraId="3B4EFFFA" w14:textId="77777777" w:rsidR="007A7E45" w:rsidRPr="00A259D1" w:rsidRDefault="007A7E45">
      <w:pPr>
        <w:rPr>
          <w:rFonts w:ascii="Times New Roman" w:eastAsia="Garamond" w:hAnsi="Times New Roman" w:cs="Times New Roman"/>
          <w:b/>
          <w:bCs/>
          <w:sz w:val="28"/>
          <w:szCs w:val="28"/>
        </w:rPr>
      </w:pPr>
    </w:p>
    <w:p w14:paraId="3B4EFFFB" w14:textId="77777777" w:rsidR="007A7E45" w:rsidRPr="00A259D1" w:rsidRDefault="007A7E45">
      <w:pPr>
        <w:rPr>
          <w:rFonts w:ascii="Times New Roman" w:eastAsia="Garamond" w:hAnsi="Times New Roman" w:cs="Times New Roman"/>
          <w:b/>
          <w:bCs/>
          <w:sz w:val="72"/>
          <w:szCs w:val="72"/>
        </w:rPr>
      </w:pPr>
      <w:bookmarkStart w:id="0" w:name="_heading=h.nv9yy64l2jhd" w:colFirst="0" w:colLast="0"/>
      <w:bookmarkEnd w:id="0"/>
    </w:p>
    <w:p w14:paraId="3B4EFFFC" w14:textId="34B6E688" w:rsidR="007A7E45" w:rsidRPr="00A259D1" w:rsidRDefault="007A7E45">
      <w:pPr>
        <w:pStyle w:val="Heading1"/>
        <w:rPr>
          <w:rFonts w:ascii="Times New Roman" w:eastAsia="Garamond" w:hAnsi="Times New Roman" w:cs="Times New Roman"/>
          <w:color w:val="000000"/>
          <w:sz w:val="28"/>
          <w:szCs w:val="28"/>
        </w:rPr>
      </w:pPr>
    </w:p>
    <w:p w14:paraId="3B4EFFFD" w14:textId="4673F6B9" w:rsidR="007A7E45" w:rsidRPr="00A259D1" w:rsidRDefault="007A7E45">
      <w:pPr>
        <w:pStyle w:val="Heading1"/>
        <w:rPr>
          <w:rFonts w:ascii="Times New Roman" w:eastAsia="Garamond" w:hAnsi="Times New Roman" w:cs="Times New Roman"/>
          <w:color w:val="000000"/>
          <w:sz w:val="28"/>
          <w:szCs w:val="28"/>
        </w:rPr>
      </w:pPr>
    </w:p>
    <w:p w14:paraId="3B4EFFFE" w14:textId="77777777" w:rsidR="007A7E45" w:rsidRPr="00A259D1" w:rsidRDefault="007A7E45">
      <w:pPr>
        <w:rPr>
          <w:rFonts w:ascii="Times New Roman" w:eastAsia="Garamond" w:hAnsi="Times New Roman" w:cs="Times New Roman"/>
        </w:rPr>
      </w:pPr>
    </w:p>
    <w:p w14:paraId="3B4EFFFF" w14:textId="36C3E3B0" w:rsidR="007A7E45" w:rsidRPr="00A259D1" w:rsidRDefault="007A7E45">
      <w:pPr>
        <w:pStyle w:val="Heading1"/>
        <w:rPr>
          <w:rFonts w:ascii="Times New Roman" w:eastAsia="Garamond" w:hAnsi="Times New Roman" w:cs="Times New Roman"/>
          <w:color w:val="000000"/>
          <w:sz w:val="28"/>
          <w:szCs w:val="28"/>
        </w:rPr>
      </w:pPr>
    </w:p>
    <w:p w14:paraId="6A7EDD52" w14:textId="77777777" w:rsidR="00665057" w:rsidRPr="00A259D1" w:rsidRDefault="00665057" w:rsidP="00665057">
      <w:pPr>
        <w:rPr>
          <w:rFonts w:ascii="Times New Roman" w:hAnsi="Times New Roman" w:cs="Times New Roman"/>
        </w:rPr>
      </w:pPr>
    </w:p>
    <w:p w14:paraId="5D89F11E" w14:textId="77777777" w:rsidR="00665057" w:rsidRPr="00A259D1" w:rsidRDefault="00665057" w:rsidP="00665057">
      <w:pPr>
        <w:rPr>
          <w:rFonts w:ascii="Times New Roman" w:hAnsi="Times New Roman" w:cs="Times New Roman"/>
        </w:rPr>
      </w:pPr>
    </w:p>
    <w:p w14:paraId="1C650274" w14:textId="77777777" w:rsidR="00665057" w:rsidRPr="00A259D1" w:rsidRDefault="00665057" w:rsidP="00665057">
      <w:pPr>
        <w:rPr>
          <w:rFonts w:ascii="Times New Roman" w:hAnsi="Times New Roman" w:cs="Times New Roman"/>
        </w:rPr>
      </w:pPr>
    </w:p>
    <w:p w14:paraId="49B91DE5" w14:textId="77777777" w:rsidR="00665057" w:rsidRPr="00A259D1" w:rsidRDefault="00665057" w:rsidP="00665057">
      <w:pPr>
        <w:rPr>
          <w:rFonts w:ascii="Times New Roman" w:hAnsi="Times New Roman" w:cs="Times New Roman"/>
        </w:rPr>
      </w:pPr>
    </w:p>
    <w:p w14:paraId="2CA69952" w14:textId="77777777" w:rsidR="00665057" w:rsidRPr="00A259D1" w:rsidRDefault="00665057" w:rsidP="00665057">
      <w:pPr>
        <w:rPr>
          <w:rFonts w:ascii="Times New Roman" w:hAnsi="Times New Roman" w:cs="Times New Roman"/>
        </w:rPr>
      </w:pPr>
    </w:p>
    <w:p w14:paraId="5F47F7AE" w14:textId="77777777" w:rsidR="00665057" w:rsidRPr="00A259D1" w:rsidRDefault="00665057" w:rsidP="00665057">
      <w:pPr>
        <w:rPr>
          <w:rFonts w:ascii="Times New Roman" w:hAnsi="Times New Roman" w:cs="Times New Roman"/>
        </w:rPr>
      </w:pPr>
    </w:p>
    <w:p w14:paraId="7DD7575E" w14:textId="77777777" w:rsidR="00665057" w:rsidRPr="00A259D1" w:rsidRDefault="00665057" w:rsidP="00665057">
      <w:pPr>
        <w:rPr>
          <w:rFonts w:ascii="Times New Roman" w:hAnsi="Times New Roman" w:cs="Times New Roman"/>
        </w:rPr>
      </w:pPr>
    </w:p>
    <w:p w14:paraId="3B4F0000" w14:textId="2BD8E0AA" w:rsidR="007A7E45" w:rsidRPr="00A259D1" w:rsidRDefault="007A7E45">
      <w:pPr>
        <w:pStyle w:val="Heading1"/>
        <w:rPr>
          <w:rFonts w:ascii="Times New Roman" w:eastAsia="Garamond" w:hAnsi="Times New Roman" w:cs="Times New Roman"/>
          <w:color w:val="000000"/>
          <w:sz w:val="28"/>
          <w:szCs w:val="28"/>
        </w:rPr>
      </w:pPr>
    </w:p>
    <w:p w14:paraId="3B4F0001" w14:textId="5CB34DB4" w:rsidR="007A7E45" w:rsidRPr="00A259D1" w:rsidRDefault="0041248D">
      <w:pPr>
        <w:spacing w:after="160" w:line="278" w:lineRule="auto"/>
        <w:jc w:val="center"/>
        <w:rPr>
          <w:rFonts w:ascii="Times New Roman" w:eastAsia="Garamond" w:hAnsi="Times New Roman" w:cs="Times New Roman"/>
          <w:b/>
          <w:bCs/>
          <w:smallCaps/>
          <w:sz w:val="40"/>
          <w:szCs w:val="40"/>
          <w:u w:val="single"/>
        </w:rPr>
      </w:pPr>
      <w:r w:rsidRPr="00A259D1">
        <w:rPr>
          <w:rFonts w:ascii="Times New Roman" w:eastAsia="Garamond" w:hAnsi="Times New Roman" w:cs="Times New Roman"/>
          <w:b/>
          <w:bCs/>
          <w:smallCaps/>
          <w:sz w:val="40"/>
          <w:szCs w:val="40"/>
          <w:u w:val="single"/>
        </w:rPr>
        <w:t>MESSAGE FROM PRESIDENT</w:t>
      </w:r>
    </w:p>
    <w:p w14:paraId="59066A9C" w14:textId="3841069C" w:rsidR="005C53D3" w:rsidRPr="00A259D1" w:rsidRDefault="005C53D3" w:rsidP="005C53D3">
      <w:pPr>
        <w:spacing w:after="160" w:line="278" w:lineRule="auto"/>
        <w:rPr>
          <w:rFonts w:ascii="Times New Roman" w:eastAsia="Georgia" w:hAnsi="Times New Roman" w:cs="Times New Roman"/>
          <w:b/>
          <w:bCs/>
          <w:smallCaps/>
          <w:lang w:bidi="ar-SA"/>
        </w:rPr>
      </w:pPr>
      <w:r w:rsidRPr="00A259D1">
        <w:rPr>
          <w:rFonts w:ascii="Kartika" w:eastAsia="Georgia" w:hAnsi="Kartika" w:cs="Kartika" w:hint="cs"/>
          <w:b/>
          <w:bCs/>
          <w:smallCaps/>
          <w:cs/>
        </w:rPr>
        <w:t>റാന്നി</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പഴവങ്ങാടി</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ഗ്രാമപഞ്ചായത്തിന്റെ</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ആരോഗ്യ</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രംഗത്തെ</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സമഗ്രമായ</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വിവരങ്ങൾ</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ഉൾക്കൊള്ളിച്ചുകൊണ്ടുള്ള</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ഒരു</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ആക്ഷൻ</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പ്ലാൻ</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തയ്യാറാക്കുന്ന</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വിവരം</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അറിഞ്ഞിരിക്കുന്നു</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ആയതിലേക്ക്</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എല്ലാവിധ</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ആശംസകളും</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ആദ്യമേ</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അറിയിക്കട്ടെ</w:t>
      </w:r>
      <w:r w:rsidRPr="00A259D1">
        <w:rPr>
          <w:rFonts w:ascii="Times New Roman" w:eastAsia="Georgia" w:hAnsi="Times New Roman" w:cs="Times New Roman"/>
          <w:b/>
          <w:bCs/>
          <w:smallCaps/>
          <w:cs/>
        </w:rPr>
        <w:t>.</w:t>
      </w:r>
    </w:p>
    <w:p w14:paraId="6634C86C" w14:textId="77777777" w:rsidR="005C53D3" w:rsidRPr="00A259D1" w:rsidRDefault="005C53D3" w:rsidP="005C53D3">
      <w:pPr>
        <w:spacing w:after="160" w:line="278" w:lineRule="auto"/>
        <w:rPr>
          <w:rFonts w:ascii="Times New Roman" w:eastAsia="Georgia" w:hAnsi="Times New Roman" w:cs="Times New Roman"/>
          <w:b/>
          <w:bCs/>
          <w:smallCaps/>
          <w:lang w:bidi="ar-SA"/>
        </w:rPr>
      </w:pPr>
      <w:r w:rsidRPr="00A259D1">
        <w:rPr>
          <w:rFonts w:ascii="Kartika" w:eastAsia="Georgia" w:hAnsi="Kartika" w:cs="Kartika" w:hint="cs"/>
          <w:b/>
          <w:bCs/>
          <w:smallCaps/>
          <w:cs/>
        </w:rPr>
        <w:t>മഹാമാരിപോലുള്ള</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പ്രതിസന്ധി</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സാഹചര്യങ്ങളിൽ</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ജനങ്ങളുടെ</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ആരോഗ്യ</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സുരക്ഷാ</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ഉറപ്പുവരുത്തേണ്ടതാണ്</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അത്യാവശ്യമാണ്</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ആരോഗ്യവകുപ്പിനോടൊപ്പം</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ത്രിതല</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പഞ്ചായത്ത്</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സംവിധാനം</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സന്നദ്ധ</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സംഘടനകൾ</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എന്നിവരുടെ</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കൂട്ടായ</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പ്രവർത്തനം</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മൂലം</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നമുക്ക്</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ഇത്</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വിജയത്തിലേക്ക്</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എത്തിക്കാൻ</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കഴിയും</w:t>
      </w:r>
      <w:r w:rsidRPr="00A259D1">
        <w:rPr>
          <w:rFonts w:ascii="Times New Roman" w:eastAsia="Georgia" w:hAnsi="Times New Roman" w:cs="Times New Roman"/>
          <w:b/>
          <w:bCs/>
          <w:smallCaps/>
          <w:cs/>
        </w:rPr>
        <w:t>.</w:t>
      </w:r>
    </w:p>
    <w:p w14:paraId="11F9CAB4" w14:textId="77777777" w:rsidR="005C53D3" w:rsidRPr="00A259D1" w:rsidRDefault="005C53D3" w:rsidP="005C53D3">
      <w:pPr>
        <w:spacing w:after="160" w:line="278" w:lineRule="auto"/>
        <w:rPr>
          <w:rFonts w:ascii="Times New Roman" w:eastAsia="Georgia" w:hAnsi="Times New Roman" w:cs="Times New Roman"/>
          <w:b/>
          <w:bCs/>
          <w:smallCaps/>
          <w:lang w:bidi="ar-SA"/>
        </w:rPr>
      </w:pPr>
      <w:r w:rsidRPr="00A259D1">
        <w:rPr>
          <w:rFonts w:ascii="Kartika" w:eastAsia="Georgia" w:hAnsi="Kartika" w:cs="Kartika" w:hint="cs"/>
          <w:b/>
          <w:bCs/>
          <w:smallCaps/>
          <w:cs/>
        </w:rPr>
        <w:t>ഈ</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പദ്ധതിയുടെ</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വിജയത്തിനായി</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പ്രവർത്തിച്ച</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എല്ലാ</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ഉദ്യോഗസ്ഥർക്കും</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ആരോഗ്യ</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പ്രവർത്തകർക്കും</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സന്നദ്ധ</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പ്രവർത്തകർക്കും</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ഹൃദയപൂർവ്വം</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അഭിനന്ദനം</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അറിയിക്കുന്നു</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എല്ലാവർക്കും</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ആരോഗ്യസുരക്ഷ</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നേരുന്നു</w:t>
      </w:r>
      <w:r w:rsidRPr="00A259D1">
        <w:rPr>
          <w:rFonts w:ascii="Times New Roman" w:eastAsia="Georgia" w:hAnsi="Times New Roman" w:cs="Times New Roman"/>
          <w:b/>
          <w:bCs/>
          <w:smallCaps/>
          <w:cs/>
        </w:rPr>
        <w:t>.</w:t>
      </w:r>
    </w:p>
    <w:p w14:paraId="36E20B58" w14:textId="77777777" w:rsidR="005C53D3" w:rsidRPr="00A259D1" w:rsidRDefault="005C53D3" w:rsidP="005C53D3">
      <w:pPr>
        <w:spacing w:after="160" w:line="278" w:lineRule="auto"/>
        <w:rPr>
          <w:rFonts w:ascii="Times New Roman" w:eastAsia="Georgia" w:hAnsi="Times New Roman" w:cs="Times New Roman"/>
          <w:b/>
          <w:bCs/>
          <w:smallCaps/>
          <w:lang w:bidi="ar-SA"/>
        </w:rPr>
      </w:pPr>
    </w:p>
    <w:p w14:paraId="18DA1267" w14:textId="77777777" w:rsidR="005C53D3" w:rsidRPr="00A259D1" w:rsidRDefault="005C53D3" w:rsidP="005C53D3">
      <w:pPr>
        <w:spacing w:after="160" w:line="278" w:lineRule="auto"/>
        <w:rPr>
          <w:rFonts w:ascii="Times New Roman" w:eastAsia="Georgia" w:hAnsi="Times New Roman" w:cs="Times New Roman"/>
          <w:b/>
          <w:bCs/>
          <w:smallCaps/>
          <w:lang w:bidi="ar-SA"/>
        </w:rPr>
      </w:pPr>
    </w:p>
    <w:p w14:paraId="122C3C69" w14:textId="542BA4D3" w:rsidR="005C53D3" w:rsidRPr="00A259D1" w:rsidRDefault="005C53D3" w:rsidP="005C53D3">
      <w:pPr>
        <w:spacing w:after="160" w:line="278" w:lineRule="auto"/>
        <w:rPr>
          <w:rFonts w:ascii="Times New Roman" w:eastAsia="Georgia" w:hAnsi="Times New Roman" w:cs="Times New Roman"/>
          <w:b/>
          <w:bCs/>
          <w:smallCaps/>
        </w:rPr>
      </w:pPr>
      <w:r w:rsidRPr="00A259D1">
        <w:rPr>
          <w:rFonts w:ascii="Kartika" w:eastAsia="Georgia" w:hAnsi="Kartika" w:cs="Kartika" w:hint="cs"/>
          <w:b/>
          <w:bCs/>
          <w:smallCaps/>
          <w:cs/>
        </w:rPr>
        <w:t>ഹൃദയപൂർവം</w:t>
      </w:r>
      <w:r w:rsidRPr="00A259D1">
        <w:rPr>
          <w:rFonts w:ascii="Times New Roman" w:eastAsia="Georgia" w:hAnsi="Times New Roman" w:cs="Times New Roman"/>
          <w:b/>
          <w:bCs/>
          <w:smallCaps/>
          <w:cs/>
        </w:rPr>
        <w:t xml:space="preserve"> </w:t>
      </w:r>
    </w:p>
    <w:p w14:paraId="763CFF50" w14:textId="4EF6A5E5" w:rsidR="00206B02" w:rsidRPr="00A259D1" w:rsidRDefault="00206B02" w:rsidP="005C53D3">
      <w:pPr>
        <w:spacing w:after="160" w:line="278" w:lineRule="auto"/>
        <w:rPr>
          <w:rFonts w:ascii="Times New Roman" w:eastAsia="Georgia" w:hAnsi="Times New Roman" w:cs="Times New Roman"/>
          <w:b/>
          <w:bCs/>
          <w:smallCaps/>
          <w:cs/>
          <w:lang w:bidi="ar-SA"/>
        </w:rPr>
      </w:pPr>
      <w:r w:rsidRPr="00A259D1">
        <w:rPr>
          <w:rFonts w:ascii="Kartika" w:eastAsia="Georgia" w:hAnsi="Kartika" w:cs="Kartika" w:hint="cs"/>
          <w:b/>
          <w:bCs/>
          <w:smallCaps/>
          <w:cs/>
        </w:rPr>
        <w:t>പ്രമോദ്</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മന്ദമരുതി</w:t>
      </w:r>
      <w:r w:rsidRPr="00A259D1">
        <w:rPr>
          <w:rFonts w:ascii="Times New Roman" w:eastAsia="Georgia" w:hAnsi="Times New Roman" w:cs="Times New Roman"/>
          <w:b/>
          <w:bCs/>
          <w:smallCaps/>
          <w:cs/>
        </w:rPr>
        <w:t xml:space="preserve"> </w:t>
      </w:r>
    </w:p>
    <w:p w14:paraId="46163999" w14:textId="77777777" w:rsidR="005C53D3" w:rsidRPr="00A259D1" w:rsidRDefault="005C53D3" w:rsidP="005C53D3">
      <w:pPr>
        <w:spacing w:after="160" w:line="278" w:lineRule="auto"/>
        <w:rPr>
          <w:rFonts w:ascii="Times New Roman" w:eastAsia="Georgia" w:hAnsi="Times New Roman" w:cs="Times New Roman"/>
          <w:b/>
          <w:bCs/>
          <w:smallCaps/>
          <w:lang w:bidi="ar-SA"/>
        </w:rPr>
      </w:pPr>
      <w:r w:rsidRPr="00A259D1">
        <w:rPr>
          <w:rFonts w:ascii="Kartika" w:eastAsia="Georgia" w:hAnsi="Kartika" w:cs="Kartika" w:hint="cs"/>
          <w:b/>
          <w:bCs/>
          <w:smallCaps/>
          <w:cs/>
        </w:rPr>
        <w:t>പ്രസിഡൻറ്</w:t>
      </w:r>
      <w:r w:rsidRPr="00A259D1">
        <w:rPr>
          <w:rFonts w:ascii="Times New Roman" w:eastAsia="Georgia" w:hAnsi="Times New Roman" w:cs="Times New Roman"/>
          <w:b/>
          <w:bCs/>
          <w:smallCaps/>
          <w:cs/>
        </w:rPr>
        <w:t xml:space="preserve"> </w:t>
      </w:r>
    </w:p>
    <w:p w14:paraId="5DAC836D" w14:textId="25520FF8" w:rsidR="005C53D3" w:rsidRPr="00A259D1" w:rsidRDefault="00C6094B" w:rsidP="005C53D3">
      <w:pPr>
        <w:spacing w:after="160" w:line="278" w:lineRule="auto"/>
        <w:rPr>
          <w:rFonts w:ascii="Times New Roman" w:eastAsia="Georgia" w:hAnsi="Times New Roman" w:cs="Times New Roman"/>
          <w:b/>
          <w:bCs/>
          <w:smallCaps/>
          <w:lang w:bidi="ar-SA"/>
        </w:rPr>
      </w:pPr>
      <w:r w:rsidRPr="00A259D1">
        <w:rPr>
          <w:rFonts w:ascii="Kartika" w:eastAsia="Georgia" w:hAnsi="Kartika" w:cs="Kartika" w:hint="cs"/>
          <w:b/>
          <w:bCs/>
          <w:smallCaps/>
          <w:cs/>
        </w:rPr>
        <w:t>പഴവങ്ങാടി</w:t>
      </w:r>
      <w:r w:rsidRPr="00A259D1">
        <w:rPr>
          <w:rFonts w:ascii="Times New Roman" w:eastAsia="Georgia" w:hAnsi="Times New Roman" w:cs="Times New Roman"/>
          <w:b/>
          <w:bCs/>
          <w:smallCaps/>
          <w:cs/>
        </w:rPr>
        <w:t xml:space="preserve"> </w:t>
      </w:r>
      <w:r w:rsidR="005C53D3" w:rsidRPr="00A259D1">
        <w:rPr>
          <w:rFonts w:ascii="Times New Roman" w:eastAsia="Georgia" w:hAnsi="Times New Roman" w:cs="Times New Roman"/>
          <w:b/>
          <w:bCs/>
          <w:smallCaps/>
          <w:cs/>
        </w:rPr>
        <w:t xml:space="preserve"> </w:t>
      </w:r>
      <w:r w:rsidR="005C53D3" w:rsidRPr="00A259D1">
        <w:rPr>
          <w:rFonts w:ascii="Kartika" w:eastAsia="Georgia" w:hAnsi="Kartika" w:cs="Kartika" w:hint="cs"/>
          <w:b/>
          <w:bCs/>
          <w:smallCaps/>
          <w:cs/>
        </w:rPr>
        <w:t>ഗ്രാമ</w:t>
      </w:r>
      <w:r w:rsidR="005C53D3" w:rsidRPr="00A259D1">
        <w:rPr>
          <w:rFonts w:ascii="Times New Roman" w:eastAsia="Georgia" w:hAnsi="Times New Roman" w:cs="Times New Roman"/>
          <w:b/>
          <w:bCs/>
          <w:smallCaps/>
          <w:cs/>
        </w:rPr>
        <w:t xml:space="preserve">  </w:t>
      </w:r>
      <w:r w:rsidR="005C53D3" w:rsidRPr="00A259D1">
        <w:rPr>
          <w:rFonts w:ascii="Kartika" w:eastAsia="Georgia" w:hAnsi="Kartika" w:cs="Kartika" w:hint="cs"/>
          <w:b/>
          <w:bCs/>
          <w:smallCaps/>
          <w:cs/>
        </w:rPr>
        <w:t>പഞ്ചായത്ത്</w:t>
      </w:r>
      <w:r w:rsidR="005C53D3" w:rsidRPr="00A259D1">
        <w:rPr>
          <w:rFonts w:ascii="Times New Roman" w:eastAsia="Georgia" w:hAnsi="Times New Roman" w:cs="Times New Roman"/>
          <w:b/>
          <w:bCs/>
          <w:smallCaps/>
          <w:cs/>
        </w:rPr>
        <w:t xml:space="preserve"> </w:t>
      </w:r>
    </w:p>
    <w:p w14:paraId="3E3AD0DA" w14:textId="77777777" w:rsidR="005C53D3" w:rsidRPr="00A259D1" w:rsidRDefault="005C53D3" w:rsidP="005C53D3">
      <w:pPr>
        <w:spacing w:after="160" w:line="278" w:lineRule="auto"/>
        <w:rPr>
          <w:rFonts w:ascii="Times New Roman" w:eastAsia="Georgia" w:hAnsi="Times New Roman" w:cs="Times New Roman"/>
          <w:b/>
          <w:bCs/>
          <w:smallCaps/>
          <w:sz w:val="40"/>
          <w:szCs w:val="40"/>
        </w:rPr>
      </w:pPr>
    </w:p>
    <w:p w14:paraId="716B1661" w14:textId="77777777" w:rsidR="005C53D3" w:rsidRPr="00A259D1" w:rsidRDefault="005C53D3" w:rsidP="005C53D3">
      <w:pPr>
        <w:spacing w:after="160" w:line="278" w:lineRule="auto"/>
        <w:ind w:left="3600"/>
        <w:rPr>
          <w:rFonts w:ascii="Times New Roman" w:eastAsia="Georgia" w:hAnsi="Times New Roman" w:cs="Times New Roman"/>
          <w:b/>
          <w:bCs/>
          <w:smallCaps/>
          <w:sz w:val="26"/>
          <w:szCs w:val="26"/>
        </w:rPr>
      </w:pPr>
    </w:p>
    <w:p w14:paraId="3446899D" w14:textId="77777777" w:rsidR="005C53D3" w:rsidRPr="00A259D1" w:rsidRDefault="005C53D3" w:rsidP="005C53D3">
      <w:pPr>
        <w:spacing w:after="160" w:line="278" w:lineRule="auto"/>
        <w:rPr>
          <w:rFonts w:ascii="Times New Roman" w:eastAsia="Georgia" w:hAnsi="Times New Roman" w:cs="Times New Roman"/>
          <w:b/>
          <w:bCs/>
          <w:smallCaps/>
          <w:sz w:val="40"/>
          <w:szCs w:val="40"/>
        </w:rPr>
      </w:pPr>
    </w:p>
    <w:p w14:paraId="111A27FA" w14:textId="77777777" w:rsidR="005C53D3" w:rsidRPr="00A259D1" w:rsidRDefault="005C53D3" w:rsidP="005C53D3">
      <w:pPr>
        <w:spacing w:after="160" w:line="278" w:lineRule="auto"/>
        <w:rPr>
          <w:rFonts w:ascii="Times New Roman" w:eastAsia="Georgia" w:hAnsi="Times New Roman" w:cs="Times New Roman"/>
          <w:b/>
          <w:bCs/>
          <w:smallCaps/>
          <w:sz w:val="40"/>
          <w:szCs w:val="40"/>
        </w:rPr>
      </w:pPr>
    </w:p>
    <w:p w14:paraId="3B4F0002" w14:textId="61B274DB" w:rsidR="007A7E45" w:rsidRPr="00A259D1" w:rsidRDefault="007A7E45">
      <w:pPr>
        <w:spacing w:after="160" w:line="278" w:lineRule="auto"/>
        <w:rPr>
          <w:rFonts w:ascii="Times New Roman" w:eastAsia="Garamond" w:hAnsi="Times New Roman" w:cs="Times New Roman"/>
          <w:b/>
          <w:bCs/>
          <w:smallCaps/>
          <w:sz w:val="40"/>
          <w:szCs w:val="40"/>
        </w:rPr>
      </w:pPr>
    </w:p>
    <w:p w14:paraId="3B4F0013" w14:textId="77777777" w:rsidR="007A7E45" w:rsidRPr="00A259D1" w:rsidRDefault="007A7E45">
      <w:pPr>
        <w:spacing w:after="160" w:line="278" w:lineRule="auto"/>
        <w:rPr>
          <w:rFonts w:ascii="Times New Roman" w:eastAsia="Garamond" w:hAnsi="Times New Roman" w:cs="Times New Roman"/>
          <w:b/>
          <w:bCs/>
          <w:smallCaps/>
          <w:sz w:val="40"/>
          <w:szCs w:val="40"/>
        </w:rPr>
      </w:pPr>
    </w:p>
    <w:p w14:paraId="3B4F0014" w14:textId="77777777" w:rsidR="007A7E45" w:rsidRPr="00A259D1" w:rsidRDefault="007A7E45">
      <w:pPr>
        <w:spacing w:after="160" w:line="278" w:lineRule="auto"/>
        <w:rPr>
          <w:rFonts w:ascii="Times New Roman" w:eastAsia="Garamond" w:hAnsi="Times New Roman" w:cs="Times New Roman"/>
          <w:b/>
          <w:bCs/>
          <w:smallCaps/>
          <w:sz w:val="40"/>
          <w:szCs w:val="40"/>
        </w:rPr>
      </w:pPr>
    </w:p>
    <w:p w14:paraId="3B4F0015" w14:textId="77777777" w:rsidR="007A7E45" w:rsidRPr="00A259D1" w:rsidRDefault="0041248D">
      <w:pPr>
        <w:spacing w:after="160" w:line="278" w:lineRule="auto"/>
        <w:jc w:val="center"/>
        <w:rPr>
          <w:rFonts w:ascii="Times New Roman" w:eastAsia="Garamond" w:hAnsi="Times New Roman" w:cs="Times New Roman"/>
          <w:b/>
          <w:bCs/>
          <w:smallCaps/>
          <w:sz w:val="40"/>
          <w:szCs w:val="40"/>
          <w:u w:val="single"/>
        </w:rPr>
      </w:pPr>
      <w:r w:rsidRPr="00A259D1">
        <w:rPr>
          <w:rFonts w:ascii="Times New Roman" w:eastAsia="Garamond" w:hAnsi="Times New Roman" w:cs="Times New Roman"/>
          <w:b/>
          <w:bCs/>
          <w:smallCaps/>
          <w:sz w:val="40"/>
          <w:szCs w:val="40"/>
          <w:u w:val="single"/>
        </w:rPr>
        <w:t>MESSAGE FROM HEALTH STANDING COMMITTEE CHAIR</w:t>
      </w:r>
    </w:p>
    <w:p w14:paraId="264A3F96" w14:textId="6E357818" w:rsidR="005C53D3" w:rsidRPr="00A259D1" w:rsidRDefault="00665057" w:rsidP="005C53D3">
      <w:pPr>
        <w:spacing w:after="160" w:line="278" w:lineRule="auto"/>
        <w:rPr>
          <w:rFonts w:ascii="Times New Roman" w:eastAsia="Georgia" w:hAnsi="Times New Roman" w:cs="Times New Roman"/>
          <w:b/>
          <w:bCs/>
          <w:smallCaps/>
          <w:lang w:bidi="ar-SA"/>
        </w:rPr>
      </w:pPr>
      <w:r w:rsidRPr="00A259D1">
        <w:rPr>
          <w:rFonts w:ascii="Kartika" w:eastAsia="Georgia" w:hAnsi="Kartika" w:cs="Kartika" w:hint="cs"/>
          <w:b/>
          <w:bCs/>
          <w:smallCaps/>
          <w:cs/>
        </w:rPr>
        <w:t>റാന്നി</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പഴവങ്ങാടി</w:t>
      </w:r>
      <w:r w:rsidRPr="00A259D1">
        <w:rPr>
          <w:rFonts w:ascii="Times New Roman" w:eastAsia="Georgia" w:hAnsi="Times New Roman" w:cs="Times New Roman"/>
          <w:b/>
          <w:bCs/>
          <w:smallCaps/>
          <w:cs/>
        </w:rPr>
        <w:t xml:space="preserve"> </w:t>
      </w:r>
      <w:r w:rsidR="005C53D3" w:rsidRPr="00A259D1">
        <w:rPr>
          <w:rFonts w:ascii="Times New Roman" w:eastAsia="Georgia" w:hAnsi="Times New Roman" w:cs="Times New Roman"/>
          <w:b/>
          <w:bCs/>
          <w:smallCaps/>
          <w:cs/>
        </w:rPr>
        <w:t xml:space="preserve"> </w:t>
      </w:r>
      <w:r w:rsidR="005C53D3" w:rsidRPr="00A259D1">
        <w:rPr>
          <w:rFonts w:ascii="Kartika" w:eastAsia="Georgia" w:hAnsi="Kartika" w:cs="Kartika" w:hint="cs"/>
          <w:b/>
          <w:bCs/>
          <w:smallCaps/>
          <w:cs/>
        </w:rPr>
        <w:t>ഗ്രാമപഞ്ചായത്തിന്റെ</w:t>
      </w:r>
      <w:r w:rsidR="005C53D3" w:rsidRPr="00A259D1">
        <w:rPr>
          <w:rFonts w:ascii="Times New Roman" w:eastAsia="Georgia" w:hAnsi="Times New Roman" w:cs="Times New Roman"/>
          <w:b/>
          <w:bCs/>
          <w:smallCaps/>
          <w:cs/>
        </w:rPr>
        <w:t xml:space="preserve"> </w:t>
      </w:r>
      <w:r w:rsidR="005C53D3" w:rsidRPr="00A259D1">
        <w:rPr>
          <w:rFonts w:ascii="Kartika" w:eastAsia="Georgia" w:hAnsi="Kartika" w:cs="Kartika" w:hint="cs"/>
          <w:b/>
          <w:bCs/>
          <w:smallCaps/>
          <w:cs/>
        </w:rPr>
        <w:t>ആരോഗ്യ</w:t>
      </w:r>
      <w:r w:rsidR="005C53D3" w:rsidRPr="00A259D1">
        <w:rPr>
          <w:rFonts w:ascii="Times New Roman" w:eastAsia="Georgia" w:hAnsi="Times New Roman" w:cs="Times New Roman"/>
          <w:b/>
          <w:bCs/>
          <w:smallCaps/>
          <w:cs/>
        </w:rPr>
        <w:t xml:space="preserve"> </w:t>
      </w:r>
      <w:r w:rsidR="005C53D3" w:rsidRPr="00A259D1">
        <w:rPr>
          <w:rFonts w:ascii="Kartika" w:eastAsia="Georgia" w:hAnsi="Kartika" w:cs="Kartika" w:hint="cs"/>
          <w:b/>
          <w:bCs/>
          <w:smallCaps/>
          <w:cs/>
        </w:rPr>
        <w:t>രംഗത്തെ</w:t>
      </w:r>
      <w:r w:rsidR="005C53D3" w:rsidRPr="00A259D1">
        <w:rPr>
          <w:rFonts w:ascii="Times New Roman" w:eastAsia="Georgia" w:hAnsi="Times New Roman" w:cs="Times New Roman"/>
          <w:b/>
          <w:bCs/>
          <w:smallCaps/>
          <w:cs/>
        </w:rPr>
        <w:t xml:space="preserve"> </w:t>
      </w:r>
      <w:r w:rsidR="005C53D3" w:rsidRPr="00A259D1">
        <w:rPr>
          <w:rFonts w:ascii="Kartika" w:eastAsia="Georgia" w:hAnsi="Kartika" w:cs="Kartika" w:hint="cs"/>
          <w:b/>
          <w:bCs/>
          <w:smallCaps/>
          <w:cs/>
        </w:rPr>
        <w:t>സമഗ്രമായ</w:t>
      </w:r>
      <w:r w:rsidR="005C53D3" w:rsidRPr="00A259D1">
        <w:rPr>
          <w:rFonts w:ascii="Times New Roman" w:eastAsia="Georgia" w:hAnsi="Times New Roman" w:cs="Times New Roman"/>
          <w:b/>
          <w:bCs/>
          <w:smallCaps/>
          <w:cs/>
        </w:rPr>
        <w:t xml:space="preserve"> </w:t>
      </w:r>
      <w:r w:rsidR="005C53D3" w:rsidRPr="00A259D1">
        <w:rPr>
          <w:rFonts w:ascii="Kartika" w:eastAsia="Georgia" w:hAnsi="Kartika" w:cs="Kartika" w:hint="cs"/>
          <w:b/>
          <w:bCs/>
          <w:smallCaps/>
          <w:cs/>
        </w:rPr>
        <w:t>വിവരങ്ങൾ</w:t>
      </w:r>
      <w:r w:rsidR="005C53D3" w:rsidRPr="00A259D1">
        <w:rPr>
          <w:rFonts w:ascii="Times New Roman" w:eastAsia="Georgia" w:hAnsi="Times New Roman" w:cs="Times New Roman"/>
          <w:b/>
          <w:bCs/>
          <w:smallCaps/>
          <w:cs/>
        </w:rPr>
        <w:t xml:space="preserve"> </w:t>
      </w:r>
      <w:r w:rsidR="005C53D3" w:rsidRPr="00A259D1">
        <w:rPr>
          <w:rFonts w:ascii="Kartika" w:eastAsia="Georgia" w:hAnsi="Kartika" w:cs="Kartika" w:hint="cs"/>
          <w:b/>
          <w:bCs/>
          <w:smallCaps/>
          <w:cs/>
        </w:rPr>
        <w:t>ഉൾക്കൊള്ളിച്ചുകൊണ്ടുള്ള</w:t>
      </w:r>
      <w:r w:rsidR="005C53D3" w:rsidRPr="00A259D1">
        <w:rPr>
          <w:rFonts w:ascii="Times New Roman" w:eastAsia="Georgia" w:hAnsi="Times New Roman" w:cs="Times New Roman"/>
          <w:b/>
          <w:bCs/>
          <w:smallCaps/>
          <w:cs/>
        </w:rPr>
        <w:t xml:space="preserve"> </w:t>
      </w:r>
      <w:r w:rsidR="005C53D3" w:rsidRPr="00A259D1">
        <w:rPr>
          <w:rFonts w:ascii="Kartika" w:eastAsia="Georgia" w:hAnsi="Kartika" w:cs="Kartika" w:hint="cs"/>
          <w:b/>
          <w:bCs/>
          <w:smallCaps/>
          <w:cs/>
        </w:rPr>
        <w:t>ഒരു</w:t>
      </w:r>
      <w:r w:rsidR="005C53D3" w:rsidRPr="00A259D1">
        <w:rPr>
          <w:rFonts w:ascii="Times New Roman" w:eastAsia="Georgia" w:hAnsi="Times New Roman" w:cs="Times New Roman"/>
          <w:b/>
          <w:bCs/>
          <w:smallCaps/>
          <w:cs/>
        </w:rPr>
        <w:t xml:space="preserve"> </w:t>
      </w:r>
      <w:r w:rsidR="005C53D3" w:rsidRPr="00A259D1">
        <w:rPr>
          <w:rFonts w:ascii="Kartika" w:eastAsia="Georgia" w:hAnsi="Kartika" w:cs="Kartika" w:hint="cs"/>
          <w:b/>
          <w:bCs/>
          <w:smallCaps/>
          <w:cs/>
        </w:rPr>
        <w:t>ആക്ഷൻ</w:t>
      </w:r>
      <w:r w:rsidR="005C53D3" w:rsidRPr="00A259D1">
        <w:rPr>
          <w:rFonts w:ascii="Times New Roman" w:eastAsia="Georgia" w:hAnsi="Times New Roman" w:cs="Times New Roman"/>
          <w:b/>
          <w:bCs/>
          <w:smallCaps/>
          <w:cs/>
        </w:rPr>
        <w:t xml:space="preserve"> </w:t>
      </w:r>
      <w:r w:rsidR="005C53D3" w:rsidRPr="00A259D1">
        <w:rPr>
          <w:rFonts w:ascii="Kartika" w:eastAsia="Georgia" w:hAnsi="Kartika" w:cs="Kartika" w:hint="cs"/>
          <w:b/>
          <w:bCs/>
          <w:smallCaps/>
          <w:cs/>
        </w:rPr>
        <w:t>പ്ലാൻ</w:t>
      </w:r>
      <w:r w:rsidR="005C53D3" w:rsidRPr="00A259D1">
        <w:rPr>
          <w:rFonts w:ascii="Times New Roman" w:eastAsia="Georgia" w:hAnsi="Times New Roman" w:cs="Times New Roman"/>
          <w:b/>
          <w:bCs/>
          <w:smallCaps/>
          <w:cs/>
        </w:rPr>
        <w:t xml:space="preserve"> </w:t>
      </w:r>
      <w:r w:rsidR="005C53D3" w:rsidRPr="00A259D1">
        <w:rPr>
          <w:rFonts w:ascii="Kartika" w:eastAsia="Georgia" w:hAnsi="Kartika" w:cs="Kartika" w:hint="cs"/>
          <w:b/>
          <w:bCs/>
          <w:smallCaps/>
          <w:cs/>
        </w:rPr>
        <w:t>തയ്യാറാക്കുന്ന</w:t>
      </w:r>
      <w:r w:rsidR="005C53D3" w:rsidRPr="00A259D1">
        <w:rPr>
          <w:rFonts w:ascii="Times New Roman" w:eastAsia="Georgia" w:hAnsi="Times New Roman" w:cs="Times New Roman"/>
          <w:b/>
          <w:bCs/>
          <w:smallCaps/>
          <w:cs/>
        </w:rPr>
        <w:t xml:space="preserve"> </w:t>
      </w:r>
      <w:r w:rsidR="005C53D3" w:rsidRPr="00A259D1">
        <w:rPr>
          <w:rFonts w:ascii="Kartika" w:eastAsia="Georgia" w:hAnsi="Kartika" w:cs="Kartika" w:hint="cs"/>
          <w:b/>
          <w:bCs/>
          <w:smallCaps/>
          <w:cs/>
        </w:rPr>
        <w:t>വിവരം</w:t>
      </w:r>
      <w:r w:rsidR="005C53D3" w:rsidRPr="00A259D1">
        <w:rPr>
          <w:rFonts w:ascii="Times New Roman" w:eastAsia="Georgia" w:hAnsi="Times New Roman" w:cs="Times New Roman"/>
          <w:b/>
          <w:bCs/>
          <w:smallCaps/>
          <w:cs/>
        </w:rPr>
        <w:t xml:space="preserve"> </w:t>
      </w:r>
      <w:r w:rsidR="005C53D3" w:rsidRPr="00A259D1">
        <w:rPr>
          <w:rFonts w:ascii="Kartika" w:eastAsia="Georgia" w:hAnsi="Kartika" w:cs="Kartika" w:hint="cs"/>
          <w:b/>
          <w:bCs/>
          <w:smallCaps/>
          <w:cs/>
        </w:rPr>
        <w:t>അറിഞ്ഞിരിക്കുന്നു</w:t>
      </w:r>
      <w:r w:rsidR="005C53D3" w:rsidRPr="00A259D1">
        <w:rPr>
          <w:rFonts w:ascii="Times New Roman" w:eastAsia="Georgia" w:hAnsi="Times New Roman" w:cs="Times New Roman"/>
          <w:b/>
          <w:bCs/>
          <w:smallCaps/>
          <w:cs/>
        </w:rPr>
        <w:t xml:space="preserve">. </w:t>
      </w:r>
      <w:r w:rsidR="005C53D3" w:rsidRPr="00A259D1">
        <w:rPr>
          <w:rFonts w:ascii="Kartika" w:eastAsia="Georgia" w:hAnsi="Kartika" w:cs="Kartika" w:hint="cs"/>
          <w:b/>
          <w:bCs/>
          <w:smallCaps/>
          <w:cs/>
        </w:rPr>
        <w:t>ആയതിലേക്ക്</w:t>
      </w:r>
      <w:r w:rsidR="005C53D3" w:rsidRPr="00A259D1">
        <w:rPr>
          <w:rFonts w:ascii="Times New Roman" w:eastAsia="Georgia" w:hAnsi="Times New Roman" w:cs="Times New Roman"/>
          <w:b/>
          <w:bCs/>
          <w:smallCaps/>
          <w:cs/>
        </w:rPr>
        <w:t xml:space="preserve"> </w:t>
      </w:r>
      <w:r w:rsidR="005C53D3" w:rsidRPr="00A259D1">
        <w:rPr>
          <w:rFonts w:ascii="Kartika" w:eastAsia="Georgia" w:hAnsi="Kartika" w:cs="Kartika" w:hint="cs"/>
          <w:b/>
          <w:bCs/>
          <w:smallCaps/>
          <w:cs/>
        </w:rPr>
        <w:t>എല്ലാവിധ</w:t>
      </w:r>
      <w:r w:rsidR="005C53D3" w:rsidRPr="00A259D1">
        <w:rPr>
          <w:rFonts w:ascii="Times New Roman" w:eastAsia="Georgia" w:hAnsi="Times New Roman" w:cs="Times New Roman"/>
          <w:b/>
          <w:bCs/>
          <w:smallCaps/>
          <w:cs/>
        </w:rPr>
        <w:t xml:space="preserve"> </w:t>
      </w:r>
      <w:r w:rsidR="005C53D3" w:rsidRPr="00A259D1">
        <w:rPr>
          <w:rFonts w:ascii="Kartika" w:eastAsia="Georgia" w:hAnsi="Kartika" w:cs="Kartika" w:hint="cs"/>
          <w:b/>
          <w:bCs/>
          <w:smallCaps/>
          <w:cs/>
        </w:rPr>
        <w:t>ആശംസകളും</w:t>
      </w:r>
      <w:r w:rsidR="005C53D3" w:rsidRPr="00A259D1">
        <w:rPr>
          <w:rFonts w:ascii="Times New Roman" w:eastAsia="Georgia" w:hAnsi="Times New Roman" w:cs="Times New Roman"/>
          <w:b/>
          <w:bCs/>
          <w:smallCaps/>
          <w:cs/>
        </w:rPr>
        <w:t xml:space="preserve"> </w:t>
      </w:r>
      <w:r w:rsidR="005C53D3" w:rsidRPr="00A259D1">
        <w:rPr>
          <w:rFonts w:ascii="Kartika" w:eastAsia="Georgia" w:hAnsi="Kartika" w:cs="Kartika" w:hint="cs"/>
          <w:b/>
          <w:bCs/>
          <w:smallCaps/>
          <w:cs/>
        </w:rPr>
        <w:t>ആദ്യമേ</w:t>
      </w:r>
      <w:r w:rsidR="005C53D3" w:rsidRPr="00A259D1">
        <w:rPr>
          <w:rFonts w:ascii="Times New Roman" w:eastAsia="Georgia" w:hAnsi="Times New Roman" w:cs="Times New Roman"/>
          <w:b/>
          <w:bCs/>
          <w:smallCaps/>
          <w:cs/>
        </w:rPr>
        <w:t xml:space="preserve"> </w:t>
      </w:r>
      <w:r w:rsidR="005C53D3" w:rsidRPr="00A259D1">
        <w:rPr>
          <w:rFonts w:ascii="Kartika" w:eastAsia="Georgia" w:hAnsi="Kartika" w:cs="Kartika" w:hint="cs"/>
          <w:b/>
          <w:bCs/>
          <w:smallCaps/>
          <w:cs/>
        </w:rPr>
        <w:t>അറിയിക്കട്ടെ</w:t>
      </w:r>
      <w:r w:rsidR="005C53D3" w:rsidRPr="00A259D1">
        <w:rPr>
          <w:rFonts w:ascii="Times New Roman" w:eastAsia="Georgia" w:hAnsi="Times New Roman" w:cs="Times New Roman"/>
          <w:b/>
          <w:bCs/>
          <w:smallCaps/>
          <w:cs/>
        </w:rPr>
        <w:t>.</w:t>
      </w:r>
    </w:p>
    <w:p w14:paraId="097626ED" w14:textId="77777777" w:rsidR="005C53D3" w:rsidRPr="00A259D1" w:rsidRDefault="005C53D3" w:rsidP="005C53D3">
      <w:pPr>
        <w:spacing w:after="160" w:line="278" w:lineRule="auto"/>
        <w:rPr>
          <w:rFonts w:ascii="Times New Roman" w:eastAsia="Georgia" w:hAnsi="Times New Roman" w:cs="Times New Roman"/>
          <w:b/>
          <w:bCs/>
          <w:smallCaps/>
          <w:lang w:bidi="ar-SA"/>
        </w:rPr>
      </w:pPr>
      <w:r w:rsidRPr="00A259D1">
        <w:rPr>
          <w:rFonts w:ascii="Kartika" w:eastAsia="Georgia" w:hAnsi="Kartika" w:cs="Kartika" w:hint="cs"/>
          <w:b/>
          <w:bCs/>
          <w:smallCaps/>
          <w:cs/>
        </w:rPr>
        <w:t>മഹാമാരിപോലുള്ള</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പ്രതിസന്ധി</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സാഹചര്യങ്ങളിൽ</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ജനങ്ങളുടെ</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ആരോഗ്യ</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സുരക്ഷാ</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ഉറപ്പുവരുത്തേണ്ടതാണ്</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അത്യാവശ്യമാണ്</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ആരോഗ്യവകുപ്പിനോടൊപ്പം</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ത്രിതല</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പഞ്ചായത്ത്</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സംവിധാനം</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സന്നദ്ധ</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സംഘടനകൾ</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എന്നിവരുടെ</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കൂട്ടായ</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പ്രവർത്തനം</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മൂലം</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നമുക്ക്</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ഇത്</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വിജയത്തിലേക്ക്</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എത്തിക്കാൻ</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കഴിയും</w:t>
      </w:r>
      <w:r w:rsidRPr="00A259D1">
        <w:rPr>
          <w:rFonts w:ascii="Times New Roman" w:eastAsia="Georgia" w:hAnsi="Times New Roman" w:cs="Times New Roman"/>
          <w:b/>
          <w:bCs/>
          <w:smallCaps/>
          <w:cs/>
        </w:rPr>
        <w:t>.</w:t>
      </w:r>
    </w:p>
    <w:p w14:paraId="14C01161" w14:textId="77777777" w:rsidR="005C53D3" w:rsidRPr="00A259D1" w:rsidRDefault="005C53D3" w:rsidP="005C53D3">
      <w:pPr>
        <w:spacing w:after="160" w:line="278" w:lineRule="auto"/>
        <w:rPr>
          <w:rFonts w:ascii="Times New Roman" w:eastAsia="Georgia" w:hAnsi="Times New Roman" w:cs="Times New Roman"/>
          <w:b/>
          <w:bCs/>
          <w:smallCaps/>
          <w:lang w:bidi="ar-SA"/>
        </w:rPr>
      </w:pPr>
      <w:r w:rsidRPr="00A259D1">
        <w:rPr>
          <w:rFonts w:ascii="Kartika" w:eastAsia="Georgia" w:hAnsi="Kartika" w:cs="Kartika" w:hint="cs"/>
          <w:b/>
          <w:bCs/>
          <w:smallCaps/>
          <w:cs/>
        </w:rPr>
        <w:t>ഈ</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പദ്ധതിയുടെ</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വിജയത്തിനായി</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പ്രവർത്തിച്ച</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എല്ലാ</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ഉദ്യോഗസ്ഥർക്കും</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ആരോഗ്യ</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പ്രവർത്തകർക്കും</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സന്നദ്ധ</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പ്രവർത്തകർക്കും</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ഹൃദയപൂർവ്വം</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അഭിനന്ദനം</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അറിയിക്കുന്നു</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എല്ലാവർക്കും</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ആരോഗ്യസുരക്ഷ</w:t>
      </w:r>
      <w:r w:rsidRPr="00A259D1">
        <w:rPr>
          <w:rFonts w:ascii="Times New Roman" w:eastAsia="Georgia" w:hAnsi="Times New Roman" w:cs="Times New Roman"/>
          <w:b/>
          <w:bCs/>
          <w:smallCaps/>
          <w:cs/>
        </w:rPr>
        <w:t xml:space="preserve"> </w:t>
      </w:r>
      <w:r w:rsidRPr="00A259D1">
        <w:rPr>
          <w:rFonts w:ascii="Kartika" w:eastAsia="Georgia" w:hAnsi="Kartika" w:cs="Kartika" w:hint="cs"/>
          <w:b/>
          <w:bCs/>
          <w:smallCaps/>
          <w:cs/>
        </w:rPr>
        <w:t>നേരുന്നു</w:t>
      </w:r>
      <w:r w:rsidRPr="00A259D1">
        <w:rPr>
          <w:rFonts w:ascii="Times New Roman" w:eastAsia="Georgia" w:hAnsi="Times New Roman" w:cs="Times New Roman"/>
          <w:b/>
          <w:bCs/>
          <w:smallCaps/>
          <w:cs/>
        </w:rPr>
        <w:t>.</w:t>
      </w:r>
    </w:p>
    <w:p w14:paraId="276765B5" w14:textId="77777777" w:rsidR="005C53D3" w:rsidRPr="00A259D1" w:rsidRDefault="005C53D3" w:rsidP="005C53D3">
      <w:pPr>
        <w:spacing w:after="160" w:line="278" w:lineRule="auto"/>
        <w:rPr>
          <w:rFonts w:ascii="Times New Roman" w:eastAsia="Georgia" w:hAnsi="Times New Roman" w:cs="Times New Roman"/>
          <w:b/>
          <w:bCs/>
          <w:smallCaps/>
          <w:lang w:bidi="ar-SA"/>
        </w:rPr>
      </w:pPr>
    </w:p>
    <w:p w14:paraId="44B59A12" w14:textId="77777777" w:rsidR="005C53D3" w:rsidRPr="00A259D1" w:rsidRDefault="005C53D3" w:rsidP="005C53D3">
      <w:pPr>
        <w:spacing w:after="160" w:line="278" w:lineRule="auto"/>
        <w:rPr>
          <w:rFonts w:ascii="Times New Roman" w:eastAsia="Georgia" w:hAnsi="Times New Roman" w:cs="Times New Roman"/>
          <w:b/>
          <w:bCs/>
          <w:smallCaps/>
          <w:lang w:bidi="ar-SA"/>
        </w:rPr>
      </w:pPr>
    </w:p>
    <w:p w14:paraId="05E48769" w14:textId="77777777" w:rsidR="005C53D3" w:rsidRPr="00A259D1" w:rsidRDefault="005C53D3" w:rsidP="005C53D3">
      <w:pPr>
        <w:spacing w:after="160" w:line="278" w:lineRule="auto"/>
        <w:rPr>
          <w:rFonts w:ascii="Times New Roman" w:eastAsia="Georgia" w:hAnsi="Times New Roman" w:cs="Times New Roman"/>
          <w:b/>
          <w:bCs/>
          <w:smallCaps/>
          <w:lang w:bidi="ar-SA"/>
        </w:rPr>
      </w:pPr>
      <w:r w:rsidRPr="00A259D1">
        <w:rPr>
          <w:rFonts w:ascii="Kartika" w:eastAsia="Georgia" w:hAnsi="Kartika" w:cs="Kartika" w:hint="cs"/>
          <w:b/>
          <w:bCs/>
          <w:smallCaps/>
          <w:cs/>
        </w:rPr>
        <w:t>ഹൃദയപൂർവം</w:t>
      </w:r>
      <w:r w:rsidRPr="00A259D1">
        <w:rPr>
          <w:rFonts w:ascii="Times New Roman" w:eastAsia="Georgia" w:hAnsi="Times New Roman" w:cs="Times New Roman"/>
          <w:b/>
          <w:bCs/>
          <w:smallCaps/>
          <w:cs/>
        </w:rPr>
        <w:t xml:space="preserve"> </w:t>
      </w:r>
    </w:p>
    <w:p w14:paraId="2B2B814A" w14:textId="221D20CD" w:rsidR="005C53D3" w:rsidRPr="000B744A" w:rsidRDefault="000B744A" w:rsidP="005C53D3">
      <w:pPr>
        <w:spacing w:after="160" w:line="278" w:lineRule="auto"/>
        <w:rPr>
          <w:rFonts w:ascii="Times New Roman" w:eastAsia="Georgia" w:hAnsi="Times New Roman" w:cstheme="minorBidi"/>
          <w:b/>
          <w:bCs/>
          <w:smallCaps/>
          <w:cs/>
        </w:rPr>
      </w:pPr>
      <w:r>
        <w:rPr>
          <w:rFonts w:ascii="Times New Roman" w:eastAsia="Georgia" w:hAnsi="Times New Roman" w:cstheme="minorBidi" w:hint="cs"/>
          <w:b/>
          <w:bCs/>
          <w:smallCaps/>
          <w:cs/>
        </w:rPr>
        <w:t xml:space="preserve">മെറി ജോൺ </w:t>
      </w:r>
    </w:p>
    <w:p w14:paraId="3F0BCBED" w14:textId="77777777" w:rsidR="005C53D3" w:rsidRPr="00A259D1" w:rsidRDefault="005C53D3" w:rsidP="005C53D3">
      <w:pPr>
        <w:spacing w:after="160" w:line="278" w:lineRule="auto"/>
        <w:rPr>
          <w:rFonts w:ascii="Times New Roman" w:eastAsia="Georgia" w:hAnsi="Times New Roman" w:cs="Times New Roman"/>
          <w:b/>
          <w:bCs/>
          <w:smallCaps/>
          <w:lang w:bidi="ar-SA"/>
        </w:rPr>
      </w:pPr>
      <w:r w:rsidRPr="00A259D1">
        <w:rPr>
          <w:rFonts w:ascii="Kartika" w:eastAsia="Georgia" w:hAnsi="Kartika" w:cs="Kartika" w:hint="cs"/>
          <w:b/>
          <w:bCs/>
          <w:smallCaps/>
          <w:cs/>
        </w:rPr>
        <w:t>പ്രസിഡൻറ്</w:t>
      </w:r>
      <w:r w:rsidRPr="00A259D1">
        <w:rPr>
          <w:rFonts w:ascii="Times New Roman" w:eastAsia="Georgia" w:hAnsi="Times New Roman" w:cs="Times New Roman"/>
          <w:b/>
          <w:bCs/>
          <w:smallCaps/>
          <w:cs/>
        </w:rPr>
        <w:t xml:space="preserve"> </w:t>
      </w:r>
    </w:p>
    <w:p w14:paraId="429B06FC" w14:textId="46CBD898" w:rsidR="005C53D3" w:rsidRPr="00A259D1" w:rsidRDefault="00C6094B" w:rsidP="005C53D3">
      <w:pPr>
        <w:spacing w:after="160" w:line="278" w:lineRule="auto"/>
        <w:rPr>
          <w:rFonts w:ascii="Times New Roman" w:eastAsia="Georgia" w:hAnsi="Times New Roman" w:cs="Times New Roman"/>
          <w:b/>
          <w:bCs/>
          <w:smallCaps/>
          <w:lang w:bidi="ar-SA"/>
        </w:rPr>
      </w:pPr>
      <w:r w:rsidRPr="00A259D1">
        <w:rPr>
          <w:rFonts w:ascii="Kartika" w:eastAsia="Georgia" w:hAnsi="Kartika" w:cs="Kartika" w:hint="cs"/>
          <w:b/>
          <w:bCs/>
          <w:smallCaps/>
          <w:cs/>
        </w:rPr>
        <w:t>പഴവങ്ങാടി</w:t>
      </w:r>
      <w:r w:rsidRPr="00A259D1">
        <w:rPr>
          <w:rFonts w:ascii="Times New Roman" w:eastAsia="Georgia" w:hAnsi="Times New Roman" w:cs="Times New Roman"/>
          <w:b/>
          <w:bCs/>
          <w:smallCaps/>
          <w:cs/>
        </w:rPr>
        <w:t xml:space="preserve"> </w:t>
      </w:r>
      <w:r w:rsidR="005C53D3" w:rsidRPr="00A259D1">
        <w:rPr>
          <w:rFonts w:ascii="Times New Roman" w:eastAsia="Georgia" w:hAnsi="Times New Roman" w:cs="Times New Roman"/>
          <w:b/>
          <w:bCs/>
          <w:smallCaps/>
          <w:cs/>
        </w:rPr>
        <w:t xml:space="preserve"> </w:t>
      </w:r>
      <w:r w:rsidR="005C53D3" w:rsidRPr="00A259D1">
        <w:rPr>
          <w:rFonts w:ascii="Kartika" w:eastAsia="Georgia" w:hAnsi="Kartika" w:cs="Kartika" w:hint="cs"/>
          <w:b/>
          <w:bCs/>
          <w:smallCaps/>
          <w:cs/>
        </w:rPr>
        <w:t>ഗ്രാമ</w:t>
      </w:r>
      <w:r w:rsidR="005C53D3" w:rsidRPr="00A259D1">
        <w:rPr>
          <w:rFonts w:ascii="Times New Roman" w:eastAsia="Georgia" w:hAnsi="Times New Roman" w:cs="Times New Roman"/>
          <w:b/>
          <w:bCs/>
          <w:smallCaps/>
          <w:cs/>
        </w:rPr>
        <w:t xml:space="preserve">  </w:t>
      </w:r>
      <w:r w:rsidR="005C53D3" w:rsidRPr="00A259D1">
        <w:rPr>
          <w:rFonts w:ascii="Kartika" w:eastAsia="Georgia" w:hAnsi="Kartika" w:cs="Kartika" w:hint="cs"/>
          <w:b/>
          <w:bCs/>
          <w:smallCaps/>
          <w:cs/>
        </w:rPr>
        <w:t>പഞ്ചായത്ത്</w:t>
      </w:r>
      <w:r w:rsidR="005C53D3" w:rsidRPr="00A259D1">
        <w:rPr>
          <w:rFonts w:ascii="Times New Roman" w:eastAsia="Georgia" w:hAnsi="Times New Roman" w:cs="Times New Roman"/>
          <w:b/>
          <w:bCs/>
          <w:smallCaps/>
          <w:cs/>
        </w:rPr>
        <w:t xml:space="preserve"> </w:t>
      </w:r>
    </w:p>
    <w:p w14:paraId="5067BAC0" w14:textId="77777777" w:rsidR="005C53D3" w:rsidRPr="00A259D1" w:rsidRDefault="005C53D3" w:rsidP="005C53D3">
      <w:pPr>
        <w:spacing w:after="160" w:line="278" w:lineRule="auto"/>
        <w:rPr>
          <w:rFonts w:ascii="Times New Roman" w:eastAsia="Georgia" w:hAnsi="Times New Roman" w:cs="Times New Roman"/>
          <w:b/>
          <w:bCs/>
          <w:smallCaps/>
          <w:sz w:val="40"/>
          <w:szCs w:val="40"/>
        </w:rPr>
      </w:pPr>
    </w:p>
    <w:p w14:paraId="36744359" w14:textId="77777777" w:rsidR="005C53D3" w:rsidRPr="00A259D1" w:rsidRDefault="005C53D3" w:rsidP="005C53D3">
      <w:pPr>
        <w:spacing w:after="160" w:line="278" w:lineRule="auto"/>
        <w:ind w:left="3600"/>
        <w:rPr>
          <w:rFonts w:ascii="Times New Roman" w:eastAsia="Georgia" w:hAnsi="Times New Roman" w:cs="Times New Roman"/>
          <w:b/>
          <w:bCs/>
          <w:smallCaps/>
          <w:sz w:val="26"/>
          <w:szCs w:val="26"/>
        </w:rPr>
      </w:pPr>
    </w:p>
    <w:p w14:paraId="254880E1" w14:textId="77777777" w:rsidR="005C53D3" w:rsidRPr="00A259D1" w:rsidRDefault="005C53D3" w:rsidP="005C53D3">
      <w:pPr>
        <w:spacing w:after="160" w:line="278" w:lineRule="auto"/>
        <w:rPr>
          <w:rFonts w:ascii="Times New Roman" w:eastAsia="Georgia" w:hAnsi="Times New Roman" w:cs="Times New Roman"/>
          <w:b/>
          <w:bCs/>
          <w:smallCaps/>
          <w:sz w:val="40"/>
          <w:szCs w:val="40"/>
        </w:rPr>
      </w:pPr>
    </w:p>
    <w:p w14:paraId="3B4F002D" w14:textId="77777777" w:rsidR="007A7E45" w:rsidRPr="00A259D1" w:rsidRDefault="007A7E45" w:rsidP="00665057">
      <w:pPr>
        <w:spacing w:after="160" w:line="278" w:lineRule="auto"/>
        <w:rPr>
          <w:rFonts w:ascii="Times New Roman" w:eastAsia="Garamond" w:hAnsi="Times New Roman" w:cs="Times New Roman"/>
          <w:b/>
          <w:bCs/>
          <w:smallCaps/>
          <w:sz w:val="40"/>
          <w:szCs w:val="40"/>
          <w:u w:val="single"/>
        </w:rPr>
      </w:pPr>
    </w:p>
    <w:p w14:paraId="3B4F002E" w14:textId="77777777" w:rsidR="007A7E45" w:rsidRPr="00A259D1" w:rsidRDefault="007A7E45">
      <w:pPr>
        <w:spacing w:after="160" w:line="278" w:lineRule="auto"/>
        <w:jc w:val="center"/>
        <w:rPr>
          <w:rFonts w:ascii="Times New Roman" w:eastAsia="Garamond" w:hAnsi="Times New Roman" w:cs="Times New Roman"/>
          <w:b/>
          <w:bCs/>
          <w:smallCaps/>
          <w:sz w:val="40"/>
          <w:szCs w:val="40"/>
          <w:u w:val="single"/>
        </w:rPr>
      </w:pPr>
    </w:p>
    <w:p w14:paraId="3B4F002F" w14:textId="77777777" w:rsidR="007A7E45" w:rsidRPr="00A259D1" w:rsidRDefault="007A7E45">
      <w:pPr>
        <w:spacing w:after="160" w:line="278" w:lineRule="auto"/>
        <w:jc w:val="center"/>
        <w:rPr>
          <w:rFonts w:ascii="Times New Roman" w:eastAsia="Garamond" w:hAnsi="Times New Roman" w:cs="Times New Roman"/>
          <w:b/>
          <w:bCs/>
          <w:smallCaps/>
          <w:sz w:val="40"/>
          <w:szCs w:val="40"/>
          <w:u w:val="single"/>
        </w:rPr>
      </w:pPr>
    </w:p>
    <w:p w14:paraId="3B4F0030" w14:textId="77777777" w:rsidR="007A7E45" w:rsidRPr="00A259D1" w:rsidRDefault="0041248D">
      <w:pPr>
        <w:spacing w:after="160" w:line="278" w:lineRule="auto"/>
        <w:jc w:val="center"/>
        <w:rPr>
          <w:rFonts w:ascii="Times New Roman" w:eastAsia="Garamond" w:hAnsi="Times New Roman" w:cs="Times New Roman"/>
          <w:b/>
          <w:bCs/>
          <w:smallCaps/>
          <w:sz w:val="40"/>
          <w:szCs w:val="40"/>
          <w:u w:val="single"/>
        </w:rPr>
      </w:pPr>
      <w:r w:rsidRPr="00A259D1">
        <w:rPr>
          <w:rFonts w:ascii="Times New Roman" w:eastAsia="Garamond" w:hAnsi="Times New Roman" w:cs="Times New Roman"/>
          <w:b/>
          <w:bCs/>
          <w:smallCaps/>
          <w:sz w:val="40"/>
          <w:szCs w:val="40"/>
          <w:u w:val="single"/>
        </w:rPr>
        <w:t>MESSAGE BY MEDICAL OFFICER</w:t>
      </w:r>
    </w:p>
    <w:p w14:paraId="3F8AB477" w14:textId="35105103" w:rsidR="009A0432" w:rsidRPr="00A259D1" w:rsidRDefault="009A0432" w:rsidP="009A0432">
      <w:pPr>
        <w:pStyle w:val="isselectedend"/>
        <w:spacing w:line="276" w:lineRule="auto"/>
        <w:jc w:val="both"/>
      </w:pPr>
      <w:r w:rsidRPr="00A259D1">
        <w:t>It is commendable that a comprehensive Pandemic Preparedness Plan has been developed incorporating local health data, vulnerability assessment, and ward-level risk analysis. Such a systematic and evidence-based approach is essential for strengthening preparedness and ensuring effective response to public health emergencies.</w:t>
      </w:r>
    </w:p>
    <w:p w14:paraId="473A04AF" w14:textId="0C33156D" w:rsidR="009A0432" w:rsidRPr="00A259D1" w:rsidRDefault="009A0432" w:rsidP="009A0432">
      <w:pPr>
        <w:pStyle w:val="isselectedend"/>
        <w:spacing w:line="276" w:lineRule="auto"/>
        <w:jc w:val="both"/>
      </w:pPr>
      <w:r w:rsidRPr="00A259D1">
        <w:t>The coordinated efforts of the Health Department, Local Self Government, and community stakeholders will be crucial in achieving timely containment, continuity of essential services, and community protection. I appreciate the dedicated efforts of all health staff and stakeholders involved in this initiative.</w:t>
      </w:r>
    </w:p>
    <w:p w14:paraId="17D2840B" w14:textId="77777777" w:rsidR="009A0432" w:rsidRPr="00A259D1" w:rsidRDefault="009A0432" w:rsidP="009A0432">
      <w:pPr>
        <w:pStyle w:val="NormalWeb"/>
        <w:spacing w:line="276" w:lineRule="auto"/>
        <w:jc w:val="both"/>
      </w:pPr>
      <w:r w:rsidRPr="00A259D1">
        <w:t>I extend my sincere wishes for the successful implementation of this plan and for ensuring the health, safety, and well-being of the people of Ranni Pazhavangadi.</w:t>
      </w:r>
    </w:p>
    <w:p w14:paraId="3B4F0031" w14:textId="1F91B56A" w:rsidR="007A7E45" w:rsidRPr="00A259D1" w:rsidRDefault="009A0432" w:rsidP="009A0432">
      <w:pPr>
        <w:spacing w:after="160"/>
        <w:rPr>
          <w:rFonts w:ascii="Times New Roman" w:eastAsia="Garamond" w:hAnsi="Times New Roman" w:cs="Times New Roman"/>
          <w:b/>
          <w:bCs/>
          <w:smallCaps/>
        </w:rPr>
      </w:pPr>
      <w:r w:rsidRPr="00A259D1">
        <w:rPr>
          <w:rFonts w:ascii="Times New Roman" w:eastAsia="Garamond" w:hAnsi="Times New Roman" w:cs="Times New Roman"/>
          <w:b/>
          <w:bCs/>
          <w:smallCaps/>
        </w:rPr>
        <w:t>sincerely</w:t>
      </w:r>
    </w:p>
    <w:p w14:paraId="1BFF7919" w14:textId="354F87C6" w:rsidR="009A0432" w:rsidRPr="00A259D1" w:rsidRDefault="00A259D1" w:rsidP="009A0432">
      <w:pPr>
        <w:spacing w:after="160"/>
        <w:rPr>
          <w:rFonts w:ascii="Times New Roman" w:eastAsia="Garamond" w:hAnsi="Times New Roman" w:cs="Times New Roman"/>
          <w:b/>
          <w:bCs/>
          <w:smallCaps/>
        </w:rPr>
      </w:pPr>
      <w:r w:rsidRPr="00A259D1">
        <w:rPr>
          <w:rFonts w:ascii="Times New Roman" w:eastAsia="Garamond" w:hAnsi="Times New Roman" w:cs="Times New Roman"/>
          <w:b/>
          <w:bCs/>
          <w:smallCaps/>
        </w:rPr>
        <w:t>dr.reshma k kannan</w:t>
      </w:r>
    </w:p>
    <w:p w14:paraId="14850698" w14:textId="6EE25703" w:rsidR="00A259D1" w:rsidRPr="00A259D1" w:rsidRDefault="00A259D1" w:rsidP="009A0432">
      <w:pPr>
        <w:spacing w:after="160"/>
        <w:rPr>
          <w:rFonts w:ascii="Times New Roman" w:eastAsia="Garamond" w:hAnsi="Times New Roman" w:cs="Times New Roman"/>
          <w:b/>
          <w:bCs/>
          <w:smallCaps/>
        </w:rPr>
      </w:pPr>
      <w:r w:rsidRPr="00A259D1">
        <w:rPr>
          <w:rFonts w:ascii="Times New Roman" w:eastAsia="Garamond" w:hAnsi="Times New Roman" w:cs="Times New Roman"/>
          <w:b/>
          <w:bCs/>
          <w:smallCaps/>
        </w:rPr>
        <w:t>medical officer</w:t>
      </w:r>
    </w:p>
    <w:p w14:paraId="7FC4D329" w14:textId="20193D8A" w:rsidR="00A259D1" w:rsidRPr="00A259D1" w:rsidRDefault="00A259D1" w:rsidP="009A0432">
      <w:pPr>
        <w:spacing w:after="160"/>
        <w:rPr>
          <w:rFonts w:ascii="Times New Roman" w:eastAsia="Garamond" w:hAnsi="Times New Roman" w:cs="Times New Roman"/>
          <w:b/>
          <w:bCs/>
          <w:smallCaps/>
        </w:rPr>
      </w:pPr>
      <w:r w:rsidRPr="00A259D1">
        <w:rPr>
          <w:rFonts w:ascii="Times New Roman" w:eastAsia="Garamond" w:hAnsi="Times New Roman" w:cs="Times New Roman"/>
          <w:b/>
          <w:bCs/>
          <w:smallCaps/>
        </w:rPr>
        <w:t>fhc ranni pazhavangadi</w:t>
      </w:r>
    </w:p>
    <w:p w14:paraId="3B4F0032" w14:textId="77777777" w:rsidR="007A7E45" w:rsidRPr="00A259D1" w:rsidRDefault="007A7E45">
      <w:pPr>
        <w:keepNext/>
        <w:keepLines/>
        <w:tabs>
          <w:tab w:val="left" w:pos="3996"/>
          <w:tab w:val="left" w:pos="5724"/>
        </w:tabs>
        <w:spacing w:before="240" w:after="120" w:line="278" w:lineRule="auto"/>
        <w:jc w:val="center"/>
        <w:rPr>
          <w:rFonts w:ascii="Times New Roman" w:eastAsia="Garamond" w:hAnsi="Times New Roman" w:cs="Times New Roman"/>
          <w:b/>
          <w:bCs/>
          <w:smallCaps/>
          <w:sz w:val="40"/>
          <w:szCs w:val="40"/>
        </w:rPr>
      </w:pPr>
    </w:p>
    <w:p w14:paraId="3B4F0033" w14:textId="77777777" w:rsidR="007A7E45" w:rsidRPr="00A259D1" w:rsidRDefault="007A7E45">
      <w:pPr>
        <w:rPr>
          <w:rFonts w:ascii="Times New Roman" w:eastAsia="Garamond" w:hAnsi="Times New Roman" w:cs="Times New Roman"/>
        </w:rPr>
      </w:pPr>
    </w:p>
    <w:p w14:paraId="3B4F0034" w14:textId="77777777" w:rsidR="007A7E45" w:rsidRPr="00A259D1" w:rsidRDefault="007A7E45">
      <w:pPr>
        <w:rPr>
          <w:rFonts w:ascii="Times New Roman" w:eastAsia="Garamond" w:hAnsi="Times New Roman" w:cs="Times New Roman"/>
        </w:rPr>
      </w:pPr>
    </w:p>
    <w:p w14:paraId="3B4F0035" w14:textId="77777777" w:rsidR="007A7E45" w:rsidRPr="00A259D1" w:rsidRDefault="007A7E45">
      <w:pPr>
        <w:rPr>
          <w:rFonts w:ascii="Times New Roman" w:eastAsia="Garamond" w:hAnsi="Times New Roman" w:cs="Times New Roman"/>
        </w:rPr>
      </w:pPr>
    </w:p>
    <w:p w14:paraId="3B4F0036" w14:textId="77777777" w:rsidR="007A7E45" w:rsidRPr="00A259D1" w:rsidRDefault="007A7E45">
      <w:pPr>
        <w:rPr>
          <w:rFonts w:ascii="Times New Roman" w:eastAsia="Garamond" w:hAnsi="Times New Roman" w:cs="Times New Roman"/>
        </w:rPr>
      </w:pPr>
    </w:p>
    <w:p w14:paraId="3B4F0037" w14:textId="77777777" w:rsidR="007A7E45" w:rsidRPr="00A259D1" w:rsidRDefault="007A7E45">
      <w:pPr>
        <w:rPr>
          <w:rFonts w:ascii="Times New Roman" w:eastAsia="Garamond" w:hAnsi="Times New Roman" w:cs="Times New Roman"/>
        </w:rPr>
      </w:pPr>
    </w:p>
    <w:p w14:paraId="3B4F0038" w14:textId="77777777" w:rsidR="007A7E45" w:rsidRPr="00A259D1" w:rsidRDefault="007A7E45">
      <w:pPr>
        <w:rPr>
          <w:rFonts w:ascii="Times New Roman" w:eastAsia="Garamond" w:hAnsi="Times New Roman" w:cs="Times New Roman"/>
        </w:rPr>
        <w:sectPr w:rsidR="007A7E45" w:rsidRPr="00A259D1">
          <w:headerReference w:type="default" r:id="rId11"/>
          <w:footerReference w:type="default" r:id="rId12"/>
          <w:pgSz w:w="11906" w:h="16838"/>
          <w:pgMar w:top="1440" w:right="1440" w:bottom="1440" w:left="1440" w:header="708" w:footer="708" w:gutter="0"/>
          <w:pgNumType w:start="1"/>
          <w:cols w:space="720"/>
        </w:sectPr>
      </w:pPr>
    </w:p>
    <w:p w14:paraId="3B4F0039" w14:textId="77777777" w:rsidR="007A7E45" w:rsidRPr="00A259D1" w:rsidRDefault="0041248D">
      <w:pPr>
        <w:keepNext/>
        <w:keepLines/>
        <w:tabs>
          <w:tab w:val="left" w:pos="3996"/>
          <w:tab w:val="left" w:pos="5724"/>
        </w:tabs>
        <w:spacing w:before="240" w:after="120" w:line="278" w:lineRule="auto"/>
        <w:jc w:val="center"/>
        <w:rPr>
          <w:rFonts w:ascii="Times New Roman" w:eastAsia="Garamond" w:hAnsi="Times New Roman" w:cs="Times New Roman"/>
          <w:b/>
          <w:bCs/>
          <w:smallCaps/>
          <w:sz w:val="40"/>
          <w:szCs w:val="40"/>
        </w:rPr>
      </w:pPr>
      <w:r w:rsidRPr="00A259D1">
        <w:rPr>
          <w:rFonts w:ascii="Times New Roman" w:eastAsia="Garamond" w:hAnsi="Times New Roman" w:cs="Times New Roman"/>
          <w:b/>
          <w:bCs/>
          <w:smallCaps/>
          <w:sz w:val="40"/>
          <w:szCs w:val="40"/>
        </w:rPr>
        <w:lastRenderedPageBreak/>
        <w:t>EXECUTIVE SUMMARY</w:t>
      </w:r>
    </w:p>
    <w:p w14:paraId="3B4F003A" w14:textId="77777777" w:rsidR="007A7E45" w:rsidRPr="00A259D1" w:rsidRDefault="007A7E45">
      <w:pPr>
        <w:keepNext/>
        <w:keepLines/>
        <w:tabs>
          <w:tab w:val="left" w:pos="3996"/>
          <w:tab w:val="left" w:pos="5724"/>
        </w:tabs>
        <w:spacing w:before="240" w:after="120" w:line="278" w:lineRule="auto"/>
        <w:jc w:val="center"/>
        <w:rPr>
          <w:rFonts w:ascii="Times New Roman" w:eastAsia="Garamond" w:hAnsi="Times New Roman" w:cs="Times New Roman"/>
          <w:b/>
          <w:bCs/>
          <w:smallCaps/>
          <w:sz w:val="40"/>
          <w:szCs w:val="40"/>
        </w:rPr>
      </w:pPr>
    </w:p>
    <w:p w14:paraId="3B4F003B" w14:textId="635381B6" w:rsidR="007A7E45" w:rsidRPr="00A259D1" w:rsidRDefault="00A259D1">
      <w:pPr>
        <w:spacing w:before="240" w:after="240"/>
        <w:rPr>
          <w:rFonts w:ascii="Times New Roman" w:eastAsia="Garamond" w:hAnsi="Times New Roman" w:cs="Times New Roman"/>
        </w:rPr>
      </w:pPr>
      <w:r w:rsidRPr="00A259D1">
        <w:rPr>
          <w:rFonts w:ascii="Times New Roman" w:eastAsia="Garamond" w:hAnsi="Times New Roman" w:cs="Times New Roman"/>
        </w:rPr>
        <w:t>Family</w:t>
      </w:r>
      <w:r w:rsidR="0041248D" w:rsidRPr="00A259D1">
        <w:rPr>
          <w:rFonts w:ascii="Times New Roman" w:eastAsia="Garamond" w:hAnsi="Times New Roman" w:cs="Times New Roman"/>
        </w:rPr>
        <w:t xml:space="preserve"> Health Centre (</w:t>
      </w:r>
      <w:r w:rsidRPr="00A259D1">
        <w:rPr>
          <w:rFonts w:ascii="Times New Roman" w:eastAsia="Garamond" w:hAnsi="Times New Roman" w:cs="Times New Roman"/>
        </w:rPr>
        <w:t>F</w:t>
      </w:r>
      <w:r w:rsidR="0041248D" w:rsidRPr="00A259D1">
        <w:rPr>
          <w:rFonts w:ascii="Times New Roman" w:eastAsia="Garamond" w:hAnsi="Times New Roman" w:cs="Times New Roman"/>
        </w:rPr>
        <w:t>HC) functions as the primary public healthcare institution serving the population of Ranni Pazhavangadi Grama Panchayath. The PHC plays a pivotal role in delivering comprehensive, accessible, and affordable healthcare services, with a strong focus on preventive, promotive, curative, and rehabilitative care in accordance with national and state health programmes.</w:t>
      </w:r>
    </w:p>
    <w:p w14:paraId="3B4F003C" w14:textId="54AC954E"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The </w:t>
      </w:r>
      <w:r w:rsidR="00A259D1" w:rsidRPr="00A259D1">
        <w:rPr>
          <w:rFonts w:ascii="Times New Roman" w:eastAsia="Garamond" w:hAnsi="Times New Roman" w:cs="Times New Roman"/>
        </w:rPr>
        <w:t>F</w:t>
      </w:r>
      <w:r w:rsidRPr="00A259D1">
        <w:rPr>
          <w:rFonts w:ascii="Times New Roman" w:eastAsia="Garamond" w:hAnsi="Times New Roman" w:cs="Times New Roman"/>
        </w:rPr>
        <w:t>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14:paraId="3B4F003D" w14:textId="2A0117BE"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Ranni Pazhavangadi </w:t>
      </w:r>
      <w:r w:rsidR="00A259D1" w:rsidRPr="00A259D1">
        <w:rPr>
          <w:rFonts w:ascii="Times New Roman" w:eastAsia="Garamond" w:hAnsi="Times New Roman" w:cs="Times New Roman"/>
        </w:rPr>
        <w:t>F</w:t>
      </w:r>
      <w:r w:rsidRPr="00A259D1">
        <w:rPr>
          <w:rFonts w:ascii="Times New Roman" w:eastAsia="Garamond" w:hAnsi="Times New Roman" w:cs="Times New Roman"/>
        </w:rPr>
        <w:t>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14:paraId="3B4F003E"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14:paraId="3B4F003F" w14:textId="5BB0B330"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Overall, Ranni Pazhavangadi </w:t>
      </w:r>
      <w:r w:rsidR="00A259D1" w:rsidRPr="00A259D1">
        <w:rPr>
          <w:rFonts w:ascii="Times New Roman" w:eastAsia="Garamond" w:hAnsi="Times New Roman" w:cs="Times New Roman"/>
        </w:rPr>
        <w:t>Family</w:t>
      </w:r>
      <w:r w:rsidRPr="00A259D1">
        <w:rPr>
          <w:rFonts w:ascii="Times New Roman" w:eastAsia="Garamond" w:hAnsi="Times New Roman" w:cs="Times New Roman"/>
        </w:rPr>
        <w:t xml:space="preserve"> Health Centre stands as a vital institution in safeguarding public health and improving the quality of life of the residents of Ranni Pazhavangadi Grama Panchayath</w:t>
      </w:r>
    </w:p>
    <w:p w14:paraId="3B4F0040" w14:textId="77777777" w:rsidR="007A7E45" w:rsidRPr="00A259D1" w:rsidRDefault="007A7E45">
      <w:pPr>
        <w:ind w:left="1440"/>
        <w:rPr>
          <w:rFonts w:ascii="Times New Roman" w:eastAsia="Garamond" w:hAnsi="Times New Roman" w:cs="Times New Roman"/>
          <w:sz w:val="32"/>
          <w:szCs w:val="32"/>
        </w:rPr>
      </w:pPr>
    </w:p>
    <w:p w14:paraId="3B4F0041" w14:textId="77777777" w:rsidR="007A7E45" w:rsidRPr="00A259D1" w:rsidRDefault="007A7E45">
      <w:pPr>
        <w:ind w:left="1440"/>
        <w:rPr>
          <w:rFonts w:ascii="Times New Roman" w:eastAsia="Garamond" w:hAnsi="Times New Roman" w:cs="Times New Roman"/>
          <w:sz w:val="32"/>
          <w:szCs w:val="32"/>
        </w:rPr>
      </w:pPr>
    </w:p>
    <w:p w14:paraId="3B4F0042" w14:textId="77777777" w:rsidR="007A7E45" w:rsidRPr="00A259D1" w:rsidRDefault="007A7E45">
      <w:pPr>
        <w:ind w:left="1440"/>
        <w:rPr>
          <w:rFonts w:ascii="Times New Roman" w:eastAsia="Garamond" w:hAnsi="Times New Roman" w:cs="Times New Roman"/>
          <w:sz w:val="32"/>
          <w:szCs w:val="32"/>
        </w:rPr>
        <w:sectPr w:rsidR="007A7E45" w:rsidRPr="00A259D1">
          <w:pgSz w:w="11906" w:h="16838"/>
          <w:pgMar w:top="1440" w:right="1440" w:bottom="1440" w:left="1440" w:header="708" w:footer="708" w:gutter="0"/>
          <w:cols w:space="720"/>
        </w:sectPr>
      </w:pPr>
    </w:p>
    <w:p w14:paraId="3B4F0043" w14:textId="77777777" w:rsidR="007A7E45" w:rsidRPr="00A259D1" w:rsidRDefault="007A7E45">
      <w:pPr>
        <w:ind w:left="1440"/>
        <w:rPr>
          <w:rFonts w:ascii="Times New Roman" w:eastAsia="Garamond" w:hAnsi="Times New Roman" w:cs="Times New Roman"/>
          <w:sz w:val="32"/>
          <w:szCs w:val="32"/>
        </w:rPr>
      </w:pPr>
    </w:p>
    <w:p w14:paraId="3B4F0044" w14:textId="77777777" w:rsidR="007A7E45" w:rsidRPr="00A259D1" w:rsidRDefault="0041248D">
      <w:pPr>
        <w:jc w:val="center"/>
        <w:rPr>
          <w:rFonts w:ascii="Times New Roman" w:eastAsia="Garamond" w:hAnsi="Times New Roman" w:cs="Times New Roman"/>
          <w:b/>
          <w:bCs/>
          <w:smallCaps/>
          <w:sz w:val="40"/>
          <w:szCs w:val="40"/>
        </w:rPr>
      </w:pPr>
      <w:r w:rsidRPr="00A259D1">
        <w:rPr>
          <w:rFonts w:ascii="Times New Roman" w:eastAsia="Garamond" w:hAnsi="Times New Roman" w:cs="Times New Roman"/>
          <w:b/>
          <w:bCs/>
          <w:smallCaps/>
          <w:sz w:val="40"/>
          <w:szCs w:val="40"/>
        </w:rPr>
        <w:t>LIST OF ABBREVIATIONS</w:t>
      </w:r>
    </w:p>
    <w:p w14:paraId="3B4F0045" w14:textId="77777777" w:rsidR="007A7E45" w:rsidRPr="00A259D1" w:rsidRDefault="007A7E45">
      <w:pPr>
        <w:spacing w:after="160" w:line="278" w:lineRule="auto"/>
        <w:rPr>
          <w:rFonts w:ascii="Times New Roman" w:eastAsia="Garamond" w:hAnsi="Times New Roman" w:cs="Times New Roman"/>
          <w:b/>
          <w:bCs/>
          <w:smallCaps/>
          <w:sz w:val="40"/>
          <w:szCs w:val="40"/>
        </w:rPr>
      </w:pPr>
    </w:p>
    <w:tbl>
      <w:tblPr>
        <w:tblStyle w:val="affff9"/>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13"/>
      </w:tblGrid>
      <w:tr w:rsidR="007A7E45" w:rsidRPr="00A259D1" w14:paraId="3B4F0048" w14:textId="77777777">
        <w:tc>
          <w:tcPr>
            <w:tcW w:w="1838" w:type="dxa"/>
          </w:tcPr>
          <w:p w14:paraId="3B4F0046" w14:textId="77777777" w:rsidR="007A7E45" w:rsidRPr="00A259D1" w:rsidRDefault="0041248D">
            <w:pPr>
              <w:spacing w:after="160" w:line="278" w:lineRule="auto"/>
              <w:jc w:val="center"/>
              <w:rPr>
                <w:rFonts w:ascii="Times New Roman" w:eastAsia="Garamond" w:hAnsi="Times New Roman" w:cs="Times New Roman"/>
                <w:b/>
                <w:bCs/>
                <w:smallCaps/>
                <w:sz w:val="28"/>
                <w:szCs w:val="28"/>
              </w:rPr>
            </w:pPr>
            <w:r w:rsidRPr="00A259D1">
              <w:rPr>
                <w:rFonts w:ascii="Times New Roman" w:eastAsia="Garamond" w:hAnsi="Times New Roman" w:cs="Times New Roman"/>
                <w:b/>
                <w:bCs/>
                <w:smallCaps/>
                <w:sz w:val="28"/>
                <w:szCs w:val="28"/>
              </w:rPr>
              <w:t>LSGD/LSGI</w:t>
            </w:r>
          </w:p>
        </w:tc>
        <w:tc>
          <w:tcPr>
            <w:tcW w:w="7513" w:type="dxa"/>
          </w:tcPr>
          <w:p w14:paraId="3B4F0047" w14:textId="77777777" w:rsidR="007A7E45" w:rsidRPr="00A259D1" w:rsidRDefault="0041248D">
            <w:pPr>
              <w:spacing w:after="160" w:line="278" w:lineRule="auto"/>
              <w:jc w:val="center"/>
              <w:rPr>
                <w:rFonts w:ascii="Times New Roman" w:eastAsia="Garamond" w:hAnsi="Times New Roman" w:cs="Times New Roman"/>
                <w:b/>
                <w:bCs/>
                <w:smallCaps/>
                <w:sz w:val="28"/>
                <w:szCs w:val="28"/>
              </w:rPr>
            </w:pPr>
            <w:r w:rsidRPr="00A259D1">
              <w:rPr>
                <w:rFonts w:ascii="Times New Roman" w:eastAsia="Garamond" w:hAnsi="Times New Roman" w:cs="Times New Roman"/>
                <w:b/>
                <w:bCs/>
                <w:sz w:val="28"/>
                <w:szCs w:val="28"/>
              </w:rPr>
              <w:t>Local Self Government Department / Local Self Government Institution</w:t>
            </w:r>
          </w:p>
        </w:tc>
      </w:tr>
      <w:tr w:rsidR="007A7E45" w:rsidRPr="00A259D1" w14:paraId="3B4F004B" w14:textId="77777777">
        <w:tc>
          <w:tcPr>
            <w:tcW w:w="1838" w:type="dxa"/>
          </w:tcPr>
          <w:p w14:paraId="3B4F0049" w14:textId="77777777" w:rsidR="007A7E45" w:rsidRPr="00A259D1" w:rsidRDefault="0041248D">
            <w:pPr>
              <w:spacing w:after="160" w:line="278" w:lineRule="auto"/>
              <w:jc w:val="center"/>
              <w:rPr>
                <w:rFonts w:ascii="Times New Roman" w:eastAsia="Garamond" w:hAnsi="Times New Roman" w:cs="Times New Roman"/>
                <w:b/>
                <w:bCs/>
                <w:smallCaps/>
                <w:sz w:val="28"/>
                <w:szCs w:val="28"/>
              </w:rPr>
            </w:pPr>
            <w:r w:rsidRPr="00A259D1">
              <w:rPr>
                <w:rFonts w:ascii="Times New Roman" w:eastAsia="Garamond" w:hAnsi="Times New Roman" w:cs="Times New Roman"/>
                <w:b/>
                <w:bCs/>
                <w:smallCaps/>
                <w:sz w:val="28"/>
                <w:szCs w:val="28"/>
              </w:rPr>
              <w:t>BMO</w:t>
            </w:r>
          </w:p>
        </w:tc>
        <w:tc>
          <w:tcPr>
            <w:tcW w:w="7513" w:type="dxa"/>
          </w:tcPr>
          <w:p w14:paraId="3B4F004A" w14:textId="77777777" w:rsidR="007A7E45" w:rsidRPr="00A259D1" w:rsidRDefault="0041248D">
            <w:pPr>
              <w:spacing w:after="160" w:line="278" w:lineRule="auto"/>
              <w:jc w:val="center"/>
              <w:rPr>
                <w:rFonts w:ascii="Times New Roman" w:eastAsia="Garamond" w:hAnsi="Times New Roman" w:cs="Times New Roman"/>
                <w:b/>
                <w:bCs/>
                <w:smallCaps/>
                <w:sz w:val="28"/>
                <w:szCs w:val="28"/>
              </w:rPr>
            </w:pPr>
            <w:r w:rsidRPr="00A259D1">
              <w:rPr>
                <w:rFonts w:ascii="Times New Roman" w:eastAsia="Garamond" w:hAnsi="Times New Roman" w:cs="Times New Roman"/>
                <w:b/>
                <w:bCs/>
                <w:sz w:val="28"/>
                <w:szCs w:val="28"/>
              </w:rPr>
              <w:t>Block Medical Officer</w:t>
            </w:r>
          </w:p>
        </w:tc>
      </w:tr>
      <w:tr w:rsidR="007A7E45" w:rsidRPr="00A259D1" w14:paraId="3B4F004E" w14:textId="77777777">
        <w:tc>
          <w:tcPr>
            <w:tcW w:w="1838" w:type="dxa"/>
          </w:tcPr>
          <w:p w14:paraId="3B4F004C" w14:textId="77777777" w:rsidR="007A7E45" w:rsidRPr="00A259D1" w:rsidRDefault="0041248D">
            <w:pPr>
              <w:spacing w:after="160" w:line="278" w:lineRule="auto"/>
              <w:jc w:val="center"/>
              <w:rPr>
                <w:rFonts w:ascii="Times New Roman" w:eastAsia="Garamond" w:hAnsi="Times New Roman" w:cs="Times New Roman"/>
                <w:b/>
                <w:bCs/>
                <w:smallCaps/>
                <w:sz w:val="28"/>
                <w:szCs w:val="28"/>
              </w:rPr>
            </w:pPr>
            <w:r w:rsidRPr="00A259D1">
              <w:rPr>
                <w:rFonts w:ascii="Times New Roman" w:eastAsia="Garamond" w:hAnsi="Times New Roman" w:cs="Times New Roman"/>
                <w:b/>
                <w:bCs/>
                <w:smallCaps/>
                <w:sz w:val="28"/>
                <w:szCs w:val="28"/>
              </w:rPr>
              <w:t>IDSP</w:t>
            </w:r>
          </w:p>
        </w:tc>
        <w:tc>
          <w:tcPr>
            <w:tcW w:w="7513" w:type="dxa"/>
          </w:tcPr>
          <w:p w14:paraId="3B4F004D" w14:textId="77777777" w:rsidR="007A7E45" w:rsidRPr="00A259D1" w:rsidRDefault="0041248D">
            <w:pPr>
              <w:spacing w:after="160" w:line="278" w:lineRule="auto"/>
              <w:jc w:val="center"/>
              <w:rPr>
                <w:rFonts w:ascii="Times New Roman" w:eastAsia="Garamond" w:hAnsi="Times New Roman" w:cs="Times New Roman"/>
                <w:b/>
                <w:bCs/>
                <w:smallCaps/>
                <w:sz w:val="28"/>
                <w:szCs w:val="28"/>
              </w:rPr>
            </w:pPr>
            <w:r w:rsidRPr="00A259D1">
              <w:rPr>
                <w:rFonts w:ascii="Times New Roman" w:eastAsia="Garamond" w:hAnsi="Times New Roman" w:cs="Times New Roman"/>
                <w:b/>
                <w:bCs/>
                <w:sz w:val="28"/>
                <w:szCs w:val="28"/>
              </w:rPr>
              <w:t>Integrated Disease Surveillance Programme</w:t>
            </w:r>
          </w:p>
        </w:tc>
      </w:tr>
      <w:tr w:rsidR="007A7E45" w:rsidRPr="00A259D1" w14:paraId="3B4F0051" w14:textId="77777777">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B4F004F" w14:textId="77777777" w:rsidR="007A7E45" w:rsidRPr="00A259D1" w:rsidRDefault="0041248D">
            <w:pPr>
              <w:spacing w:before="240" w:after="160" w:line="276" w:lineRule="auto"/>
              <w:ind w:left="-100"/>
              <w:jc w:val="center"/>
              <w:rPr>
                <w:rFonts w:ascii="Times New Roman" w:eastAsia="Garamond" w:hAnsi="Times New Roman" w:cs="Times New Roman"/>
                <w:b/>
                <w:bCs/>
                <w:smallCaps/>
                <w:sz w:val="28"/>
                <w:szCs w:val="28"/>
              </w:rPr>
            </w:pPr>
            <w:r w:rsidRPr="00A259D1">
              <w:rPr>
                <w:rFonts w:ascii="Times New Roman" w:eastAsia="Garamond" w:hAnsi="Times New Roman" w:cs="Times New Roman"/>
                <w:b/>
                <w:bCs/>
                <w:smallCaps/>
                <w:sz w:val="28"/>
                <w:szCs w:val="28"/>
              </w:rPr>
              <w:t>NDMA</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B4F0050" w14:textId="77777777" w:rsidR="007A7E45" w:rsidRPr="00A259D1" w:rsidRDefault="0041248D">
            <w:pPr>
              <w:spacing w:before="240" w:after="160" w:line="276" w:lineRule="auto"/>
              <w:ind w:left="-100"/>
              <w:jc w:val="center"/>
              <w:rPr>
                <w:rFonts w:ascii="Times New Roman" w:eastAsia="Garamond" w:hAnsi="Times New Roman" w:cs="Times New Roman"/>
                <w:b/>
                <w:bCs/>
                <w:smallCaps/>
                <w:sz w:val="28"/>
                <w:szCs w:val="28"/>
              </w:rPr>
            </w:pPr>
            <w:r w:rsidRPr="00A259D1">
              <w:rPr>
                <w:rFonts w:ascii="Times New Roman" w:eastAsia="Garamond" w:hAnsi="Times New Roman" w:cs="Times New Roman"/>
                <w:b/>
                <w:bCs/>
                <w:smallCaps/>
                <w:sz w:val="28"/>
                <w:szCs w:val="28"/>
              </w:rPr>
              <w:t>National Disaster Management Authority</w:t>
            </w:r>
          </w:p>
        </w:tc>
      </w:tr>
      <w:tr w:rsidR="007A7E45" w:rsidRPr="00A259D1" w14:paraId="3B4F0054"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B4F0052" w14:textId="77777777" w:rsidR="007A7E45" w:rsidRPr="00A259D1" w:rsidRDefault="0041248D">
            <w:pPr>
              <w:spacing w:before="240" w:after="160" w:line="276" w:lineRule="auto"/>
              <w:ind w:left="-100"/>
              <w:jc w:val="center"/>
              <w:rPr>
                <w:rFonts w:ascii="Times New Roman" w:eastAsia="Garamond" w:hAnsi="Times New Roman" w:cs="Times New Roman"/>
                <w:b/>
                <w:bCs/>
                <w:smallCaps/>
                <w:sz w:val="28"/>
                <w:szCs w:val="28"/>
              </w:rPr>
            </w:pPr>
            <w:r w:rsidRPr="00A259D1">
              <w:rPr>
                <w:rFonts w:ascii="Times New Roman" w:eastAsia="Garamond" w:hAnsi="Times New Roman" w:cs="Times New Roman"/>
                <w:b/>
                <w:bCs/>
                <w:smallCaps/>
                <w:sz w:val="28"/>
                <w:szCs w:val="28"/>
              </w:rPr>
              <w:t>PPE</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3B4F0053" w14:textId="77777777" w:rsidR="007A7E45" w:rsidRPr="00A259D1" w:rsidRDefault="0041248D">
            <w:pPr>
              <w:spacing w:before="240" w:after="160" w:line="276" w:lineRule="auto"/>
              <w:ind w:left="-100"/>
              <w:jc w:val="center"/>
              <w:rPr>
                <w:rFonts w:ascii="Times New Roman" w:eastAsia="Garamond" w:hAnsi="Times New Roman" w:cs="Times New Roman"/>
                <w:b/>
                <w:bCs/>
                <w:smallCaps/>
                <w:sz w:val="28"/>
                <w:szCs w:val="28"/>
              </w:rPr>
            </w:pPr>
            <w:r w:rsidRPr="00A259D1">
              <w:rPr>
                <w:rFonts w:ascii="Times New Roman" w:eastAsia="Garamond" w:hAnsi="Times New Roman" w:cs="Times New Roman"/>
                <w:b/>
                <w:bCs/>
                <w:smallCaps/>
                <w:sz w:val="28"/>
                <w:szCs w:val="28"/>
              </w:rPr>
              <w:t>Personal Protective Equipment</w:t>
            </w:r>
          </w:p>
        </w:tc>
      </w:tr>
      <w:tr w:rsidR="007A7E45" w:rsidRPr="00A259D1" w14:paraId="3B4F0057"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B4F0055" w14:textId="77777777" w:rsidR="007A7E45" w:rsidRPr="00A259D1" w:rsidRDefault="0041248D">
            <w:pPr>
              <w:spacing w:before="240" w:after="160" w:line="276" w:lineRule="auto"/>
              <w:ind w:left="-100"/>
              <w:jc w:val="center"/>
              <w:rPr>
                <w:rFonts w:ascii="Times New Roman" w:eastAsia="Garamond" w:hAnsi="Times New Roman" w:cs="Times New Roman"/>
                <w:b/>
                <w:bCs/>
                <w:smallCaps/>
                <w:sz w:val="28"/>
                <w:szCs w:val="28"/>
              </w:rPr>
            </w:pPr>
            <w:r w:rsidRPr="00A259D1">
              <w:rPr>
                <w:rFonts w:ascii="Times New Roman" w:eastAsia="Garamond" w:hAnsi="Times New Roman" w:cs="Times New Roman"/>
                <w:b/>
                <w:bCs/>
                <w:smallCaps/>
                <w:sz w:val="28"/>
                <w:szCs w:val="28"/>
              </w:rPr>
              <w:t>ICMR</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3B4F0056" w14:textId="77777777" w:rsidR="007A7E45" w:rsidRPr="00A259D1" w:rsidRDefault="0041248D">
            <w:pPr>
              <w:spacing w:before="240" w:after="160" w:line="276" w:lineRule="auto"/>
              <w:ind w:left="-100"/>
              <w:jc w:val="center"/>
              <w:rPr>
                <w:rFonts w:ascii="Times New Roman" w:eastAsia="Garamond" w:hAnsi="Times New Roman" w:cs="Times New Roman"/>
                <w:b/>
                <w:bCs/>
                <w:smallCaps/>
                <w:sz w:val="28"/>
                <w:szCs w:val="28"/>
              </w:rPr>
            </w:pPr>
            <w:r w:rsidRPr="00A259D1">
              <w:rPr>
                <w:rFonts w:ascii="Times New Roman" w:eastAsia="Garamond" w:hAnsi="Times New Roman" w:cs="Times New Roman"/>
                <w:b/>
                <w:bCs/>
                <w:smallCaps/>
                <w:sz w:val="28"/>
                <w:szCs w:val="28"/>
              </w:rPr>
              <w:t>Indian Council of Medical Research</w:t>
            </w:r>
          </w:p>
        </w:tc>
      </w:tr>
      <w:tr w:rsidR="007A7E45" w:rsidRPr="00A259D1" w14:paraId="3B4F005A"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B4F0058" w14:textId="77777777" w:rsidR="007A7E45" w:rsidRPr="00A259D1" w:rsidRDefault="0041248D">
            <w:pPr>
              <w:spacing w:before="240" w:after="160" w:line="276" w:lineRule="auto"/>
              <w:ind w:left="-100"/>
              <w:jc w:val="center"/>
              <w:rPr>
                <w:rFonts w:ascii="Times New Roman" w:eastAsia="Garamond" w:hAnsi="Times New Roman" w:cs="Times New Roman"/>
                <w:b/>
                <w:bCs/>
                <w:smallCaps/>
                <w:sz w:val="28"/>
                <w:szCs w:val="28"/>
              </w:rPr>
            </w:pPr>
            <w:r w:rsidRPr="00A259D1">
              <w:rPr>
                <w:rFonts w:ascii="Times New Roman" w:eastAsia="Garamond" w:hAnsi="Times New Roman" w:cs="Times New Roman"/>
                <w:b/>
                <w:bCs/>
                <w:smallCaps/>
                <w:sz w:val="28"/>
                <w:szCs w:val="28"/>
              </w:rPr>
              <w:t>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3B4F0059" w14:textId="77777777" w:rsidR="007A7E45" w:rsidRPr="00A259D1" w:rsidRDefault="0041248D">
            <w:pPr>
              <w:spacing w:before="240" w:after="160" w:line="276" w:lineRule="auto"/>
              <w:ind w:left="-100"/>
              <w:jc w:val="center"/>
              <w:rPr>
                <w:rFonts w:ascii="Times New Roman" w:eastAsia="Garamond" w:hAnsi="Times New Roman" w:cs="Times New Roman"/>
                <w:b/>
                <w:bCs/>
                <w:smallCaps/>
                <w:sz w:val="28"/>
                <w:szCs w:val="28"/>
              </w:rPr>
            </w:pPr>
            <w:r w:rsidRPr="00A259D1">
              <w:rPr>
                <w:rFonts w:ascii="Times New Roman" w:eastAsia="Garamond" w:hAnsi="Times New Roman" w:cs="Times New Roman"/>
                <w:b/>
                <w:bCs/>
                <w:smallCaps/>
                <w:sz w:val="28"/>
                <w:szCs w:val="28"/>
              </w:rPr>
              <w:t>Communicable Diseases</w:t>
            </w:r>
          </w:p>
        </w:tc>
      </w:tr>
      <w:tr w:rsidR="007A7E45" w:rsidRPr="00A259D1" w14:paraId="3B4F005D"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B4F005B" w14:textId="77777777" w:rsidR="007A7E45" w:rsidRPr="00A259D1" w:rsidRDefault="0041248D">
            <w:pPr>
              <w:spacing w:before="240" w:after="160" w:line="276" w:lineRule="auto"/>
              <w:ind w:left="-100"/>
              <w:jc w:val="center"/>
              <w:rPr>
                <w:rFonts w:ascii="Times New Roman" w:eastAsia="Garamond" w:hAnsi="Times New Roman" w:cs="Times New Roman"/>
                <w:b/>
                <w:bCs/>
                <w:smallCaps/>
                <w:sz w:val="28"/>
                <w:szCs w:val="28"/>
              </w:rPr>
            </w:pPr>
            <w:r w:rsidRPr="00A259D1">
              <w:rPr>
                <w:rFonts w:ascii="Times New Roman" w:eastAsia="Garamond" w:hAnsi="Times New Roman" w:cs="Times New Roman"/>
                <w:b/>
                <w:bCs/>
                <w:smallCaps/>
                <w:sz w:val="28"/>
                <w:szCs w:val="28"/>
              </w:rPr>
              <w:t>NCD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3B4F005C" w14:textId="77777777" w:rsidR="007A7E45" w:rsidRPr="00A259D1" w:rsidRDefault="0041248D">
            <w:pPr>
              <w:spacing w:before="240" w:after="160" w:line="276" w:lineRule="auto"/>
              <w:ind w:left="-100"/>
              <w:jc w:val="center"/>
              <w:rPr>
                <w:rFonts w:ascii="Times New Roman" w:eastAsia="Garamond" w:hAnsi="Times New Roman" w:cs="Times New Roman"/>
                <w:b/>
                <w:bCs/>
                <w:smallCaps/>
                <w:sz w:val="28"/>
                <w:szCs w:val="28"/>
              </w:rPr>
            </w:pPr>
            <w:r w:rsidRPr="00A259D1">
              <w:rPr>
                <w:rFonts w:ascii="Times New Roman" w:eastAsia="Garamond" w:hAnsi="Times New Roman" w:cs="Times New Roman"/>
                <w:b/>
                <w:bCs/>
                <w:smallCaps/>
                <w:sz w:val="28"/>
                <w:szCs w:val="28"/>
              </w:rPr>
              <w:t>NON-COMMUNICABLE  Diseases</w:t>
            </w:r>
          </w:p>
        </w:tc>
      </w:tr>
    </w:tbl>
    <w:p w14:paraId="3B4F005E" w14:textId="77777777" w:rsidR="007A7E45" w:rsidRPr="00A259D1" w:rsidRDefault="007A7E45">
      <w:pPr>
        <w:spacing w:after="160" w:line="278" w:lineRule="auto"/>
        <w:rPr>
          <w:rFonts w:ascii="Times New Roman" w:eastAsia="Garamond" w:hAnsi="Times New Roman" w:cs="Times New Roman"/>
          <w:b/>
          <w:bCs/>
          <w:smallCaps/>
          <w:sz w:val="40"/>
          <w:szCs w:val="40"/>
        </w:rPr>
      </w:pPr>
    </w:p>
    <w:p w14:paraId="3B4F005F" w14:textId="77777777" w:rsidR="007A7E45" w:rsidRPr="00A259D1" w:rsidRDefault="0041248D">
      <w:pPr>
        <w:spacing w:after="160" w:line="278" w:lineRule="auto"/>
        <w:rPr>
          <w:rFonts w:ascii="Times New Roman" w:eastAsia="Garamond" w:hAnsi="Times New Roman" w:cs="Times New Roman"/>
          <w:b/>
          <w:bCs/>
          <w:smallCaps/>
          <w:sz w:val="40"/>
          <w:szCs w:val="40"/>
        </w:rPr>
      </w:pPr>
      <w:r w:rsidRPr="00A259D1">
        <w:rPr>
          <w:rFonts w:ascii="Times New Roman" w:hAnsi="Times New Roman" w:cs="Times New Roman"/>
        </w:rPr>
        <w:br w:type="page"/>
      </w:r>
    </w:p>
    <w:p w14:paraId="3B4F0060" w14:textId="77777777" w:rsidR="007A7E45" w:rsidRPr="00A259D1" w:rsidRDefault="007A7E45">
      <w:pPr>
        <w:spacing w:after="160" w:line="278" w:lineRule="auto"/>
        <w:rPr>
          <w:rFonts w:ascii="Times New Roman" w:eastAsia="Garamond" w:hAnsi="Times New Roman" w:cs="Times New Roman"/>
          <w:b/>
          <w:bCs/>
          <w:smallCaps/>
          <w:sz w:val="40"/>
          <w:szCs w:val="40"/>
        </w:rPr>
      </w:pPr>
    </w:p>
    <w:p w14:paraId="3B4F0061" w14:textId="77777777" w:rsidR="007A7E45" w:rsidRPr="00A259D1" w:rsidRDefault="0041248D">
      <w:pPr>
        <w:jc w:val="center"/>
        <w:rPr>
          <w:rFonts w:ascii="Times New Roman" w:eastAsia="Garamond" w:hAnsi="Times New Roman" w:cs="Times New Roman"/>
          <w:b/>
          <w:bCs/>
          <w:smallCaps/>
          <w:sz w:val="32"/>
          <w:szCs w:val="32"/>
        </w:rPr>
      </w:pPr>
      <w:r w:rsidRPr="00A259D1">
        <w:rPr>
          <w:rFonts w:ascii="Times New Roman" w:eastAsia="Garamond" w:hAnsi="Times New Roman" w:cs="Times New Roman"/>
          <w:b/>
          <w:bCs/>
          <w:smallCaps/>
          <w:sz w:val="32"/>
          <w:szCs w:val="32"/>
        </w:rPr>
        <w:t>TABLE OF CONTENTS</w:t>
      </w:r>
    </w:p>
    <w:p w14:paraId="3B4F0062" w14:textId="77777777" w:rsidR="007A7E45" w:rsidRPr="00A259D1" w:rsidRDefault="007A7E45">
      <w:pPr>
        <w:jc w:val="center"/>
        <w:rPr>
          <w:rFonts w:ascii="Times New Roman" w:eastAsia="Garamond" w:hAnsi="Times New Roman" w:cs="Times New Roman"/>
          <w:b/>
          <w:bCs/>
          <w:smallCaps/>
          <w:sz w:val="40"/>
          <w:szCs w:val="40"/>
        </w:rPr>
      </w:pPr>
    </w:p>
    <w:sdt>
      <w:sdtPr>
        <w:rPr>
          <w:rFonts w:ascii="Times New Roman" w:hAnsi="Times New Roman" w:cs="Times New Roman"/>
        </w:rPr>
        <w:id w:val="-367581989"/>
        <w:docPartObj>
          <w:docPartGallery w:val="Table of Contents"/>
          <w:docPartUnique/>
        </w:docPartObj>
      </w:sdtPr>
      <w:sdtContent>
        <w:p w14:paraId="7E92F778" w14:textId="218CF158" w:rsidR="00F26004" w:rsidRDefault="0041248D">
          <w:pPr>
            <w:pStyle w:val="TOC1"/>
            <w:tabs>
              <w:tab w:val="right" w:pos="9182"/>
            </w:tabs>
            <w:rPr>
              <w:rFonts w:asciiTheme="minorHAnsi" w:eastAsiaTheme="minorEastAsia" w:hAnsiTheme="minorHAnsi" w:cstheme="minorBidi"/>
              <w:noProof/>
              <w:kern w:val="2"/>
              <w:szCs w:val="21"/>
              <w:lang w:bidi="hi-IN"/>
              <w14:ligatures w14:val="standardContextual"/>
            </w:rPr>
          </w:pPr>
          <w:r w:rsidRPr="00A259D1">
            <w:rPr>
              <w:rFonts w:ascii="Times New Roman" w:hAnsi="Times New Roman" w:cs="Times New Roman"/>
            </w:rPr>
            <w:fldChar w:fldCharType="begin"/>
          </w:r>
          <w:r w:rsidRPr="00A259D1">
            <w:rPr>
              <w:rFonts w:ascii="Times New Roman" w:hAnsi="Times New Roman" w:cs="Times New Roman"/>
            </w:rPr>
            <w:instrText xml:space="preserve"> TOC \h \u \z \t "Heading 1,1,Heading 2,2,Heading 5,5,Heading 6,6,"</w:instrText>
          </w:r>
          <w:r w:rsidRPr="00A259D1">
            <w:rPr>
              <w:rFonts w:ascii="Times New Roman" w:hAnsi="Times New Roman" w:cs="Times New Roman"/>
            </w:rPr>
            <w:fldChar w:fldCharType="separate"/>
          </w:r>
          <w:hyperlink w:anchor="_Toc225678329" w:history="1">
            <w:r w:rsidR="00F26004" w:rsidRPr="001C2AD0">
              <w:rPr>
                <w:rStyle w:val="Hyperlink"/>
                <w:rFonts w:ascii="Times New Roman" w:eastAsia="Garamond" w:hAnsi="Times New Roman" w:cs="Times New Roman"/>
                <w:noProof/>
              </w:rPr>
              <w:t>INTRODUCTION</w:t>
            </w:r>
            <w:r w:rsidR="00F26004">
              <w:rPr>
                <w:noProof/>
                <w:webHidden/>
              </w:rPr>
              <w:tab/>
            </w:r>
            <w:r w:rsidR="00F26004">
              <w:rPr>
                <w:noProof/>
                <w:webHidden/>
              </w:rPr>
              <w:fldChar w:fldCharType="begin"/>
            </w:r>
            <w:r w:rsidR="00F26004">
              <w:rPr>
                <w:noProof/>
                <w:webHidden/>
              </w:rPr>
              <w:instrText xml:space="preserve"> PAGEREF _Toc225678329 \h </w:instrText>
            </w:r>
            <w:r w:rsidR="00F26004">
              <w:rPr>
                <w:noProof/>
                <w:webHidden/>
              </w:rPr>
            </w:r>
            <w:r w:rsidR="00F26004">
              <w:rPr>
                <w:noProof/>
                <w:webHidden/>
              </w:rPr>
              <w:fldChar w:fldCharType="separate"/>
            </w:r>
            <w:r w:rsidR="00F26004">
              <w:rPr>
                <w:noProof/>
                <w:webHidden/>
              </w:rPr>
              <w:t>8</w:t>
            </w:r>
            <w:r w:rsidR="00F26004">
              <w:rPr>
                <w:noProof/>
                <w:webHidden/>
              </w:rPr>
              <w:fldChar w:fldCharType="end"/>
            </w:r>
          </w:hyperlink>
        </w:p>
        <w:p w14:paraId="672CC268" w14:textId="04D27D48" w:rsidR="00F26004" w:rsidRDefault="00F26004">
          <w:pPr>
            <w:pStyle w:val="TOC1"/>
            <w:tabs>
              <w:tab w:val="left" w:pos="480"/>
              <w:tab w:val="right" w:pos="9182"/>
            </w:tabs>
            <w:rPr>
              <w:rFonts w:asciiTheme="minorHAnsi" w:eastAsiaTheme="minorEastAsia" w:hAnsiTheme="minorHAnsi" w:cstheme="minorBidi"/>
              <w:noProof/>
              <w:kern w:val="2"/>
              <w:szCs w:val="21"/>
              <w:lang w:bidi="hi-IN"/>
              <w14:ligatures w14:val="standardContextual"/>
            </w:rPr>
          </w:pPr>
          <w:hyperlink w:anchor="_Toc225678330" w:history="1">
            <w:r w:rsidRPr="001C2AD0">
              <w:rPr>
                <w:rStyle w:val="Hyperlink"/>
                <w:rFonts w:ascii="Times New Roman" w:eastAsia="Garamond" w:hAnsi="Times New Roman" w:cs="Times New Roman"/>
                <w:noProof/>
              </w:rPr>
              <w:t>●</w:t>
            </w:r>
            <w:r>
              <w:rPr>
                <w:rFonts w:asciiTheme="minorHAnsi" w:eastAsiaTheme="minorEastAsia" w:hAnsiTheme="minorHAnsi" w:cstheme="minorBidi"/>
                <w:noProof/>
                <w:kern w:val="2"/>
                <w:szCs w:val="21"/>
                <w:lang w:bidi="hi-IN"/>
                <w14:ligatures w14:val="standardContextual"/>
              </w:rPr>
              <w:tab/>
            </w:r>
            <w:r w:rsidRPr="001C2AD0">
              <w:rPr>
                <w:rStyle w:val="Hyperlink"/>
                <w:rFonts w:ascii="Times New Roman" w:eastAsia="Garamond" w:hAnsi="Times New Roman" w:cs="Times New Roman"/>
                <w:noProof/>
              </w:rPr>
              <w:t>Background of the PPP</w:t>
            </w:r>
            <w:r>
              <w:rPr>
                <w:noProof/>
                <w:webHidden/>
              </w:rPr>
              <w:tab/>
            </w:r>
            <w:r>
              <w:rPr>
                <w:noProof/>
                <w:webHidden/>
              </w:rPr>
              <w:fldChar w:fldCharType="begin"/>
            </w:r>
            <w:r>
              <w:rPr>
                <w:noProof/>
                <w:webHidden/>
              </w:rPr>
              <w:instrText xml:space="preserve"> PAGEREF _Toc225678330 \h </w:instrText>
            </w:r>
            <w:r>
              <w:rPr>
                <w:noProof/>
                <w:webHidden/>
              </w:rPr>
            </w:r>
            <w:r>
              <w:rPr>
                <w:noProof/>
                <w:webHidden/>
              </w:rPr>
              <w:fldChar w:fldCharType="separate"/>
            </w:r>
            <w:r>
              <w:rPr>
                <w:noProof/>
                <w:webHidden/>
              </w:rPr>
              <w:t>8</w:t>
            </w:r>
            <w:r>
              <w:rPr>
                <w:noProof/>
                <w:webHidden/>
              </w:rPr>
              <w:fldChar w:fldCharType="end"/>
            </w:r>
          </w:hyperlink>
        </w:p>
        <w:p w14:paraId="3B2B0DE3" w14:textId="619D8876" w:rsidR="00F26004" w:rsidRDefault="00F26004">
          <w:pPr>
            <w:pStyle w:val="TOC1"/>
            <w:tabs>
              <w:tab w:val="right" w:pos="9182"/>
            </w:tabs>
            <w:rPr>
              <w:rFonts w:asciiTheme="minorHAnsi" w:eastAsiaTheme="minorEastAsia" w:hAnsiTheme="minorHAnsi" w:cstheme="minorBidi"/>
              <w:noProof/>
              <w:kern w:val="2"/>
              <w:szCs w:val="21"/>
              <w:lang w:bidi="hi-IN"/>
              <w14:ligatures w14:val="standardContextual"/>
            </w:rPr>
          </w:pPr>
          <w:hyperlink w:anchor="_Toc225678331" w:history="1">
            <w:r w:rsidRPr="001C2AD0">
              <w:rPr>
                <w:rStyle w:val="Hyperlink"/>
                <w:rFonts w:ascii="Times New Roman" w:eastAsia="Garamond" w:hAnsi="Times New Roman" w:cs="Times New Roman"/>
                <w:noProof/>
              </w:rPr>
              <w:t>LSGD AT A GLANCE</w:t>
            </w:r>
            <w:r>
              <w:rPr>
                <w:noProof/>
                <w:webHidden/>
              </w:rPr>
              <w:tab/>
            </w:r>
            <w:r>
              <w:rPr>
                <w:noProof/>
                <w:webHidden/>
              </w:rPr>
              <w:fldChar w:fldCharType="begin"/>
            </w:r>
            <w:r>
              <w:rPr>
                <w:noProof/>
                <w:webHidden/>
              </w:rPr>
              <w:instrText xml:space="preserve"> PAGEREF _Toc225678331 \h </w:instrText>
            </w:r>
            <w:r>
              <w:rPr>
                <w:noProof/>
                <w:webHidden/>
              </w:rPr>
            </w:r>
            <w:r>
              <w:rPr>
                <w:noProof/>
                <w:webHidden/>
              </w:rPr>
              <w:fldChar w:fldCharType="separate"/>
            </w:r>
            <w:r>
              <w:rPr>
                <w:noProof/>
                <w:webHidden/>
              </w:rPr>
              <w:t>9</w:t>
            </w:r>
            <w:r>
              <w:rPr>
                <w:noProof/>
                <w:webHidden/>
              </w:rPr>
              <w:fldChar w:fldCharType="end"/>
            </w:r>
          </w:hyperlink>
        </w:p>
        <w:p w14:paraId="7DC08BD6" w14:textId="4E5442CC" w:rsidR="00F26004" w:rsidRDefault="00F26004">
          <w:pPr>
            <w:pStyle w:val="TOC2"/>
            <w:tabs>
              <w:tab w:val="right" w:pos="9182"/>
            </w:tabs>
            <w:rPr>
              <w:rFonts w:asciiTheme="minorHAnsi" w:eastAsiaTheme="minorEastAsia" w:hAnsiTheme="minorHAnsi" w:cstheme="minorBidi"/>
              <w:noProof/>
              <w:kern w:val="2"/>
              <w:szCs w:val="21"/>
              <w:lang w:bidi="hi-IN"/>
              <w14:ligatures w14:val="standardContextual"/>
            </w:rPr>
          </w:pPr>
          <w:hyperlink w:anchor="_Toc225678332" w:history="1">
            <w:r w:rsidRPr="001C2AD0">
              <w:rPr>
                <w:rStyle w:val="Hyperlink"/>
                <w:rFonts w:ascii="Times New Roman" w:eastAsia="Garamond" w:hAnsi="Times New Roman" w:cs="Times New Roman"/>
                <w:noProof/>
              </w:rPr>
              <w:t xml:space="preserve">INTEGRATED HEALTH INFRASTRUCTURE MAP OF </w:t>
            </w:r>
            <w:r>
              <w:rPr>
                <w:rStyle w:val="Hyperlink"/>
                <w:rFonts w:ascii="Times New Roman" w:eastAsia="Garamond" w:hAnsi="Times New Roman" w:cs="Times New Roman"/>
                <w:noProof/>
              </w:rPr>
              <w:t>RANNI PAZHAVANGAD</w:t>
            </w:r>
            <w:r w:rsidR="006A6988">
              <w:rPr>
                <w:rStyle w:val="Hyperlink"/>
                <w:rFonts w:ascii="Times New Roman" w:eastAsia="Garamond" w:hAnsi="Times New Roman" w:cs="Times New Roman"/>
                <w:noProof/>
              </w:rPr>
              <w:t xml:space="preserve">I </w:t>
            </w:r>
            <w:r w:rsidRPr="001C2AD0">
              <w:rPr>
                <w:rStyle w:val="Hyperlink"/>
                <w:rFonts w:ascii="Times New Roman" w:eastAsia="Garamond" w:hAnsi="Times New Roman" w:cs="Times New Roman"/>
                <w:noProof/>
              </w:rPr>
              <w:t xml:space="preserve"> PANCHAYAT</w:t>
            </w:r>
            <w:r>
              <w:rPr>
                <w:noProof/>
                <w:webHidden/>
              </w:rPr>
              <w:tab/>
            </w:r>
            <w:r>
              <w:rPr>
                <w:noProof/>
                <w:webHidden/>
              </w:rPr>
              <w:fldChar w:fldCharType="begin"/>
            </w:r>
            <w:r>
              <w:rPr>
                <w:noProof/>
                <w:webHidden/>
              </w:rPr>
              <w:instrText xml:space="preserve"> PAGEREF _Toc225678332 \h </w:instrText>
            </w:r>
            <w:r>
              <w:rPr>
                <w:noProof/>
                <w:webHidden/>
              </w:rPr>
            </w:r>
            <w:r>
              <w:rPr>
                <w:noProof/>
                <w:webHidden/>
              </w:rPr>
              <w:fldChar w:fldCharType="separate"/>
            </w:r>
            <w:r>
              <w:rPr>
                <w:noProof/>
                <w:webHidden/>
              </w:rPr>
              <w:t>13</w:t>
            </w:r>
            <w:r>
              <w:rPr>
                <w:noProof/>
                <w:webHidden/>
              </w:rPr>
              <w:fldChar w:fldCharType="end"/>
            </w:r>
          </w:hyperlink>
        </w:p>
        <w:p w14:paraId="5EC190CB" w14:textId="699D6554" w:rsidR="00F26004" w:rsidRDefault="00F26004">
          <w:pPr>
            <w:pStyle w:val="TOC1"/>
            <w:tabs>
              <w:tab w:val="right" w:pos="9182"/>
            </w:tabs>
            <w:rPr>
              <w:rFonts w:asciiTheme="minorHAnsi" w:eastAsiaTheme="minorEastAsia" w:hAnsiTheme="minorHAnsi" w:cstheme="minorBidi"/>
              <w:noProof/>
              <w:kern w:val="2"/>
              <w:szCs w:val="21"/>
              <w:lang w:bidi="hi-IN"/>
              <w14:ligatures w14:val="standardContextual"/>
            </w:rPr>
          </w:pPr>
          <w:hyperlink w:anchor="_Toc225678333" w:history="1">
            <w:r w:rsidRPr="001C2AD0">
              <w:rPr>
                <w:rStyle w:val="Hyperlink"/>
                <w:rFonts w:ascii="Times New Roman" w:eastAsia="Garamond" w:hAnsi="Times New Roman" w:cs="Times New Roman"/>
                <w:noProof/>
              </w:rPr>
              <w:t>GENERAL PROFILE OF THE LSGI’S</w:t>
            </w:r>
            <w:r>
              <w:rPr>
                <w:noProof/>
                <w:webHidden/>
              </w:rPr>
              <w:tab/>
            </w:r>
            <w:r>
              <w:rPr>
                <w:noProof/>
                <w:webHidden/>
              </w:rPr>
              <w:fldChar w:fldCharType="begin"/>
            </w:r>
            <w:r>
              <w:rPr>
                <w:noProof/>
                <w:webHidden/>
              </w:rPr>
              <w:instrText xml:space="preserve"> PAGEREF _Toc225678333 \h </w:instrText>
            </w:r>
            <w:r>
              <w:rPr>
                <w:noProof/>
                <w:webHidden/>
              </w:rPr>
            </w:r>
            <w:r>
              <w:rPr>
                <w:noProof/>
                <w:webHidden/>
              </w:rPr>
              <w:fldChar w:fldCharType="separate"/>
            </w:r>
            <w:r>
              <w:rPr>
                <w:noProof/>
                <w:webHidden/>
              </w:rPr>
              <w:t>14</w:t>
            </w:r>
            <w:r>
              <w:rPr>
                <w:noProof/>
                <w:webHidden/>
              </w:rPr>
              <w:fldChar w:fldCharType="end"/>
            </w:r>
          </w:hyperlink>
        </w:p>
        <w:p w14:paraId="42DCA5EB" w14:textId="3822AEF1" w:rsidR="00F26004" w:rsidRDefault="00F26004">
          <w:pPr>
            <w:pStyle w:val="TOC2"/>
            <w:tabs>
              <w:tab w:val="right" w:pos="9182"/>
            </w:tabs>
            <w:rPr>
              <w:rFonts w:asciiTheme="minorHAnsi" w:eastAsiaTheme="minorEastAsia" w:hAnsiTheme="minorHAnsi" w:cstheme="minorBidi"/>
              <w:noProof/>
              <w:kern w:val="2"/>
              <w:szCs w:val="21"/>
              <w:lang w:bidi="hi-IN"/>
              <w14:ligatures w14:val="standardContextual"/>
            </w:rPr>
          </w:pPr>
          <w:hyperlink w:anchor="_Toc225678334" w:history="1">
            <w:r w:rsidRPr="001C2AD0">
              <w:rPr>
                <w:rStyle w:val="Hyperlink"/>
                <w:rFonts w:ascii="Times New Roman" w:eastAsia="Garamond" w:hAnsi="Times New Roman" w:cs="Times New Roman"/>
                <w:noProof/>
              </w:rPr>
              <w:t>Background of the LSGI</w:t>
            </w:r>
            <w:r>
              <w:rPr>
                <w:noProof/>
                <w:webHidden/>
              </w:rPr>
              <w:tab/>
            </w:r>
            <w:r>
              <w:rPr>
                <w:noProof/>
                <w:webHidden/>
              </w:rPr>
              <w:fldChar w:fldCharType="begin"/>
            </w:r>
            <w:r>
              <w:rPr>
                <w:noProof/>
                <w:webHidden/>
              </w:rPr>
              <w:instrText xml:space="preserve"> PAGEREF _Toc225678334 \h </w:instrText>
            </w:r>
            <w:r>
              <w:rPr>
                <w:noProof/>
                <w:webHidden/>
              </w:rPr>
            </w:r>
            <w:r>
              <w:rPr>
                <w:noProof/>
                <w:webHidden/>
              </w:rPr>
              <w:fldChar w:fldCharType="separate"/>
            </w:r>
            <w:r>
              <w:rPr>
                <w:noProof/>
                <w:webHidden/>
              </w:rPr>
              <w:t>14</w:t>
            </w:r>
            <w:r>
              <w:rPr>
                <w:noProof/>
                <w:webHidden/>
              </w:rPr>
              <w:fldChar w:fldCharType="end"/>
            </w:r>
          </w:hyperlink>
        </w:p>
        <w:p w14:paraId="25D610F9" w14:textId="40C740EC" w:rsidR="00F26004" w:rsidRDefault="00F26004">
          <w:pPr>
            <w:pStyle w:val="TOC2"/>
            <w:tabs>
              <w:tab w:val="right" w:pos="9182"/>
            </w:tabs>
            <w:rPr>
              <w:rFonts w:asciiTheme="minorHAnsi" w:eastAsiaTheme="minorEastAsia" w:hAnsiTheme="minorHAnsi" w:cstheme="minorBidi"/>
              <w:noProof/>
              <w:kern w:val="2"/>
              <w:szCs w:val="21"/>
              <w:lang w:bidi="hi-IN"/>
              <w14:ligatures w14:val="standardContextual"/>
            </w:rPr>
          </w:pPr>
          <w:hyperlink w:anchor="_Toc225678335" w:history="1">
            <w:r w:rsidRPr="001C2AD0">
              <w:rPr>
                <w:rStyle w:val="Hyperlink"/>
                <w:rFonts w:ascii="Times New Roman" w:eastAsia="Garamond" w:hAnsi="Times New Roman" w:cs="Times New Roman"/>
                <w:noProof/>
              </w:rPr>
              <w:t>Demographic and Vulnerable Population</w:t>
            </w:r>
            <w:r>
              <w:rPr>
                <w:noProof/>
                <w:webHidden/>
              </w:rPr>
              <w:tab/>
            </w:r>
            <w:r>
              <w:rPr>
                <w:noProof/>
                <w:webHidden/>
              </w:rPr>
              <w:fldChar w:fldCharType="begin"/>
            </w:r>
            <w:r>
              <w:rPr>
                <w:noProof/>
                <w:webHidden/>
              </w:rPr>
              <w:instrText xml:space="preserve"> PAGEREF _Toc225678335 \h </w:instrText>
            </w:r>
            <w:r>
              <w:rPr>
                <w:noProof/>
                <w:webHidden/>
              </w:rPr>
            </w:r>
            <w:r>
              <w:rPr>
                <w:noProof/>
                <w:webHidden/>
              </w:rPr>
              <w:fldChar w:fldCharType="separate"/>
            </w:r>
            <w:r>
              <w:rPr>
                <w:noProof/>
                <w:webHidden/>
              </w:rPr>
              <w:t>15</w:t>
            </w:r>
            <w:r>
              <w:rPr>
                <w:noProof/>
                <w:webHidden/>
              </w:rPr>
              <w:fldChar w:fldCharType="end"/>
            </w:r>
          </w:hyperlink>
        </w:p>
        <w:p w14:paraId="2055E9D0" w14:textId="5A28F815" w:rsidR="00F26004" w:rsidRDefault="00F26004">
          <w:pPr>
            <w:pStyle w:val="TOC2"/>
            <w:tabs>
              <w:tab w:val="right" w:pos="9182"/>
            </w:tabs>
            <w:rPr>
              <w:rFonts w:asciiTheme="minorHAnsi" w:eastAsiaTheme="minorEastAsia" w:hAnsiTheme="minorHAnsi" w:cstheme="minorBidi"/>
              <w:noProof/>
              <w:kern w:val="2"/>
              <w:szCs w:val="21"/>
              <w:lang w:bidi="hi-IN"/>
              <w14:ligatures w14:val="standardContextual"/>
            </w:rPr>
          </w:pPr>
          <w:hyperlink w:anchor="_Toc225678336" w:history="1">
            <w:r w:rsidRPr="001C2AD0">
              <w:rPr>
                <w:rStyle w:val="Hyperlink"/>
                <w:rFonts w:ascii="Times New Roman" w:eastAsia="Garamond" w:hAnsi="Times New Roman" w:cs="Times New Roman"/>
                <w:noProof/>
              </w:rPr>
              <w:t>Clinical Vulnerability</w:t>
            </w:r>
            <w:r>
              <w:rPr>
                <w:noProof/>
                <w:webHidden/>
              </w:rPr>
              <w:tab/>
            </w:r>
            <w:r>
              <w:rPr>
                <w:noProof/>
                <w:webHidden/>
              </w:rPr>
              <w:fldChar w:fldCharType="begin"/>
            </w:r>
            <w:r>
              <w:rPr>
                <w:noProof/>
                <w:webHidden/>
              </w:rPr>
              <w:instrText xml:space="preserve"> PAGEREF _Toc225678336 \h </w:instrText>
            </w:r>
            <w:r>
              <w:rPr>
                <w:noProof/>
                <w:webHidden/>
              </w:rPr>
            </w:r>
            <w:r>
              <w:rPr>
                <w:noProof/>
                <w:webHidden/>
              </w:rPr>
              <w:fldChar w:fldCharType="separate"/>
            </w:r>
            <w:r>
              <w:rPr>
                <w:noProof/>
                <w:webHidden/>
              </w:rPr>
              <w:t>17</w:t>
            </w:r>
            <w:r>
              <w:rPr>
                <w:noProof/>
                <w:webHidden/>
              </w:rPr>
              <w:fldChar w:fldCharType="end"/>
            </w:r>
          </w:hyperlink>
        </w:p>
        <w:p w14:paraId="1AF7A3BC" w14:textId="62DFB32F" w:rsidR="00F26004" w:rsidRDefault="00F26004">
          <w:pPr>
            <w:pStyle w:val="TOC1"/>
            <w:tabs>
              <w:tab w:val="right" w:pos="9182"/>
            </w:tabs>
            <w:rPr>
              <w:rFonts w:asciiTheme="minorHAnsi" w:eastAsiaTheme="minorEastAsia" w:hAnsiTheme="minorHAnsi" w:cstheme="minorBidi"/>
              <w:noProof/>
              <w:kern w:val="2"/>
              <w:szCs w:val="21"/>
              <w:lang w:bidi="hi-IN"/>
              <w14:ligatures w14:val="standardContextual"/>
            </w:rPr>
          </w:pPr>
          <w:hyperlink w:anchor="_Toc225678337" w:history="1">
            <w:r w:rsidRPr="001C2AD0">
              <w:rPr>
                <w:rStyle w:val="Hyperlink"/>
                <w:rFonts w:ascii="Times New Roman" w:eastAsia="Garamond" w:hAnsi="Times New Roman" w:cs="Times New Roman"/>
                <w:noProof/>
              </w:rPr>
              <w:t>INFRASTRUCTURE &amp; RESOURCE INVENTORY</w:t>
            </w:r>
            <w:r>
              <w:rPr>
                <w:noProof/>
                <w:webHidden/>
              </w:rPr>
              <w:tab/>
            </w:r>
            <w:r>
              <w:rPr>
                <w:noProof/>
                <w:webHidden/>
              </w:rPr>
              <w:fldChar w:fldCharType="begin"/>
            </w:r>
            <w:r>
              <w:rPr>
                <w:noProof/>
                <w:webHidden/>
              </w:rPr>
              <w:instrText xml:space="preserve"> PAGEREF _Toc225678337 \h </w:instrText>
            </w:r>
            <w:r>
              <w:rPr>
                <w:noProof/>
                <w:webHidden/>
              </w:rPr>
            </w:r>
            <w:r>
              <w:rPr>
                <w:noProof/>
                <w:webHidden/>
              </w:rPr>
              <w:fldChar w:fldCharType="separate"/>
            </w:r>
            <w:r>
              <w:rPr>
                <w:noProof/>
                <w:webHidden/>
              </w:rPr>
              <w:t>20</w:t>
            </w:r>
            <w:r>
              <w:rPr>
                <w:noProof/>
                <w:webHidden/>
              </w:rPr>
              <w:fldChar w:fldCharType="end"/>
            </w:r>
          </w:hyperlink>
        </w:p>
        <w:p w14:paraId="29512E9A" w14:textId="3DCF61DE" w:rsidR="00F26004" w:rsidRDefault="00F26004">
          <w:pPr>
            <w:pStyle w:val="TOC2"/>
            <w:tabs>
              <w:tab w:val="right" w:pos="9182"/>
            </w:tabs>
            <w:rPr>
              <w:rFonts w:asciiTheme="minorHAnsi" w:eastAsiaTheme="minorEastAsia" w:hAnsiTheme="minorHAnsi" w:cstheme="minorBidi"/>
              <w:noProof/>
              <w:kern w:val="2"/>
              <w:szCs w:val="21"/>
              <w:lang w:bidi="hi-IN"/>
              <w14:ligatures w14:val="standardContextual"/>
            </w:rPr>
          </w:pPr>
          <w:hyperlink w:anchor="_Toc225678338" w:history="1">
            <w:r w:rsidRPr="001C2AD0">
              <w:rPr>
                <w:rStyle w:val="Hyperlink"/>
                <w:rFonts w:ascii="Times New Roman" w:eastAsia="Garamond" w:hAnsi="Times New Roman" w:cs="Times New Roman"/>
                <w:noProof/>
              </w:rPr>
              <w:t>Health Facility Directory &amp; Basic Capacity in the LSGD</w:t>
            </w:r>
            <w:r>
              <w:rPr>
                <w:noProof/>
                <w:webHidden/>
              </w:rPr>
              <w:tab/>
            </w:r>
            <w:r>
              <w:rPr>
                <w:noProof/>
                <w:webHidden/>
              </w:rPr>
              <w:fldChar w:fldCharType="begin"/>
            </w:r>
            <w:r>
              <w:rPr>
                <w:noProof/>
                <w:webHidden/>
              </w:rPr>
              <w:instrText xml:space="preserve"> PAGEREF _Toc225678338 \h </w:instrText>
            </w:r>
            <w:r>
              <w:rPr>
                <w:noProof/>
                <w:webHidden/>
              </w:rPr>
            </w:r>
            <w:r>
              <w:rPr>
                <w:noProof/>
                <w:webHidden/>
              </w:rPr>
              <w:fldChar w:fldCharType="separate"/>
            </w:r>
            <w:r>
              <w:rPr>
                <w:noProof/>
                <w:webHidden/>
              </w:rPr>
              <w:t>20</w:t>
            </w:r>
            <w:r>
              <w:rPr>
                <w:noProof/>
                <w:webHidden/>
              </w:rPr>
              <w:fldChar w:fldCharType="end"/>
            </w:r>
          </w:hyperlink>
        </w:p>
        <w:p w14:paraId="2A75927A" w14:textId="5240B90D" w:rsidR="00F26004" w:rsidRDefault="00F26004">
          <w:pPr>
            <w:pStyle w:val="TOC2"/>
            <w:tabs>
              <w:tab w:val="right" w:pos="9182"/>
            </w:tabs>
            <w:rPr>
              <w:rFonts w:asciiTheme="minorHAnsi" w:eastAsiaTheme="minorEastAsia" w:hAnsiTheme="minorHAnsi" w:cstheme="minorBidi"/>
              <w:noProof/>
              <w:kern w:val="2"/>
              <w:szCs w:val="21"/>
              <w:lang w:bidi="hi-IN"/>
              <w14:ligatures w14:val="standardContextual"/>
            </w:rPr>
          </w:pPr>
          <w:hyperlink w:anchor="_Toc225678339" w:history="1">
            <w:r w:rsidRPr="001C2AD0">
              <w:rPr>
                <w:rStyle w:val="Hyperlink"/>
                <w:rFonts w:ascii="Times New Roman" w:eastAsia="Garamond" w:hAnsi="Times New Roman" w:cs="Times New Roman"/>
                <w:noProof/>
              </w:rPr>
              <w:t>Private Clinics</w:t>
            </w:r>
            <w:r>
              <w:rPr>
                <w:noProof/>
                <w:webHidden/>
              </w:rPr>
              <w:tab/>
            </w:r>
            <w:r>
              <w:rPr>
                <w:noProof/>
                <w:webHidden/>
              </w:rPr>
              <w:fldChar w:fldCharType="begin"/>
            </w:r>
            <w:r>
              <w:rPr>
                <w:noProof/>
                <w:webHidden/>
              </w:rPr>
              <w:instrText xml:space="preserve"> PAGEREF _Toc225678339 \h </w:instrText>
            </w:r>
            <w:r>
              <w:rPr>
                <w:noProof/>
                <w:webHidden/>
              </w:rPr>
            </w:r>
            <w:r>
              <w:rPr>
                <w:noProof/>
                <w:webHidden/>
              </w:rPr>
              <w:fldChar w:fldCharType="separate"/>
            </w:r>
            <w:r>
              <w:rPr>
                <w:noProof/>
                <w:webHidden/>
              </w:rPr>
              <w:t>21</w:t>
            </w:r>
            <w:r>
              <w:rPr>
                <w:noProof/>
                <w:webHidden/>
              </w:rPr>
              <w:fldChar w:fldCharType="end"/>
            </w:r>
          </w:hyperlink>
        </w:p>
        <w:p w14:paraId="7B812590" w14:textId="067B7FA0" w:rsidR="00F26004" w:rsidRDefault="00F26004">
          <w:pPr>
            <w:pStyle w:val="TOC2"/>
            <w:tabs>
              <w:tab w:val="right" w:pos="9182"/>
            </w:tabs>
            <w:rPr>
              <w:rFonts w:asciiTheme="minorHAnsi" w:eastAsiaTheme="minorEastAsia" w:hAnsiTheme="minorHAnsi" w:cstheme="minorBidi"/>
              <w:noProof/>
              <w:kern w:val="2"/>
              <w:szCs w:val="21"/>
              <w:lang w:bidi="hi-IN"/>
              <w14:ligatures w14:val="standardContextual"/>
            </w:rPr>
          </w:pPr>
          <w:hyperlink w:anchor="_Toc225678340" w:history="1">
            <w:r w:rsidRPr="001C2AD0">
              <w:rPr>
                <w:rStyle w:val="Hyperlink"/>
                <w:rFonts w:ascii="Times New Roman" w:eastAsia="Garamond" w:hAnsi="Times New Roman" w:cs="Times New Roman"/>
                <w:noProof/>
              </w:rPr>
              <w:t>Healthcare Education &amp; Training Institutions</w:t>
            </w:r>
            <w:r>
              <w:rPr>
                <w:noProof/>
                <w:webHidden/>
              </w:rPr>
              <w:tab/>
            </w:r>
            <w:r>
              <w:rPr>
                <w:noProof/>
                <w:webHidden/>
              </w:rPr>
              <w:fldChar w:fldCharType="begin"/>
            </w:r>
            <w:r>
              <w:rPr>
                <w:noProof/>
                <w:webHidden/>
              </w:rPr>
              <w:instrText xml:space="preserve"> PAGEREF _Toc225678340 \h </w:instrText>
            </w:r>
            <w:r>
              <w:rPr>
                <w:noProof/>
                <w:webHidden/>
              </w:rPr>
            </w:r>
            <w:r>
              <w:rPr>
                <w:noProof/>
                <w:webHidden/>
              </w:rPr>
              <w:fldChar w:fldCharType="separate"/>
            </w:r>
            <w:r>
              <w:rPr>
                <w:noProof/>
                <w:webHidden/>
              </w:rPr>
              <w:t>21</w:t>
            </w:r>
            <w:r>
              <w:rPr>
                <w:noProof/>
                <w:webHidden/>
              </w:rPr>
              <w:fldChar w:fldCharType="end"/>
            </w:r>
          </w:hyperlink>
        </w:p>
        <w:p w14:paraId="248AFDF3" w14:textId="6EFDE8AF" w:rsidR="00F26004" w:rsidRDefault="00F26004">
          <w:pPr>
            <w:pStyle w:val="TOC2"/>
            <w:tabs>
              <w:tab w:val="right" w:pos="9182"/>
            </w:tabs>
            <w:rPr>
              <w:rFonts w:asciiTheme="minorHAnsi" w:eastAsiaTheme="minorEastAsia" w:hAnsiTheme="minorHAnsi" w:cstheme="minorBidi"/>
              <w:noProof/>
              <w:kern w:val="2"/>
              <w:szCs w:val="21"/>
              <w:lang w:bidi="hi-IN"/>
              <w14:ligatures w14:val="standardContextual"/>
            </w:rPr>
          </w:pPr>
          <w:hyperlink w:anchor="_Toc225678341" w:history="1">
            <w:r w:rsidRPr="001C2AD0">
              <w:rPr>
                <w:rStyle w:val="Hyperlink"/>
                <w:rFonts w:ascii="Times New Roman" w:eastAsia="Garamond" w:hAnsi="Times New Roman" w:cs="Times New Roman"/>
                <w:noProof/>
              </w:rPr>
              <w:t>Specialized Services &amp; Emergency Inventory</w:t>
            </w:r>
            <w:r>
              <w:rPr>
                <w:noProof/>
                <w:webHidden/>
              </w:rPr>
              <w:tab/>
            </w:r>
            <w:r>
              <w:rPr>
                <w:noProof/>
                <w:webHidden/>
              </w:rPr>
              <w:fldChar w:fldCharType="begin"/>
            </w:r>
            <w:r>
              <w:rPr>
                <w:noProof/>
                <w:webHidden/>
              </w:rPr>
              <w:instrText xml:space="preserve"> PAGEREF _Toc225678341 \h </w:instrText>
            </w:r>
            <w:r>
              <w:rPr>
                <w:noProof/>
                <w:webHidden/>
              </w:rPr>
            </w:r>
            <w:r>
              <w:rPr>
                <w:noProof/>
                <w:webHidden/>
              </w:rPr>
              <w:fldChar w:fldCharType="separate"/>
            </w:r>
            <w:r>
              <w:rPr>
                <w:noProof/>
                <w:webHidden/>
              </w:rPr>
              <w:t>22</w:t>
            </w:r>
            <w:r>
              <w:rPr>
                <w:noProof/>
                <w:webHidden/>
              </w:rPr>
              <w:fldChar w:fldCharType="end"/>
            </w:r>
          </w:hyperlink>
        </w:p>
        <w:p w14:paraId="033D17D7" w14:textId="782DF2F5" w:rsidR="00F26004" w:rsidRDefault="00F26004">
          <w:pPr>
            <w:pStyle w:val="TOC2"/>
            <w:tabs>
              <w:tab w:val="right" w:pos="9182"/>
            </w:tabs>
            <w:rPr>
              <w:rFonts w:asciiTheme="minorHAnsi" w:eastAsiaTheme="minorEastAsia" w:hAnsiTheme="minorHAnsi" w:cstheme="minorBidi"/>
              <w:noProof/>
              <w:kern w:val="2"/>
              <w:szCs w:val="21"/>
              <w:lang w:bidi="hi-IN"/>
              <w14:ligatures w14:val="standardContextual"/>
            </w:rPr>
          </w:pPr>
          <w:hyperlink w:anchor="_Toc225678342" w:history="1">
            <w:r w:rsidRPr="001C2AD0">
              <w:rPr>
                <w:rStyle w:val="Hyperlink"/>
                <w:rFonts w:ascii="Times New Roman" w:eastAsia="Garamond" w:hAnsi="Times New Roman" w:cs="Times New Roman"/>
                <w:noProof/>
              </w:rPr>
              <w:t>Oxygen &amp; Diagnostic Capacity</w:t>
            </w:r>
            <w:r>
              <w:rPr>
                <w:noProof/>
                <w:webHidden/>
              </w:rPr>
              <w:tab/>
            </w:r>
            <w:r>
              <w:rPr>
                <w:noProof/>
                <w:webHidden/>
              </w:rPr>
              <w:fldChar w:fldCharType="begin"/>
            </w:r>
            <w:r>
              <w:rPr>
                <w:noProof/>
                <w:webHidden/>
              </w:rPr>
              <w:instrText xml:space="preserve"> PAGEREF _Toc225678342 \h </w:instrText>
            </w:r>
            <w:r>
              <w:rPr>
                <w:noProof/>
                <w:webHidden/>
              </w:rPr>
            </w:r>
            <w:r>
              <w:rPr>
                <w:noProof/>
                <w:webHidden/>
              </w:rPr>
              <w:fldChar w:fldCharType="separate"/>
            </w:r>
            <w:r>
              <w:rPr>
                <w:noProof/>
                <w:webHidden/>
              </w:rPr>
              <w:t>23</w:t>
            </w:r>
            <w:r>
              <w:rPr>
                <w:noProof/>
                <w:webHidden/>
              </w:rPr>
              <w:fldChar w:fldCharType="end"/>
            </w:r>
          </w:hyperlink>
        </w:p>
        <w:p w14:paraId="59C84E4C" w14:textId="30F1B81C" w:rsidR="00F26004" w:rsidRDefault="00F26004">
          <w:pPr>
            <w:pStyle w:val="TOC2"/>
            <w:tabs>
              <w:tab w:val="right" w:pos="9182"/>
            </w:tabs>
            <w:rPr>
              <w:rFonts w:asciiTheme="minorHAnsi" w:eastAsiaTheme="minorEastAsia" w:hAnsiTheme="minorHAnsi" w:cstheme="minorBidi"/>
              <w:noProof/>
              <w:kern w:val="2"/>
              <w:szCs w:val="21"/>
              <w:lang w:bidi="hi-IN"/>
              <w14:ligatures w14:val="standardContextual"/>
            </w:rPr>
          </w:pPr>
          <w:hyperlink w:anchor="_Toc225678343" w:history="1">
            <w:r w:rsidRPr="001C2AD0">
              <w:rPr>
                <w:rStyle w:val="Hyperlink"/>
                <w:rFonts w:ascii="Times New Roman" w:eastAsia="Garamond" w:hAnsi="Times New Roman" w:cs="Times New Roman"/>
                <w:noProof/>
              </w:rPr>
              <w:t>Diagnostics facility mapping at the LSGI level</w:t>
            </w:r>
            <w:r>
              <w:rPr>
                <w:noProof/>
                <w:webHidden/>
              </w:rPr>
              <w:tab/>
            </w:r>
            <w:r>
              <w:rPr>
                <w:noProof/>
                <w:webHidden/>
              </w:rPr>
              <w:fldChar w:fldCharType="begin"/>
            </w:r>
            <w:r>
              <w:rPr>
                <w:noProof/>
                <w:webHidden/>
              </w:rPr>
              <w:instrText xml:space="preserve"> PAGEREF _Toc225678343 \h </w:instrText>
            </w:r>
            <w:r>
              <w:rPr>
                <w:noProof/>
                <w:webHidden/>
              </w:rPr>
            </w:r>
            <w:r>
              <w:rPr>
                <w:noProof/>
                <w:webHidden/>
              </w:rPr>
              <w:fldChar w:fldCharType="separate"/>
            </w:r>
            <w:r>
              <w:rPr>
                <w:noProof/>
                <w:webHidden/>
              </w:rPr>
              <w:t>23</w:t>
            </w:r>
            <w:r>
              <w:rPr>
                <w:noProof/>
                <w:webHidden/>
              </w:rPr>
              <w:fldChar w:fldCharType="end"/>
            </w:r>
          </w:hyperlink>
        </w:p>
        <w:p w14:paraId="7470A67B" w14:textId="231833B8" w:rsidR="00F26004" w:rsidRDefault="00F26004">
          <w:pPr>
            <w:pStyle w:val="TOC2"/>
            <w:tabs>
              <w:tab w:val="right" w:pos="9182"/>
            </w:tabs>
            <w:rPr>
              <w:rFonts w:asciiTheme="minorHAnsi" w:eastAsiaTheme="minorEastAsia" w:hAnsiTheme="minorHAnsi" w:cstheme="minorBidi"/>
              <w:noProof/>
              <w:kern w:val="2"/>
              <w:szCs w:val="21"/>
              <w:lang w:bidi="hi-IN"/>
              <w14:ligatures w14:val="standardContextual"/>
            </w:rPr>
          </w:pPr>
          <w:hyperlink w:anchor="_Toc225678344" w:history="1">
            <w:r w:rsidRPr="001C2AD0">
              <w:rPr>
                <w:rStyle w:val="Hyperlink"/>
                <w:rFonts w:ascii="Times New Roman" w:eastAsia="Garamond" w:hAnsi="Times New Roman" w:cs="Times New Roman"/>
                <w:noProof/>
              </w:rPr>
              <w:t>Laboratory Identification &amp; Basic Details</w:t>
            </w:r>
            <w:r>
              <w:rPr>
                <w:noProof/>
                <w:webHidden/>
              </w:rPr>
              <w:tab/>
            </w:r>
            <w:r>
              <w:rPr>
                <w:noProof/>
                <w:webHidden/>
              </w:rPr>
              <w:fldChar w:fldCharType="begin"/>
            </w:r>
            <w:r>
              <w:rPr>
                <w:noProof/>
                <w:webHidden/>
              </w:rPr>
              <w:instrText xml:space="preserve"> PAGEREF _Toc225678344 \h </w:instrText>
            </w:r>
            <w:r>
              <w:rPr>
                <w:noProof/>
                <w:webHidden/>
              </w:rPr>
            </w:r>
            <w:r>
              <w:rPr>
                <w:noProof/>
                <w:webHidden/>
              </w:rPr>
              <w:fldChar w:fldCharType="separate"/>
            </w:r>
            <w:r>
              <w:rPr>
                <w:noProof/>
                <w:webHidden/>
              </w:rPr>
              <w:t>24</w:t>
            </w:r>
            <w:r>
              <w:rPr>
                <w:noProof/>
                <w:webHidden/>
              </w:rPr>
              <w:fldChar w:fldCharType="end"/>
            </w:r>
          </w:hyperlink>
        </w:p>
        <w:p w14:paraId="20AFAA9B" w14:textId="705D3F90" w:rsidR="00F26004" w:rsidRDefault="00F26004">
          <w:pPr>
            <w:pStyle w:val="TOC2"/>
            <w:tabs>
              <w:tab w:val="right" w:pos="9182"/>
            </w:tabs>
            <w:rPr>
              <w:rFonts w:asciiTheme="minorHAnsi" w:eastAsiaTheme="minorEastAsia" w:hAnsiTheme="minorHAnsi" w:cstheme="minorBidi"/>
              <w:noProof/>
              <w:kern w:val="2"/>
              <w:szCs w:val="21"/>
              <w:lang w:bidi="hi-IN"/>
              <w14:ligatures w14:val="standardContextual"/>
            </w:rPr>
          </w:pPr>
          <w:hyperlink w:anchor="_Toc225678345" w:history="1">
            <w:r w:rsidRPr="001C2AD0">
              <w:rPr>
                <w:rStyle w:val="Hyperlink"/>
                <w:rFonts w:ascii="Times New Roman" w:eastAsia="Garamond" w:hAnsi="Times New Roman" w:cs="Times New Roman"/>
                <w:noProof/>
              </w:rPr>
              <w:t>Social and Community Infrastructure for surge plan</w:t>
            </w:r>
            <w:r>
              <w:rPr>
                <w:noProof/>
                <w:webHidden/>
              </w:rPr>
              <w:tab/>
            </w:r>
            <w:r>
              <w:rPr>
                <w:noProof/>
                <w:webHidden/>
              </w:rPr>
              <w:fldChar w:fldCharType="begin"/>
            </w:r>
            <w:r>
              <w:rPr>
                <w:noProof/>
                <w:webHidden/>
              </w:rPr>
              <w:instrText xml:space="preserve"> PAGEREF _Toc225678345 \h </w:instrText>
            </w:r>
            <w:r>
              <w:rPr>
                <w:noProof/>
                <w:webHidden/>
              </w:rPr>
            </w:r>
            <w:r>
              <w:rPr>
                <w:noProof/>
                <w:webHidden/>
              </w:rPr>
              <w:fldChar w:fldCharType="separate"/>
            </w:r>
            <w:r>
              <w:rPr>
                <w:noProof/>
                <w:webHidden/>
              </w:rPr>
              <w:t>24</w:t>
            </w:r>
            <w:r>
              <w:rPr>
                <w:noProof/>
                <w:webHidden/>
              </w:rPr>
              <w:fldChar w:fldCharType="end"/>
            </w:r>
          </w:hyperlink>
        </w:p>
        <w:p w14:paraId="0E30C1C5" w14:textId="2AB25115" w:rsidR="00F26004" w:rsidRDefault="00F26004">
          <w:pPr>
            <w:pStyle w:val="TOC1"/>
            <w:tabs>
              <w:tab w:val="right" w:pos="9182"/>
            </w:tabs>
            <w:rPr>
              <w:rFonts w:asciiTheme="minorHAnsi" w:eastAsiaTheme="minorEastAsia" w:hAnsiTheme="minorHAnsi" w:cstheme="minorBidi"/>
              <w:noProof/>
              <w:kern w:val="2"/>
              <w:szCs w:val="21"/>
              <w:lang w:bidi="hi-IN"/>
              <w14:ligatures w14:val="standardContextual"/>
            </w:rPr>
          </w:pPr>
          <w:hyperlink w:anchor="_Toc225678346" w:history="1">
            <w:r w:rsidRPr="001C2AD0">
              <w:rPr>
                <w:rStyle w:val="Hyperlink"/>
                <w:rFonts w:ascii="Times New Roman" w:eastAsia="Garamond" w:hAnsi="Times New Roman" w:cs="Times New Roman"/>
                <w:noProof/>
              </w:rPr>
              <w:t>Human resources</w:t>
            </w:r>
            <w:r>
              <w:rPr>
                <w:noProof/>
                <w:webHidden/>
              </w:rPr>
              <w:tab/>
            </w:r>
            <w:r>
              <w:rPr>
                <w:noProof/>
                <w:webHidden/>
              </w:rPr>
              <w:fldChar w:fldCharType="begin"/>
            </w:r>
            <w:r>
              <w:rPr>
                <w:noProof/>
                <w:webHidden/>
              </w:rPr>
              <w:instrText xml:space="preserve"> PAGEREF _Toc225678346 \h </w:instrText>
            </w:r>
            <w:r>
              <w:rPr>
                <w:noProof/>
                <w:webHidden/>
              </w:rPr>
            </w:r>
            <w:r>
              <w:rPr>
                <w:noProof/>
                <w:webHidden/>
              </w:rPr>
              <w:fldChar w:fldCharType="separate"/>
            </w:r>
            <w:r>
              <w:rPr>
                <w:noProof/>
                <w:webHidden/>
              </w:rPr>
              <w:t>26</w:t>
            </w:r>
            <w:r>
              <w:rPr>
                <w:noProof/>
                <w:webHidden/>
              </w:rPr>
              <w:fldChar w:fldCharType="end"/>
            </w:r>
          </w:hyperlink>
        </w:p>
        <w:p w14:paraId="7F8664A6" w14:textId="65C5E0BF" w:rsidR="00F26004" w:rsidRDefault="00F26004">
          <w:pPr>
            <w:pStyle w:val="TOC2"/>
            <w:tabs>
              <w:tab w:val="right" w:pos="9182"/>
            </w:tabs>
            <w:rPr>
              <w:rFonts w:asciiTheme="minorHAnsi" w:eastAsiaTheme="minorEastAsia" w:hAnsiTheme="minorHAnsi" w:cstheme="minorBidi"/>
              <w:noProof/>
              <w:kern w:val="2"/>
              <w:szCs w:val="21"/>
              <w:lang w:bidi="hi-IN"/>
              <w14:ligatures w14:val="standardContextual"/>
            </w:rPr>
          </w:pPr>
          <w:hyperlink w:anchor="_Toc225678347" w:history="1">
            <w:r w:rsidRPr="001C2AD0">
              <w:rPr>
                <w:rStyle w:val="Hyperlink"/>
                <w:rFonts w:ascii="Times New Roman" w:eastAsia="Garamond" w:hAnsi="Times New Roman" w:cs="Times New Roman"/>
                <w:noProof/>
              </w:rPr>
              <w:t>Community &amp; Support Cadre</w:t>
            </w:r>
            <w:r>
              <w:rPr>
                <w:noProof/>
                <w:webHidden/>
              </w:rPr>
              <w:tab/>
            </w:r>
            <w:r>
              <w:rPr>
                <w:noProof/>
                <w:webHidden/>
              </w:rPr>
              <w:fldChar w:fldCharType="begin"/>
            </w:r>
            <w:r>
              <w:rPr>
                <w:noProof/>
                <w:webHidden/>
              </w:rPr>
              <w:instrText xml:space="preserve"> PAGEREF _Toc225678347 \h </w:instrText>
            </w:r>
            <w:r>
              <w:rPr>
                <w:noProof/>
                <w:webHidden/>
              </w:rPr>
            </w:r>
            <w:r>
              <w:rPr>
                <w:noProof/>
                <w:webHidden/>
              </w:rPr>
              <w:fldChar w:fldCharType="separate"/>
            </w:r>
            <w:r>
              <w:rPr>
                <w:noProof/>
                <w:webHidden/>
              </w:rPr>
              <w:t>28</w:t>
            </w:r>
            <w:r>
              <w:rPr>
                <w:noProof/>
                <w:webHidden/>
              </w:rPr>
              <w:fldChar w:fldCharType="end"/>
            </w:r>
          </w:hyperlink>
        </w:p>
        <w:p w14:paraId="61D03C73" w14:textId="4043B2F5" w:rsidR="00F26004" w:rsidRDefault="00F26004">
          <w:pPr>
            <w:pStyle w:val="TOC2"/>
            <w:tabs>
              <w:tab w:val="right" w:pos="9182"/>
            </w:tabs>
            <w:rPr>
              <w:rFonts w:asciiTheme="minorHAnsi" w:eastAsiaTheme="minorEastAsia" w:hAnsiTheme="minorHAnsi" w:cstheme="minorBidi"/>
              <w:noProof/>
              <w:kern w:val="2"/>
              <w:szCs w:val="21"/>
              <w:lang w:bidi="hi-IN"/>
              <w14:ligatures w14:val="standardContextual"/>
            </w:rPr>
          </w:pPr>
          <w:hyperlink w:anchor="_Toc225678348" w:history="1">
            <w:r w:rsidRPr="001C2AD0">
              <w:rPr>
                <w:rStyle w:val="Hyperlink"/>
                <w:rFonts w:ascii="Times New Roman" w:eastAsia="Garamond" w:hAnsi="Times New Roman" w:cs="Times New Roman"/>
                <w:noProof/>
              </w:rPr>
              <w:t>Community Organizations</w:t>
            </w:r>
            <w:r>
              <w:rPr>
                <w:noProof/>
                <w:webHidden/>
              </w:rPr>
              <w:tab/>
            </w:r>
            <w:r>
              <w:rPr>
                <w:noProof/>
                <w:webHidden/>
              </w:rPr>
              <w:fldChar w:fldCharType="begin"/>
            </w:r>
            <w:r>
              <w:rPr>
                <w:noProof/>
                <w:webHidden/>
              </w:rPr>
              <w:instrText xml:space="preserve"> PAGEREF _Toc225678348 \h </w:instrText>
            </w:r>
            <w:r>
              <w:rPr>
                <w:noProof/>
                <w:webHidden/>
              </w:rPr>
            </w:r>
            <w:r>
              <w:rPr>
                <w:noProof/>
                <w:webHidden/>
              </w:rPr>
              <w:fldChar w:fldCharType="separate"/>
            </w:r>
            <w:r>
              <w:rPr>
                <w:noProof/>
                <w:webHidden/>
              </w:rPr>
              <w:t>29</w:t>
            </w:r>
            <w:r>
              <w:rPr>
                <w:noProof/>
                <w:webHidden/>
              </w:rPr>
              <w:fldChar w:fldCharType="end"/>
            </w:r>
          </w:hyperlink>
        </w:p>
        <w:p w14:paraId="0CABE345" w14:textId="1536411C" w:rsidR="00F26004" w:rsidRDefault="00F26004">
          <w:pPr>
            <w:pStyle w:val="TOC2"/>
            <w:tabs>
              <w:tab w:val="right" w:pos="9182"/>
            </w:tabs>
            <w:rPr>
              <w:rFonts w:asciiTheme="minorHAnsi" w:eastAsiaTheme="minorEastAsia" w:hAnsiTheme="minorHAnsi" w:cstheme="minorBidi"/>
              <w:noProof/>
              <w:kern w:val="2"/>
              <w:szCs w:val="21"/>
              <w:lang w:bidi="hi-IN"/>
              <w14:ligatures w14:val="standardContextual"/>
            </w:rPr>
          </w:pPr>
          <w:hyperlink w:anchor="_Toc225678349" w:history="1">
            <w:r w:rsidRPr="001C2AD0">
              <w:rPr>
                <w:rStyle w:val="Hyperlink"/>
                <w:rFonts w:ascii="Times New Roman" w:eastAsia="Garamond" w:hAnsi="Times New Roman" w:cs="Times New Roman"/>
                <w:noProof/>
              </w:rPr>
              <w:t>Administrative &amp; Emergency Services</w:t>
            </w:r>
            <w:r>
              <w:rPr>
                <w:noProof/>
                <w:webHidden/>
              </w:rPr>
              <w:tab/>
            </w:r>
            <w:r>
              <w:rPr>
                <w:noProof/>
                <w:webHidden/>
              </w:rPr>
              <w:fldChar w:fldCharType="begin"/>
            </w:r>
            <w:r>
              <w:rPr>
                <w:noProof/>
                <w:webHidden/>
              </w:rPr>
              <w:instrText xml:space="preserve"> PAGEREF _Toc225678349 \h </w:instrText>
            </w:r>
            <w:r>
              <w:rPr>
                <w:noProof/>
                <w:webHidden/>
              </w:rPr>
            </w:r>
            <w:r>
              <w:rPr>
                <w:noProof/>
                <w:webHidden/>
              </w:rPr>
              <w:fldChar w:fldCharType="separate"/>
            </w:r>
            <w:r>
              <w:rPr>
                <w:noProof/>
                <w:webHidden/>
              </w:rPr>
              <w:t>30</w:t>
            </w:r>
            <w:r>
              <w:rPr>
                <w:noProof/>
                <w:webHidden/>
              </w:rPr>
              <w:fldChar w:fldCharType="end"/>
            </w:r>
          </w:hyperlink>
        </w:p>
        <w:p w14:paraId="393A793A" w14:textId="279AB1CF" w:rsidR="00F26004" w:rsidRDefault="00F26004">
          <w:pPr>
            <w:pStyle w:val="TOC2"/>
            <w:tabs>
              <w:tab w:val="right" w:pos="9182"/>
            </w:tabs>
            <w:rPr>
              <w:rFonts w:asciiTheme="minorHAnsi" w:eastAsiaTheme="minorEastAsia" w:hAnsiTheme="minorHAnsi" w:cstheme="minorBidi"/>
              <w:noProof/>
              <w:kern w:val="2"/>
              <w:szCs w:val="21"/>
              <w:lang w:bidi="hi-IN"/>
              <w14:ligatures w14:val="standardContextual"/>
            </w:rPr>
          </w:pPr>
          <w:hyperlink w:anchor="_Toc225678350" w:history="1">
            <w:r w:rsidRPr="001C2AD0">
              <w:rPr>
                <w:rStyle w:val="Hyperlink"/>
                <w:rFonts w:ascii="Times New Roman" w:eastAsia="Garamond" w:hAnsi="Times New Roman" w:cs="Times New Roman"/>
                <w:noProof/>
              </w:rPr>
              <w:t>Information regarding resources</w:t>
            </w:r>
            <w:r>
              <w:rPr>
                <w:noProof/>
                <w:webHidden/>
              </w:rPr>
              <w:tab/>
            </w:r>
            <w:r>
              <w:rPr>
                <w:noProof/>
                <w:webHidden/>
              </w:rPr>
              <w:fldChar w:fldCharType="begin"/>
            </w:r>
            <w:r>
              <w:rPr>
                <w:noProof/>
                <w:webHidden/>
              </w:rPr>
              <w:instrText xml:space="preserve"> PAGEREF _Toc225678350 \h </w:instrText>
            </w:r>
            <w:r>
              <w:rPr>
                <w:noProof/>
                <w:webHidden/>
              </w:rPr>
            </w:r>
            <w:r>
              <w:rPr>
                <w:noProof/>
                <w:webHidden/>
              </w:rPr>
              <w:fldChar w:fldCharType="separate"/>
            </w:r>
            <w:r>
              <w:rPr>
                <w:noProof/>
                <w:webHidden/>
              </w:rPr>
              <w:t>30</w:t>
            </w:r>
            <w:r>
              <w:rPr>
                <w:noProof/>
                <w:webHidden/>
              </w:rPr>
              <w:fldChar w:fldCharType="end"/>
            </w:r>
          </w:hyperlink>
        </w:p>
        <w:p w14:paraId="13497187" w14:textId="591AAEBA" w:rsidR="00F26004" w:rsidRDefault="00F26004">
          <w:pPr>
            <w:pStyle w:val="TOC1"/>
            <w:tabs>
              <w:tab w:val="right" w:pos="9182"/>
            </w:tabs>
            <w:rPr>
              <w:rFonts w:asciiTheme="minorHAnsi" w:eastAsiaTheme="minorEastAsia" w:hAnsiTheme="minorHAnsi" w:cstheme="minorBidi"/>
              <w:noProof/>
              <w:kern w:val="2"/>
              <w:szCs w:val="21"/>
              <w:lang w:bidi="hi-IN"/>
              <w14:ligatures w14:val="standardContextual"/>
            </w:rPr>
          </w:pPr>
          <w:hyperlink w:anchor="_Toc225678351" w:history="1">
            <w:r w:rsidRPr="001C2AD0">
              <w:rPr>
                <w:rStyle w:val="Hyperlink"/>
                <w:rFonts w:ascii="Times New Roman" w:eastAsia="Garamond" w:hAnsi="Times New Roman" w:cs="Times New Roman"/>
                <w:noProof/>
              </w:rPr>
              <w:t>ONE HEALTH &amp; ENVIRONMENTAL SURVEILLANCE</w:t>
            </w:r>
            <w:r>
              <w:rPr>
                <w:noProof/>
                <w:webHidden/>
              </w:rPr>
              <w:tab/>
            </w:r>
            <w:r>
              <w:rPr>
                <w:noProof/>
                <w:webHidden/>
              </w:rPr>
              <w:fldChar w:fldCharType="begin"/>
            </w:r>
            <w:r>
              <w:rPr>
                <w:noProof/>
                <w:webHidden/>
              </w:rPr>
              <w:instrText xml:space="preserve"> PAGEREF _Toc225678351 \h </w:instrText>
            </w:r>
            <w:r>
              <w:rPr>
                <w:noProof/>
                <w:webHidden/>
              </w:rPr>
            </w:r>
            <w:r>
              <w:rPr>
                <w:noProof/>
                <w:webHidden/>
              </w:rPr>
              <w:fldChar w:fldCharType="separate"/>
            </w:r>
            <w:r>
              <w:rPr>
                <w:noProof/>
                <w:webHidden/>
              </w:rPr>
              <w:t>31</w:t>
            </w:r>
            <w:r>
              <w:rPr>
                <w:noProof/>
                <w:webHidden/>
              </w:rPr>
              <w:fldChar w:fldCharType="end"/>
            </w:r>
          </w:hyperlink>
        </w:p>
        <w:p w14:paraId="0394F827" w14:textId="7FC3556F" w:rsidR="00F26004" w:rsidRDefault="00F26004">
          <w:pPr>
            <w:pStyle w:val="TOC2"/>
            <w:tabs>
              <w:tab w:val="right" w:pos="9182"/>
            </w:tabs>
            <w:rPr>
              <w:rFonts w:asciiTheme="minorHAnsi" w:eastAsiaTheme="minorEastAsia" w:hAnsiTheme="minorHAnsi" w:cstheme="minorBidi"/>
              <w:noProof/>
              <w:kern w:val="2"/>
              <w:szCs w:val="21"/>
              <w:lang w:bidi="hi-IN"/>
              <w14:ligatures w14:val="standardContextual"/>
            </w:rPr>
          </w:pPr>
          <w:hyperlink w:anchor="_Toc225678352" w:history="1">
            <w:r w:rsidRPr="001C2AD0">
              <w:rPr>
                <w:rStyle w:val="Hyperlink"/>
                <w:rFonts w:ascii="Times New Roman" w:eastAsia="Garamond" w:hAnsi="Times New Roman" w:cs="Times New Roman"/>
                <w:noProof/>
              </w:rPr>
              <w:t>Animal &amp; Bird Population</w:t>
            </w:r>
            <w:r>
              <w:rPr>
                <w:noProof/>
                <w:webHidden/>
              </w:rPr>
              <w:tab/>
            </w:r>
            <w:r>
              <w:rPr>
                <w:noProof/>
                <w:webHidden/>
              </w:rPr>
              <w:fldChar w:fldCharType="begin"/>
            </w:r>
            <w:r>
              <w:rPr>
                <w:noProof/>
                <w:webHidden/>
              </w:rPr>
              <w:instrText xml:space="preserve"> PAGEREF _Toc225678352 \h </w:instrText>
            </w:r>
            <w:r>
              <w:rPr>
                <w:noProof/>
                <w:webHidden/>
              </w:rPr>
            </w:r>
            <w:r>
              <w:rPr>
                <w:noProof/>
                <w:webHidden/>
              </w:rPr>
              <w:fldChar w:fldCharType="separate"/>
            </w:r>
            <w:r>
              <w:rPr>
                <w:noProof/>
                <w:webHidden/>
              </w:rPr>
              <w:t>31</w:t>
            </w:r>
            <w:r>
              <w:rPr>
                <w:noProof/>
                <w:webHidden/>
              </w:rPr>
              <w:fldChar w:fldCharType="end"/>
            </w:r>
          </w:hyperlink>
        </w:p>
        <w:p w14:paraId="050094D0" w14:textId="4969424F" w:rsidR="00F26004" w:rsidRDefault="00F26004">
          <w:pPr>
            <w:pStyle w:val="TOC2"/>
            <w:tabs>
              <w:tab w:val="right" w:pos="9182"/>
            </w:tabs>
            <w:rPr>
              <w:rFonts w:asciiTheme="minorHAnsi" w:eastAsiaTheme="minorEastAsia" w:hAnsiTheme="minorHAnsi" w:cstheme="minorBidi"/>
              <w:noProof/>
              <w:kern w:val="2"/>
              <w:szCs w:val="21"/>
              <w:lang w:bidi="hi-IN"/>
              <w14:ligatures w14:val="standardContextual"/>
            </w:rPr>
          </w:pPr>
          <w:hyperlink w:anchor="_Toc225678353" w:history="1">
            <w:r w:rsidRPr="001C2AD0">
              <w:rPr>
                <w:rStyle w:val="Hyperlink"/>
                <w:rFonts w:ascii="Times New Roman" w:eastAsia="Garamond" w:hAnsi="Times New Roman" w:cs="Times New Roman"/>
                <w:noProof/>
              </w:rPr>
              <w:t>Veterinary Infrastructure</w:t>
            </w:r>
            <w:r>
              <w:rPr>
                <w:noProof/>
                <w:webHidden/>
              </w:rPr>
              <w:tab/>
            </w:r>
            <w:r>
              <w:rPr>
                <w:noProof/>
                <w:webHidden/>
              </w:rPr>
              <w:fldChar w:fldCharType="begin"/>
            </w:r>
            <w:r>
              <w:rPr>
                <w:noProof/>
                <w:webHidden/>
              </w:rPr>
              <w:instrText xml:space="preserve"> PAGEREF _Toc225678353 \h </w:instrText>
            </w:r>
            <w:r>
              <w:rPr>
                <w:noProof/>
                <w:webHidden/>
              </w:rPr>
            </w:r>
            <w:r>
              <w:rPr>
                <w:noProof/>
                <w:webHidden/>
              </w:rPr>
              <w:fldChar w:fldCharType="separate"/>
            </w:r>
            <w:r>
              <w:rPr>
                <w:noProof/>
                <w:webHidden/>
              </w:rPr>
              <w:t>32</w:t>
            </w:r>
            <w:r>
              <w:rPr>
                <w:noProof/>
                <w:webHidden/>
              </w:rPr>
              <w:fldChar w:fldCharType="end"/>
            </w:r>
          </w:hyperlink>
        </w:p>
        <w:p w14:paraId="02599C39" w14:textId="3797BF47" w:rsidR="00F26004" w:rsidRDefault="00F26004">
          <w:pPr>
            <w:pStyle w:val="TOC2"/>
            <w:tabs>
              <w:tab w:val="right" w:pos="9182"/>
            </w:tabs>
            <w:rPr>
              <w:rFonts w:asciiTheme="minorHAnsi" w:eastAsiaTheme="minorEastAsia" w:hAnsiTheme="minorHAnsi" w:cstheme="minorBidi"/>
              <w:noProof/>
              <w:kern w:val="2"/>
              <w:szCs w:val="21"/>
              <w:lang w:bidi="hi-IN"/>
              <w14:ligatures w14:val="standardContextual"/>
            </w:rPr>
          </w:pPr>
          <w:hyperlink w:anchor="_Toc225678354" w:history="1">
            <w:r w:rsidRPr="001C2AD0">
              <w:rPr>
                <w:rStyle w:val="Hyperlink"/>
                <w:rFonts w:ascii="Times New Roman" w:eastAsia="Garamond" w:hAnsi="Times New Roman" w:cs="Times New Roman"/>
                <w:noProof/>
              </w:rPr>
              <w:t>Veterinary Doctors &amp; Workforce</w:t>
            </w:r>
            <w:r>
              <w:rPr>
                <w:noProof/>
                <w:webHidden/>
              </w:rPr>
              <w:tab/>
            </w:r>
            <w:r>
              <w:rPr>
                <w:noProof/>
                <w:webHidden/>
              </w:rPr>
              <w:fldChar w:fldCharType="begin"/>
            </w:r>
            <w:r>
              <w:rPr>
                <w:noProof/>
                <w:webHidden/>
              </w:rPr>
              <w:instrText xml:space="preserve"> PAGEREF _Toc225678354 \h </w:instrText>
            </w:r>
            <w:r>
              <w:rPr>
                <w:noProof/>
                <w:webHidden/>
              </w:rPr>
            </w:r>
            <w:r>
              <w:rPr>
                <w:noProof/>
                <w:webHidden/>
              </w:rPr>
              <w:fldChar w:fldCharType="separate"/>
            </w:r>
            <w:r>
              <w:rPr>
                <w:noProof/>
                <w:webHidden/>
              </w:rPr>
              <w:t>33</w:t>
            </w:r>
            <w:r>
              <w:rPr>
                <w:noProof/>
                <w:webHidden/>
              </w:rPr>
              <w:fldChar w:fldCharType="end"/>
            </w:r>
          </w:hyperlink>
        </w:p>
        <w:p w14:paraId="42CAF413" w14:textId="1A670670" w:rsidR="00F26004" w:rsidRDefault="00F26004">
          <w:pPr>
            <w:pStyle w:val="TOC2"/>
            <w:tabs>
              <w:tab w:val="right" w:pos="9182"/>
            </w:tabs>
            <w:rPr>
              <w:rFonts w:asciiTheme="minorHAnsi" w:eastAsiaTheme="minorEastAsia" w:hAnsiTheme="minorHAnsi" w:cstheme="minorBidi"/>
              <w:noProof/>
              <w:kern w:val="2"/>
              <w:szCs w:val="21"/>
              <w:lang w:bidi="hi-IN"/>
              <w14:ligatures w14:val="standardContextual"/>
            </w:rPr>
          </w:pPr>
          <w:hyperlink w:anchor="_Toc225678355" w:history="1">
            <w:r w:rsidRPr="001C2AD0">
              <w:rPr>
                <w:rStyle w:val="Hyperlink"/>
                <w:rFonts w:ascii="Times New Roman" w:eastAsia="Garamond" w:hAnsi="Times New Roman" w:cs="Times New Roman"/>
                <w:noProof/>
              </w:rPr>
              <w:t>High-Risk Interface Points (Surveillance Sites)</w:t>
            </w:r>
            <w:r>
              <w:rPr>
                <w:noProof/>
                <w:webHidden/>
              </w:rPr>
              <w:tab/>
            </w:r>
            <w:r>
              <w:rPr>
                <w:noProof/>
                <w:webHidden/>
              </w:rPr>
              <w:fldChar w:fldCharType="begin"/>
            </w:r>
            <w:r>
              <w:rPr>
                <w:noProof/>
                <w:webHidden/>
              </w:rPr>
              <w:instrText xml:space="preserve"> PAGEREF _Toc225678355 \h </w:instrText>
            </w:r>
            <w:r>
              <w:rPr>
                <w:noProof/>
                <w:webHidden/>
              </w:rPr>
            </w:r>
            <w:r>
              <w:rPr>
                <w:noProof/>
                <w:webHidden/>
              </w:rPr>
              <w:fldChar w:fldCharType="separate"/>
            </w:r>
            <w:r>
              <w:rPr>
                <w:noProof/>
                <w:webHidden/>
              </w:rPr>
              <w:t>34</w:t>
            </w:r>
            <w:r>
              <w:rPr>
                <w:noProof/>
                <w:webHidden/>
              </w:rPr>
              <w:fldChar w:fldCharType="end"/>
            </w:r>
          </w:hyperlink>
        </w:p>
        <w:p w14:paraId="7F024DAD" w14:textId="1A37F6C9" w:rsidR="00F26004" w:rsidRDefault="00F26004">
          <w:pPr>
            <w:pStyle w:val="TOC2"/>
            <w:tabs>
              <w:tab w:val="right" w:pos="9182"/>
            </w:tabs>
            <w:rPr>
              <w:rFonts w:asciiTheme="minorHAnsi" w:eastAsiaTheme="minorEastAsia" w:hAnsiTheme="minorHAnsi" w:cstheme="minorBidi"/>
              <w:noProof/>
              <w:kern w:val="2"/>
              <w:szCs w:val="21"/>
              <w:lang w:bidi="hi-IN"/>
              <w14:ligatures w14:val="standardContextual"/>
            </w:rPr>
          </w:pPr>
          <w:hyperlink w:anchor="_Toc225678356" w:history="1">
            <w:r w:rsidRPr="001C2AD0">
              <w:rPr>
                <w:rStyle w:val="Hyperlink"/>
                <w:rFonts w:ascii="Times New Roman" w:eastAsia="Garamond" w:hAnsi="Times New Roman" w:cs="Times New Roman"/>
                <w:noProof/>
              </w:rPr>
              <w:t>Environmental Risk Mapping</w:t>
            </w:r>
            <w:r>
              <w:rPr>
                <w:noProof/>
                <w:webHidden/>
              </w:rPr>
              <w:tab/>
            </w:r>
            <w:r>
              <w:rPr>
                <w:noProof/>
                <w:webHidden/>
              </w:rPr>
              <w:fldChar w:fldCharType="begin"/>
            </w:r>
            <w:r>
              <w:rPr>
                <w:noProof/>
                <w:webHidden/>
              </w:rPr>
              <w:instrText xml:space="preserve"> PAGEREF _Toc225678356 \h </w:instrText>
            </w:r>
            <w:r>
              <w:rPr>
                <w:noProof/>
                <w:webHidden/>
              </w:rPr>
            </w:r>
            <w:r>
              <w:rPr>
                <w:noProof/>
                <w:webHidden/>
              </w:rPr>
              <w:fldChar w:fldCharType="separate"/>
            </w:r>
            <w:r>
              <w:rPr>
                <w:noProof/>
                <w:webHidden/>
              </w:rPr>
              <w:t>37</w:t>
            </w:r>
            <w:r>
              <w:rPr>
                <w:noProof/>
                <w:webHidden/>
              </w:rPr>
              <w:fldChar w:fldCharType="end"/>
            </w:r>
          </w:hyperlink>
        </w:p>
        <w:p w14:paraId="166ACF59" w14:textId="46AFFB11" w:rsidR="00F26004" w:rsidRDefault="00F26004">
          <w:pPr>
            <w:pStyle w:val="TOC2"/>
            <w:tabs>
              <w:tab w:val="right" w:pos="9182"/>
            </w:tabs>
            <w:rPr>
              <w:rFonts w:asciiTheme="minorHAnsi" w:eastAsiaTheme="minorEastAsia" w:hAnsiTheme="minorHAnsi" w:cstheme="minorBidi"/>
              <w:noProof/>
              <w:kern w:val="2"/>
              <w:szCs w:val="21"/>
              <w:lang w:bidi="hi-IN"/>
              <w14:ligatures w14:val="standardContextual"/>
            </w:rPr>
          </w:pPr>
          <w:hyperlink w:anchor="_Toc225678357" w:history="1">
            <w:r w:rsidRPr="001C2AD0">
              <w:rPr>
                <w:rStyle w:val="Hyperlink"/>
                <w:rFonts w:ascii="Times New Roman" w:eastAsia="Garamond" w:hAnsi="Times New Roman" w:cs="Times New Roman"/>
                <w:noProof/>
              </w:rPr>
              <w:t>Disease Seasonality Mapping</w:t>
            </w:r>
            <w:r>
              <w:rPr>
                <w:noProof/>
                <w:webHidden/>
              </w:rPr>
              <w:tab/>
            </w:r>
            <w:r>
              <w:rPr>
                <w:noProof/>
                <w:webHidden/>
              </w:rPr>
              <w:fldChar w:fldCharType="begin"/>
            </w:r>
            <w:r>
              <w:rPr>
                <w:noProof/>
                <w:webHidden/>
              </w:rPr>
              <w:instrText xml:space="preserve"> PAGEREF _Toc225678357 \h </w:instrText>
            </w:r>
            <w:r>
              <w:rPr>
                <w:noProof/>
                <w:webHidden/>
              </w:rPr>
            </w:r>
            <w:r>
              <w:rPr>
                <w:noProof/>
                <w:webHidden/>
              </w:rPr>
              <w:fldChar w:fldCharType="separate"/>
            </w:r>
            <w:r>
              <w:rPr>
                <w:noProof/>
                <w:webHidden/>
              </w:rPr>
              <w:t>38</w:t>
            </w:r>
            <w:r>
              <w:rPr>
                <w:noProof/>
                <w:webHidden/>
              </w:rPr>
              <w:fldChar w:fldCharType="end"/>
            </w:r>
          </w:hyperlink>
        </w:p>
        <w:p w14:paraId="1AA15995" w14:textId="68C91D32" w:rsidR="00F26004" w:rsidRDefault="00F26004">
          <w:pPr>
            <w:pStyle w:val="TOC2"/>
            <w:tabs>
              <w:tab w:val="right" w:pos="9182"/>
            </w:tabs>
            <w:rPr>
              <w:rFonts w:asciiTheme="minorHAnsi" w:eastAsiaTheme="minorEastAsia" w:hAnsiTheme="minorHAnsi" w:cstheme="minorBidi"/>
              <w:noProof/>
              <w:kern w:val="2"/>
              <w:szCs w:val="21"/>
              <w:lang w:bidi="hi-IN"/>
              <w14:ligatures w14:val="standardContextual"/>
            </w:rPr>
          </w:pPr>
          <w:hyperlink w:anchor="_Toc225678358" w:history="1">
            <w:r w:rsidRPr="001C2AD0">
              <w:rPr>
                <w:rStyle w:val="Hyperlink"/>
                <w:rFonts w:ascii="Times New Roman" w:eastAsia="Garamond" w:hAnsi="Times New Roman" w:cs="Times New Roman"/>
                <w:noProof/>
              </w:rPr>
              <w:t>Vulnerability Mapping</w:t>
            </w:r>
            <w:r>
              <w:rPr>
                <w:noProof/>
                <w:webHidden/>
              </w:rPr>
              <w:tab/>
            </w:r>
            <w:r>
              <w:rPr>
                <w:noProof/>
                <w:webHidden/>
              </w:rPr>
              <w:fldChar w:fldCharType="begin"/>
            </w:r>
            <w:r>
              <w:rPr>
                <w:noProof/>
                <w:webHidden/>
              </w:rPr>
              <w:instrText xml:space="preserve"> PAGEREF _Toc225678358 \h </w:instrText>
            </w:r>
            <w:r>
              <w:rPr>
                <w:noProof/>
                <w:webHidden/>
              </w:rPr>
            </w:r>
            <w:r>
              <w:rPr>
                <w:noProof/>
                <w:webHidden/>
              </w:rPr>
              <w:fldChar w:fldCharType="separate"/>
            </w:r>
            <w:r>
              <w:rPr>
                <w:noProof/>
                <w:webHidden/>
              </w:rPr>
              <w:t>39</w:t>
            </w:r>
            <w:r>
              <w:rPr>
                <w:noProof/>
                <w:webHidden/>
              </w:rPr>
              <w:fldChar w:fldCharType="end"/>
            </w:r>
          </w:hyperlink>
        </w:p>
        <w:p w14:paraId="3AF67136" w14:textId="5AC8E9E9" w:rsidR="00F26004" w:rsidRDefault="00F26004">
          <w:pPr>
            <w:pStyle w:val="TOC1"/>
            <w:tabs>
              <w:tab w:val="right" w:pos="9182"/>
            </w:tabs>
            <w:rPr>
              <w:rFonts w:asciiTheme="minorHAnsi" w:eastAsiaTheme="minorEastAsia" w:hAnsiTheme="minorHAnsi" w:cstheme="minorBidi"/>
              <w:noProof/>
              <w:kern w:val="2"/>
              <w:szCs w:val="21"/>
              <w:lang w:bidi="hi-IN"/>
              <w14:ligatures w14:val="standardContextual"/>
            </w:rPr>
          </w:pPr>
          <w:hyperlink w:anchor="_Toc225678359" w:history="1">
            <w:r w:rsidRPr="001C2AD0">
              <w:rPr>
                <w:rStyle w:val="Hyperlink"/>
                <w:rFonts w:ascii="Times New Roman" w:eastAsia="Garamond" w:hAnsi="Times New Roman" w:cs="Times New Roman"/>
                <w:noProof/>
              </w:rPr>
              <w:t>EPIDEMIOLOGICAL TRENDS (2021–2025)</w:t>
            </w:r>
            <w:r>
              <w:rPr>
                <w:noProof/>
                <w:webHidden/>
              </w:rPr>
              <w:tab/>
            </w:r>
            <w:r>
              <w:rPr>
                <w:noProof/>
                <w:webHidden/>
              </w:rPr>
              <w:fldChar w:fldCharType="begin"/>
            </w:r>
            <w:r>
              <w:rPr>
                <w:noProof/>
                <w:webHidden/>
              </w:rPr>
              <w:instrText xml:space="preserve"> PAGEREF _Toc225678359 \h </w:instrText>
            </w:r>
            <w:r>
              <w:rPr>
                <w:noProof/>
                <w:webHidden/>
              </w:rPr>
            </w:r>
            <w:r>
              <w:rPr>
                <w:noProof/>
                <w:webHidden/>
              </w:rPr>
              <w:fldChar w:fldCharType="separate"/>
            </w:r>
            <w:r>
              <w:rPr>
                <w:noProof/>
                <w:webHidden/>
              </w:rPr>
              <w:t>40</w:t>
            </w:r>
            <w:r>
              <w:rPr>
                <w:noProof/>
                <w:webHidden/>
              </w:rPr>
              <w:fldChar w:fldCharType="end"/>
            </w:r>
          </w:hyperlink>
        </w:p>
        <w:p w14:paraId="1B61F46B" w14:textId="09A55A10" w:rsidR="00F26004" w:rsidRDefault="00F26004">
          <w:pPr>
            <w:pStyle w:val="TOC2"/>
            <w:tabs>
              <w:tab w:val="right" w:pos="9182"/>
            </w:tabs>
            <w:rPr>
              <w:rFonts w:asciiTheme="minorHAnsi" w:eastAsiaTheme="minorEastAsia" w:hAnsiTheme="minorHAnsi" w:cstheme="minorBidi"/>
              <w:noProof/>
              <w:kern w:val="2"/>
              <w:szCs w:val="21"/>
              <w:lang w:bidi="hi-IN"/>
              <w14:ligatures w14:val="standardContextual"/>
            </w:rPr>
          </w:pPr>
          <w:hyperlink w:anchor="_Toc225678360" w:history="1">
            <w:r w:rsidRPr="001C2AD0">
              <w:rPr>
                <w:rStyle w:val="Hyperlink"/>
                <w:rFonts w:ascii="Times New Roman" w:eastAsia="Garamond" w:hAnsi="Times New Roman" w:cs="Times New Roman"/>
                <w:noProof/>
              </w:rPr>
              <w:t>Disease Burden among human beings(Last 5 Years)</w:t>
            </w:r>
            <w:r>
              <w:rPr>
                <w:noProof/>
                <w:webHidden/>
              </w:rPr>
              <w:tab/>
            </w:r>
            <w:r>
              <w:rPr>
                <w:noProof/>
                <w:webHidden/>
              </w:rPr>
              <w:fldChar w:fldCharType="begin"/>
            </w:r>
            <w:r>
              <w:rPr>
                <w:noProof/>
                <w:webHidden/>
              </w:rPr>
              <w:instrText xml:space="preserve"> PAGEREF _Toc225678360 \h </w:instrText>
            </w:r>
            <w:r>
              <w:rPr>
                <w:noProof/>
                <w:webHidden/>
              </w:rPr>
            </w:r>
            <w:r>
              <w:rPr>
                <w:noProof/>
                <w:webHidden/>
              </w:rPr>
              <w:fldChar w:fldCharType="separate"/>
            </w:r>
            <w:r>
              <w:rPr>
                <w:noProof/>
                <w:webHidden/>
              </w:rPr>
              <w:t>41</w:t>
            </w:r>
            <w:r>
              <w:rPr>
                <w:noProof/>
                <w:webHidden/>
              </w:rPr>
              <w:fldChar w:fldCharType="end"/>
            </w:r>
          </w:hyperlink>
        </w:p>
        <w:p w14:paraId="17EA7182" w14:textId="780E78E2" w:rsidR="00F26004" w:rsidRDefault="00F26004">
          <w:pPr>
            <w:pStyle w:val="TOC2"/>
            <w:tabs>
              <w:tab w:val="right" w:pos="9182"/>
            </w:tabs>
            <w:rPr>
              <w:rFonts w:asciiTheme="minorHAnsi" w:eastAsiaTheme="minorEastAsia" w:hAnsiTheme="minorHAnsi" w:cstheme="minorBidi"/>
              <w:noProof/>
              <w:kern w:val="2"/>
              <w:szCs w:val="21"/>
              <w:lang w:bidi="hi-IN"/>
              <w14:ligatures w14:val="standardContextual"/>
            </w:rPr>
          </w:pPr>
          <w:hyperlink w:anchor="_Toc225678361" w:history="1">
            <w:r w:rsidRPr="001C2AD0">
              <w:rPr>
                <w:rStyle w:val="Hyperlink"/>
                <w:rFonts w:ascii="Times New Roman" w:eastAsia="Garamond" w:hAnsi="Times New Roman" w:cs="Times New Roman"/>
                <w:noProof/>
              </w:rPr>
              <w:t>Seasonal Trend Analysis</w:t>
            </w:r>
            <w:r>
              <w:rPr>
                <w:noProof/>
                <w:webHidden/>
              </w:rPr>
              <w:tab/>
            </w:r>
            <w:r>
              <w:rPr>
                <w:noProof/>
                <w:webHidden/>
              </w:rPr>
              <w:fldChar w:fldCharType="begin"/>
            </w:r>
            <w:r>
              <w:rPr>
                <w:noProof/>
                <w:webHidden/>
              </w:rPr>
              <w:instrText xml:space="preserve"> PAGEREF _Toc225678361 \h </w:instrText>
            </w:r>
            <w:r>
              <w:rPr>
                <w:noProof/>
                <w:webHidden/>
              </w:rPr>
            </w:r>
            <w:r>
              <w:rPr>
                <w:noProof/>
                <w:webHidden/>
              </w:rPr>
              <w:fldChar w:fldCharType="separate"/>
            </w:r>
            <w:r>
              <w:rPr>
                <w:noProof/>
                <w:webHidden/>
              </w:rPr>
              <w:t>44</w:t>
            </w:r>
            <w:r>
              <w:rPr>
                <w:noProof/>
                <w:webHidden/>
              </w:rPr>
              <w:fldChar w:fldCharType="end"/>
            </w:r>
          </w:hyperlink>
        </w:p>
        <w:p w14:paraId="18114A64" w14:textId="667B08F3" w:rsidR="00F26004" w:rsidRDefault="00F26004">
          <w:pPr>
            <w:pStyle w:val="TOC2"/>
            <w:tabs>
              <w:tab w:val="right" w:pos="9182"/>
            </w:tabs>
            <w:rPr>
              <w:rFonts w:asciiTheme="minorHAnsi" w:eastAsiaTheme="minorEastAsia" w:hAnsiTheme="minorHAnsi" w:cstheme="minorBidi"/>
              <w:noProof/>
              <w:kern w:val="2"/>
              <w:szCs w:val="21"/>
              <w:lang w:bidi="hi-IN"/>
              <w14:ligatures w14:val="standardContextual"/>
            </w:rPr>
          </w:pPr>
          <w:hyperlink w:anchor="_Toc225678362" w:history="1">
            <w:r w:rsidRPr="001C2AD0">
              <w:rPr>
                <w:rStyle w:val="Hyperlink"/>
                <w:rFonts w:ascii="Times New Roman" w:eastAsia="Garamond" w:hAnsi="Times New Roman" w:cs="Times New Roman"/>
                <w:noProof/>
              </w:rPr>
              <w:t>Transmission Trend- 2025</w:t>
            </w:r>
            <w:r>
              <w:rPr>
                <w:noProof/>
                <w:webHidden/>
              </w:rPr>
              <w:tab/>
            </w:r>
            <w:r>
              <w:rPr>
                <w:noProof/>
                <w:webHidden/>
              </w:rPr>
              <w:fldChar w:fldCharType="begin"/>
            </w:r>
            <w:r>
              <w:rPr>
                <w:noProof/>
                <w:webHidden/>
              </w:rPr>
              <w:instrText xml:space="preserve"> PAGEREF _Toc225678362 \h </w:instrText>
            </w:r>
            <w:r>
              <w:rPr>
                <w:noProof/>
                <w:webHidden/>
              </w:rPr>
            </w:r>
            <w:r>
              <w:rPr>
                <w:noProof/>
                <w:webHidden/>
              </w:rPr>
              <w:fldChar w:fldCharType="separate"/>
            </w:r>
            <w:r>
              <w:rPr>
                <w:noProof/>
                <w:webHidden/>
              </w:rPr>
              <w:t>54</w:t>
            </w:r>
            <w:r>
              <w:rPr>
                <w:noProof/>
                <w:webHidden/>
              </w:rPr>
              <w:fldChar w:fldCharType="end"/>
            </w:r>
          </w:hyperlink>
        </w:p>
        <w:p w14:paraId="6A5FA0B6" w14:textId="1039E4F1" w:rsidR="00F26004" w:rsidRDefault="00F26004">
          <w:pPr>
            <w:pStyle w:val="TOC2"/>
            <w:tabs>
              <w:tab w:val="right" w:pos="9182"/>
            </w:tabs>
            <w:rPr>
              <w:rFonts w:asciiTheme="minorHAnsi" w:eastAsiaTheme="minorEastAsia" w:hAnsiTheme="minorHAnsi" w:cstheme="minorBidi"/>
              <w:noProof/>
              <w:kern w:val="2"/>
              <w:szCs w:val="21"/>
              <w:lang w:bidi="hi-IN"/>
              <w14:ligatures w14:val="standardContextual"/>
            </w:rPr>
          </w:pPr>
          <w:hyperlink w:anchor="_Toc225678363" w:history="1">
            <w:r w:rsidRPr="001C2AD0">
              <w:rPr>
                <w:rStyle w:val="Hyperlink"/>
                <w:rFonts w:ascii="Times New Roman" w:eastAsia="Garamond" w:hAnsi="Times New Roman" w:cs="Times New Roman"/>
                <w:noProof/>
              </w:rPr>
              <w:t>Integrated Disease Hotspot Map (2021–2025)</w:t>
            </w:r>
            <w:r>
              <w:rPr>
                <w:noProof/>
                <w:webHidden/>
              </w:rPr>
              <w:tab/>
            </w:r>
            <w:r>
              <w:rPr>
                <w:noProof/>
                <w:webHidden/>
              </w:rPr>
              <w:fldChar w:fldCharType="begin"/>
            </w:r>
            <w:r>
              <w:rPr>
                <w:noProof/>
                <w:webHidden/>
              </w:rPr>
              <w:instrText xml:space="preserve"> PAGEREF _Toc225678363 \h </w:instrText>
            </w:r>
            <w:r>
              <w:rPr>
                <w:noProof/>
                <w:webHidden/>
              </w:rPr>
            </w:r>
            <w:r>
              <w:rPr>
                <w:noProof/>
                <w:webHidden/>
              </w:rPr>
              <w:fldChar w:fldCharType="separate"/>
            </w:r>
            <w:r>
              <w:rPr>
                <w:noProof/>
                <w:webHidden/>
              </w:rPr>
              <w:t>58</w:t>
            </w:r>
            <w:r>
              <w:rPr>
                <w:noProof/>
                <w:webHidden/>
              </w:rPr>
              <w:fldChar w:fldCharType="end"/>
            </w:r>
          </w:hyperlink>
        </w:p>
        <w:p w14:paraId="71A563C5" w14:textId="55550426" w:rsidR="00F26004" w:rsidRDefault="00F26004">
          <w:pPr>
            <w:pStyle w:val="TOC1"/>
            <w:tabs>
              <w:tab w:val="right" w:pos="9182"/>
            </w:tabs>
            <w:rPr>
              <w:rFonts w:asciiTheme="minorHAnsi" w:eastAsiaTheme="minorEastAsia" w:hAnsiTheme="minorHAnsi" w:cstheme="minorBidi"/>
              <w:noProof/>
              <w:kern w:val="2"/>
              <w:szCs w:val="21"/>
              <w:lang w:bidi="hi-IN"/>
              <w14:ligatures w14:val="standardContextual"/>
            </w:rPr>
          </w:pPr>
          <w:hyperlink w:anchor="_Toc225678364" w:history="1">
            <w:r w:rsidRPr="001C2AD0">
              <w:rPr>
                <w:rStyle w:val="Hyperlink"/>
                <w:rFonts w:ascii="Times New Roman" w:eastAsia="Garamond" w:hAnsi="Times New Roman" w:cs="Times New Roman"/>
                <w:noProof/>
              </w:rPr>
              <w:t>Preparedness and Response Protocol at LSG Level</w:t>
            </w:r>
            <w:r>
              <w:rPr>
                <w:noProof/>
                <w:webHidden/>
              </w:rPr>
              <w:tab/>
            </w:r>
            <w:r>
              <w:rPr>
                <w:noProof/>
                <w:webHidden/>
              </w:rPr>
              <w:fldChar w:fldCharType="begin"/>
            </w:r>
            <w:r>
              <w:rPr>
                <w:noProof/>
                <w:webHidden/>
              </w:rPr>
              <w:instrText xml:space="preserve"> PAGEREF _Toc225678364 \h </w:instrText>
            </w:r>
            <w:r>
              <w:rPr>
                <w:noProof/>
                <w:webHidden/>
              </w:rPr>
            </w:r>
            <w:r>
              <w:rPr>
                <w:noProof/>
                <w:webHidden/>
              </w:rPr>
              <w:fldChar w:fldCharType="separate"/>
            </w:r>
            <w:r>
              <w:rPr>
                <w:noProof/>
                <w:webHidden/>
              </w:rPr>
              <w:t>62</w:t>
            </w:r>
            <w:r>
              <w:rPr>
                <w:noProof/>
                <w:webHidden/>
              </w:rPr>
              <w:fldChar w:fldCharType="end"/>
            </w:r>
          </w:hyperlink>
        </w:p>
        <w:p w14:paraId="70F16DDB" w14:textId="72774041" w:rsidR="00F26004" w:rsidRDefault="00F26004">
          <w:pPr>
            <w:pStyle w:val="TOC2"/>
            <w:tabs>
              <w:tab w:val="right" w:pos="9182"/>
            </w:tabs>
            <w:rPr>
              <w:rFonts w:asciiTheme="minorHAnsi" w:eastAsiaTheme="minorEastAsia" w:hAnsiTheme="minorHAnsi" w:cstheme="minorBidi"/>
              <w:noProof/>
              <w:kern w:val="2"/>
              <w:szCs w:val="21"/>
              <w:lang w:bidi="hi-IN"/>
              <w14:ligatures w14:val="standardContextual"/>
            </w:rPr>
          </w:pPr>
          <w:hyperlink w:anchor="_Toc225678365" w:history="1">
            <w:r w:rsidRPr="001C2AD0">
              <w:rPr>
                <w:rStyle w:val="Hyperlink"/>
                <w:rFonts w:ascii="Times New Roman" w:eastAsia="Garamond" w:hAnsi="Times New Roman" w:cs="Times New Roman"/>
                <w:noProof/>
              </w:rPr>
              <w:t>Constitution of One Health Committee</w:t>
            </w:r>
            <w:r>
              <w:rPr>
                <w:noProof/>
                <w:webHidden/>
              </w:rPr>
              <w:tab/>
            </w:r>
            <w:r>
              <w:rPr>
                <w:noProof/>
                <w:webHidden/>
              </w:rPr>
              <w:fldChar w:fldCharType="begin"/>
            </w:r>
            <w:r>
              <w:rPr>
                <w:noProof/>
                <w:webHidden/>
              </w:rPr>
              <w:instrText xml:space="preserve"> PAGEREF _Toc225678365 \h </w:instrText>
            </w:r>
            <w:r>
              <w:rPr>
                <w:noProof/>
                <w:webHidden/>
              </w:rPr>
            </w:r>
            <w:r>
              <w:rPr>
                <w:noProof/>
                <w:webHidden/>
              </w:rPr>
              <w:fldChar w:fldCharType="separate"/>
            </w:r>
            <w:r>
              <w:rPr>
                <w:noProof/>
                <w:webHidden/>
              </w:rPr>
              <w:t>62</w:t>
            </w:r>
            <w:r>
              <w:rPr>
                <w:noProof/>
                <w:webHidden/>
              </w:rPr>
              <w:fldChar w:fldCharType="end"/>
            </w:r>
          </w:hyperlink>
        </w:p>
        <w:p w14:paraId="79105CF9" w14:textId="7CBCE854" w:rsidR="00F26004" w:rsidRDefault="00F26004">
          <w:pPr>
            <w:pStyle w:val="TOC2"/>
            <w:tabs>
              <w:tab w:val="right" w:pos="9182"/>
            </w:tabs>
            <w:rPr>
              <w:rFonts w:asciiTheme="minorHAnsi" w:eastAsiaTheme="minorEastAsia" w:hAnsiTheme="minorHAnsi" w:cstheme="minorBidi"/>
              <w:noProof/>
              <w:kern w:val="2"/>
              <w:szCs w:val="21"/>
              <w:lang w:bidi="hi-IN"/>
              <w14:ligatures w14:val="standardContextual"/>
            </w:rPr>
          </w:pPr>
          <w:hyperlink w:anchor="_Toc225678366" w:history="1">
            <w:r w:rsidRPr="001C2AD0">
              <w:rPr>
                <w:rStyle w:val="Hyperlink"/>
                <w:rFonts w:ascii="Times New Roman" w:eastAsia="Garamond" w:hAnsi="Times New Roman" w:cs="Times New Roman"/>
                <w:noProof/>
              </w:rPr>
              <w:t>Pandemic Response Workforce</w:t>
            </w:r>
            <w:r>
              <w:rPr>
                <w:noProof/>
                <w:webHidden/>
              </w:rPr>
              <w:tab/>
            </w:r>
            <w:r>
              <w:rPr>
                <w:noProof/>
                <w:webHidden/>
              </w:rPr>
              <w:fldChar w:fldCharType="begin"/>
            </w:r>
            <w:r>
              <w:rPr>
                <w:noProof/>
                <w:webHidden/>
              </w:rPr>
              <w:instrText xml:space="preserve"> PAGEREF _Toc225678366 \h </w:instrText>
            </w:r>
            <w:r>
              <w:rPr>
                <w:noProof/>
                <w:webHidden/>
              </w:rPr>
            </w:r>
            <w:r>
              <w:rPr>
                <w:noProof/>
                <w:webHidden/>
              </w:rPr>
              <w:fldChar w:fldCharType="separate"/>
            </w:r>
            <w:r>
              <w:rPr>
                <w:noProof/>
                <w:webHidden/>
              </w:rPr>
              <w:t>64</w:t>
            </w:r>
            <w:r>
              <w:rPr>
                <w:noProof/>
                <w:webHidden/>
              </w:rPr>
              <w:fldChar w:fldCharType="end"/>
            </w:r>
          </w:hyperlink>
        </w:p>
        <w:p w14:paraId="03CBA463" w14:textId="3C1ECF86" w:rsidR="00F26004" w:rsidRDefault="00F26004">
          <w:pPr>
            <w:pStyle w:val="TOC2"/>
            <w:tabs>
              <w:tab w:val="right" w:pos="9182"/>
            </w:tabs>
            <w:rPr>
              <w:rFonts w:asciiTheme="minorHAnsi" w:eastAsiaTheme="minorEastAsia" w:hAnsiTheme="minorHAnsi" w:cstheme="minorBidi"/>
              <w:noProof/>
              <w:kern w:val="2"/>
              <w:szCs w:val="21"/>
              <w:lang w:bidi="hi-IN"/>
              <w14:ligatures w14:val="standardContextual"/>
            </w:rPr>
          </w:pPr>
          <w:hyperlink w:anchor="_Toc225678367" w:history="1">
            <w:r w:rsidRPr="001C2AD0">
              <w:rPr>
                <w:rStyle w:val="Hyperlink"/>
                <w:rFonts w:ascii="Times New Roman" w:eastAsia="Garamond" w:hAnsi="Times New Roman" w:cs="Times New Roman"/>
                <w:noProof/>
              </w:rPr>
              <w:t>Activities and Measures before and during Pandemic</w:t>
            </w:r>
            <w:r>
              <w:rPr>
                <w:noProof/>
                <w:webHidden/>
              </w:rPr>
              <w:tab/>
            </w:r>
            <w:r>
              <w:rPr>
                <w:noProof/>
                <w:webHidden/>
              </w:rPr>
              <w:fldChar w:fldCharType="begin"/>
            </w:r>
            <w:r>
              <w:rPr>
                <w:noProof/>
                <w:webHidden/>
              </w:rPr>
              <w:instrText xml:space="preserve"> PAGEREF _Toc225678367 \h </w:instrText>
            </w:r>
            <w:r>
              <w:rPr>
                <w:noProof/>
                <w:webHidden/>
              </w:rPr>
            </w:r>
            <w:r>
              <w:rPr>
                <w:noProof/>
                <w:webHidden/>
              </w:rPr>
              <w:fldChar w:fldCharType="separate"/>
            </w:r>
            <w:r>
              <w:rPr>
                <w:noProof/>
                <w:webHidden/>
              </w:rPr>
              <w:t>65</w:t>
            </w:r>
            <w:r>
              <w:rPr>
                <w:noProof/>
                <w:webHidden/>
              </w:rPr>
              <w:fldChar w:fldCharType="end"/>
            </w:r>
          </w:hyperlink>
        </w:p>
        <w:p w14:paraId="366E1B0B" w14:textId="3D40BF0F" w:rsidR="00F26004" w:rsidRDefault="00F26004">
          <w:pPr>
            <w:pStyle w:val="TOC2"/>
            <w:tabs>
              <w:tab w:val="right" w:pos="9182"/>
            </w:tabs>
            <w:rPr>
              <w:rFonts w:asciiTheme="minorHAnsi" w:eastAsiaTheme="minorEastAsia" w:hAnsiTheme="minorHAnsi" w:cstheme="minorBidi"/>
              <w:noProof/>
              <w:kern w:val="2"/>
              <w:szCs w:val="21"/>
              <w:lang w:bidi="hi-IN"/>
              <w14:ligatures w14:val="standardContextual"/>
            </w:rPr>
          </w:pPr>
          <w:hyperlink w:anchor="_Toc225678368" w:history="1">
            <w:r w:rsidRPr="001C2AD0">
              <w:rPr>
                <w:rStyle w:val="Hyperlink"/>
                <w:rFonts w:ascii="Times New Roman" w:eastAsia="Garamond" w:hAnsi="Times New Roman" w:cs="Times New Roman"/>
                <w:noProof/>
              </w:rPr>
              <w:t>PHASE 1 - Alert / Preparation</w:t>
            </w:r>
            <w:r>
              <w:rPr>
                <w:noProof/>
                <w:webHidden/>
              </w:rPr>
              <w:tab/>
            </w:r>
            <w:r>
              <w:rPr>
                <w:noProof/>
                <w:webHidden/>
              </w:rPr>
              <w:fldChar w:fldCharType="begin"/>
            </w:r>
            <w:r>
              <w:rPr>
                <w:noProof/>
                <w:webHidden/>
              </w:rPr>
              <w:instrText xml:space="preserve"> PAGEREF _Toc225678368 \h </w:instrText>
            </w:r>
            <w:r>
              <w:rPr>
                <w:noProof/>
                <w:webHidden/>
              </w:rPr>
            </w:r>
            <w:r>
              <w:rPr>
                <w:noProof/>
                <w:webHidden/>
              </w:rPr>
              <w:fldChar w:fldCharType="separate"/>
            </w:r>
            <w:r>
              <w:rPr>
                <w:noProof/>
                <w:webHidden/>
              </w:rPr>
              <w:t>65</w:t>
            </w:r>
            <w:r>
              <w:rPr>
                <w:noProof/>
                <w:webHidden/>
              </w:rPr>
              <w:fldChar w:fldCharType="end"/>
            </w:r>
          </w:hyperlink>
        </w:p>
        <w:p w14:paraId="39104DDD" w14:textId="1173C7F5" w:rsidR="00F26004" w:rsidRDefault="00F26004">
          <w:pPr>
            <w:pStyle w:val="TOC2"/>
            <w:tabs>
              <w:tab w:val="right" w:pos="9182"/>
            </w:tabs>
            <w:rPr>
              <w:rFonts w:asciiTheme="minorHAnsi" w:eastAsiaTheme="minorEastAsia" w:hAnsiTheme="minorHAnsi" w:cstheme="minorBidi"/>
              <w:noProof/>
              <w:kern w:val="2"/>
              <w:szCs w:val="21"/>
              <w:lang w:bidi="hi-IN"/>
              <w14:ligatures w14:val="standardContextual"/>
            </w:rPr>
          </w:pPr>
          <w:hyperlink w:anchor="_Toc225678369" w:history="1">
            <w:r w:rsidRPr="001C2AD0">
              <w:rPr>
                <w:rStyle w:val="Hyperlink"/>
                <w:rFonts w:ascii="Times New Roman" w:eastAsia="Garamond" w:hAnsi="Times New Roman" w:cs="Times New Roman"/>
                <w:noProof/>
              </w:rPr>
              <w:t>PHASE 2 - Active Response</w:t>
            </w:r>
            <w:r>
              <w:rPr>
                <w:noProof/>
                <w:webHidden/>
              </w:rPr>
              <w:tab/>
            </w:r>
            <w:r>
              <w:rPr>
                <w:noProof/>
                <w:webHidden/>
              </w:rPr>
              <w:fldChar w:fldCharType="begin"/>
            </w:r>
            <w:r>
              <w:rPr>
                <w:noProof/>
                <w:webHidden/>
              </w:rPr>
              <w:instrText xml:space="preserve"> PAGEREF _Toc225678369 \h </w:instrText>
            </w:r>
            <w:r>
              <w:rPr>
                <w:noProof/>
                <w:webHidden/>
              </w:rPr>
            </w:r>
            <w:r>
              <w:rPr>
                <w:noProof/>
                <w:webHidden/>
              </w:rPr>
              <w:fldChar w:fldCharType="separate"/>
            </w:r>
            <w:r>
              <w:rPr>
                <w:noProof/>
                <w:webHidden/>
              </w:rPr>
              <w:t>69</w:t>
            </w:r>
            <w:r>
              <w:rPr>
                <w:noProof/>
                <w:webHidden/>
              </w:rPr>
              <w:fldChar w:fldCharType="end"/>
            </w:r>
          </w:hyperlink>
        </w:p>
        <w:p w14:paraId="4187DB18" w14:textId="79367AA1" w:rsidR="00F26004" w:rsidRDefault="00F26004">
          <w:pPr>
            <w:pStyle w:val="TOC2"/>
            <w:tabs>
              <w:tab w:val="right" w:pos="9182"/>
            </w:tabs>
            <w:rPr>
              <w:rFonts w:asciiTheme="minorHAnsi" w:eastAsiaTheme="minorEastAsia" w:hAnsiTheme="minorHAnsi" w:cstheme="minorBidi"/>
              <w:noProof/>
              <w:kern w:val="2"/>
              <w:szCs w:val="21"/>
              <w:lang w:bidi="hi-IN"/>
              <w14:ligatures w14:val="standardContextual"/>
            </w:rPr>
          </w:pPr>
          <w:hyperlink w:anchor="_Toc225678370" w:history="1">
            <w:r w:rsidRPr="001C2AD0">
              <w:rPr>
                <w:rStyle w:val="Hyperlink"/>
                <w:rFonts w:ascii="Times New Roman" w:eastAsia="Garamond" w:hAnsi="Times New Roman" w:cs="Times New Roman"/>
                <w:noProof/>
              </w:rPr>
              <w:t>Standard Screening Protocol</w:t>
            </w:r>
            <w:r>
              <w:rPr>
                <w:noProof/>
                <w:webHidden/>
              </w:rPr>
              <w:tab/>
            </w:r>
            <w:r>
              <w:rPr>
                <w:noProof/>
                <w:webHidden/>
              </w:rPr>
              <w:fldChar w:fldCharType="begin"/>
            </w:r>
            <w:r>
              <w:rPr>
                <w:noProof/>
                <w:webHidden/>
              </w:rPr>
              <w:instrText xml:space="preserve"> PAGEREF _Toc225678370 \h </w:instrText>
            </w:r>
            <w:r>
              <w:rPr>
                <w:noProof/>
                <w:webHidden/>
              </w:rPr>
            </w:r>
            <w:r>
              <w:rPr>
                <w:noProof/>
                <w:webHidden/>
              </w:rPr>
              <w:fldChar w:fldCharType="separate"/>
            </w:r>
            <w:r>
              <w:rPr>
                <w:noProof/>
                <w:webHidden/>
              </w:rPr>
              <w:t>71</w:t>
            </w:r>
            <w:r>
              <w:rPr>
                <w:noProof/>
                <w:webHidden/>
              </w:rPr>
              <w:fldChar w:fldCharType="end"/>
            </w:r>
          </w:hyperlink>
        </w:p>
        <w:p w14:paraId="13ED1052" w14:textId="60CC299F" w:rsidR="00F26004" w:rsidRDefault="00F26004">
          <w:pPr>
            <w:pStyle w:val="TOC2"/>
            <w:tabs>
              <w:tab w:val="right" w:pos="9182"/>
            </w:tabs>
            <w:rPr>
              <w:rFonts w:asciiTheme="minorHAnsi" w:eastAsiaTheme="minorEastAsia" w:hAnsiTheme="minorHAnsi" w:cstheme="minorBidi"/>
              <w:noProof/>
              <w:kern w:val="2"/>
              <w:szCs w:val="21"/>
              <w:lang w:bidi="hi-IN"/>
              <w14:ligatures w14:val="standardContextual"/>
            </w:rPr>
          </w:pPr>
          <w:hyperlink w:anchor="_Toc225678371" w:history="1">
            <w:r w:rsidRPr="001C2AD0">
              <w:rPr>
                <w:rStyle w:val="Hyperlink"/>
                <w:rFonts w:ascii="Times New Roman" w:eastAsia="Garamond" w:hAnsi="Times New Roman" w:cs="Times New Roman"/>
                <w:noProof/>
              </w:rPr>
              <w:t>PHASE 3 - Surge Capacity</w:t>
            </w:r>
            <w:r>
              <w:rPr>
                <w:noProof/>
                <w:webHidden/>
              </w:rPr>
              <w:tab/>
            </w:r>
            <w:r>
              <w:rPr>
                <w:noProof/>
                <w:webHidden/>
              </w:rPr>
              <w:fldChar w:fldCharType="begin"/>
            </w:r>
            <w:r>
              <w:rPr>
                <w:noProof/>
                <w:webHidden/>
              </w:rPr>
              <w:instrText xml:space="preserve"> PAGEREF _Toc225678371 \h </w:instrText>
            </w:r>
            <w:r>
              <w:rPr>
                <w:noProof/>
                <w:webHidden/>
              </w:rPr>
            </w:r>
            <w:r>
              <w:rPr>
                <w:noProof/>
                <w:webHidden/>
              </w:rPr>
              <w:fldChar w:fldCharType="separate"/>
            </w:r>
            <w:r>
              <w:rPr>
                <w:noProof/>
                <w:webHidden/>
              </w:rPr>
              <w:t>86</w:t>
            </w:r>
            <w:r>
              <w:rPr>
                <w:noProof/>
                <w:webHidden/>
              </w:rPr>
              <w:fldChar w:fldCharType="end"/>
            </w:r>
          </w:hyperlink>
        </w:p>
        <w:p w14:paraId="0897E326" w14:textId="3AF24CE7" w:rsidR="00F26004" w:rsidRDefault="00F26004">
          <w:pPr>
            <w:pStyle w:val="TOC2"/>
            <w:tabs>
              <w:tab w:val="right" w:pos="9182"/>
            </w:tabs>
            <w:rPr>
              <w:rFonts w:asciiTheme="minorHAnsi" w:eastAsiaTheme="minorEastAsia" w:hAnsiTheme="minorHAnsi" w:cstheme="minorBidi"/>
              <w:noProof/>
              <w:kern w:val="2"/>
              <w:szCs w:val="21"/>
              <w:lang w:bidi="hi-IN"/>
              <w14:ligatures w14:val="standardContextual"/>
            </w:rPr>
          </w:pPr>
          <w:hyperlink w:anchor="_Toc225678372" w:history="1">
            <w:r w:rsidRPr="001C2AD0">
              <w:rPr>
                <w:rStyle w:val="Hyperlink"/>
                <w:rFonts w:ascii="Times New Roman" w:eastAsia="Garamond" w:hAnsi="Times New Roman" w:cs="Times New Roman"/>
                <w:noProof/>
              </w:rPr>
              <w:t>Conversion of Community Facilities</w:t>
            </w:r>
            <w:r>
              <w:rPr>
                <w:noProof/>
                <w:webHidden/>
              </w:rPr>
              <w:tab/>
            </w:r>
            <w:r>
              <w:rPr>
                <w:noProof/>
                <w:webHidden/>
              </w:rPr>
              <w:fldChar w:fldCharType="begin"/>
            </w:r>
            <w:r>
              <w:rPr>
                <w:noProof/>
                <w:webHidden/>
              </w:rPr>
              <w:instrText xml:space="preserve"> PAGEREF _Toc225678372 \h </w:instrText>
            </w:r>
            <w:r>
              <w:rPr>
                <w:noProof/>
                <w:webHidden/>
              </w:rPr>
            </w:r>
            <w:r>
              <w:rPr>
                <w:noProof/>
                <w:webHidden/>
              </w:rPr>
              <w:fldChar w:fldCharType="separate"/>
            </w:r>
            <w:r>
              <w:rPr>
                <w:noProof/>
                <w:webHidden/>
              </w:rPr>
              <w:t>86</w:t>
            </w:r>
            <w:r>
              <w:rPr>
                <w:noProof/>
                <w:webHidden/>
              </w:rPr>
              <w:fldChar w:fldCharType="end"/>
            </w:r>
          </w:hyperlink>
        </w:p>
        <w:p w14:paraId="45F1D59D" w14:textId="63E1FCDD" w:rsidR="00F26004" w:rsidRDefault="00F26004">
          <w:pPr>
            <w:pStyle w:val="TOC1"/>
            <w:tabs>
              <w:tab w:val="right" w:pos="9182"/>
            </w:tabs>
            <w:rPr>
              <w:rFonts w:asciiTheme="minorHAnsi" w:eastAsiaTheme="minorEastAsia" w:hAnsiTheme="minorHAnsi" w:cstheme="minorBidi"/>
              <w:noProof/>
              <w:kern w:val="2"/>
              <w:szCs w:val="21"/>
              <w:lang w:bidi="hi-IN"/>
              <w14:ligatures w14:val="standardContextual"/>
            </w:rPr>
          </w:pPr>
          <w:hyperlink w:anchor="_Toc225678373" w:history="1">
            <w:r w:rsidRPr="001C2AD0">
              <w:rPr>
                <w:rStyle w:val="Hyperlink"/>
                <w:rFonts w:ascii="Times New Roman" w:eastAsia="Garamond" w:hAnsi="Times New Roman" w:cs="Times New Roman"/>
                <w:noProof/>
              </w:rPr>
              <w:t>CONCLUSION</w:t>
            </w:r>
            <w:r>
              <w:rPr>
                <w:noProof/>
                <w:webHidden/>
              </w:rPr>
              <w:tab/>
            </w:r>
            <w:r>
              <w:rPr>
                <w:noProof/>
                <w:webHidden/>
              </w:rPr>
              <w:fldChar w:fldCharType="begin"/>
            </w:r>
            <w:r>
              <w:rPr>
                <w:noProof/>
                <w:webHidden/>
              </w:rPr>
              <w:instrText xml:space="preserve"> PAGEREF _Toc225678373 \h </w:instrText>
            </w:r>
            <w:r>
              <w:rPr>
                <w:noProof/>
                <w:webHidden/>
              </w:rPr>
            </w:r>
            <w:r>
              <w:rPr>
                <w:noProof/>
                <w:webHidden/>
              </w:rPr>
              <w:fldChar w:fldCharType="separate"/>
            </w:r>
            <w:r>
              <w:rPr>
                <w:noProof/>
                <w:webHidden/>
              </w:rPr>
              <w:t>88</w:t>
            </w:r>
            <w:r>
              <w:rPr>
                <w:noProof/>
                <w:webHidden/>
              </w:rPr>
              <w:fldChar w:fldCharType="end"/>
            </w:r>
          </w:hyperlink>
        </w:p>
        <w:p w14:paraId="699CB356" w14:textId="1920227C" w:rsidR="00F26004" w:rsidRDefault="00F26004">
          <w:pPr>
            <w:pStyle w:val="TOC1"/>
            <w:tabs>
              <w:tab w:val="right" w:pos="9182"/>
            </w:tabs>
            <w:rPr>
              <w:rFonts w:asciiTheme="minorHAnsi" w:eastAsiaTheme="minorEastAsia" w:hAnsiTheme="minorHAnsi" w:cstheme="minorBidi"/>
              <w:noProof/>
              <w:kern w:val="2"/>
              <w:szCs w:val="21"/>
              <w:lang w:bidi="hi-IN"/>
              <w14:ligatures w14:val="standardContextual"/>
            </w:rPr>
          </w:pPr>
          <w:hyperlink w:anchor="_Toc225678374" w:history="1">
            <w:r w:rsidRPr="001C2AD0">
              <w:rPr>
                <w:rStyle w:val="Hyperlink"/>
                <w:rFonts w:ascii="Times New Roman" w:eastAsia="Garamond" w:hAnsi="Times New Roman" w:cs="Times New Roman"/>
                <w:noProof/>
              </w:rPr>
              <w:t>RECOMMENDATIONS</w:t>
            </w:r>
            <w:r>
              <w:rPr>
                <w:noProof/>
                <w:webHidden/>
              </w:rPr>
              <w:tab/>
            </w:r>
            <w:r>
              <w:rPr>
                <w:noProof/>
                <w:webHidden/>
              </w:rPr>
              <w:fldChar w:fldCharType="begin"/>
            </w:r>
            <w:r>
              <w:rPr>
                <w:noProof/>
                <w:webHidden/>
              </w:rPr>
              <w:instrText xml:space="preserve"> PAGEREF _Toc225678374 \h </w:instrText>
            </w:r>
            <w:r>
              <w:rPr>
                <w:noProof/>
                <w:webHidden/>
              </w:rPr>
            </w:r>
            <w:r>
              <w:rPr>
                <w:noProof/>
                <w:webHidden/>
              </w:rPr>
              <w:fldChar w:fldCharType="separate"/>
            </w:r>
            <w:r>
              <w:rPr>
                <w:noProof/>
                <w:webHidden/>
              </w:rPr>
              <w:t>90</w:t>
            </w:r>
            <w:r>
              <w:rPr>
                <w:noProof/>
                <w:webHidden/>
              </w:rPr>
              <w:fldChar w:fldCharType="end"/>
            </w:r>
          </w:hyperlink>
        </w:p>
        <w:p w14:paraId="3B98D923" w14:textId="6C1839A0" w:rsidR="00F26004" w:rsidRDefault="00F26004">
          <w:pPr>
            <w:pStyle w:val="TOC1"/>
            <w:tabs>
              <w:tab w:val="right" w:pos="9182"/>
            </w:tabs>
            <w:rPr>
              <w:rFonts w:asciiTheme="minorHAnsi" w:eastAsiaTheme="minorEastAsia" w:hAnsiTheme="minorHAnsi" w:cstheme="minorBidi"/>
              <w:noProof/>
              <w:kern w:val="2"/>
              <w:szCs w:val="21"/>
              <w:lang w:bidi="hi-IN"/>
              <w14:ligatures w14:val="standardContextual"/>
            </w:rPr>
          </w:pPr>
          <w:hyperlink w:anchor="_Toc225678375" w:history="1">
            <w:r w:rsidRPr="001C2AD0">
              <w:rPr>
                <w:rStyle w:val="Hyperlink"/>
                <w:rFonts w:ascii="Times New Roman" w:eastAsia="Garamond" w:hAnsi="Times New Roman" w:cs="Times New Roman"/>
                <w:noProof/>
              </w:rPr>
              <w:t>ANNEXURE</w:t>
            </w:r>
            <w:r>
              <w:rPr>
                <w:noProof/>
                <w:webHidden/>
              </w:rPr>
              <w:tab/>
            </w:r>
            <w:r>
              <w:rPr>
                <w:noProof/>
                <w:webHidden/>
              </w:rPr>
              <w:fldChar w:fldCharType="begin"/>
            </w:r>
            <w:r>
              <w:rPr>
                <w:noProof/>
                <w:webHidden/>
              </w:rPr>
              <w:instrText xml:space="preserve"> PAGEREF _Toc225678375 \h </w:instrText>
            </w:r>
            <w:r>
              <w:rPr>
                <w:noProof/>
                <w:webHidden/>
              </w:rPr>
            </w:r>
            <w:r>
              <w:rPr>
                <w:noProof/>
                <w:webHidden/>
              </w:rPr>
              <w:fldChar w:fldCharType="separate"/>
            </w:r>
            <w:r>
              <w:rPr>
                <w:noProof/>
                <w:webHidden/>
              </w:rPr>
              <w:t>91</w:t>
            </w:r>
            <w:r>
              <w:rPr>
                <w:noProof/>
                <w:webHidden/>
              </w:rPr>
              <w:fldChar w:fldCharType="end"/>
            </w:r>
          </w:hyperlink>
        </w:p>
        <w:p w14:paraId="71CEE6F5" w14:textId="394E6E60" w:rsidR="00F26004" w:rsidRDefault="00F26004">
          <w:pPr>
            <w:pStyle w:val="TOC2"/>
            <w:tabs>
              <w:tab w:val="left" w:pos="720"/>
              <w:tab w:val="right" w:pos="9182"/>
            </w:tabs>
            <w:rPr>
              <w:rFonts w:asciiTheme="minorHAnsi" w:eastAsiaTheme="minorEastAsia" w:hAnsiTheme="minorHAnsi" w:cstheme="minorBidi"/>
              <w:noProof/>
              <w:kern w:val="2"/>
              <w:szCs w:val="21"/>
              <w:lang w:bidi="hi-IN"/>
              <w14:ligatures w14:val="standardContextual"/>
            </w:rPr>
          </w:pPr>
          <w:hyperlink w:anchor="_Toc225678376" w:history="1">
            <w:r w:rsidRPr="001C2AD0">
              <w:rPr>
                <w:rStyle w:val="Hyperlink"/>
                <w:rFonts w:ascii="Times New Roman" w:eastAsia="Garamond" w:hAnsi="Times New Roman" w:cs="Times New Roman"/>
                <w:noProof/>
              </w:rPr>
              <w:t>1.</w:t>
            </w:r>
            <w:r>
              <w:rPr>
                <w:rFonts w:asciiTheme="minorHAnsi" w:eastAsiaTheme="minorEastAsia" w:hAnsiTheme="minorHAnsi" w:cstheme="minorBidi"/>
                <w:noProof/>
                <w:kern w:val="2"/>
                <w:szCs w:val="21"/>
                <w:lang w:bidi="hi-IN"/>
                <w14:ligatures w14:val="standardContextual"/>
              </w:rPr>
              <w:tab/>
            </w:r>
            <w:r w:rsidRPr="001C2AD0">
              <w:rPr>
                <w:rStyle w:val="Hyperlink"/>
                <w:rFonts w:ascii="Times New Roman" w:eastAsia="Garamond" w:hAnsi="Times New Roman" w:cs="Times New Roman"/>
                <w:noProof/>
              </w:rPr>
              <w:t>IMPORTANT PHONE NUMBERS</w:t>
            </w:r>
            <w:r>
              <w:rPr>
                <w:noProof/>
                <w:webHidden/>
              </w:rPr>
              <w:tab/>
            </w:r>
            <w:r>
              <w:rPr>
                <w:noProof/>
                <w:webHidden/>
              </w:rPr>
              <w:fldChar w:fldCharType="begin"/>
            </w:r>
            <w:r>
              <w:rPr>
                <w:noProof/>
                <w:webHidden/>
              </w:rPr>
              <w:instrText xml:space="preserve"> PAGEREF _Toc225678376 \h </w:instrText>
            </w:r>
            <w:r>
              <w:rPr>
                <w:noProof/>
                <w:webHidden/>
              </w:rPr>
            </w:r>
            <w:r>
              <w:rPr>
                <w:noProof/>
                <w:webHidden/>
              </w:rPr>
              <w:fldChar w:fldCharType="separate"/>
            </w:r>
            <w:r>
              <w:rPr>
                <w:noProof/>
                <w:webHidden/>
              </w:rPr>
              <w:t>91</w:t>
            </w:r>
            <w:r>
              <w:rPr>
                <w:noProof/>
                <w:webHidden/>
              </w:rPr>
              <w:fldChar w:fldCharType="end"/>
            </w:r>
          </w:hyperlink>
        </w:p>
        <w:p w14:paraId="3B4F0096" w14:textId="297F3DA4" w:rsidR="007A7E45" w:rsidRPr="00A259D1" w:rsidRDefault="0041248D">
          <w:pPr>
            <w:widowControl w:val="0"/>
            <w:tabs>
              <w:tab w:val="right" w:pos="12000"/>
            </w:tabs>
            <w:spacing w:before="60" w:line="240" w:lineRule="auto"/>
            <w:ind w:left="360"/>
            <w:jc w:val="left"/>
            <w:rPr>
              <w:rFonts w:ascii="Times New Roman" w:eastAsia="Garamond" w:hAnsi="Times New Roman" w:cs="Times New Roman"/>
              <w:sz w:val="22"/>
              <w:szCs w:val="22"/>
            </w:rPr>
          </w:pPr>
          <w:r w:rsidRPr="00A259D1">
            <w:rPr>
              <w:rFonts w:ascii="Times New Roman" w:hAnsi="Times New Roman" w:cs="Times New Roman"/>
            </w:rPr>
            <w:fldChar w:fldCharType="end"/>
          </w:r>
        </w:p>
      </w:sdtContent>
    </w:sdt>
    <w:p w14:paraId="3B4F0097" w14:textId="77777777" w:rsidR="007A7E45" w:rsidRPr="00A259D1" w:rsidRDefault="007A7E45">
      <w:pPr>
        <w:rPr>
          <w:rFonts w:ascii="Times New Roman" w:eastAsia="Garamond" w:hAnsi="Times New Roman" w:cs="Times New Roman"/>
        </w:rPr>
      </w:pPr>
    </w:p>
    <w:p w14:paraId="3B4F0098" w14:textId="77777777" w:rsidR="007A7E45" w:rsidRPr="00A259D1" w:rsidRDefault="007A7E45">
      <w:pPr>
        <w:rPr>
          <w:rFonts w:ascii="Times New Roman" w:eastAsia="Garamond" w:hAnsi="Times New Roman" w:cs="Times New Roman"/>
        </w:rPr>
      </w:pPr>
    </w:p>
    <w:p w14:paraId="3B4F0099" w14:textId="77777777" w:rsidR="007A7E45" w:rsidRPr="00A259D1" w:rsidRDefault="007A7E45">
      <w:pPr>
        <w:rPr>
          <w:rFonts w:ascii="Times New Roman" w:eastAsia="Garamond" w:hAnsi="Times New Roman" w:cs="Times New Roman"/>
        </w:rPr>
      </w:pPr>
    </w:p>
    <w:p w14:paraId="3B4F009A" w14:textId="77777777" w:rsidR="007A7E45" w:rsidRPr="00A259D1" w:rsidRDefault="007A7E45">
      <w:pPr>
        <w:rPr>
          <w:rFonts w:ascii="Times New Roman" w:eastAsia="Garamond" w:hAnsi="Times New Roman" w:cs="Times New Roman"/>
        </w:rPr>
      </w:pPr>
    </w:p>
    <w:p w14:paraId="3B4F009B" w14:textId="77777777" w:rsidR="007A7E45" w:rsidRPr="00A259D1" w:rsidRDefault="007A7E45">
      <w:pPr>
        <w:rPr>
          <w:rFonts w:ascii="Times New Roman" w:eastAsia="Garamond" w:hAnsi="Times New Roman" w:cs="Times New Roman"/>
        </w:rPr>
      </w:pPr>
    </w:p>
    <w:p w14:paraId="3B4F009D" w14:textId="77777777" w:rsidR="007A7E45" w:rsidRPr="00A259D1" w:rsidRDefault="007A7E45">
      <w:pPr>
        <w:rPr>
          <w:rFonts w:ascii="Times New Roman" w:eastAsia="Garamond" w:hAnsi="Times New Roman" w:cs="Times New Roman"/>
        </w:rPr>
      </w:pPr>
    </w:p>
    <w:p w14:paraId="3B4F009E" w14:textId="12AA5704" w:rsidR="007A7E45" w:rsidRPr="00A259D1" w:rsidRDefault="0041248D">
      <w:pPr>
        <w:pStyle w:val="Heading1"/>
        <w:ind w:left="425"/>
        <w:jc w:val="center"/>
        <w:rPr>
          <w:rFonts w:ascii="Times New Roman" w:eastAsia="Garamond" w:hAnsi="Times New Roman" w:cs="Times New Roman"/>
          <w:color w:val="000000"/>
        </w:rPr>
      </w:pPr>
      <w:bookmarkStart w:id="1" w:name="_Toc225678329"/>
      <w:r w:rsidRPr="00A259D1">
        <w:rPr>
          <w:rFonts w:ascii="Times New Roman" w:eastAsia="Garamond" w:hAnsi="Times New Roman" w:cs="Times New Roman"/>
          <w:color w:val="000000"/>
        </w:rPr>
        <w:lastRenderedPageBreak/>
        <w:t>INTRODUCTION</w:t>
      </w:r>
      <w:bookmarkEnd w:id="1"/>
    </w:p>
    <w:p w14:paraId="3B4F009F" w14:textId="77777777" w:rsidR="007A7E45" w:rsidRPr="00A259D1" w:rsidRDefault="0041248D">
      <w:pPr>
        <w:pStyle w:val="Heading1"/>
        <w:numPr>
          <w:ilvl w:val="0"/>
          <w:numId w:val="15"/>
        </w:numPr>
        <w:spacing w:after="0"/>
        <w:jc w:val="left"/>
        <w:rPr>
          <w:rFonts w:ascii="Times New Roman" w:eastAsia="Garamond" w:hAnsi="Times New Roman" w:cs="Times New Roman"/>
          <w:color w:val="000000"/>
        </w:rPr>
      </w:pPr>
      <w:bookmarkStart w:id="2" w:name="_Toc225678330"/>
      <w:r w:rsidRPr="00A259D1">
        <w:rPr>
          <w:rFonts w:ascii="Times New Roman" w:eastAsia="Garamond" w:hAnsi="Times New Roman" w:cs="Times New Roman"/>
          <w:color w:val="000000"/>
        </w:rPr>
        <w:t>Background of the PPP</w:t>
      </w:r>
      <w:bookmarkEnd w:id="2"/>
    </w:p>
    <w:p w14:paraId="5CBD3825" w14:textId="43AAB011" w:rsidR="006D4C50" w:rsidRPr="00A259D1" w:rsidRDefault="006D4C50" w:rsidP="000A1462">
      <w:pPr>
        <w:rPr>
          <w:rFonts w:ascii="Times New Roman" w:hAnsi="Times New Roman" w:cs="Times New Roman"/>
        </w:rPr>
      </w:pPr>
      <w:r w:rsidRPr="00A259D1">
        <w:rPr>
          <w:rFonts w:ascii="Times New Roman" w:eastAsia="Garamond" w:hAnsi="Times New Roman" w:cs="Times New Roman"/>
        </w:rPr>
        <w:t xml:space="preserve"> </w:t>
      </w:r>
      <w:r w:rsidRPr="00A259D1">
        <w:rPr>
          <w:rFonts w:ascii="Times New Roman" w:hAnsi="Times New Roman" w:cs="Times New Roman"/>
        </w:rPr>
        <w:t>Pandemics constitute major public health emergencies that pose serious challenges not only at the global level but also at the local level, affecting human health, social systems, and economic stability. Recent experiences, particularly the COVID-19 pandemic, have clearly demonstrated that the lack of preparedness at the grassroots level can lead to rapid disease transmission, disruption of essential health services, and increased morbidity and mortality.</w:t>
      </w:r>
    </w:p>
    <w:p w14:paraId="621FD64E" w14:textId="0A602797" w:rsidR="006D4C50" w:rsidRPr="00A259D1" w:rsidRDefault="006D4C50" w:rsidP="000A1462">
      <w:pPr>
        <w:rPr>
          <w:rFonts w:ascii="Times New Roman" w:hAnsi="Times New Roman" w:cs="Times New Roman"/>
        </w:rPr>
      </w:pPr>
      <w:r w:rsidRPr="00A259D1">
        <w:rPr>
          <w:rFonts w:ascii="Times New Roman" w:hAnsi="Times New Roman" w:cs="Times New Roman"/>
        </w:rPr>
        <w:t>Pazhavangadi Grama Panchayath, located in Pathanamthitta District, is characterized by low-lying areas and river basin geography, making it vulnerable to seasonal flooding and recurrent outbreaks of communicable diseases such as water-borne, vector-borne, and zoonotic diseases including leptospirosis, dengue, and other emerging infections. Occupational patterns related to agriculture, close human–animal–environment interactions, and the presence of migrant workers further increase the risk of disease transmission.</w:t>
      </w:r>
    </w:p>
    <w:p w14:paraId="7A6D59A1" w14:textId="5A20806B" w:rsidR="006D4C50" w:rsidRPr="00A259D1" w:rsidRDefault="006D4C50" w:rsidP="000A1462">
      <w:pPr>
        <w:rPr>
          <w:rFonts w:ascii="Times New Roman" w:hAnsi="Times New Roman" w:cs="Times New Roman"/>
        </w:rPr>
      </w:pPr>
      <w:r w:rsidRPr="00A259D1">
        <w:rPr>
          <w:rFonts w:ascii="Times New Roman" w:hAnsi="Times New Roman" w:cs="Times New Roman"/>
        </w:rPr>
        <w:t xml:space="preserve">The </w:t>
      </w:r>
      <w:r w:rsidR="00194B07" w:rsidRPr="00A259D1">
        <w:rPr>
          <w:rFonts w:ascii="Times New Roman" w:hAnsi="Times New Roman" w:cs="Times New Roman"/>
        </w:rPr>
        <w:t xml:space="preserve">Primary </w:t>
      </w:r>
      <w:r w:rsidRPr="00A259D1">
        <w:rPr>
          <w:rFonts w:ascii="Times New Roman" w:hAnsi="Times New Roman" w:cs="Times New Roman"/>
        </w:rPr>
        <w:t>Health Centre,</w:t>
      </w:r>
      <w:r w:rsidR="00194B07" w:rsidRPr="00A259D1">
        <w:rPr>
          <w:rFonts w:ascii="Times New Roman" w:hAnsi="Times New Roman" w:cs="Times New Roman"/>
        </w:rPr>
        <w:t>Pazhavangadi</w:t>
      </w:r>
      <w:r w:rsidRPr="00A259D1">
        <w:rPr>
          <w:rFonts w:ascii="Times New Roman" w:hAnsi="Times New Roman" w:cs="Times New Roman"/>
        </w:rPr>
        <w:t>, functions as the primary public health institution of the Panchayath and plays a crucial role in disease surveillance, early detection, treatment, referral services, and community-based interventions. However, during pandemic situations, increased caseloads, limitations in infrastructure, and constraints in human resources can place significant strain on the health system.</w:t>
      </w:r>
    </w:p>
    <w:p w14:paraId="501479E3" w14:textId="77777777" w:rsidR="006D4C50" w:rsidRPr="00A259D1" w:rsidRDefault="006D4C50" w:rsidP="000A1462">
      <w:pPr>
        <w:rPr>
          <w:rFonts w:ascii="Times New Roman" w:hAnsi="Times New Roman" w:cs="Times New Roman"/>
        </w:rPr>
      </w:pPr>
      <w:r w:rsidRPr="00A259D1">
        <w:rPr>
          <w:rFonts w:ascii="Times New Roman" w:hAnsi="Times New Roman" w:cs="Times New Roman"/>
        </w:rPr>
        <w:t xml:space="preserve">In this context, a comprehensive Pandemic Preparedness Plan is essential to ensure timely preparedness and effective response at the Panchayath level. The plan adopts a </w:t>
      </w:r>
      <w:r w:rsidRPr="00A259D1">
        <w:rPr>
          <w:rFonts w:ascii="Times New Roman" w:hAnsi="Times New Roman" w:cs="Times New Roman"/>
          <w:i/>
          <w:iCs/>
        </w:rPr>
        <w:t>One Health approach</w:t>
      </w:r>
      <w:r w:rsidRPr="00A259D1">
        <w:rPr>
          <w:rFonts w:ascii="Times New Roman" w:hAnsi="Times New Roman" w:cs="Times New Roman"/>
        </w:rPr>
        <w:t>, integrating human health, animal health, and environmental health sectors, and clearly defines roles and responsibilities, coordination mechanisms, resource mobilization, surge capacity, risk communication, and community engagement.</w:t>
      </w:r>
    </w:p>
    <w:p w14:paraId="3B4F00A2" w14:textId="0094BC3E" w:rsidR="007A7E45" w:rsidRPr="000A1462" w:rsidRDefault="006D4C50" w:rsidP="000A1462">
      <w:pPr>
        <w:rPr>
          <w:rFonts w:ascii="Times New Roman" w:hAnsi="Times New Roman" w:cs="Times New Roman"/>
        </w:rPr>
      </w:pPr>
      <w:r w:rsidRPr="00A259D1">
        <w:rPr>
          <w:rFonts w:ascii="Times New Roman" w:hAnsi="Times New Roman" w:cs="Times New Roman"/>
        </w:rPr>
        <w:t xml:space="preserve">This Pandemic Preparedness Plan, developed jointly by </w:t>
      </w:r>
      <w:r w:rsidR="00194B07" w:rsidRPr="00A259D1">
        <w:rPr>
          <w:rFonts w:ascii="Times New Roman" w:hAnsi="Times New Roman" w:cs="Times New Roman"/>
        </w:rPr>
        <w:t>Ranni Pazhavangadi</w:t>
      </w:r>
      <w:r w:rsidRPr="00A259D1">
        <w:rPr>
          <w:rFonts w:ascii="Times New Roman" w:hAnsi="Times New Roman" w:cs="Times New Roman"/>
        </w:rPr>
        <w:t xml:space="preserve"> Grama Panchayath, the Family Health Centre, and other concerned departments, aims to strengthen local preparedness, enable early containment of outbreaks, ensure continuity of essential health services, and enhance the resilience of the community against future pandemic threats.</w:t>
      </w:r>
      <w:bookmarkStart w:id="3" w:name="_heading=h.gy6zr69g477p" w:colFirst="0" w:colLast="0"/>
      <w:bookmarkEnd w:id="3"/>
    </w:p>
    <w:p w14:paraId="3B4F00A3" w14:textId="77777777" w:rsidR="007A7E45" w:rsidRPr="00A259D1" w:rsidRDefault="0041248D">
      <w:pPr>
        <w:pStyle w:val="Heading1"/>
        <w:jc w:val="center"/>
        <w:rPr>
          <w:rFonts w:ascii="Times New Roman" w:eastAsia="Garamond" w:hAnsi="Times New Roman" w:cs="Times New Roman"/>
          <w:color w:val="000000"/>
        </w:rPr>
      </w:pPr>
      <w:bookmarkStart w:id="4" w:name="_Toc225678331"/>
      <w:r w:rsidRPr="00A259D1">
        <w:rPr>
          <w:rFonts w:ascii="Times New Roman" w:eastAsia="Garamond" w:hAnsi="Times New Roman" w:cs="Times New Roman"/>
          <w:color w:val="000000"/>
        </w:rPr>
        <w:t>LSGD AT A GLANCE</w:t>
      </w:r>
      <w:bookmarkEnd w:id="4"/>
    </w:p>
    <w:p w14:paraId="5C18B3A9" w14:textId="7C2D0D6E" w:rsidR="00716161" w:rsidRPr="00716161" w:rsidRDefault="00716161" w:rsidP="00716161">
      <w:pPr>
        <w:spacing w:before="100" w:beforeAutospacing="1" w:after="100" w:afterAutospacing="1"/>
        <w:rPr>
          <w:rFonts w:ascii="Times New Roman" w:eastAsia="Times New Roman" w:hAnsi="Times New Roman" w:cs="Times New Roman"/>
          <w:lang w:bidi="hi-IN"/>
        </w:rPr>
      </w:pPr>
      <w:r w:rsidRPr="00716161">
        <w:rPr>
          <w:rFonts w:ascii="Times New Roman" w:eastAsia="Times New Roman" w:hAnsi="Times New Roman" w:cs="Times New Roman"/>
          <w:lang w:bidi="hi-IN"/>
        </w:rPr>
        <w:t xml:space="preserve">Ranni Pazhavangadi Grama Panchayat is a Local Self Government Institution (LSGI) situated in the Ranni Block of Pathanamthitta District, Kerala. The Panchayat is characterized by a mix of midland and riverine terrain, with settlements distributed across semi-urban and rural landscapes. It comprises multiple administrative wards, each with varying demographic and geographic profiles, influencing local governance and service delivery.The Panchayat has a well-established decentralized governance system functioning under the three-tier Panchayati Raj framework, ensuring effective implementation of health, sanitation, and social welfare programmes. The presence of primary healthcare infrastructure, including sub-centres and nearby Community Health Centres, supports the delivery of essential health services to the population.Ranni </w:t>
      </w:r>
      <w:r w:rsidRPr="00716161">
        <w:rPr>
          <w:rFonts w:ascii="Times New Roman" w:eastAsia="Times New Roman" w:hAnsi="Times New Roman" w:cs="Times New Roman"/>
          <w:lang w:bidi="hi-IN"/>
        </w:rPr>
        <w:lastRenderedPageBreak/>
        <w:t>Pazhavangadi demonstrates a diverse population profile, including vulnerable groups such as elderly individuals, patients with non-communicable diseases, and economically weaker sections. The area also exhibits seasonal public health risks, particularly related to waterborne and vector-borne diseases during monsoon periods, due to its proximity to water bodies and drainage patterns.The Panchayat actively participates in public health initiatives through coordination between the Health Department, Local Self Government, ICDS, Kudumbashree, and community-based organizations. This integrated approach strengthens grassroots-level planning and response mechanisms.Overall, Ranni Pazhavangadi Grama Panchayat represents a functionally active LSGD unit with strong community engagement and institutional capacity, providing a suitable platform for implementing a comprehensive Pandemic Preparedness Plan based on local needs, risk assessment, and intersectoral coordination.</w:t>
      </w:r>
    </w:p>
    <w:p w14:paraId="3AB13F8C" w14:textId="77777777" w:rsidR="00716161" w:rsidRPr="00716161" w:rsidRDefault="00716161" w:rsidP="00716161">
      <w:pPr>
        <w:pBdr>
          <w:bottom w:val="single" w:sz="6" w:space="1" w:color="auto"/>
        </w:pBdr>
        <w:spacing w:line="240" w:lineRule="auto"/>
        <w:jc w:val="center"/>
        <w:rPr>
          <w:rFonts w:ascii="Arial" w:eastAsia="Times New Roman" w:hAnsi="Arial" w:cs="Mangal"/>
          <w:vanish/>
          <w:sz w:val="16"/>
          <w:szCs w:val="14"/>
          <w:lang w:bidi="hi-IN"/>
        </w:rPr>
      </w:pPr>
      <w:r w:rsidRPr="00716161">
        <w:rPr>
          <w:rFonts w:ascii="Arial" w:eastAsia="Times New Roman" w:hAnsi="Arial" w:cs="Mangal"/>
          <w:vanish/>
          <w:sz w:val="16"/>
          <w:szCs w:val="14"/>
          <w:lang w:bidi="hi-IN"/>
        </w:rPr>
        <w:t>Top of Form</w:t>
      </w:r>
    </w:p>
    <w:p w14:paraId="6ED35179" w14:textId="77777777" w:rsidR="00716161" w:rsidRPr="00716161" w:rsidRDefault="00716161" w:rsidP="00716161">
      <w:pPr>
        <w:pBdr>
          <w:top w:val="single" w:sz="6" w:space="1" w:color="auto"/>
        </w:pBdr>
        <w:spacing w:line="240" w:lineRule="auto"/>
        <w:rPr>
          <w:rFonts w:ascii="Arial" w:eastAsia="Times New Roman" w:hAnsi="Arial" w:cs="Mangal"/>
          <w:vanish/>
          <w:sz w:val="16"/>
          <w:szCs w:val="14"/>
          <w:lang w:bidi="hi-IN"/>
        </w:rPr>
      </w:pPr>
      <w:r w:rsidRPr="00716161">
        <w:rPr>
          <w:rFonts w:ascii="Arial" w:eastAsia="Times New Roman" w:hAnsi="Arial" w:cs="Mangal"/>
          <w:vanish/>
          <w:sz w:val="16"/>
          <w:szCs w:val="14"/>
          <w:lang w:bidi="hi-IN"/>
        </w:rPr>
        <w:t>Bottom of Form</w:t>
      </w:r>
    </w:p>
    <w:p w14:paraId="14DA1EAB" w14:textId="77777777" w:rsidR="00716161" w:rsidRDefault="00716161" w:rsidP="00716161">
      <w:pPr>
        <w:ind w:left="720"/>
        <w:rPr>
          <w:rFonts w:ascii="Times New Roman" w:eastAsia="Garamond" w:hAnsi="Times New Roman" w:cs="Times New Roman"/>
        </w:rPr>
      </w:pPr>
    </w:p>
    <w:p w14:paraId="3B4F00A4" w14:textId="6C13CB59" w:rsidR="007A7E45" w:rsidRDefault="0041248D">
      <w:pPr>
        <w:numPr>
          <w:ilvl w:val="0"/>
          <w:numId w:val="16"/>
        </w:numPr>
        <w:rPr>
          <w:rFonts w:ascii="Times New Roman" w:eastAsia="Garamond" w:hAnsi="Times New Roman" w:cs="Times New Roman"/>
        </w:rPr>
      </w:pPr>
      <w:r w:rsidRPr="00A259D1">
        <w:rPr>
          <w:rFonts w:ascii="Times New Roman" w:eastAsia="Garamond" w:hAnsi="Times New Roman" w:cs="Times New Roman"/>
        </w:rPr>
        <w:t xml:space="preserve">Geographical boundaries with political map </w:t>
      </w:r>
      <w:r w:rsidR="00716161" w:rsidRPr="00A259D1">
        <w:rPr>
          <w:rFonts w:ascii="Times New Roman" w:eastAsia="Garamond" w:hAnsi="Times New Roman" w:cs="Times New Roman"/>
        </w:rPr>
        <w:t>(based</w:t>
      </w:r>
      <w:r w:rsidRPr="00A259D1">
        <w:rPr>
          <w:rFonts w:ascii="Times New Roman" w:eastAsia="Garamond" w:hAnsi="Times New Roman" w:cs="Times New Roman"/>
        </w:rPr>
        <w:t xml:space="preserve"> on latest delimitation)</w:t>
      </w:r>
    </w:p>
    <w:p w14:paraId="1E0B5A06" w14:textId="77777777" w:rsidR="00716161" w:rsidRPr="00A259D1" w:rsidRDefault="00716161" w:rsidP="00716161">
      <w:pPr>
        <w:ind w:left="720"/>
        <w:rPr>
          <w:rFonts w:ascii="Times New Roman" w:eastAsia="Garamond" w:hAnsi="Times New Roman" w:cs="Times New Roman"/>
        </w:rPr>
      </w:pPr>
    </w:p>
    <w:p w14:paraId="0661FAE0" w14:textId="35321649" w:rsidR="001C0051" w:rsidRPr="00A259D1" w:rsidRDefault="001C0051" w:rsidP="001C0051">
      <w:pPr>
        <w:ind w:left="720"/>
        <w:rPr>
          <w:rFonts w:ascii="Times New Roman" w:eastAsia="Garamond" w:hAnsi="Times New Roman" w:cs="Times New Roman"/>
        </w:rPr>
      </w:pPr>
      <w:r w:rsidRPr="00A259D1">
        <w:rPr>
          <w:rFonts w:ascii="Times New Roman" w:eastAsia="Garamond" w:hAnsi="Times New Roman" w:cs="Times New Roman"/>
          <w:noProof/>
        </w:rPr>
        <w:drawing>
          <wp:inline distT="0" distB="0" distL="0" distR="0" wp14:anchorId="5D8DBF5E" wp14:editId="335AA568">
            <wp:extent cx="5836920" cy="4126865"/>
            <wp:effectExtent l="0" t="0" r="0" b="6985"/>
            <wp:docPr id="174765754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657540" name="Picture 174765754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836920" cy="4126865"/>
                    </a:xfrm>
                    <a:prstGeom prst="rect">
                      <a:avLst/>
                    </a:prstGeom>
                  </pic:spPr>
                </pic:pic>
              </a:graphicData>
            </a:graphic>
          </wp:inline>
        </w:drawing>
      </w:r>
    </w:p>
    <w:p w14:paraId="3B4F00A5" w14:textId="77777777" w:rsidR="007A7E45" w:rsidRPr="00A259D1" w:rsidRDefault="0041248D">
      <w:pPr>
        <w:numPr>
          <w:ilvl w:val="0"/>
          <w:numId w:val="16"/>
        </w:numPr>
        <w:rPr>
          <w:rFonts w:ascii="Times New Roman" w:eastAsia="Garamond" w:hAnsi="Times New Roman" w:cs="Times New Roman"/>
        </w:rPr>
      </w:pPr>
      <w:r w:rsidRPr="00A259D1">
        <w:rPr>
          <w:rFonts w:ascii="Times New Roman" w:eastAsia="Garamond" w:hAnsi="Times New Roman" w:cs="Times New Roman"/>
        </w:rPr>
        <w:t>Baseline data</w:t>
      </w:r>
    </w:p>
    <w:tbl>
      <w:tblPr>
        <w:tblStyle w:val="TableGrid"/>
        <w:tblW w:w="0" w:type="auto"/>
        <w:tblInd w:w="720" w:type="dxa"/>
        <w:tblLook w:val="04A0" w:firstRow="1" w:lastRow="0" w:firstColumn="1" w:lastColumn="0" w:noHBand="0" w:noVBand="1"/>
      </w:tblPr>
      <w:tblGrid>
        <w:gridCol w:w="4281"/>
        <w:gridCol w:w="4181"/>
      </w:tblGrid>
      <w:tr w:rsidR="00D4517A" w:rsidRPr="00A259D1" w14:paraId="64C45C36" w14:textId="77777777" w:rsidTr="0064795F">
        <w:tc>
          <w:tcPr>
            <w:tcW w:w="4383" w:type="dxa"/>
          </w:tcPr>
          <w:p w14:paraId="6AB6C194" w14:textId="77777777" w:rsidR="00D4517A" w:rsidRPr="00716161" w:rsidRDefault="00D4517A" w:rsidP="00716161">
            <w:pPr>
              <w:rPr>
                <w:rFonts w:ascii="Times New Roman" w:eastAsia="Georgia" w:hAnsi="Times New Roman" w:cs="Times New Roman"/>
              </w:rPr>
            </w:pPr>
            <w:r w:rsidRPr="00716161">
              <w:rPr>
                <w:rFonts w:ascii="Times New Roman" w:eastAsia="Georgia" w:hAnsi="Times New Roman" w:cs="Times New Roman"/>
              </w:rPr>
              <w:t>No.of wards</w:t>
            </w:r>
          </w:p>
        </w:tc>
        <w:tc>
          <w:tcPr>
            <w:tcW w:w="4305" w:type="dxa"/>
          </w:tcPr>
          <w:p w14:paraId="002D4BDF" w14:textId="2FFA7AE4" w:rsidR="00D4517A" w:rsidRPr="00A259D1" w:rsidRDefault="00716161" w:rsidP="0064795F">
            <w:pPr>
              <w:rPr>
                <w:rFonts w:ascii="Times New Roman" w:eastAsia="Georgia" w:hAnsi="Times New Roman" w:cs="Times New Roman"/>
              </w:rPr>
            </w:pPr>
            <w:r>
              <w:rPr>
                <w:rFonts w:ascii="Times New Roman" w:eastAsia="Georgia" w:hAnsi="Times New Roman" w:cs="Times New Roman"/>
              </w:rPr>
              <w:t>17</w:t>
            </w:r>
          </w:p>
        </w:tc>
      </w:tr>
      <w:tr w:rsidR="00D4517A" w:rsidRPr="00A259D1" w14:paraId="6B2A4AC3" w14:textId="77777777" w:rsidTr="0064795F">
        <w:tc>
          <w:tcPr>
            <w:tcW w:w="4383" w:type="dxa"/>
          </w:tcPr>
          <w:p w14:paraId="5C127848"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No.of Houses</w:t>
            </w:r>
          </w:p>
        </w:tc>
        <w:tc>
          <w:tcPr>
            <w:tcW w:w="4305" w:type="dxa"/>
          </w:tcPr>
          <w:p w14:paraId="4B9D4343" w14:textId="69D2A5FE" w:rsidR="00D4517A" w:rsidRPr="00A259D1" w:rsidRDefault="00445058" w:rsidP="0064795F">
            <w:pPr>
              <w:rPr>
                <w:rFonts w:ascii="Times New Roman" w:eastAsia="Georgia" w:hAnsi="Times New Roman" w:cs="Times New Roman"/>
              </w:rPr>
            </w:pPr>
            <w:r>
              <w:rPr>
                <w:rFonts w:ascii="Times New Roman" w:eastAsia="Georgia" w:hAnsi="Times New Roman" w:cs="Times New Roman"/>
              </w:rPr>
              <w:t>7298</w:t>
            </w:r>
          </w:p>
        </w:tc>
      </w:tr>
      <w:tr w:rsidR="00D4517A" w:rsidRPr="00A259D1" w14:paraId="092D3D6B" w14:textId="77777777" w:rsidTr="0064795F">
        <w:tc>
          <w:tcPr>
            <w:tcW w:w="4383" w:type="dxa"/>
          </w:tcPr>
          <w:p w14:paraId="50830A7B"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Population</w:t>
            </w:r>
          </w:p>
        </w:tc>
        <w:tc>
          <w:tcPr>
            <w:tcW w:w="4305" w:type="dxa"/>
          </w:tcPr>
          <w:p w14:paraId="4E360366" w14:textId="2908244E" w:rsidR="00D4517A" w:rsidRPr="00A259D1" w:rsidRDefault="00445058" w:rsidP="0064795F">
            <w:pPr>
              <w:rPr>
                <w:rFonts w:ascii="Times New Roman" w:eastAsia="Georgia" w:hAnsi="Times New Roman" w:cs="Times New Roman"/>
              </w:rPr>
            </w:pPr>
            <w:r>
              <w:rPr>
                <w:rFonts w:ascii="Times New Roman" w:eastAsia="Georgia" w:hAnsi="Times New Roman" w:cs="Times New Roman"/>
              </w:rPr>
              <w:t>2</w:t>
            </w:r>
            <w:r w:rsidR="009C6D5C">
              <w:rPr>
                <w:rFonts w:ascii="Times New Roman" w:eastAsia="Georgia" w:hAnsi="Times New Roman" w:cs="Times New Roman"/>
              </w:rPr>
              <w:t>4867</w:t>
            </w:r>
          </w:p>
        </w:tc>
      </w:tr>
      <w:tr w:rsidR="00D4517A" w:rsidRPr="00A259D1" w14:paraId="680BFE9A" w14:textId="77777777" w:rsidTr="0064795F">
        <w:tc>
          <w:tcPr>
            <w:tcW w:w="4383" w:type="dxa"/>
          </w:tcPr>
          <w:p w14:paraId="2799F1C9"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Male</w:t>
            </w:r>
          </w:p>
        </w:tc>
        <w:tc>
          <w:tcPr>
            <w:tcW w:w="4305" w:type="dxa"/>
          </w:tcPr>
          <w:p w14:paraId="57DD8389" w14:textId="225B62D2" w:rsidR="00D4517A" w:rsidRPr="00A259D1" w:rsidRDefault="009C6D5C" w:rsidP="0064795F">
            <w:pPr>
              <w:rPr>
                <w:rFonts w:ascii="Times New Roman" w:eastAsia="Georgia" w:hAnsi="Times New Roman" w:cs="Times New Roman"/>
              </w:rPr>
            </w:pPr>
            <w:r>
              <w:rPr>
                <w:rFonts w:ascii="Times New Roman" w:eastAsia="Georgia" w:hAnsi="Times New Roman" w:cs="Times New Roman"/>
              </w:rPr>
              <w:t>12218</w:t>
            </w:r>
          </w:p>
        </w:tc>
      </w:tr>
      <w:tr w:rsidR="00D4517A" w:rsidRPr="00A259D1" w14:paraId="791006DD" w14:textId="77777777" w:rsidTr="0064795F">
        <w:tc>
          <w:tcPr>
            <w:tcW w:w="4383" w:type="dxa"/>
          </w:tcPr>
          <w:p w14:paraId="2F334000"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Feamale</w:t>
            </w:r>
          </w:p>
        </w:tc>
        <w:tc>
          <w:tcPr>
            <w:tcW w:w="4305" w:type="dxa"/>
          </w:tcPr>
          <w:p w14:paraId="5C2B029C" w14:textId="57D4CD52" w:rsidR="00D4517A" w:rsidRPr="00A259D1" w:rsidRDefault="009C6D5C" w:rsidP="0064795F">
            <w:pPr>
              <w:rPr>
                <w:rFonts w:ascii="Times New Roman" w:eastAsia="Georgia" w:hAnsi="Times New Roman" w:cs="Times New Roman"/>
              </w:rPr>
            </w:pPr>
            <w:r>
              <w:rPr>
                <w:rFonts w:ascii="Times New Roman" w:eastAsia="Georgia" w:hAnsi="Times New Roman" w:cs="Times New Roman"/>
              </w:rPr>
              <w:t>12649</w:t>
            </w:r>
          </w:p>
        </w:tc>
      </w:tr>
      <w:tr w:rsidR="00D4517A" w:rsidRPr="00A259D1" w14:paraId="7E87FBC7" w14:textId="77777777" w:rsidTr="0064795F">
        <w:tc>
          <w:tcPr>
            <w:tcW w:w="4383" w:type="dxa"/>
          </w:tcPr>
          <w:p w14:paraId="76E45793"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lastRenderedPageBreak/>
              <w:t>Transgender</w:t>
            </w:r>
          </w:p>
        </w:tc>
        <w:tc>
          <w:tcPr>
            <w:tcW w:w="4305" w:type="dxa"/>
          </w:tcPr>
          <w:p w14:paraId="31009605" w14:textId="19D59DC1" w:rsidR="00D4517A" w:rsidRPr="00A259D1" w:rsidRDefault="009C6D5C" w:rsidP="0064795F">
            <w:pPr>
              <w:rPr>
                <w:rFonts w:ascii="Times New Roman" w:eastAsia="Georgia" w:hAnsi="Times New Roman" w:cs="Times New Roman"/>
              </w:rPr>
            </w:pPr>
            <w:r>
              <w:rPr>
                <w:rFonts w:ascii="Times New Roman" w:eastAsia="Georgia" w:hAnsi="Times New Roman" w:cs="Times New Roman"/>
              </w:rPr>
              <w:t>0</w:t>
            </w:r>
          </w:p>
        </w:tc>
      </w:tr>
      <w:tr w:rsidR="00D4517A" w:rsidRPr="00A259D1" w14:paraId="35EA2632" w14:textId="77777777" w:rsidTr="0064795F">
        <w:tc>
          <w:tcPr>
            <w:tcW w:w="4383" w:type="dxa"/>
          </w:tcPr>
          <w:p w14:paraId="41D309D0"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Below one year</w:t>
            </w:r>
          </w:p>
        </w:tc>
        <w:tc>
          <w:tcPr>
            <w:tcW w:w="4305" w:type="dxa"/>
          </w:tcPr>
          <w:p w14:paraId="582C489A" w14:textId="71D12302" w:rsidR="00D4517A" w:rsidRPr="00A259D1" w:rsidRDefault="007B21FA" w:rsidP="0064795F">
            <w:pPr>
              <w:rPr>
                <w:rFonts w:ascii="Times New Roman" w:eastAsia="Georgia" w:hAnsi="Times New Roman" w:cs="Times New Roman"/>
              </w:rPr>
            </w:pPr>
            <w:r>
              <w:rPr>
                <w:rFonts w:ascii="Times New Roman" w:eastAsia="Georgia" w:hAnsi="Times New Roman" w:cs="Times New Roman"/>
              </w:rPr>
              <w:t>189</w:t>
            </w:r>
          </w:p>
        </w:tc>
      </w:tr>
      <w:tr w:rsidR="00D4517A" w:rsidRPr="00A259D1" w14:paraId="77B84CEE" w14:textId="77777777" w:rsidTr="0064795F">
        <w:tc>
          <w:tcPr>
            <w:tcW w:w="4383" w:type="dxa"/>
          </w:tcPr>
          <w:p w14:paraId="72C8155E"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1-5 yr</w:t>
            </w:r>
          </w:p>
        </w:tc>
        <w:tc>
          <w:tcPr>
            <w:tcW w:w="4305" w:type="dxa"/>
          </w:tcPr>
          <w:p w14:paraId="00E8A2C0" w14:textId="0FE2C5CA" w:rsidR="00D4517A" w:rsidRPr="00A259D1" w:rsidRDefault="009C6D5C" w:rsidP="0064795F">
            <w:pPr>
              <w:rPr>
                <w:rFonts w:ascii="Times New Roman" w:eastAsia="Georgia" w:hAnsi="Times New Roman" w:cs="Times New Roman"/>
              </w:rPr>
            </w:pPr>
            <w:r>
              <w:rPr>
                <w:rFonts w:ascii="Times New Roman" w:eastAsia="Georgia" w:hAnsi="Times New Roman" w:cs="Times New Roman"/>
              </w:rPr>
              <w:t>867</w:t>
            </w:r>
          </w:p>
        </w:tc>
      </w:tr>
      <w:tr w:rsidR="00D4517A" w:rsidRPr="00A259D1" w14:paraId="6B4A86DB" w14:textId="77777777" w:rsidTr="0064795F">
        <w:tc>
          <w:tcPr>
            <w:tcW w:w="4383" w:type="dxa"/>
          </w:tcPr>
          <w:p w14:paraId="746C349B"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 xml:space="preserve">10-19 yr </w:t>
            </w:r>
          </w:p>
        </w:tc>
        <w:tc>
          <w:tcPr>
            <w:tcW w:w="4305" w:type="dxa"/>
          </w:tcPr>
          <w:p w14:paraId="762B0422" w14:textId="3CB8BFAD" w:rsidR="00D4517A" w:rsidRPr="00A259D1" w:rsidRDefault="00F77914" w:rsidP="0064795F">
            <w:pPr>
              <w:rPr>
                <w:rFonts w:ascii="Times New Roman" w:eastAsia="Georgia" w:hAnsi="Times New Roman" w:cs="Times New Roman"/>
              </w:rPr>
            </w:pPr>
            <w:r>
              <w:rPr>
                <w:rFonts w:ascii="Times New Roman" w:eastAsia="Georgia" w:hAnsi="Times New Roman" w:cs="Times New Roman"/>
              </w:rPr>
              <w:t>3160</w:t>
            </w:r>
          </w:p>
        </w:tc>
      </w:tr>
      <w:tr w:rsidR="00D4517A" w:rsidRPr="00A259D1" w14:paraId="211C64BA" w14:textId="77777777" w:rsidTr="0064795F">
        <w:tc>
          <w:tcPr>
            <w:tcW w:w="4383" w:type="dxa"/>
          </w:tcPr>
          <w:p w14:paraId="25247F2A"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30-60 yr</w:t>
            </w:r>
          </w:p>
        </w:tc>
        <w:tc>
          <w:tcPr>
            <w:tcW w:w="4305" w:type="dxa"/>
          </w:tcPr>
          <w:p w14:paraId="042F2EA0" w14:textId="0C929511" w:rsidR="00D4517A" w:rsidRPr="00A259D1" w:rsidRDefault="00F77914" w:rsidP="0064795F">
            <w:pPr>
              <w:rPr>
                <w:rFonts w:ascii="Times New Roman" w:eastAsia="Georgia" w:hAnsi="Times New Roman" w:cs="Times New Roman"/>
              </w:rPr>
            </w:pPr>
            <w:r>
              <w:rPr>
                <w:rFonts w:ascii="Times New Roman" w:eastAsia="Georgia" w:hAnsi="Times New Roman" w:cs="Times New Roman"/>
              </w:rPr>
              <w:t>10640</w:t>
            </w:r>
          </w:p>
        </w:tc>
      </w:tr>
      <w:tr w:rsidR="00D4517A" w:rsidRPr="00A259D1" w14:paraId="2AF230A7" w14:textId="77777777" w:rsidTr="0064795F">
        <w:tc>
          <w:tcPr>
            <w:tcW w:w="4383" w:type="dxa"/>
          </w:tcPr>
          <w:p w14:paraId="5950FAAD"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Above 60 yr</w:t>
            </w:r>
          </w:p>
        </w:tc>
        <w:tc>
          <w:tcPr>
            <w:tcW w:w="4305" w:type="dxa"/>
          </w:tcPr>
          <w:p w14:paraId="12ADA727" w14:textId="0F3D58EF" w:rsidR="00D4517A" w:rsidRPr="00A259D1" w:rsidRDefault="000047D8" w:rsidP="0064795F">
            <w:pPr>
              <w:rPr>
                <w:rFonts w:ascii="Times New Roman" w:eastAsia="Georgia" w:hAnsi="Times New Roman" w:cs="Times New Roman"/>
              </w:rPr>
            </w:pPr>
            <w:r>
              <w:rPr>
                <w:rFonts w:ascii="Times New Roman" w:eastAsia="Georgia" w:hAnsi="Times New Roman" w:cs="Times New Roman"/>
              </w:rPr>
              <w:t>4567</w:t>
            </w:r>
          </w:p>
        </w:tc>
      </w:tr>
      <w:tr w:rsidR="00D4517A" w:rsidRPr="00A259D1" w14:paraId="25BF249A" w14:textId="77777777" w:rsidTr="0064795F">
        <w:tc>
          <w:tcPr>
            <w:tcW w:w="4383" w:type="dxa"/>
          </w:tcPr>
          <w:p w14:paraId="284133F6"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Differently abled</w:t>
            </w:r>
          </w:p>
        </w:tc>
        <w:tc>
          <w:tcPr>
            <w:tcW w:w="4305" w:type="dxa"/>
          </w:tcPr>
          <w:p w14:paraId="68732E2B" w14:textId="6839D489" w:rsidR="00D4517A" w:rsidRPr="00A259D1" w:rsidRDefault="00F77914" w:rsidP="0064795F">
            <w:pPr>
              <w:rPr>
                <w:rFonts w:ascii="Times New Roman" w:eastAsia="Georgia" w:hAnsi="Times New Roman" w:cs="Times New Roman"/>
              </w:rPr>
            </w:pPr>
            <w:r>
              <w:rPr>
                <w:rFonts w:ascii="Times New Roman" w:eastAsia="Georgia" w:hAnsi="Times New Roman" w:cs="Times New Roman"/>
              </w:rPr>
              <w:t>156</w:t>
            </w:r>
          </w:p>
        </w:tc>
      </w:tr>
      <w:tr w:rsidR="00D4517A" w:rsidRPr="00A259D1" w14:paraId="131D6201" w14:textId="77777777" w:rsidTr="0064795F">
        <w:tc>
          <w:tcPr>
            <w:tcW w:w="4383" w:type="dxa"/>
          </w:tcPr>
          <w:p w14:paraId="30EC00E3"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Total EC</w:t>
            </w:r>
          </w:p>
        </w:tc>
        <w:tc>
          <w:tcPr>
            <w:tcW w:w="4305" w:type="dxa"/>
          </w:tcPr>
          <w:p w14:paraId="68EACF3E" w14:textId="4CCF4E34" w:rsidR="00D4517A" w:rsidRPr="00A259D1" w:rsidRDefault="004048D6" w:rsidP="0064795F">
            <w:pPr>
              <w:rPr>
                <w:rFonts w:ascii="Times New Roman" w:eastAsia="Georgia" w:hAnsi="Times New Roman" w:cs="Times New Roman"/>
              </w:rPr>
            </w:pPr>
            <w:r>
              <w:rPr>
                <w:rFonts w:ascii="Times New Roman" w:eastAsia="Georgia" w:hAnsi="Times New Roman" w:cs="Times New Roman"/>
              </w:rPr>
              <w:t>35</w:t>
            </w:r>
          </w:p>
        </w:tc>
      </w:tr>
      <w:tr w:rsidR="00D4517A" w:rsidRPr="00A259D1" w14:paraId="53FC1535" w14:textId="77777777" w:rsidTr="0064795F">
        <w:tc>
          <w:tcPr>
            <w:tcW w:w="4383" w:type="dxa"/>
          </w:tcPr>
          <w:p w14:paraId="69458A17"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Asha workers</w:t>
            </w:r>
          </w:p>
        </w:tc>
        <w:tc>
          <w:tcPr>
            <w:tcW w:w="4305" w:type="dxa"/>
          </w:tcPr>
          <w:p w14:paraId="2BCF8A5E" w14:textId="0E85F32E" w:rsidR="00D4517A" w:rsidRPr="00A259D1" w:rsidRDefault="004048D6" w:rsidP="0064795F">
            <w:pPr>
              <w:rPr>
                <w:rFonts w:ascii="Times New Roman" w:eastAsia="Georgia" w:hAnsi="Times New Roman" w:cs="Times New Roman"/>
              </w:rPr>
            </w:pPr>
            <w:r>
              <w:rPr>
                <w:rFonts w:ascii="Times New Roman" w:eastAsia="Georgia" w:hAnsi="Times New Roman" w:cs="Times New Roman"/>
              </w:rPr>
              <w:t>17</w:t>
            </w:r>
          </w:p>
        </w:tc>
      </w:tr>
      <w:tr w:rsidR="00D4517A" w:rsidRPr="00A259D1" w14:paraId="257FB643" w14:textId="77777777" w:rsidTr="0064795F">
        <w:tc>
          <w:tcPr>
            <w:tcW w:w="4383" w:type="dxa"/>
          </w:tcPr>
          <w:p w14:paraId="08C68306"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AWW</w:t>
            </w:r>
          </w:p>
        </w:tc>
        <w:tc>
          <w:tcPr>
            <w:tcW w:w="4305" w:type="dxa"/>
          </w:tcPr>
          <w:p w14:paraId="429D3ED1" w14:textId="71F90A3F" w:rsidR="00D4517A" w:rsidRPr="00A259D1" w:rsidRDefault="004048D6" w:rsidP="0064795F">
            <w:pPr>
              <w:rPr>
                <w:rFonts w:ascii="Times New Roman" w:eastAsia="Georgia" w:hAnsi="Times New Roman" w:cs="Times New Roman"/>
              </w:rPr>
            </w:pPr>
            <w:r>
              <w:rPr>
                <w:rFonts w:ascii="Times New Roman" w:eastAsia="Georgia" w:hAnsi="Times New Roman" w:cs="Times New Roman"/>
              </w:rPr>
              <w:t>31</w:t>
            </w:r>
          </w:p>
        </w:tc>
      </w:tr>
      <w:tr w:rsidR="00D4517A" w:rsidRPr="00A259D1" w14:paraId="4EFBA098" w14:textId="77777777" w:rsidTr="0064795F">
        <w:tc>
          <w:tcPr>
            <w:tcW w:w="4383" w:type="dxa"/>
          </w:tcPr>
          <w:p w14:paraId="2F7FF61E"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ORT depots</w:t>
            </w:r>
          </w:p>
        </w:tc>
        <w:tc>
          <w:tcPr>
            <w:tcW w:w="4305" w:type="dxa"/>
          </w:tcPr>
          <w:p w14:paraId="5B11A534" w14:textId="129B1121" w:rsidR="00D4517A" w:rsidRPr="00A259D1" w:rsidRDefault="004048D6" w:rsidP="0064795F">
            <w:pPr>
              <w:rPr>
                <w:rFonts w:ascii="Times New Roman" w:eastAsia="Georgia" w:hAnsi="Times New Roman" w:cs="Times New Roman"/>
              </w:rPr>
            </w:pPr>
            <w:r>
              <w:rPr>
                <w:rFonts w:ascii="Times New Roman" w:eastAsia="Georgia" w:hAnsi="Times New Roman" w:cs="Times New Roman"/>
              </w:rPr>
              <w:t>35</w:t>
            </w:r>
          </w:p>
        </w:tc>
      </w:tr>
      <w:tr w:rsidR="00D4517A" w:rsidRPr="00A259D1" w14:paraId="796BADA7" w14:textId="77777777" w:rsidTr="0064795F">
        <w:tc>
          <w:tcPr>
            <w:tcW w:w="4383" w:type="dxa"/>
          </w:tcPr>
          <w:p w14:paraId="264CC5DB"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ST nagar</w:t>
            </w:r>
          </w:p>
        </w:tc>
        <w:tc>
          <w:tcPr>
            <w:tcW w:w="4305" w:type="dxa"/>
          </w:tcPr>
          <w:p w14:paraId="6A4F25D8" w14:textId="61ECC905" w:rsidR="00D4517A" w:rsidRPr="00A259D1" w:rsidRDefault="004048D6" w:rsidP="0064795F">
            <w:pPr>
              <w:rPr>
                <w:rFonts w:ascii="Times New Roman" w:eastAsia="Georgia" w:hAnsi="Times New Roman" w:cs="Times New Roman"/>
              </w:rPr>
            </w:pPr>
            <w:r>
              <w:rPr>
                <w:rFonts w:ascii="Times New Roman" w:eastAsia="Georgia" w:hAnsi="Times New Roman" w:cs="Times New Roman"/>
              </w:rPr>
              <w:t>1</w:t>
            </w:r>
          </w:p>
        </w:tc>
      </w:tr>
      <w:tr w:rsidR="00D4517A" w:rsidRPr="00A259D1" w14:paraId="50F46DE7" w14:textId="77777777" w:rsidTr="0064795F">
        <w:tc>
          <w:tcPr>
            <w:tcW w:w="4383" w:type="dxa"/>
          </w:tcPr>
          <w:p w14:paraId="32F1C5DF"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SC Nagar</w:t>
            </w:r>
          </w:p>
        </w:tc>
        <w:tc>
          <w:tcPr>
            <w:tcW w:w="4305" w:type="dxa"/>
          </w:tcPr>
          <w:p w14:paraId="0040CC90" w14:textId="23488916" w:rsidR="00D4517A" w:rsidRPr="00A259D1" w:rsidRDefault="004048D6" w:rsidP="0064795F">
            <w:pPr>
              <w:rPr>
                <w:rFonts w:ascii="Times New Roman" w:eastAsia="Georgia" w:hAnsi="Times New Roman" w:cs="Times New Roman"/>
              </w:rPr>
            </w:pPr>
            <w:r>
              <w:rPr>
                <w:rFonts w:ascii="Times New Roman" w:eastAsia="Georgia" w:hAnsi="Times New Roman" w:cs="Times New Roman"/>
              </w:rPr>
              <w:t>16</w:t>
            </w:r>
          </w:p>
        </w:tc>
      </w:tr>
      <w:tr w:rsidR="00D4517A" w:rsidRPr="00A259D1" w14:paraId="4FCD3116" w14:textId="77777777" w:rsidTr="0064795F">
        <w:tc>
          <w:tcPr>
            <w:tcW w:w="4383" w:type="dxa"/>
          </w:tcPr>
          <w:p w14:paraId="4C291C99"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Extreme poverty families</w:t>
            </w:r>
          </w:p>
        </w:tc>
        <w:tc>
          <w:tcPr>
            <w:tcW w:w="4305" w:type="dxa"/>
          </w:tcPr>
          <w:p w14:paraId="603AEE19" w14:textId="6E98D10C" w:rsidR="00D4517A" w:rsidRPr="00A259D1" w:rsidRDefault="00076E92" w:rsidP="0064795F">
            <w:pPr>
              <w:rPr>
                <w:rFonts w:ascii="Times New Roman" w:eastAsia="Georgia" w:hAnsi="Times New Roman" w:cs="Times New Roman"/>
              </w:rPr>
            </w:pPr>
            <w:r>
              <w:rPr>
                <w:rFonts w:ascii="Times New Roman" w:eastAsia="Georgia" w:hAnsi="Times New Roman" w:cs="Times New Roman"/>
              </w:rPr>
              <w:t>10</w:t>
            </w:r>
          </w:p>
        </w:tc>
      </w:tr>
      <w:tr w:rsidR="00D4517A" w:rsidRPr="00A259D1" w14:paraId="5549C2AC" w14:textId="77777777" w:rsidTr="0064795F">
        <w:tc>
          <w:tcPr>
            <w:tcW w:w="4383" w:type="dxa"/>
          </w:tcPr>
          <w:p w14:paraId="0DE10A70"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ICDS Anganwadies</w:t>
            </w:r>
          </w:p>
        </w:tc>
        <w:tc>
          <w:tcPr>
            <w:tcW w:w="4305" w:type="dxa"/>
          </w:tcPr>
          <w:p w14:paraId="0D5A1E51" w14:textId="37FCC7AE" w:rsidR="00D4517A" w:rsidRPr="00A259D1" w:rsidRDefault="00076E92" w:rsidP="0064795F">
            <w:pPr>
              <w:rPr>
                <w:rFonts w:ascii="Times New Roman" w:eastAsia="Georgia" w:hAnsi="Times New Roman" w:cs="Times New Roman"/>
              </w:rPr>
            </w:pPr>
            <w:r>
              <w:rPr>
                <w:rFonts w:ascii="Times New Roman" w:eastAsia="Georgia" w:hAnsi="Times New Roman" w:cs="Times New Roman"/>
              </w:rPr>
              <w:t>31</w:t>
            </w:r>
          </w:p>
        </w:tc>
      </w:tr>
      <w:tr w:rsidR="00D4517A" w:rsidRPr="00A259D1" w14:paraId="208B83BA" w14:textId="77777777" w:rsidTr="0064795F">
        <w:tc>
          <w:tcPr>
            <w:tcW w:w="4383" w:type="dxa"/>
          </w:tcPr>
          <w:p w14:paraId="09BE11A3"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Govt hospitals</w:t>
            </w:r>
          </w:p>
        </w:tc>
        <w:tc>
          <w:tcPr>
            <w:tcW w:w="4305" w:type="dxa"/>
          </w:tcPr>
          <w:p w14:paraId="5BB742D3" w14:textId="77852F5B" w:rsidR="00D4517A" w:rsidRPr="00A259D1" w:rsidRDefault="00076E92" w:rsidP="0064795F">
            <w:pPr>
              <w:rPr>
                <w:rFonts w:ascii="Times New Roman" w:eastAsia="Georgia" w:hAnsi="Times New Roman" w:cs="Times New Roman"/>
              </w:rPr>
            </w:pPr>
            <w:r>
              <w:rPr>
                <w:rFonts w:ascii="Times New Roman" w:eastAsia="Georgia" w:hAnsi="Times New Roman" w:cs="Times New Roman"/>
              </w:rPr>
              <w:t>1</w:t>
            </w:r>
          </w:p>
        </w:tc>
      </w:tr>
      <w:tr w:rsidR="00D4517A" w:rsidRPr="00A259D1" w14:paraId="26C2F6B3" w14:textId="77777777" w:rsidTr="0064795F">
        <w:tc>
          <w:tcPr>
            <w:tcW w:w="4383" w:type="dxa"/>
          </w:tcPr>
          <w:p w14:paraId="23493FB4"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Allopathy</w:t>
            </w:r>
          </w:p>
        </w:tc>
        <w:tc>
          <w:tcPr>
            <w:tcW w:w="4305" w:type="dxa"/>
          </w:tcPr>
          <w:p w14:paraId="4C1D9AA8" w14:textId="4B76AB65" w:rsidR="00D4517A" w:rsidRPr="00A259D1" w:rsidRDefault="00076E92" w:rsidP="0064795F">
            <w:pPr>
              <w:rPr>
                <w:rFonts w:ascii="Times New Roman" w:eastAsia="Georgia" w:hAnsi="Times New Roman" w:cs="Times New Roman"/>
              </w:rPr>
            </w:pPr>
            <w:r>
              <w:rPr>
                <w:rFonts w:ascii="Times New Roman" w:eastAsia="Georgia" w:hAnsi="Times New Roman" w:cs="Times New Roman"/>
              </w:rPr>
              <w:t>1</w:t>
            </w:r>
          </w:p>
        </w:tc>
      </w:tr>
      <w:tr w:rsidR="00D4517A" w:rsidRPr="00A259D1" w14:paraId="1E923A14" w14:textId="77777777" w:rsidTr="0064795F">
        <w:tc>
          <w:tcPr>
            <w:tcW w:w="4383" w:type="dxa"/>
          </w:tcPr>
          <w:p w14:paraId="207EF870"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Ayurveda</w:t>
            </w:r>
          </w:p>
        </w:tc>
        <w:tc>
          <w:tcPr>
            <w:tcW w:w="4305" w:type="dxa"/>
          </w:tcPr>
          <w:p w14:paraId="420D9822" w14:textId="229A2CEA" w:rsidR="00D4517A" w:rsidRPr="00A259D1" w:rsidRDefault="00076E92" w:rsidP="0064795F">
            <w:pPr>
              <w:rPr>
                <w:rFonts w:ascii="Times New Roman" w:eastAsia="Georgia" w:hAnsi="Times New Roman" w:cs="Times New Roman"/>
              </w:rPr>
            </w:pPr>
            <w:r>
              <w:rPr>
                <w:rFonts w:ascii="Times New Roman" w:eastAsia="Georgia" w:hAnsi="Times New Roman" w:cs="Times New Roman"/>
              </w:rPr>
              <w:t>1</w:t>
            </w:r>
          </w:p>
        </w:tc>
      </w:tr>
      <w:tr w:rsidR="00D4517A" w:rsidRPr="00A259D1" w14:paraId="6D93C19E" w14:textId="77777777" w:rsidTr="0064795F">
        <w:tc>
          <w:tcPr>
            <w:tcW w:w="4383" w:type="dxa"/>
          </w:tcPr>
          <w:p w14:paraId="6ACAD00E"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Homeo</w:t>
            </w:r>
          </w:p>
        </w:tc>
        <w:tc>
          <w:tcPr>
            <w:tcW w:w="4305" w:type="dxa"/>
          </w:tcPr>
          <w:p w14:paraId="019C8B2C" w14:textId="0FB9E414" w:rsidR="00D4517A" w:rsidRPr="00A259D1" w:rsidRDefault="00076E92" w:rsidP="0064795F">
            <w:pPr>
              <w:rPr>
                <w:rFonts w:ascii="Times New Roman" w:eastAsia="Georgia" w:hAnsi="Times New Roman" w:cs="Times New Roman"/>
              </w:rPr>
            </w:pPr>
            <w:r>
              <w:rPr>
                <w:rFonts w:ascii="Times New Roman" w:eastAsia="Georgia" w:hAnsi="Times New Roman" w:cs="Times New Roman"/>
              </w:rPr>
              <w:t>1</w:t>
            </w:r>
          </w:p>
        </w:tc>
      </w:tr>
      <w:tr w:rsidR="00D4517A" w:rsidRPr="00A259D1" w14:paraId="540C1410" w14:textId="77777777" w:rsidTr="0064795F">
        <w:tc>
          <w:tcPr>
            <w:tcW w:w="4383" w:type="dxa"/>
          </w:tcPr>
          <w:p w14:paraId="5877B1CD"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Private Hospitals</w:t>
            </w:r>
          </w:p>
        </w:tc>
        <w:tc>
          <w:tcPr>
            <w:tcW w:w="4305" w:type="dxa"/>
          </w:tcPr>
          <w:p w14:paraId="02ECDDF8" w14:textId="696F8949" w:rsidR="00D4517A" w:rsidRPr="00A259D1" w:rsidRDefault="00076E92" w:rsidP="0064795F">
            <w:pPr>
              <w:rPr>
                <w:rFonts w:ascii="Times New Roman" w:eastAsia="Georgia" w:hAnsi="Times New Roman" w:cs="Times New Roman"/>
              </w:rPr>
            </w:pPr>
            <w:r>
              <w:rPr>
                <w:rFonts w:ascii="Times New Roman" w:eastAsia="Georgia" w:hAnsi="Times New Roman" w:cs="Times New Roman"/>
              </w:rPr>
              <w:t>2</w:t>
            </w:r>
          </w:p>
        </w:tc>
      </w:tr>
      <w:tr w:rsidR="00D4517A" w:rsidRPr="00A259D1" w14:paraId="6FB322BD" w14:textId="77777777" w:rsidTr="0064795F">
        <w:tc>
          <w:tcPr>
            <w:tcW w:w="4383" w:type="dxa"/>
          </w:tcPr>
          <w:p w14:paraId="6E6A80A7"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Allopathy</w:t>
            </w:r>
          </w:p>
        </w:tc>
        <w:tc>
          <w:tcPr>
            <w:tcW w:w="4305" w:type="dxa"/>
          </w:tcPr>
          <w:p w14:paraId="06D68B85" w14:textId="76F2B44C" w:rsidR="00D4517A" w:rsidRPr="00A259D1" w:rsidRDefault="00076E92" w:rsidP="0064795F">
            <w:pPr>
              <w:rPr>
                <w:rFonts w:ascii="Times New Roman" w:eastAsia="Georgia" w:hAnsi="Times New Roman" w:cs="Times New Roman"/>
              </w:rPr>
            </w:pPr>
            <w:r>
              <w:rPr>
                <w:rFonts w:ascii="Times New Roman" w:eastAsia="Georgia" w:hAnsi="Times New Roman" w:cs="Times New Roman"/>
              </w:rPr>
              <w:t>2</w:t>
            </w:r>
          </w:p>
        </w:tc>
      </w:tr>
      <w:tr w:rsidR="00D4517A" w:rsidRPr="00A259D1" w14:paraId="575C9CD6" w14:textId="77777777" w:rsidTr="0064795F">
        <w:tc>
          <w:tcPr>
            <w:tcW w:w="4383" w:type="dxa"/>
          </w:tcPr>
          <w:p w14:paraId="46489A0E"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Ayurveda</w:t>
            </w:r>
          </w:p>
        </w:tc>
        <w:tc>
          <w:tcPr>
            <w:tcW w:w="4305" w:type="dxa"/>
          </w:tcPr>
          <w:p w14:paraId="6A4AEC6A" w14:textId="57FBAE56" w:rsidR="00D4517A" w:rsidRPr="00A259D1" w:rsidRDefault="00076E92" w:rsidP="0064795F">
            <w:pPr>
              <w:rPr>
                <w:rFonts w:ascii="Times New Roman" w:eastAsia="Georgia" w:hAnsi="Times New Roman" w:cs="Times New Roman"/>
              </w:rPr>
            </w:pPr>
            <w:r>
              <w:rPr>
                <w:rFonts w:ascii="Times New Roman" w:eastAsia="Georgia" w:hAnsi="Times New Roman" w:cs="Times New Roman"/>
              </w:rPr>
              <w:t>3</w:t>
            </w:r>
          </w:p>
        </w:tc>
      </w:tr>
      <w:tr w:rsidR="00D4517A" w:rsidRPr="00A259D1" w14:paraId="6C88B015" w14:textId="77777777" w:rsidTr="0064795F">
        <w:tc>
          <w:tcPr>
            <w:tcW w:w="4383" w:type="dxa"/>
          </w:tcPr>
          <w:p w14:paraId="16F9A106"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Homeo</w:t>
            </w:r>
          </w:p>
        </w:tc>
        <w:tc>
          <w:tcPr>
            <w:tcW w:w="4305" w:type="dxa"/>
          </w:tcPr>
          <w:p w14:paraId="01A33083" w14:textId="6D5BF447" w:rsidR="00D4517A" w:rsidRPr="00A259D1" w:rsidRDefault="00076E92" w:rsidP="0064795F">
            <w:pPr>
              <w:rPr>
                <w:rFonts w:ascii="Times New Roman" w:eastAsia="Georgia" w:hAnsi="Times New Roman" w:cs="Times New Roman"/>
              </w:rPr>
            </w:pPr>
            <w:r>
              <w:rPr>
                <w:rFonts w:ascii="Times New Roman" w:eastAsia="Georgia" w:hAnsi="Times New Roman" w:cs="Times New Roman"/>
              </w:rPr>
              <w:t>2</w:t>
            </w:r>
          </w:p>
        </w:tc>
      </w:tr>
      <w:tr w:rsidR="00D4517A" w:rsidRPr="00A259D1" w14:paraId="6E14503D" w14:textId="77777777" w:rsidTr="0064795F">
        <w:tc>
          <w:tcPr>
            <w:tcW w:w="4383" w:type="dxa"/>
          </w:tcPr>
          <w:p w14:paraId="52D8130F"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Dental clinics</w:t>
            </w:r>
          </w:p>
        </w:tc>
        <w:tc>
          <w:tcPr>
            <w:tcW w:w="4305" w:type="dxa"/>
          </w:tcPr>
          <w:p w14:paraId="46600E60" w14:textId="7BB73C3A" w:rsidR="00D4517A" w:rsidRPr="00A259D1" w:rsidRDefault="00076E92" w:rsidP="0064795F">
            <w:pPr>
              <w:rPr>
                <w:rFonts w:ascii="Times New Roman" w:eastAsia="Georgia" w:hAnsi="Times New Roman" w:cs="Times New Roman"/>
              </w:rPr>
            </w:pPr>
            <w:r>
              <w:rPr>
                <w:rFonts w:ascii="Times New Roman" w:eastAsia="Georgia" w:hAnsi="Times New Roman" w:cs="Times New Roman"/>
              </w:rPr>
              <w:t>6</w:t>
            </w:r>
          </w:p>
        </w:tc>
      </w:tr>
      <w:tr w:rsidR="00D4517A" w:rsidRPr="00A259D1" w14:paraId="31335A5B" w14:textId="77777777" w:rsidTr="0064795F">
        <w:tc>
          <w:tcPr>
            <w:tcW w:w="4383" w:type="dxa"/>
          </w:tcPr>
          <w:p w14:paraId="1C572C6C"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Clinical laboratories</w:t>
            </w:r>
          </w:p>
        </w:tc>
        <w:tc>
          <w:tcPr>
            <w:tcW w:w="4305" w:type="dxa"/>
          </w:tcPr>
          <w:p w14:paraId="574FF33D" w14:textId="59FB2612" w:rsidR="00D4517A" w:rsidRPr="00A259D1" w:rsidRDefault="00076E92" w:rsidP="0064795F">
            <w:pPr>
              <w:rPr>
                <w:rFonts w:ascii="Times New Roman" w:eastAsia="Georgia" w:hAnsi="Times New Roman" w:cs="Times New Roman"/>
              </w:rPr>
            </w:pPr>
            <w:r>
              <w:rPr>
                <w:rFonts w:ascii="Times New Roman" w:eastAsia="Georgia" w:hAnsi="Times New Roman" w:cs="Times New Roman"/>
              </w:rPr>
              <w:t>10</w:t>
            </w:r>
          </w:p>
        </w:tc>
      </w:tr>
      <w:tr w:rsidR="00D4517A" w:rsidRPr="00A259D1" w14:paraId="650ADE63" w14:textId="77777777" w:rsidTr="0064795F">
        <w:tc>
          <w:tcPr>
            <w:tcW w:w="4383" w:type="dxa"/>
          </w:tcPr>
          <w:p w14:paraId="1A1E1DD1"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Educational institutions</w:t>
            </w:r>
          </w:p>
        </w:tc>
        <w:tc>
          <w:tcPr>
            <w:tcW w:w="4305" w:type="dxa"/>
          </w:tcPr>
          <w:p w14:paraId="106A9CB7" w14:textId="2A88A43F" w:rsidR="00D4517A" w:rsidRPr="00A259D1" w:rsidRDefault="00076E92" w:rsidP="0064795F">
            <w:pPr>
              <w:rPr>
                <w:rFonts w:ascii="Times New Roman" w:eastAsia="Georgia" w:hAnsi="Times New Roman" w:cs="Times New Roman"/>
              </w:rPr>
            </w:pPr>
            <w:r>
              <w:rPr>
                <w:rFonts w:ascii="Times New Roman" w:eastAsia="Georgia" w:hAnsi="Times New Roman" w:cs="Times New Roman"/>
              </w:rPr>
              <w:t>21</w:t>
            </w:r>
          </w:p>
        </w:tc>
      </w:tr>
      <w:tr w:rsidR="00D4517A" w:rsidRPr="00A259D1" w14:paraId="00FEB158" w14:textId="77777777" w:rsidTr="0064795F">
        <w:tc>
          <w:tcPr>
            <w:tcW w:w="4383" w:type="dxa"/>
          </w:tcPr>
          <w:p w14:paraId="6D0267DC"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Govt HSS</w:t>
            </w:r>
          </w:p>
        </w:tc>
        <w:tc>
          <w:tcPr>
            <w:tcW w:w="4305" w:type="dxa"/>
          </w:tcPr>
          <w:p w14:paraId="10575258" w14:textId="0C122CD4" w:rsidR="00D4517A" w:rsidRPr="00A259D1" w:rsidRDefault="00792C2E" w:rsidP="0064795F">
            <w:pPr>
              <w:rPr>
                <w:rFonts w:ascii="Times New Roman" w:eastAsia="Georgia" w:hAnsi="Times New Roman" w:cs="Times New Roman"/>
              </w:rPr>
            </w:pPr>
            <w:r>
              <w:rPr>
                <w:rFonts w:ascii="Times New Roman" w:eastAsia="Georgia" w:hAnsi="Times New Roman" w:cs="Times New Roman"/>
              </w:rPr>
              <w:t>0</w:t>
            </w:r>
          </w:p>
        </w:tc>
      </w:tr>
      <w:tr w:rsidR="00D4517A" w:rsidRPr="00A259D1" w14:paraId="4B1E04D6" w14:textId="77777777" w:rsidTr="0064795F">
        <w:tc>
          <w:tcPr>
            <w:tcW w:w="4383" w:type="dxa"/>
          </w:tcPr>
          <w:p w14:paraId="45E6395C"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HS</w:t>
            </w:r>
          </w:p>
        </w:tc>
        <w:tc>
          <w:tcPr>
            <w:tcW w:w="4305" w:type="dxa"/>
          </w:tcPr>
          <w:p w14:paraId="2C3367B3" w14:textId="304E87C0" w:rsidR="00D4517A" w:rsidRPr="00A259D1" w:rsidRDefault="00792C2E" w:rsidP="0064795F">
            <w:pPr>
              <w:rPr>
                <w:rFonts w:ascii="Times New Roman" w:eastAsia="Georgia" w:hAnsi="Times New Roman" w:cs="Times New Roman"/>
              </w:rPr>
            </w:pPr>
            <w:r>
              <w:rPr>
                <w:rFonts w:ascii="Times New Roman" w:eastAsia="Georgia" w:hAnsi="Times New Roman" w:cs="Times New Roman"/>
              </w:rPr>
              <w:t>0</w:t>
            </w:r>
          </w:p>
        </w:tc>
      </w:tr>
      <w:tr w:rsidR="00D4517A" w:rsidRPr="00A259D1" w14:paraId="1EAB8F70" w14:textId="77777777" w:rsidTr="0064795F">
        <w:tc>
          <w:tcPr>
            <w:tcW w:w="4383" w:type="dxa"/>
          </w:tcPr>
          <w:p w14:paraId="59AC522B"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UPS</w:t>
            </w:r>
          </w:p>
        </w:tc>
        <w:tc>
          <w:tcPr>
            <w:tcW w:w="4305" w:type="dxa"/>
          </w:tcPr>
          <w:p w14:paraId="42D91FF3" w14:textId="4FBA9635" w:rsidR="00D4517A" w:rsidRPr="00A259D1" w:rsidRDefault="00792C2E" w:rsidP="0064795F">
            <w:pPr>
              <w:rPr>
                <w:rFonts w:ascii="Times New Roman" w:eastAsia="Georgia" w:hAnsi="Times New Roman" w:cs="Times New Roman"/>
              </w:rPr>
            </w:pPr>
            <w:r>
              <w:rPr>
                <w:rFonts w:ascii="Times New Roman" w:eastAsia="Georgia" w:hAnsi="Times New Roman" w:cs="Times New Roman"/>
              </w:rPr>
              <w:t>1</w:t>
            </w:r>
          </w:p>
        </w:tc>
      </w:tr>
      <w:tr w:rsidR="00D4517A" w:rsidRPr="00A259D1" w14:paraId="24E715B2" w14:textId="77777777" w:rsidTr="0064795F">
        <w:tc>
          <w:tcPr>
            <w:tcW w:w="4383" w:type="dxa"/>
          </w:tcPr>
          <w:p w14:paraId="36AA6D37"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LPS</w:t>
            </w:r>
          </w:p>
        </w:tc>
        <w:tc>
          <w:tcPr>
            <w:tcW w:w="4305" w:type="dxa"/>
          </w:tcPr>
          <w:p w14:paraId="432CB34B" w14:textId="442157B4" w:rsidR="00D4517A" w:rsidRPr="00A259D1" w:rsidRDefault="00792C2E" w:rsidP="0064795F">
            <w:pPr>
              <w:rPr>
                <w:rFonts w:ascii="Times New Roman" w:eastAsia="Georgia" w:hAnsi="Times New Roman" w:cs="Times New Roman"/>
              </w:rPr>
            </w:pPr>
            <w:r>
              <w:rPr>
                <w:rFonts w:ascii="Times New Roman" w:eastAsia="Georgia" w:hAnsi="Times New Roman" w:cs="Times New Roman"/>
              </w:rPr>
              <w:t>3</w:t>
            </w:r>
          </w:p>
        </w:tc>
      </w:tr>
      <w:tr w:rsidR="00D4517A" w:rsidRPr="00A259D1" w14:paraId="00F0EB53" w14:textId="77777777" w:rsidTr="0064795F">
        <w:tc>
          <w:tcPr>
            <w:tcW w:w="4383" w:type="dxa"/>
          </w:tcPr>
          <w:p w14:paraId="50381226"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Pre primary</w:t>
            </w:r>
          </w:p>
        </w:tc>
        <w:tc>
          <w:tcPr>
            <w:tcW w:w="4305" w:type="dxa"/>
          </w:tcPr>
          <w:p w14:paraId="121D1665" w14:textId="4E2E762C" w:rsidR="00D4517A" w:rsidRPr="00A259D1" w:rsidRDefault="00792C2E" w:rsidP="0064795F">
            <w:pPr>
              <w:rPr>
                <w:rFonts w:ascii="Times New Roman" w:eastAsia="Georgia" w:hAnsi="Times New Roman" w:cs="Times New Roman"/>
              </w:rPr>
            </w:pPr>
            <w:r>
              <w:rPr>
                <w:rFonts w:ascii="Times New Roman" w:eastAsia="Georgia" w:hAnsi="Times New Roman" w:cs="Times New Roman"/>
              </w:rPr>
              <w:t>3</w:t>
            </w:r>
          </w:p>
        </w:tc>
      </w:tr>
      <w:tr w:rsidR="00D4517A" w:rsidRPr="00A259D1" w14:paraId="5F30D28F" w14:textId="77777777" w:rsidTr="0064795F">
        <w:tc>
          <w:tcPr>
            <w:tcW w:w="4383" w:type="dxa"/>
          </w:tcPr>
          <w:p w14:paraId="35807F55"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Aided school HSS</w:t>
            </w:r>
          </w:p>
        </w:tc>
        <w:tc>
          <w:tcPr>
            <w:tcW w:w="4305" w:type="dxa"/>
          </w:tcPr>
          <w:p w14:paraId="1DA1B1DB" w14:textId="67785165" w:rsidR="00D4517A" w:rsidRPr="00A259D1" w:rsidRDefault="00792C2E" w:rsidP="0064795F">
            <w:pPr>
              <w:rPr>
                <w:rFonts w:ascii="Times New Roman" w:eastAsia="Georgia" w:hAnsi="Times New Roman" w:cs="Times New Roman"/>
              </w:rPr>
            </w:pPr>
            <w:r>
              <w:rPr>
                <w:rFonts w:ascii="Times New Roman" w:eastAsia="Georgia" w:hAnsi="Times New Roman" w:cs="Times New Roman"/>
              </w:rPr>
              <w:t>1</w:t>
            </w:r>
          </w:p>
        </w:tc>
      </w:tr>
      <w:tr w:rsidR="00D4517A" w:rsidRPr="00A259D1" w14:paraId="76B98F31" w14:textId="77777777" w:rsidTr="0064795F">
        <w:tc>
          <w:tcPr>
            <w:tcW w:w="4383" w:type="dxa"/>
          </w:tcPr>
          <w:p w14:paraId="6F0A9409"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HS</w:t>
            </w:r>
          </w:p>
        </w:tc>
        <w:tc>
          <w:tcPr>
            <w:tcW w:w="4305" w:type="dxa"/>
          </w:tcPr>
          <w:p w14:paraId="03DE002E" w14:textId="0DD7809D" w:rsidR="00D4517A" w:rsidRPr="00A259D1" w:rsidRDefault="00792C2E" w:rsidP="0064795F">
            <w:pPr>
              <w:rPr>
                <w:rFonts w:ascii="Times New Roman" w:eastAsia="Georgia" w:hAnsi="Times New Roman" w:cs="Times New Roman"/>
              </w:rPr>
            </w:pPr>
            <w:r>
              <w:rPr>
                <w:rFonts w:ascii="Times New Roman" w:eastAsia="Georgia" w:hAnsi="Times New Roman" w:cs="Times New Roman"/>
              </w:rPr>
              <w:t>2</w:t>
            </w:r>
          </w:p>
        </w:tc>
      </w:tr>
      <w:tr w:rsidR="00D4517A" w:rsidRPr="00A259D1" w14:paraId="4A82DBF2" w14:textId="77777777" w:rsidTr="0064795F">
        <w:tc>
          <w:tcPr>
            <w:tcW w:w="4383" w:type="dxa"/>
          </w:tcPr>
          <w:p w14:paraId="47B74AA1"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UPS</w:t>
            </w:r>
          </w:p>
        </w:tc>
        <w:tc>
          <w:tcPr>
            <w:tcW w:w="4305" w:type="dxa"/>
          </w:tcPr>
          <w:p w14:paraId="5DB6D7D5" w14:textId="1F6DB03F" w:rsidR="00D4517A" w:rsidRPr="00A259D1" w:rsidRDefault="00792C2E" w:rsidP="0064795F">
            <w:pPr>
              <w:rPr>
                <w:rFonts w:ascii="Times New Roman" w:eastAsia="Georgia" w:hAnsi="Times New Roman" w:cs="Times New Roman"/>
              </w:rPr>
            </w:pPr>
            <w:r>
              <w:rPr>
                <w:rFonts w:ascii="Times New Roman" w:eastAsia="Georgia" w:hAnsi="Times New Roman" w:cs="Times New Roman"/>
              </w:rPr>
              <w:t>3</w:t>
            </w:r>
          </w:p>
        </w:tc>
      </w:tr>
      <w:tr w:rsidR="00D4517A" w:rsidRPr="00A259D1" w14:paraId="3C118123" w14:textId="77777777" w:rsidTr="0064795F">
        <w:tc>
          <w:tcPr>
            <w:tcW w:w="4383" w:type="dxa"/>
          </w:tcPr>
          <w:p w14:paraId="193CBD64"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LPS</w:t>
            </w:r>
          </w:p>
        </w:tc>
        <w:tc>
          <w:tcPr>
            <w:tcW w:w="4305" w:type="dxa"/>
          </w:tcPr>
          <w:p w14:paraId="4A3A5D13" w14:textId="4E0F36FB" w:rsidR="00D4517A" w:rsidRPr="00A259D1" w:rsidRDefault="00792C2E" w:rsidP="0064795F">
            <w:pPr>
              <w:rPr>
                <w:rFonts w:ascii="Times New Roman" w:eastAsia="Georgia" w:hAnsi="Times New Roman" w:cs="Times New Roman"/>
              </w:rPr>
            </w:pPr>
            <w:r>
              <w:rPr>
                <w:rFonts w:ascii="Times New Roman" w:eastAsia="Georgia" w:hAnsi="Times New Roman" w:cs="Times New Roman"/>
              </w:rPr>
              <w:t>4</w:t>
            </w:r>
          </w:p>
        </w:tc>
      </w:tr>
      <w:tr w:rsidR="00D4517A" w:rsidRPr="00A259D1" w14:paraId="7E41A4E8" w14:textId="77777777" w:rsidTr="0064795F">
        <w:tc>
          <w:tcPr>
            <w:tcW w:w="4383" w:type="dxa"/>
          </w:tcPr>
          <w:p w14:paraId="0693F063"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Pre primary</w:t>
            </w:r>
          </w:p>
        </w:tc>
        <w:tc>
          <w:tcPr>
            <w:tcW w:w="4305" w:type="dxa"/>
          </w:tcPr>
          <w:p w14:paraId="7479C32E" w14:textId="38BD09B6" w:rsidR="00D4517A" w:rsidRPr="00A259D1" w:rsidRDefault="00792C2E" w:rsidP="0064795F">
            <w:pPr>
              <w:rPr>
                <w:rFonts w:ascii="Times New Roman" w:eastAsia="Georgia" w:hAnsi="Times New Roman" w:cs="Times New Roman"/>
              </w:rPr>
            </w:pPr>
            <w:r>
              <w:rPr>
                <w:rFonts w:ascii="Times New Roman" w:eastAsia="Georgia" w:hAnsi="Times New Roman" w:cs="Times New Roman"/>
              </w:rPr>
              <w:t>1</w:t>
            </w:r>
          </w:p>
        </w:tc>
      </w:tr>
      <w:tr w:rsidR="00D4517A" w:rsidRPr="00A259D1" w14:paraId="0DA168CC" w14:textId="77777777" w:rsidTr="0064795F">
        <w:tc>
          <w:tcPr>
            <w:tcW w:w="4383" w:type="dxa"/>
          </w:tcPr>
          <w:p w14:paraId="37605962"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Un aided schools HSS</w:t>
            </w:r>
          </w:p>
        </w:tc>
        <w:tc>
          <w:tcPr>
            <w:tcW w:w="4305" w:type="dxa"/>
          </w:tcPr>
          <w:p w14:paraId="0651DD3F" w14:textId="472A4C61" w:rsidR="00D4517A" w:rsidRPr="00A259D1" w:rsidRDefault="00792C2E" w:rsidP="0064795F">
            <w:pPr>
              <w:rPr>
                <w:rFonts w:ascii="Times New Roman" w:eastAsia="Georgia" w:hAnsi="Times New Roman" w:cs="Times New Roman"/>
              </w:rPr>
            </w:pPr>
            <w:r>
              <w:rPr>
                <w:rFonts w:ascii="Times New Roman" w:eastAsia="Georgia" w:hAnsi="Times New Roman" w:cs="Times New Roman"/>
              </w:rPr>
              <w:t>1</w:t>
            </w:r>
          </w:p>
        </w:tc>
      </w:tr>
      <w:tr w:rsidR="00D4517A" w:rsidRPr="00A259D1" w14:paraId="6E3CEA0C" w14:textId="77777777" w:rsidTr="0064795F">
        <w:tc>
          <w:tcPr>
            <w:tcW w:w="4383" w:type="dxa"/>
          </w:tcPr>
          <w:p w14:paraId="043E025A"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HS</w:t>
            </w:r>
          </w:p>
        </w:tc>
        <w:tc>
          <w:tcPr>
            <w:tcW w:w="4305" w:type="dxa"/>
          </w:tcPr>
          <w:p w14:paraId="59ECD890" w14:textId="3CC10718" w:rsidR="00D4517A" w:rsidRPr="00A259D1" w:rsidRDefault="00792C2E" w:rsidP="0064795F">
            <w:pPr>
              <w:rPr>
                <w:rFonts w:ascii="Times New Roman" w:eastAsia="Georgia" w:hAnsi="Times New Roman" w:cs="Times New Roman"/>
              </w:rPr>
            </w:pPr>
            <w:r>
              <w:rPr>
                <w:rFonts w:ascii="Times New Roman" w:eastAsia="Georgia" w:hAnsi="Times New Roman" w:cs="Times New Roman"/>
              </w:rPr>
              <w:t>0</w:t>
            </w:r>
          </w:p>
        </w:tc>
      </w:tr>
      <w:tr w:rsidR="00D4517A" w:rsidRPr="00A259D1" w14:paraId="42D73CA6" w14:textId="77777777" w:rsidTr="0064795F">
        <w:tc>
          <w:tcPr>
            <w:tcW w:w="4383" w:type="dxa"/>
          </w:tcPr>
          <w:p w14:paraId="31EBB11E"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UPS</w:t>
            </w:r>
          </w:p>
        </w:tc>
        <w:tc>
          <w:tcPr>
            <w:tcW w:w="4305" w:type="dxa"/>
          </w:tcPr>
          <w:p w14:paraId="39F68EF6" w14:textId="543A0619" w:rsidR="00D4517A" w:rsidRPr="00A259D1" w:rsidRDefault="00792C2E" w:rsidP="0064795F">
            <w:pPr>
              <w:rPr>
                <w:rFonts w:ascii="Times New Roman" w:eastAsia="Georgia" w:hAnsi="Times New Roman" w:cs="Times New Roman"/>
              </w:rPr>
            </w:pPr>
            <w:r>
              <w:rPr>
                <w:rFonts w:ascii="Times New Roman" w:eastAsia="Georgia" w:hAnsi="Times New Roman" w:cs="Times New Roman"/>
              </w:rPr>
              <w:t>1</w:t>
            </w:r>
          </w:p>
        </w:tc>
      </w:tr>
      <w:tr w:rsidR="00D4517A" w:rsidRPr="00A259D1" w14:paraId="1E80E8D4" w14:textId="77777777" w:rsidTr="0064795F">
        <w:tc>
          <w:tcPr>
            <w:tcW w:w="4383" w:type="dxa"/>
          </w:tcPr>
          <w:p w14:paraId="563E7881"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LPS</w:t>
            </w:r>
          </w:p>
        </w:tc>
        <w:tc>
          <w:tcPr>
            <w:tcW w:w="4305" w:type="dxa"/>
          </w:tcPr>
          <w:p w14:paraId="35A1E2A7" w14:textId="5108D9E1" w:rsidR="00D4517A" w:rsidRPr="00A259D1" w:rsidRDefault="00792C2E" w:rsidP="0064795F">
            <w:pPr>
              <w:rPr>
                <w:rFonts w:ascii="Times New Roman" w:eastAsia="Georgia" w:hAnsi="Times New Roman" w:cs="Times New Roman"/>
              </w:rPr>
            </w:pPr>
            <w:r>
              <w:rPr>
                <w:rFonts w:ascii="Times New Roman" w:eastAsia="Georgia" w:hAnsi="Times New Roman" w:cs="Times New Roman"/>
              </w:rPr>
              <w:t>0</w:t>
            </w:r>
          </w:p>
        </w:tc>
      </w:tr>
      <w:tr w:rsidR="00D4517A" w:rsidRPr="00A259D1" w14:paraId="3933C049" w14:textId="77777777" w:rsidTr="0064795F">
        <w:tc>
          <w:tcPr>
            <w:tcW w:w="4383" w:type="dxa"/>
          </w:tcPr>
          <w:p w14:paraId="5270BD6B"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Pre primary</w:t>
            </w:r>
          </w:p>
        </w:tc>
        <w:tc>
          <w:tcPr>
            <w:tcW w:w="4305" w:type="dxa"/>
          </w:tcPr>
          <w:p w14:paraId="4A1F98BF" w14:textId="2D80CEBF" w:rsidR="00D4517A" w:rsidRPr="00A259D1" w:rsidRDefault="00BC4AF0" w:rsidP="0064795F">
            <w:pPr>
              <w:rPr>
                <w:rFonts w:ascii="Times New Roman" w:eastAsia="Georgia" w:hAnsi="Times New Roman" w:cs="Times New Roman"/>
              </w:rPr>
            </w:pPr>
            <w:r>
              <w:rPr>
                <w:rFonts w:ascii="Times New Roman" w:eastAsia="Georgia" w:hAnsi="Times New Roman" w:cs="Times New Roman"/>
              </w:rPr>
              <w:t>1</w:t>
            </w:r>
          </w:p>
        </w:tc>
      </w:tr>
      <w:tr w:rsidR="00D4517A" w:rsidRPr="00A259D1" w14:paraId="385DFA7D" w14:textId="77777777" w:rsidTr="0064795F">
        <w:tc>
          <w:tcPr>
            <w:tcW w:w="4383" w:type="dxa"/>
          </w:tcPr>
          <w:p w14:paraId="116495C0"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Colleges</w:t>
            </w:r>
          </w:p>
        </w:tc>
        <w:tc>
          <w:tcPr>
            <w:tcW w:w="4305" w:type="dxa"/>
          </w:tcPr>
          <w:p w14:paraId="5AD1A96F" w14:textId="41883A8C" w:rsidR="00D4517A" w:rsidRPr="00A259D1" w:rsidRDefault="00BC4AF0" w:rsidP="0064795F">
            <w:pPr>
              <w:rPr>
                <w:rFonts w:ascii="Times New Roman" w:eastAsia="Georgia" w:hAnsi="Times New Roman" w:cs="Times New Roman"/>
              </w:rPr>
            </w:pPr>
            <w:r>
              <w:rPr>
                <w:rFonts w:ascii="Times New Roman" w:eastAsia="Georgia" w:hAnsi="Times New Roman" w:cs="Times New Roman"/>
              </w:rPr>
              <w:t>0</w:t>
            </w:r>
          </w:p>
        </w:tc>
      </w:tr>
      <w:tr w:rsidR="00D4517A" w:rsidRPr="00A259D1" w14:paraId="304B55F5" w14:textId="77777777" w:rsidTr="0064795F">
        <w:tc>
          <w:tcPr>
            <w:tcW w:w="4383" w:type="dxa"/>
          </w:tcPr>
          <w:p w14:paraId="085F6E39"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Poly techniques</w:t>
            </w:r>
          </w:p>
        </w:tc>
        <w:tc>
          <w:tcPr>
            <w:tcW w:w="4305" w:type="dxa"/>
          </w:tcPr>
          <w:p w14:paraId="501427E5" w14:textId="223AD970" w:rsidR="00D4517A" w:rsidRPr="00A259D1" w:rsidRDefault="00BC4AF0" w:rsidP="0064795F">
            <w:pPr>
              <w:rPr>
                <w:rFonts w:ascii="Times New Roman" w:eastAsia="Georgia" w:hAnsi="Times New Roman" w:cs="Times New Roman"/>
              </w:rPr>
            </w:pPr>
            <w:r>
              <w:rPr>
                <w:rFonts w:ascii="Times New Roman" w:eastAsia="Georgia" w:hAnsi="Times New Roman" w:cs="Times New Roman"/>
              </w:rPr>
              <w:t>0</w:t>
            </w:r>
          </w:p>
        </w:tc>
      </w:tr>
      <w:tr w:rsidR="00D4517A" w:rsidRPr="00A259D1" w14:paraId="6827D98D" w14:textId="77777777" w:rsidTr="0064795F">
        <w:tc>
          <w:tcPr>
            <w:tcW w:w="4383" w:type="dxa"/>
          </w:tcPr>
          <w:p w14:paraId="552D62B5"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Govt institutions state</w:t>
            </w:r>
          </w:p>
        </w:tc>
        <w:tc>
          <w:tcPr>
            <w:tcW w:w="4305" w:type="dxa"/>
          </w:tcPr>
          <w:p w14:paraId="49309744" w14:textId="12439FC6" w:rsidR="00D4517A" w:rsidRPr="00A259D1" w:rsidRDefault="00BC4AF0" w:rsidP="0064795F">
            <w:pPr>
              <w:rPr>
                <w:rFonts w:ascii="Times New Roman" w:eastAsia="Georgia" w:hAnsi="Times New Roman" w:cs="Times New Roman"/>
              </w:rPr>
            </w:pPr>
            <w:r>
              <w:rPr>
                <w:rFonts w:ascii="Times New Roman" w:eastAsia="Georgia" w:hAnsi="Times New Roman" w:cs="Times New Roman"/>
              </w:rPr>
              <w:t>16</w:t>
            </w:r>
          </w:p>
        </w:tc>
      </w:tr>
      <w:tr w:rsidR="00D4517A" w:rsidRPr="00A259D1" w14:paraId="30282EE0" w14:textId="77777777" w:rsidTr="0064795F">
        <w:tc>
          <w:tcPr>
            <w:tcW w:w="4383" w:type="dxa"/>
          </w:tcPr>
          <w:p w14:paraId="5BD1EBDC"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Central</w:t>
            </w:r>
          </w:p>
        </w:tc>
        <w:tc>
          <w:tcPr>
            <w:tcW w:w="4305" w:type="dxa"/>
          </w:tcPr>
          <w:p w14:paraId="1F523782" w14:textId="47552135" w:rsidR="00D4517A" w:rsidRPr="00A259D1" w:rsidRDefault="00BC4AF0" w:rsidP="0064795F">
            <w:pPr>
              <w:rPr>
                <w:rFonts w:ascii="Times New Roman" w:eastAsia="Georgia" w:hAnsi="Times New Roman" w:cs="Times New Roman"/>
              </w:rPr>
            </w:pPr>
            <w:r>
              <w:rPr>
                <w:rFonts w:ascii="Times New Roman" w:eastAsia="Georgia" w:hAnsi="Times New Roman" w:cs="Times New Roman"/>
              </w:rPr>
              <w:t>3</w:t>
            </w:r>
          </w:p>
        </w:tc>
      </w:tr>
      <w:tr w:rsidR="00D4517A" w:rsidRPr="00A259D1" w14:paraId="5A784A1B" w14:textId="77777777" w:rsidTr="0064795F">
        <w:tc>
          <w:tcPr>
            <w:tcW w:w="4383" w:type="dxa"/>
          </w:tcPr>
          <w:p w14:paraId="109B0724"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lastRenderedPageBreak/>
              <w:t>Hostels</w:t>
            </w:r>
          </w:p>
        </w:tc>
        <w:tc>
          <w:tcPr>
            <w:tcW w:w="4305" w:type="dxa"/>
          </w:tcPr>
          <w:p w14:paraId="266DB9A9" w14:textId="27E7C386" w:rsidR="00D4517A" w:rsidRPr="00A259D1" w:rsidRDefault="00BC4AF0" w:rsidP="0064795F">
            <w:pPr>
              <w:rPr>
                <w:rFonts w:ascii="Times New Roman" w:eastAsia="Georgia" w:hAnsi="Times New Roman" w:cs="Times New Roman"/>
              </w:rPr>
            </w:pPr>
            <w:r>
              <w:rPr>
                <w:rFonts w:ascii="Times New Roman" w:eastAsia="Georgia" w:hAnsi="Times New Roman" w:cs="Times New Roman"/>
              </w:rPr>
              <w:t>1</w:t>
            </w:r>
          </w:p>
        </w:tc>
      </w:tr>
      <w:tr w:rsidR="00D4517A" w:rsidRPr="00A259D1" w14:paraId="48BD257B" w14:textId="77777777" w:rsidTr="0064795F">
        <w:tc>
          <w:tcPr>
            <w:tcW w:w="4383" w:type="dxa"/>
          </w:tcPr>
          <w:p w14:paraId="53BFD31C"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Medical colleges</w:t>
            </w:r>
          </w:p>
        </w:tc>
        <w:tc>
          <w:tcPr>
            <w:tcW w:w="4305" w:type="dxa"/>
          </w:tcPr>
          <w:p w14:paraId="0112C932" w14:textId="0144BA49" w:rsidR="00D4517A" w:rsidRPr="00A259D1" w:rsidRDefault="00BC4AF0" w:rsidP="0064795F">
            <w:pPr>
              <w:rPr>
                <w:rFonts w:ascii="Times New Roman" w:eastAsia="Georgia" w:hAnsi="Times New Roman" w:cs="Times New Roman"/>
              </w:rPr>
            </w:pPr>
            <w:r>
              <w:rPr>
                <w:rFonts w:ascii="Times New Roman" w:eastAsia="Georgia" w:hAnsi="Times New Roman" w:cs="Times New Roman"/>
              </w:rPr>
              <w:t>0</w:t>
            </w:r>
          </w:p>
        </w:tc>
      </w:tr>
      <w:tr w:rsidR="00D4517A" w:rsidRPr="00A259D1" w14:paraId="5C2F7A95" w14:textId="77777777" w:rsidTr="0064795F">
        <w:tc>
          <w:tcPr>
            <w:tcW w:w="4383" w:type="dxa"/>
          </w:tcPr>
          <w:p w14:paraId="1B53C0DF"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Nursing colleges</w:t>
            </w:r>
          </w:p>
        </w:tc>
        <w:tc>
          <w:tcPr>
            <w:tcW w:w="4305" w:type="dxa"/>
          </w:tcPr>
          <w:p w14:paraId="771ADA23" w14:textId="44AB2463" w:rsidR="00D4517A" w:rsidRPr="00A259D1" w:rsidRDefault="00BC4AF0" w:rsidP="0064795F">
            <w:pPr>
              <w:rPr>
                <w:rFonts w:ascii="Times New Roman" w:eastAsia="Georgia" w:hAnsi="Times New Roman" w:cs="Times New Roman"/>
              </w:rPr>
            </w:pPr>
            <w:r>
              <w:rPr>
                <w:rFonts w:ascii="Times New Roman" w:eastAsia="Georgia" w:hAnsi="Times New Roman" w:cs="Times New Roman"/>
              </w:rPr>
              <w:t>0</w:t>
            </w:r>
          </w:p>
        </w:tc>
      </w:tr>
      <w:tr w:rsidR="00D4517A" w:rsidRPr="00A259D1" w14:paraId="72777258" w14:textId="77777777" w:rsidTr="0064795F">
        <w:tc>
          <w:tcPr>
            <w:tcW w:w="4383" w:type="dxa"/>
          </w:tcPr>
          <w:p w14:paraId="247E885D"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Orphanage</w:t>
            </w:r>
          </w:p>
        </w:tc>
        <w:tc>
          <w:tcPr>
            <w:tcW w:w="4305" w:type="dxa"/>
          </w:tcPr>
          <w:p w14:paraId="25421048" w14:textId="749FC7B3" w:rsidR="00D4517A" w:rsidRPr="00A259D1" w:rsidRDefault="00BC4AF0" w:rsidP="0064795F">
            <w:pPr>
              <w:rPr>
                <w:rFonts w:ascii="Times New Roman" w:eastAsia="Georgia" w:hAnsi="Times New Roman" w:cs="Times New Roman"/>
              </w:rPr>
            </w:pPr>
            <w:r>
              <w:rPr>
                <w:rFonts w:ascii="Times New Roman" w:eastAsia="Georgia" w:hAnsi="Times New Roman" w:cs="Times New Roman"/>
              </w:rPr>
              <w:t>2</w:t>
            </w:r>
          </w:p>
        </w:tc>
      </w:tr>
      <w:tr w:rsidR="00D4517A" w:rsidRPr="00A259D1" w14:paraId="2BBFD332" w14:textId="77777777" w:rsidTr="0064795F">
        <w:tc>
          <w:tcPr>
            <w:tcW w:w="4383" w:type="dxa"/>
          </w:tcPr>
          <w:p w14:paraId="6B6A9227"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Old age homes</w:t>
            </w:r>
          </w:p>
        </w:tc>
        <w:tc>
          <w:tcPr>
            <w:tcW w:w="4305" w:type="dxa"/>
          </w:tcPr>
          <w:p w14:paraId="7275C97E" w14:textId="30BD0C40" w:rsidR="00D4517A" w:rsidRPr="00A259D1" w:rsidRDefault="00BC4AF0" w:rsidP="0064795F">
            <w:pPr>
              <w:rPr>
                <w:rFonts w:ascii="Times New Roman" w:eastAsia="Georgia" w:hAnsi="Times New Roman" w:cs="Times New Roman"/>
              </w:rPr>
            </w:pPr>
            <w:r>
              <w:rPr>
                <w:rFonts w:ascii="Times New Roman" w:eastAsia="Georgia" w:hAnsi="Times New Roman" w:cs="Times New Roman"/>
              </w:rPr>
              <w:t>0</w:t>
            </w:r>
          </w:p>
        </w:tc>
      </w:tr>
      <w:tr w:rsidR="00D4517A" w:rsidRPr="00A259D1" w14:paraId="3D01C2FE" w14:textId="77777777" w:rsidTr="0064795F">
        <w:tc>
          <w:tcPr>
            <w:tcW w:w="4383" w:type="dxa"/>
          </w:tcPr>
          <w:p w14:paraId="7915F8B5"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Temple</w:t>
            </w:r>
          </w:p>
        </w:tc>
        <w:tc>
          <w:tcPr>
            <w:tcW w:w="4305" w:type="dxa"/>
          </w:tcPr>
          <w:p w14:paraId="5AF325E6" w14:textId="5F8BAE38" w:rsidR="00D4517A" w:rsidRPr="00A259D1" w:rsidRDefault="00BC4AF0" w:rsidP="0064795F">
            <w:pPr>
              <w:rPr>
                <w:rFonts w:ascii="Times New Roman" w:eastAsia="Georgia" w:hAnsi="Times New Roman" w:cs="Times New Roman"/>
              </w:rPr>
            </w:pPr>
            <w:r>
              <w:rPr>
                <w:rFonts w:ascii="Times New Roman" w:eastAsia="Georgia" w:hAnsi="Times New Roman" w:cs="Times New Roman"/>
              </w:rPr>
              <w:t>7</w:t>
            </w:r>
          </w:p>
        </w:tc>
      </w:tr>
      <w:tr w:rsidR="00D4517A" w:rsidRPr="00A259D1" w14:paraId="76B67131" w14:textId="77777777" w:rsidTr="0064795F">
        <w:tc>
          <w:tcPr>
            <w:tcW w:w="4383" w:type="dxa"/>
          </w:tcPr>
          <w:p w14:paraId="07A26D55"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Church</w:t>
            </w:r>
          </w:p>
        </w:tc>
        <w:tc>
          <w:tcPr>
            <w:tcW w:w="4305" w:type="dxa"/>
          </w:tcPr>
          <w:p w14:paraId="7D490E4C" w14:textId="2627B3A5" w:rsidR="00D4517A" w:rsidRPr="00A259D1" w:rsidRDefault="00760BB8" w:rsidP="0064795F">
            <w:pPr>
              <w:rPr>
                <w:rFonts w:ascii="Times New Roman" w:eastAsia="Georgia" w:hAnsi="Times New Roman" w:cs="Times New Roman"/>
              </w:rPr>
            </w:pPr>
            <w:r>
              <w:rPr>
                <w:rFonts w:ascii="Times New Roman" w:eastAsia="Georgia" w:hAnsi="Times New Roman" w:cs="Times New Roman"/>
              </w:rPr>
              <w:t>61</w:t>
            </w:r>
          </w:p>
        </w:tc>
      </w:tr>
      <w:tr w:rsidR="00D4517A" w:rsidRPr="00A259D1" w14:paraId="6212F537" w14:textId="77777777" w:rsidTr="0064795F">
        <w:tc>
          <w:tcPr>
            <w:tcW w:w="4383" w:type="dxa"/>
          </w:tcPr>
          <w:p w14:paraId="5021611B"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Mosque</w:t>
            </w:r>
          </w:p>
        </w:tc>
        <w:tc>
          <w:tcPr>
            <w:tcW w:w="4305" w:type="dxa"/>
          </w:tcPr>
          <w:p w14:paraId="2B972FD6" w14:textId="5C237E88" w:rsidR="00D4517A" w:rsidRPr="00A259D1" w:rsidRDefault="00760BB8" w:rsidP="0064795F">
            <w:pPr>
              <w:rPr>
                <w:rFonts w:ascii="Times New Roman" w:eastAsia="Georgia" w:hAnsi="Times New Roman" w:cs="Times New Roman"/>
              </w:rPr>
            </w:pPr>
            <w:r>
              <w:rPr>
                <w:rFonts w:ascii="Times New Roman" w:eastAsia="Georgia" w:hAnsi="Times New Roman" w:cs="Times New Roman"/>
              </w:rPr>
              <w:t>0</w:t>
            </w:r>
          </w:p>
        </w:tc>
      </w:tr>
      <w:tr w:rsidR="00D4517A" w:rsidRPr="00A259D1" w14:paraId="4BFC732A" w14:textId="77777777" w:rsidTr="0064795F">
        <w:tc>
          <w:tcPr>
            <w:tcW w:w="4383" w:type="dxa"/>
          </w:tcPr>
          <w:p w14:paraId="0C561BF8"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No.of private well</w:t>
            </w:r>
          </w:p>
        </w:tc>
        <w:tc>
          <w:tcPr>
            <w:tcW w:w="4305" w:type="dxa"/>
          </w:tcPr>
          <w:p w14:paraId="5E7BBC87" w14:textId="61E0284F" w:rsidR="00D4517A" w:rsidRPr="00A259D1" w:rsidRDefault="00760BB8" w:rsidP="0064795F">
            <w:pPr>
              <w:rPr>
                <w:rFonts w:ascii="Times New Roman" w:eastAsia="Georgia" w:hAnsi="Times New Roman" w:cs="Times New Roman"/>
              </w:rPr>
            </w:pPr>
            <w:r>
              <w:rPr>
                <w:rFonts w:ascii="Times New Roman" w:eastAsia="Georgia" w:hAnsi="Times New Roman" w:cs="Times New Roman"/>
              </w:rPr>
              <w:t>461</w:t>
            </w:r>
            <w:r w:rsidR="00A12AD2">
              <w:rPr>
                <w:rFonts w:ascii="Times New Roman" w:eastAsia="Georgia" w:hAnsi="Times New Roman" w:cs="Times New Roman"/>
              </w:rPr>
              <w:t>8</w:t>
            </w:r>
          </w:p>
        </w:tc>
      </w:tr>
      <w:tr w:rsidR="00D4517A" w:rsidRPr="00A259D1" w14:paraId="14CE217E" w14:textId="77777777" w:rsidTr="0064795F">
        <w:tc>
          <w:tcPr>
            <w:tcW w:w="4383" w:type="dxa"/>
          </w:tcPr>
          <w:p w14:paraId="2EDAF038"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Public well</w:t>
            </w:r>
          </w:p>
        </w:tc>
        <w:tc>
          <w:tcPr>
            <w:tcW w:w="4305" w:type="dxa"/>
          </w:tcPr>
          <w:p w14:paraId="203E65A5" w14:textId="0FAF1571" w:rsidR="00D4517A" w:rsidRPr="00A259D1" w:rsidRDefault="00760BB8" w:rsidP="0064795F">
            <w:pPr>
              <w:rPr>
                <w:rFonts w:ascii="Times New Roman" w:eastAsia="Georgia" w:hAnsi="Times New Roman" w:cs="Times New Roman"/>
              </w:rPr>
            </w:pPr>
            <w:r>
              <w:rPr>
                <w:rFonts w:ascii="Times New Roman" w:eastAsia="Georgia" w:hAnsi="Times New Roman" w:cs="Times New Roman"/>
              </w:rPr>
              <w:t>22</w:t>
            </w:r>
          </w:p>
        </w:tc>
      </w:tr>
      <w:tr w:rsidR="00D4517A" w:rsidRPr="00A259D1" w14:paraId="63614400" w14:textId="77777777" w:rsidTr="0064795F">
        <w:tc>
          <w:tcPr>
            <w:tcW w:w="4383" w:type="dxa"/>
          </w:tcPr>
          <w:p w14:paraId="42E79B3E"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Pumbing station</w:t>
            </w:r>
          </w:p>
        </w:tc>
        <w:tc>
          <w:tcPr>
            <w:tcW w:w="4305" w:type="dxa"/>
          </w:tcPr>
          <w:p w14:paraId="4A3B6367" w14:textId="4AD64001" w:rsidR="00D4517A" w:rsidRPr="00A259D1" w:rsidRDefault="00760BB8" w:rsidP="0064795F">
            <w:pPr>
              <w:rPr>
                <w:rFonts w:ascii="Times New Roman" w:eastAsia="Georgia" w:hAnsi="Times New Roman" w:cs="Times New Roman"/>
              </w:rPr>
            </w:pPr>
            <w:r>
              <w:rPr>
                <w:rFonts w:ascii="Times New Roman" w:eastAsia="Georgia" w:hAnsi="Times New Roman" w:cs="Times New Roman"/>
              </w:rPr>
              <w:t>5</w:t>
            </w:r>
          </w:p>
        </w:tc>
      </w:tr>
      <w:tr w:rsidR="00D4517A" w:rsidRPr="00A259D1" w14:paraId="7494B706" w14:textId="77777777" w:rsidTr="0064795F">
        <w:tc>
          <w:tcPr>
            <w:tcW w:w="4383" w:type="dxa"/>
          </w:tcPr>
          <w:p w14:paraId="257AAF2F"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Public libraries</w:t>
            </w:r>
          </w:p>
        </w:tc>
        <w:tc>
          <w:tcPr>
            <w:tcW w:w="4305" w:type="dxa"/>
          </w:tcPr>
          <w:p w14:paraId="6E9F693A" w14:textId="186249CC" w:rsidR="00D4517A" w:rsidRPr="00A259D1" w:rsidRDefault="00760BB8" w:rsidP="0064795F">
            <w:pPr>
              <w:rPr>
                <w:rFonts w:ascii="Times New Roman" w:eastAsia="Georgia" w:hAnsi="Times New Roman" w:cs="Times New Roman"/>
              </w:rPr>
            </w:pPr>
            <w:r>
              <w:rPr>
                <w:rFonts w:ascii="Times New Roman" w:eastAsia="Georgia" w:hAnsi="Times New Roman" w:cs="Times New Roman"/>
              </w:rPr>
              <w:t>5</w:t>
            </w:r>
          </w:p>
        </w:tc>
      </w:tr>
      <w:tr w:rsidR="00D4517A" w:rsidRPr="00A259D1" w14:paraId="456F2A11" w14:textId="77777777" w:rsidTr="0064795F">
        <w:tc>
          <w:tcPr>
            <w:tcW w:w="4383" w:type="dxa"/>
          </w:tcPr>
          <w:p w14:paraId="083E632F"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Arts and sports clubs</w:t>
            </w:r>
          </w:p>
        </w:tc>
        <w:tc>
          <w:tcPr>
            <w:tcW w:w="4305" w:type="dxa"/>
          </w:tcPr>
          <w:p w14:paraId="5C6FBB3E" w14:textId="0DB5CC03" w:rsidR="00D4517A" w:rsidRPr="00A259D1" w:rsidRDefault="00760BB8" w:rsidP="0064795F">
            <w:pPr>
              <w:rPr>
                <w:rFonts w:ascii="Times New Roman" w:eastAsia="Georgia" w:hAnsi="Times New Roman" w:cs="Times New Roman"/>
              </w:rPr>
            </w:pPr>
            <w:r>
              <w:rPr>
                <w:rFonts w:ascii="Times New Roman" w:eastAsia="Georgia" w:hAnsi="Times New Roman" w:cs="Times New Roman"/>
              </w:rPr>
              <w:t>9</w:t>
            </w:r>
          </w:p>
        </w:tc>
      </w:tr>
      <w:tr w:rsidR="00D4517A" w:rsidRPr="00A259D1" w14:paraId="317331DB" w14:textId="77777777" w:rsidTr="0064795F">
        <w:tc>
          <w:tcPr>
            <w:tcW w:w="4383" w:type="dxa"/>
          </w:tcPr>
          <w:p w14:paraId="54ADA145"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Soda factories</w:t>
            </w:r>
          </w:p>
        </w:tc>
        <w:tc>
          <w:tcPr>
            <w:tcW w:w="4305" w:type="dxa"/>
          </w:tcPr>
          <w:p w14:paraId="2410BEC4" w14:textId="12604BB6" w:rsidR="00D4517A" w:rsidRPr="00A259D1" w:rsidRDefault="00760BB8" w:rsidP="0064795F">
            <w:pPr>
              <w:rPr>
                <w:rFonts w:ascii="Times New Roman" w:eastAsia="Georgia" w:hAnsi="Times New Roman" w:cs="Times New Roman"/>
              </w:rPr>
            </w:pPr>
            <w:r>
              <w:rPr>
                <w:rFonts w:ascii="Times New Roman" w:eastAsia="Georgia" w:hAnsi="Times New Roman" w:cs="Times New Roman"/>
              </w:rPr>
              <w:t>1</w:t>
            </w:r>
          </w:p>
        </w:tc>
      </w:tr>
      <w:tr w:rsidR="00D4517A" w:rsidRPr="00A259D1" w14:paraId="0C47EB22" w14:textId="77777777" w:rsidTr="0064795F">
        <w:tc>
          <w:tcPr>
            <w:tcW w:w="4383" w:type="dxa"/>
          </w:tcPr>
          <w:p w14:paraId="2B4C716E"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Hotel and tea shop</w:t>
            </w:r>
          </w:p>
        </w:tc>
        <w:tc>
          <w:tcPr>
            <w:tcW w:w="4305" w:type="dxa"/>
          </w:tcPr>
          <w:p w14:paraId="2EA85EC1" w14:textId="614B5461" w:rsidR="00D4517A" w:rsidRPr="00A259D1" w:rsidRDefault="00760BB8" w:rsidP="0064795F">
            <w:pPr>
              <w:rPr>
                <w:rFonts w:ascii="Times New Roman" w:eastAsia="Georgia" w:hAnsi="Times New Roman" w:cs="Times New Roman"/>
              </w:rPr>
            </w:pPr>
            <w:r>
              <w:rPr>
                <w:rFonts w:ascii="Times New Roman" w:eastAsia="Georgia" w:hAnsi="Times New Roman" w:cs="Times New Roman"/>
              </w:rPr>
              <w:t>66</w:t>
            </w:r>
          </w:p>
        </w:tc>
      </w:tr>
      <w:tr w:rsidR="00D4517A" w:rsidRPr="00A259D1" w14:paraId="09C00524" w14:textId="77777777" w:rsidTr="0064795F">
        <w:tc>
          <w:tcPr>
            <w:tcW w:w="4383" w:type="dxa"/>
          </w:tcPr>
          <w:p w14:paraId="3E1422BC"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Thattukada</w:t>
            </w:r>
          </w:p>
        </w:tc>
        <w:tc>
          <w:tcPr>
            <w:tcW w:w="4305" w:type="dxa"/>
          </w:tcPr>
          <w:p w14:paraId="258566A8" w14:textId="36F9A118" w:rsidR="00D4517A" w:rsidRPr="00A259D1" w:rsidRDefault="00760BB8" w:rsidP="0064795F">
            <w:pPr>
              <w:rPr>
                <w:rFonts w:ascii="Times New Roman" w:eastAsia="Georgia" w:hAnsi="Times New Roman" w:cs="Times New Roman"/>
              </w:rPr>
            </w:pPr>
            <w:r>
              <w:rPr>
                <w:rFonts w:ascii="Times New Roman" w:eastAsia="Georgia" w:hAnsi="Times New Roman" w:cs="Times New Roman"/>
              </w:rPr>
              <w:t>15</w:t>
            </w:r>
          </w:p>
        </w:tc>
      </w:tr>
      <w:tr w:rsidR="00D4517A" w:rsidRPr="00A259D1" w14:paraId="0A6F1161" w14:textId="77777777" w:rsidTr="0064795F">
        <w:tc>
          <w:tcPr>
            <w:tcW w:w="4383" w:type="dxa"/>
          </w:tcPr>
          <w:p w14:paraId="2691DBD8"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Market</w:t>
            </w:r>
          </w:p>
        </w:tc>
        <w:tc>
          <w:tcPr>
            <w:tcW w:w="4305" w:type="dxa"/>
          </w:tcPr>
          <w:p w14:paraId="44ABB5ED" w14:textId="21A5F3D5" w:rsidR="00D4517A" w:rsidRPr="00A259D1" w:rsidRDefault="00760BB8" w:rsidP="0064795F">
            <w:pPr>
              <w:rPr>
                <w:rFonts w:ascii="Times New Roman" w:eastAsia="Georgia" w:hAnsi="Times New Roman" w:cs="Times New Roman"/>
              </w:rPr>
            </w:pPr>
            <w:r>
              <w:rPr>
                <w:rFonts w:ascii="Times New Roman" w:eastAsia="Georgia" w:hAnsi="Times New Roman" w:cs="Times New Roman"/>
              </w:rPr>
              <w:t>1</w:t>
            </w:r>
          </w:p>
        </w:tc>
      </w:tr>
      <w:tr w:rsidR="00D4517A" w:rsidRPr="00A259D1" w14:paraId="455FA196" w14:textId="77777777" w:rsidTr="0064795F">
        <w:tc>
          <w:tcPr>
            <w:tcW w:w="4383" w:type="dxa"/>
          </w:tcPr>
          <w:p w14:paraId="61FA6644"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Slaughter house</w:t>
            </w:r>
          </w:p>
        </w:tc>
        <w:tc>
          <w:tcPr>
            <w:tcW w:w="4305" w:type="dxa"/>
          </w:tcPr>
          <w:p w14:paraId="5E32291A" w14:textId="7687EB3F" w:rsidR="00D4517A" w:rsidRPr="00A259D1" w:rsidRDefault="00760BB8" w:rsidP="0064795F">
            <w:pPr>
              <w:rPr>
                <w:rFonts w:ascii="Times New Roman" w:eastAsia="Georgia" w:hAnsi="Times New Roman" w:cs="Times New Roman"/>
              </w:rPr>
            </w:pPr>
            <w:r>
              <w:rPr>
                <w:rFonts w:ascii="Times New Roman" w:eastAsia="Georgia" w:hAnsi="Times New Roman" w:cs="Times New Roman"/>
              </w:rPr>
              <w:t>0</w:t>
            </w:r>
          </w:p>
        </w:tc>
      </w:tr>
      <w:tr w:rsidR="00D4517A" w:rsidRPr="00A259D1" w14:paraId="46D431BA" w14:textId="77777777" w:rsidTr="0064795F">
        <w:tc>
          <w:tcPr>
            <w:tcW w:w="4383" w:type="dxa"/>
          </w:tcPr>
          <w:p w14:paraId="00C6DADA"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Construction area</w:t>
            </w:r>
          </w:p>
        </w:tc>
        <w:tc>
          <w:tcPr>
            <w:tcW w:w="4305" w:type="dxa"/>
          </w:tcPr>
          <w:p w14:paraId="67C68B20" w14:textId="769A17EE" w:rsidR="00D4517A" w:rsidRPr="00A259D1" w:rsidRDefault="00760BB8" w:rsidP="0064795F">
            <w:pPr>
              <w:rPr>
                <w:rFonts w:ascii="Times New Roman" w:eastAsia="Georgia" w:hAnsi="Times New Roman" w:cs="Times New Roman"/>
              </w:rPr>
            </w:pPr>
            <w:r>
              <w:rPr>
                <w:rFonts w:ascii="Times New Roman" w:eastAsia="Georgia" w:hAnsi="Times New Roman" w:cs="Times New Roman"/>
              </w:rPr>
              <w:t>7</w:t>
            </w:r>
          </w:p>
        </w:tc>
      </w:tr>
      <w:tr w:rsidR="00D4517A" w:rsidRPr="00A259D1" w14:paraId="46BCA716" w14:textId="77777777" w:rsidTr="0064795F">
        <w:tc>
          <w:tcPr>
            <w:tcW w:w="4383" w:type="dxa"/>
          </w:tcPr>
          <w:p w14:paraId="55848F7A" w14:textId="77777777"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Rubber plantation</w:t>
            </w:r>
          </w:p>
        </w:tc>
        <w:tc>
          <w:tcPr>
            <w:tcW w:w="4305" w:type="dxa"/>
          </w:tcPr>
          <w:p w14:paraId="59810C2B" w14:textId="1094FFBF" w:rsidR="00D4517A" w:rsidRPr="00A259D1" w:rsidRDefault="00760BB8" w:rsidP="0064795F">
            <w:pPr>
              <w:rPr>
                <w:rFonts w:ascii="Times New Roman" w:eastAsia="Georgia" w:hAnsi="Times New Roman" w:cs="Times New Roman"/>
              </w:rPr>
            </w:pPr>
            <w:r>
              <w:rPr>
                <w:rFonts w:ascii="Times New Roman" w:eastAsia="Georgia" w:hAnsi="Times New Roman" w:cs="Times New Roman"/>
              </w:rPr>
              <w:t>74</w:t>
            </w:r>
          </w:p>
        </w:tc>
      </w:tr>
      <w:tr w:rsidR="00D4517A" w:rsidRPr="00A259D1" w14:paraId="18751FE5" w14:textId="77777777" w:rsidTr="0064795F">
        <w:tc>
          <w:tcPr>
            <w:tcW w:w="4383" w:type="dxa"/>
          </w:tcPr>
          <w:p w14:paraId="4E62CC2F" w14:textId="1F030F69" w:rsidR="00D4517A" w:rsidRPr="00A259D1" w:rsidRDefault="00D4517A" w:rsidP="0064795F">
            <w:pPr>
              <w:rPr>
                <w:rFonts w:ascii="Times New Roman" w:eastAsia="Georgia" w:hAnsi="Times New Roman" w:cs="Times New Roman"/>
              </w:rPr>
            </w:pPr>
            <w:r w:rsidRPr="00A259D1">
              <w:rPr>
                <w:rFonts w:ascii="Times New Roman" w:eastAsia="Georgia" w:hAnsi="Times New Roman" w:cs="Times New Roman"/>
              </w:rPr>
              <w:t>Pineapple plantation</w:t>
            </w:r>
          </w:p>
        </w:tc>
        <w:tc>
          <w:tcPr>
            <w:tcW w:w="4305" w:type="dxa"/>
          </w:tcPr>
          <w:p w14:paraId="3F401512" w14:textId="31978D62" w:rsidR="00D4517A" w:rsidRPr="00A259D1" w:rsidRDefault="00193FAC" w:rsidP="0064795F">
            <w:pPr>
              <w:rPr>
                <w:rFonts w:ascii="Times New Roman" w:eastAsia="Georgia" w:hAnsi="Times New Roman" w:cs="Times New Roman"/>
              </w:rPr>
            </w:pPr>
            <w:r>
              <w:rPr>
                <w:rFonts w:ascii="Times New Roman" w:eastAsia="Georgia" w:hAnsi="Times New Roman" w:cs="Times New Roman"/>
              </w:rPr>
              <w:t>1</w:t>
            </w:r>
            <w:r w:rsidR="00D4517A" w:rsidRPr="00A259D1">
              <w:rPr>
                <w:rFonts w:ascii="Times New Roman" w:eastAsia="Georgia" w:hAnsi="Times New Roman" w:cs="Times New Roman"/>
              </w:rPr>
              <w:t>3</w:t>
            </w:r>
          </w:p>
        </w:tc>
      </w:tr>
    </w:tbl>
    <w:p w14:paraId="10B35E95" w14:textId="77777777" w:rsidR="00EA0939" w:rsidRPr="00A259D1" w:rsidRDefault="00EA0939" w:rsidP="00193FAC">
      <w:pPr>
        <w:rPr>
          <w:rFonts w:ascii="Times New Roman" w:eastAsia="Garamond" w:hAnsi="Times New Roman" w:cs="Times New Roman"/>
        </w:rPr>
      </w:pPr>
    </w:p>
    <w:p w14:paraId="3B4F00A6" w14:textId="77777777" w:rsidR="007A7E45" w:rsidRPr="00A259D1" w:rsidRDefault="0041248D">
      <w:pPr>
        <w:numPr>
          <w:ilvl w:val="0"/>
          <w:numId w:val="16"/>
        </w:numPr>
        <w:rPr>
          <w:rFonts w:ascii="Times New Roman" w:eastAsia="Garamond" w:hAnsi="Times New Roman" w:cs="Times New Roman"/>
        </w:rPr>
      </w:pPr>
      <w:r w:rsidRPr="00A259D1">
        <w:rPr>
          <w:rFonts w:ascii="Times New Roman" w:eastAsia="Garamond" w:hAnsi="Times New Roman" w:cs="Times New Roman"/>
        </w:rPr>
        <w:t xml:space="preserve">Ward division - </w:t>
      </w:r>
    </w:p>
    <w:tbl>
      <w:tblPr>
        <w:tblStyle w:val="affffa"/>
        <w:tblW w:w="861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5"/>
        <w:gridCol w:w="1035"/>
        <w:gridCol w:w="1035"/>
        <w:gridCol w:w="1035"/>
        <w:gridCol w:w="1035"/>
        <w:gridCol w:w="1035"/>
        <w:gridCol w:w="1035"/>
        <w:gridCol w:w="1365"/>
      </w:tblGrid>
      <w:tr w:rsidR="007A7E45" w:rsidRPr="00A259D1" w14:paraId="3B4F00B0" w14:textId="77777777">
        <w:tc>
          <w:tcPr>
            <w:tcW w:w="1035" w:type="dxa"/>
            <w:tcMar>
              <w:top w:w="100" w:type="dxa"/>
              <w:left w:w="100" w:type="dxa"/>
              <w:bottom w:w="100" w:type="dxa"/>
              <w:right w:w="100" w:type="dxa"/>
            </w:tcMar>
          </w:tcPr>
          <w:p w14:paraId="3B4F00A7" w14:textId="77777777" w:rsidR="007A7E45" w:rsidRPr="00A259D1" w:rsidRDefault="0041248D">
            <w:pPr>
              <w:widowControl w:val="0"/>
              <w:spacing w:line="240" w:lineRule="auto"/>
              <w:jc w:val="left"/>
              <w:rPr>
                <w:rFonts w:ascii="Times New Roman" w:eastAsia="Garamond" w:hAnsi="Times New Roman" w:cs="Times New Roman"/>
              </w:rPr>
            </w:pPr>
            <w:r w:rsidRPr="00A259D1">
              <w:rPr>
                <w:rFonts w:ascii="Times New Roman" w:eastAsia="Garamond" w:hAnsi="Times New Roman" w:cs="Times New Roman"/>
              </w:rPr>
              <w:t>Ward</w:t>
            </w:r>
          </w:p>
        </w:tc>
        <w:tc>
          <w:tcPr>
            <w:tcW w:w="1035" w:type="dxa"/>
            <w:tcMar>
              <w:top w:w="100" w:type="dxa"/>
              <w:left w:w="100" w:type="dxa"/>
              <w:bottom w:w="100" w:type="dxa"/>
              <w:right w:w="100" w:type="dxa"/>
            </w:tcMar>
          </w:tcPr>
          <w:p w14:paraId="3B4F00A8" w14:textId="77777777" w:rsidR="007A7E45" w:rsidRPr="00A259D1" w:rsidRDefault="0041248D">
            <w:pPr>
              <w:widowControl w:val="0"/>
              <w:spacing w:line="240" w:lineRule="auto"/>
              <w:jc w:val="left"/>
              <w:rPr>
                <w:rFonts w:ascii="Times New Roman" w:eastAsia="Garamond" w:hAnsi="Times New Roman" w:cs="Times New Roman"/>
              </w:rPr>
            </w:pPr>
            <w:r w:rsidRPr="00A259D1">
              <w:rPr>
                <w:rFonts w:ascii="Times New Roman" w:eastAsia="Garamond" w:hAnsi="Times New Roman" w:cs="Times New Roman"/>
              </w:rPr>
              <w:t>Houses</w:t>
            </w:r>
          </w:p>
        </w:tc>
        <w:tc>
          <w:tcPr>
            <w:tcW w:w="1035" w:type="dxa"/>
            <w:tcMar>
              <w:top w:w="100" w:type="dxa"/>
              <w:left w:w="100" w:type="dxa"/>
              <w:bottom w:w="100" w:type="dxa"/>
              <w:right w:w="100" w:type="dxa"/>
            </w:tcMar>
          </w:tcPr>
          <w:p w14:paraId="3B4F00A9" w14:textId="77777777" w:rsidR="007A7E45" w:rsidRPr="00A259D1" w:rsidRDefault="0041248D">
            <w:pPr>
              <w:widowControl w:val="0"/>
              <w:spacing w:line="240" w:lineRule="auto"/>
              <w:jc w:val="left"/>
              <w:rPr>
                <w:rFonts w:ascii="Times New Roman" w:eastAsia="Garamond" w:hAnsi="Times New Roman" w:cs="Times New Roman"/>
              </w:rPr>
            </w:pPr>
            <w:r w:rsidRPr="00A259D1">
              <w:rPr>
                <w:rFonts w:ascii="Times New Roman" w:eastAsia="Garamond" w:hAnsi="Times New Roman" w:cs="Times New Roman"/>
              </w:rPr>
              <w:t>Population</w:t>
            </w:r>
          </w:p>
        </w:tc>
        <w:tc>
          <w:tcPr>
            <w:tcW w:w="1035" w:type="dxa"/>
            <w:tcMar>
              <w:top w:w="100" w:type="dxa"/>
              <w:left w:w="100" w:type="dxa"/>
              <w:bottom w:w="100" w:type="dxa"/>
              <w:right w:w="100" w:type="dxa"/>
            </w:tcMar>
          </w:tcPr>
          <w:p w14:paraId="3B4F00AA" w14:textId="77777777" w:rsidR="007A7E45" w:rsidRPr="00A259D1" w:rsidRDefault="0041248D">
            <w:pPr>
              <w:widowControl w:val="0"/>
              <w:spacing w:line="240" w:lineRule="auto"/>
              <w:jc w:val="left"/>
              <w:rPr>
                <w:rFonts w:ascii="Times New Roman" w:eastAsia="Garamond" w:hAnsi="Times New Roman" w:cs="Times New Roman"/>
              </w:rPr>
            </w:pPr>
            <w:r w:rsidRPr="00A259D1">
              <w:rPr>
                <w:rFonts w:ascii="Times New Roman" w:eastAsia="Garamond" w:hAnsi="Times New Roman" w:cs="Times New Roman"/>
              </w:rPr>
              <w:t>Migrants</w:t>
            </w:r>
          </w:p>
        </w:tc>
        <w:tc>
          <w:tcPr>
            <w:tcW w:w="1035" w:type="dxa"/>
            <w:tcMar>
              <w:top w:w="100" w:type="dxa"/>
              <w:left w:w="100" w:type="dxa"/>
              <w:bottom w:w="100" w:type="dxa"/>
              <w:right w:w="100" w:type="dxa"/>
            </w:tcMar>
          </w:tcPr>
          <w:p w14:paraId="3B4F00AB" w14:textId="77777777" w:rsidR="007A7E45" w:rsidRPr="00A259D1" w:rsidRDefault="0041248D">
            <w:pPr>
              <w:widowControl w:val="0"/>
              <w:spacing w:line="240" w:lineRule="auto"/>
              <w:jc w:val="left"/>
              <w:rPr>
                <w:rFonts w:ascii="Times New Roman" w:eastAsia="Garamond" w:hAnsi="Times New Roman" w:cs="Times New Roman"/>
              </w:rPr>
            </w:pPr>
            <w:r w:rsidRPr="00A259D1">
              <w:rPr>
                <w:rFonts w:ascii="Times New Roman" w:eastAsia="Garamond" w:hAnsi="Times New Roman" w:cs="Times New Roman"/>
              </w:rPr>
              <w:t>Wells</w:t>
            </w:r>
          </w:p>
        </w:tc>
        <w:tc>
          <w:tcPr>
            <w:tcW w:w="1035" w:type="dxa"/>
            <w:tcMar>
              <w:top w:w="100" w:type="dxa"/>
              <w:left w:w="100" w:type="dxa"/>
              <w:bottom w:w="100" w:type="dxa"/>
              <w:right w:w="100" w:type="dxa"/>
            </w:tcMar>
          </w:tcPr>
          <w:p w14:paraId="3B4F00AC" w14:textId="77777777" w:rsidR="007A7E45" w:rsidRPr="00A259D1" w:rsidRDefault="0041248D">
            <w:pPr>
              <w:widowControl w:val="0"/>
              <w:spacing w:line="240" w:lineRule="auto"/>
              <w:jc w:val="left"/>
              <w:rPr>
                <w:rFonts w:ascii="Times New Roman" w:eastAsia="Garamond" w:hAnsi="Times New Roman" w:cs="Times New Roman"/>
              </w:rPr>
            </w:pPr>
            <w:r w:rsidRPr="00A259D1">
              <w:rPr>
                <w:rFonts w:ascii="Times New Roman" w:eastAsia="Garamond" w:hAnsi="Times New Roman" w:cs="Times New Roman"/>
              </w:rPr>
              <w:t>Hot</w:t>
            </w:r>
          </w:p>
          <w:p w14:paraId="3B4F00AD" w14:textId="77777777" w:rsidR="007A7E45" w:rsidRPr="00A259D1" w:rsidRDefault="0041248D">
            <w:pPr>
              <w:widowControl w:val="0"/>
              <w:spacing w:line="240" w:lineRule="auto"/>
              <w:jc w:val="left"/>
              <w:rPr>
                <w:rFonts w:ascii="Times New Roman" w:eastAsia="Garamond" w:hAnsi="Times New Roman" w:cs="Times New Roman"/>
              </w:rPr>
            </w:pPr>
            <w:r w:rsidRPr="00A259D1">
              <w:rPr>
                <w:rFonts w:ascii="Times New Roman" w:eastAsia="Garamond" w:hAnsi="Times New Roman" w:cs="Times New Roman"/>
              </w:rPr>
              <w:t>spots</w:t>
            </w:r>
          </w:p>
        </w:tc>
        <w:tc>
          <w:tcPr>
            <w:tcW w:w="1035" w:type="dxa"/>
            <w:tcMar>
              <w:top w:w="100" w:type="dxa"/>
              <w:left w:w="100" w:type="dxa"/>
              <w:bottom w:w="100" w:type="dxa"/>
              <w:right w:w="100" w:type="dxa"/>
            </w:tcMar>
          </w:tcPr>
          <w:p w14:paraId="3B4F00AE" w14:textId="77777777" w:rsidR="007A7E45" w:rsidRPr="00A259D1" w:rsidRDefault="0041248D">
            <w:pPr>
              <w:widowControl w:val="0"/>
              <w:spacing w:line="240" w:lineRule="auto"/>
              <w:jc w:val="left"/>
              <w:rPr>
                <w:rFonts w:ascii="Times New Roman" w:eastAsia="Garamond" w:hAnsi="Times New Roman" w:cs="Times New Roman"/>
              </w:rPr>
            </w:pPr>
            <w:r w:rsidRPr="00A259D1">
              <w:rPr>
                <w:rFonts w:ascii="Times New Roman" w:eastAsia="Garamond" w:hAnsi="Times New Roman" w:cs="Times New Roman"/>
              </w:rPr>
              <w:t>Ed. Institutions</w:t>
            </w:r>
          </w:p>
        </w:tc>
        <w:tc>
          <w:tcPr>
            <w:tcW w:w="1365" w:type="dxa"/>
            <w:tcMar>
              <w:top w:w="100" w:type="dxa"/>
              <w:left w:w="100" w:type="dxa"/>
              <w:bottom w:w="100" w:type="dxa"/>
              <w:right w:w="100" w:type="dxa"/>
            </w:tcMar>
          </w:tcPr>
          <w:p w14:paraId="3B4F00AF" w14:textId="77777777" w:rsidR="007A7E45" w:rsidRPr="00A259D1" w:rsidRDefault="0041248D">
            <w:pPr>
              <w:widowControl w:val="0"/>
              <w:spacing w:line="240" w:lineRule="auto"/>
              <w:jc w:val="left"/>
              <w:rPr>
                <w:rFonts w:ascii="Times New Roman" w:eastAsia="Garamond" w:hAnsi="Times New Roman" w:cs="Times New Roman"/>
              </w:rPr>
            </w:pPr>
            <w:r w:rsidRPr="00A259D1">
              <w:rPr>
                <w:rFonts w:ascii="Times New Roman" w:eastAsia="Garamond" w:hAnsi="Times New Roman" w:cs="Times New Roman"/>
              </w:rPr>
              <w:t>Hosp pvt/govt.</w:t>
            </w:r>
          </w:p>
        </w:tc>
      </w:tr>
      <w:tr w:rsidR="007A7E45" w:rsidRPr="00A259D1" w14:paraId="3B4F00B9" w14:textId="77777777">
        <w:tc>
          <w:tcPr>
            <w:tcW w:w="1035" w:type="dxa"/>
            <w:tcMar>
              <w:top w:w="100" w:type="dxa"/>
              <w:left w:w="100" w:type="dxa"/>
              <w:bottom w:w="100" w:type="dxa"/>
              <w:right w:w="100" w:type="dxa"/>
            </w:tcMar>
          </w:tcPr>
          <w:p w14:paraId="3B4F00B1" w14:textId="77777777" w:rsidR="007A7E45" w:rsidRPr="00A259D1" w:rsidRDefault="0041248D">
            <w:pPr>
              <w:widowControl w:val="0"/>
              <w:spacing w:line="240" w:lineRule="auto"/>
              <w:jc w:val="left"/>
              <w:rPr>
                <w:rFonts w:ascii="Times New Roman" w:eastAsia="Garamond" w:hAnsi="Times New Roman" w:cs="Times New Roman"/>
              </w:rPr>
            </w:pPr>
            <w:r w:rsidRPr="00A259D1">
              <w:rPr>
                <w:rFonts w:ascii="Times New Roman" w:eastAsia="Garamond" w:hAnsi="Times New Roman" w:cs="Times New Roman"/>
              </w:rPr>
              <w:t>17</w:t>
            </w:r>
          </w:p>
        </w:tc>
        <w:tc>
          <w:tcPr>
            <w:tcW w:w="1035" w:type="dxa"/>
            <w:tcMar>
              <w:top w:w="100" w:type="dxa"/>
              <w:left w:w="100" w:type="dxa"/>
              <w:bottom w:w="100" w:type="dxa"/>
              <w:right w:w="100" w:type="dxa"/>
            </w:tcMar>
          </w:tcPr>
          <w:p w14:paraId="3B4F00B2" w14:textId="77777777" w:rsidR="007A7E45" w:rsidRPr="00A259D1" w:rsidRDefault="0041248D">
            <w:pPr>
              <w:widowControl w:val="0"/>
              <w:spacing w:line="240" w:lineRule="auto"/>
              <w:jc w:val="left"/>
              <w:rPr>
                <w:rFonts w:ascii="Times New Roman" w:eastAsia="Garamond" w:hAnsi="Times New Roman" w:cs="Times New Roman"/>
              </w:rPr>
            </w:pPr>
            <w:r w:rsidRPr="00A259D1">
              <w:rPr>
                <w:rFonts w:ascii="Times New Roman" w:eastAsia="Garamond" w:hAnsi="Times New Roman" w:cs="Times New Roman"/>
              </w:rPr>
              <w:t>7298</w:t>
            </w:r>
          </w:p>
        </w:tc>
        <w:tc>
          <w:tcPr>
            <w:tcW w:w="1035" w:type="dxa"/>
            <w:tcMar>
              <w:top w:w="100" w:type="dxa"/>
              <w:left w:w="100" w:type="dxa"/>
              <w:bottom w:w="100" w:type="dxa"/>
              <w:right w:w="100" w:type="dxa"/>
            </w:tcMar>
          </w:tcPr>
          <w:p w14:paraId="3B4F00B3" w14:textId="77777777" w:rsidR="007A7E45" w:rsidRPr="00A259D1" w:rsidRDefault="0041248D">
            <w:pPr>
              <w:widowControl w:val="0"/>
              <w:spacing w:line="240" w:lineRule="auto"/>
              <w:jc w:val="left"/>
              <w:rPr>
                <w:rFonts w:ascii="Times New Roman" w:eastAsia="Garamond" w:hAnsi="Times New Roman" w:cs="Times New Roman"/>
              </w:rPr>
            </w:pPr>
            <w:r w:rsidRPr="00A259D1">
              <w:rPr>
                <w:rFonts w:ascii="Times New Roman" w:eastAsia="Garamond" w:hAnsi="Times New Roman" w:cs="Times New Roman"/>
              </w:rPr>
              <w:t>24,867</w:t>
            </w:r>
          </w:p>
        </w:tc>
        <w:tc>
          <w:tcPr>
            <w:tcW w:w="1035" w:type="dxa"/>
            <w:tcMar>
              <w:top w:w="100" w:type="dxa"/>
              <w:left w:w="100" w:type="dxa"/>
              <w:bottom w:w="100" w:type="dxa"/>
              <w:right w:w="100" w:type="dxa"/>
            </w:tcMar>
          </w:tcPr>
          <w:p w14:paraId="3B4F00B4" w14:textId="77777777" w:rsidR="007A7E45" w:rsidRPr="00A259D1" w:rsidRDefault="0041248D">
            <w:pPr>
              <w:widowControl w:val="0"/>
              <w:spacing w:line="240" w:lineRule="auto"/>
              <w:jc w:val="left"/>
              <w:rPr>
                <w:rFonts w:ascii="Times New Roman" w:eastAsia="Garamond" w:hAnsi="Times New Roman" w:cs="Times New Roman"/>
              </w:rPr>
            </w:pPr>
            <w:r w:rsidRPr="00A259D1">
              <w:rPr>
                <w:rFonts w:ascii="Times New Roman" w:eastAsia="Garamond" w:hAnsi="Times New Roman" w:cs="Times New Roman"/>
              </w:rPr>
              <w:t>341</w:t>
            </w:r>
          </w:p>
        </w:tc>
        <w:tc>
          <w:tcPr>
            <w:tcW w:w="1035" w:type="dxa"/>
            <w:tcMar>
              <w:top w:w="100" w:type="dxa"/>
              <w:left w:w="100" w:type="dxa"/>
              <w:bottom w:w="100" w:type="dxa"/>
              <w:right w:w="100" w:type="dxa"/>
            </w:tcMar>
          </w:tcPr>
          <w:p w14:paraId="3B4F00B5" w14:textId="77777777" w:rsidR="007A7E45" w:rsidRPr="00A259D1" w:rsidRDefault="0041248D">
            <w:pPr>
              <w:widowControl w:val="0"/>
              <w:spacing w:line="240" w:lineRule="auto"/>
              <w:jc w:val="left"/>
              <w:rPr>
                <w:rFonts w:ascii="Times New Roman" w:eastAsia="Garamond" w:hAnsi="Times New Roman" w:cs="Times New Roman"/>
              </w:rPr>
            </w:pPr>
            <w:r w:rsidRPr="00A259D1">
              <w:rPr>
                <w:rFonts w:ascii="Times New Roman" w:eastAsia="Garamond" w:hAnsi="Times New Roman" w:cs="Times New Roman"/>
              </w:rPr>
              <w:t>4618</w:t>
            </w:r>
          </w:p>
        </w:tc>
        <w:tc>
          <w:tcPr>
            <w:tcW w:w="1035" w:type="dxa"/>
            <w:tcMar>
              <w:top w:w="100" w:type="dxa"/>
              <w:left w:w="100" w:type="dxa"/>
              <w:bottom w:w="100" w:type="dxa"/>
              <w:right w:w="100" w:type="dxa"/>
            </w:tcMar>
          </w:tcPr>
          <w:p w14:paraId="3B4F00B6" w14:textId="77777777" w:rsidR="007A7E45" w:rsidRPr="00A259D1" w:rsidRDefault="0041248D">
            <w:pPr>
              <w:widowControl w:val="0"/>
              <w:spacing w:line="240" w:lineRule="auto"/>
              <w:jc w:val="left"/>
              <w:rPr>
                <w:rFonts w:ascii="Times New Roman" w:eastAsia="Garamond" w:hAnsi="Times New Roman" w:cs="Times New Roman"/>
              </w:rPr>
            </w:pPr>
            <w:r w:rsidRPr="00A259D1">
              <w:rPr>
                <w:rFonts w:ascii="Times New Roman" w:eastAsia="Garamond" w:hAnsi="Times New Roman" w:cs="Times New Roman"/>
              </w:rPr>
              <w:t>7,8</w:t>
            </w:r>
          </w:p>
        </w:tc>
        <w:tc>
          <w:tcPr>
            <w:tcW w:w="1035" w:type="dxa"/>
            <w:tcMar>
              <w:top w:w="100" w:type="dxa"/>
              <w:left w:w="100" w:type="dxa"/>
              <w:bottom w:w="100" w:type="dxa"/>
              <w:right w:w="100" w:type="dxa"/>
            </w:tcMar>
          </w:tcPr>
          <w:p w14:paraId="3B4F00B7" w14:textId="77777777" w:rsidR="007A7E45" w:rsidRPr="00A259D1" w:rsidRDefault="0041248D">
            <w:pPr>
              <w:widowControl w:val="0"/>
              <w:spacing w:line="240" w:lineRule="auto"/>
              <w:jc w:val="left"/>
              <w:rPr>
                <w:rFonts w:ascii="Times New Roman" w:eastAsia="Garamond" w:hAnsi="Times New Roman" w:cs="Times New Roman"/>
              </w:rPr>
            </w:pPr>
            <w:r w:rsidRPr="00A259D1">
              <w:rPr>
                <w:rFonts w:ascii="Times New Roman" w:eastAsia="Garamond" w:hAnsi="Times New Roman" w:cs="Times New Roman"/>
              </w:rPr>
              <w:t>20</w:t>
            </w:r>
          </w:p>
        </w:tc>
        <w:tc>
          <w:tcPr>
            <w:tcW w:w="1365" w:type="dxa"/>
            <w:tcMar>
              <w:top w:w="100" w:type="dxa"/>
              <w:left w:w="100" w:type="dxa"/>
              <w:bottom w:w="100" w:type="dxa"/>
              <w:right w:w="100" w:type="dxa"/>
            </w:tcMar>
          </w:tcPr>
          <w:p w14:paraId="3B4F00B8" w14:textId="77777777" w:rsidR="007A7E45" w:rsidRPr="00A259D1" w:rsidRDefault="0041248D">
            <w:pPr>
              <w:widowControl w:val="0"/>
              <w:spacing w:line="240" w:lineRule="auto"/>
              <w:jc w:val="left"/>
              <w:rPr>
                <w:rFonts w:ascii="Times New Roman" w:eastAsia="Garamond" w:hAnsi="Times New Roman" w:cs="Times New Roman"/>
              </w:rPr>
            </w:pPr>
            <w:r w:rsidRPr="00A259D1">
              <w:rPr>
                <w:rFonts w:ascii="Times New Roman" w:eastAsia="Garamond" w:hAnsi="Times New Roman" w:cs="Times New Roman"/>
              </w:rPr>
              <w:t>2</w:t>
            </w:r>
          </w:p>
        </w:tc>
      </w:tr>
    </w:tbl>
    <w:p w14:paraId="3B4F00BA" w14:textId="77777777" w:rsidR="007A7E45" w:rsidRDefault="007A7E45">
      <w:pPr>
        <w:ind w:left="720"/>
        <w:rPr>
          <w:rFonts w:ascii="Times New Roman" w:eastAsia="Garamond" w:hAnsi="Times New Roman" w:cs="Times New Roman"/>
        </w:rPr>
      </w:pPr>
    </w:p>
    <w:p w14:paraId="024F0E61" w14:textId="77777777" w:rsidR="00D34B7C" w:rsidRPr="00D34B7C" w:rsidRDefault="00D34B7C" w:rsidP="00D34B7C">
      <w:pPr>
        <w:ind w:left="720"/>
        <w:rPr>
          <w:rFonts w:ascii="Times New Roman" w:eastAsia="Garamond" w:hAnsi="Times New Roman" w:cs="Times New Roman"/>
        </w:rPr>
      </w:pPr>
      <w:r w:rsidRPr="00D34B7C">
        <w:rPr>
          <w:rFonts w:ascii="Times New Roman" w:eastAsia="Garamond" w:hAnsi="Times New Roman" w:cs="Times New Roman"/>
        </w:rPr>
        <w:t>1</w:t>
      </w:r>
      <w:r w:rsidRPr="00D34B7C">
        <w:rPr>
          <w:rFonts w:ascii="Times New Roman" w:eastAsia="Garamond" w:hAnsi="Times New Roman" w:cs="Times New Roman"/>
        </w:rPr>
        <w:tab/>
        <w:t>Panavelikuzhi</w:t>
      </w:r>
    </w:p>
    <w:p w14:paraId="2DE761C7" w14:textId="77777777" w:rsidR="00D34B7C" w:rsidRPr="00D34B7C" w:rsidRDefault="00D34B7C" w:rsidP="00D34B7C">
      <w:pPr>
        <w:ind w:left="720"/>
        <w:rPr>
          <w:rFonts w:ascii="Times New Roman" w:eastAsia="Garamond" w:hAnsi="Times New Roman" w:cs="Times New Roman"/>
        </w:rPr>
      </w:pPr>
      <w:r w:rsidRPr="00D34B7C">
        <w:rPr>
          <w:rFonts w:ascii="Times New Roman" w:eastAsia="Garamond" w:hAnsi="Times New Roman" w:cs="Times New Roman"/>
        </w:rPr>
        <w:t>2</w:t>
      </w:r>
      <w:r w:rsidRPr="00D34B7C">
        <w:rPr>
          <w:rFonts w:ascii="Times New Roman" w:eastAsia="Garamond" w:hAnsi="Times New Roman" w:cs="Times New Roman"/>
        </w:rPr>
        <w:tab/>
        <w:t>Makkapuzha</w:t>
      </w:r>
    </w:p>
    <w:p w14:paraId="209ECE2A" w14:textId="77777777" w:rsidR="00D34B7C" w:rsidRPr="00D34B7C" w:rsidRDefault="00D34B7C" w:rsidP="00D34B7C">
      <w:pPr>
        <w:ind w:left="720"/>
        <w:rPr>
          <w:rFonts w:ascii="Times New Roman" w:eastAsia="Garamond" w:hAnsi="Times New Roman" w:cs="Times New Roman"/>
        </w:rPr>
      </w:pPr>
      <w:r w:rsidRPr="00D34B7C">
        <w:rPr>
          <w:rFonts w:ascii="Times New Roman" w:eastAsia="Garamond" w:hAnsi="Times New Roman" w:cs="Times New Roman"/>
        </w:rPr>
        <w:t>3</w:t>
      </w:r>
      <w:r w:rsidRPr="00D34B7C">
        <w:rPr>
          <w:rFonts w:ascii="Times New Roman" w:eastAsia="Garamond" w:hAnsi="Times New Roman" w:cs="Times New Roman"/>
        </w:rPr>
        <w:tab/>
        <w:t>Vakathanam</w:t>
      </w:r>
    </w:p>
    <w:p w14:paraId="0757D496" w14:textId="77777777" w:rsidR="00D34B7C" w:rsidRPr="00D34B7C" w:rsidRDefault="00D34B7C" w:rsidP="00D34B7C">
      <w:pPr>
        <w:ind w:left="720"/>
        <w:rPr>
          <w:rFonts w:ascii="Times New Roman" w:eastAsia="Garamond" w:hAnsi="Times New Roman" w:cs="Times New Roman"/>
        </w:rPr>
      </w:pPr>
      <w:r w:rsidRPr="00D34B7C">
        <w:rPr>
          <w:rFonts w:ascii="Times New Roman" w:eastAsia="Garamond" w:hAnsi="Times New Roman" w:cs="Times New Roman"/>
        </w:rPr>
        <w:t>4</w:t>
      </w:r>
      <w:r w:rsidRPr="00D34B7C">
        <w:rPr>
          <w:rFonts w:ascii="Times New Roman" w:eastAsia="Garamond" w:hAnsi="Times New Roman" w:cs="Times New Roman"/>
        </w:rPr>
        <w:tab/>
        <w:t>Kannankara</w:t>
      </w:r>
    </w:p>
    <w:p w14:paraId="4F83423A" w14:textId="77777777" w:rsidR="00D34B7C" w:rsidRPr="00D34B7C" w:rsidRDefault="00D34B7C" w:rsidP="00D34B7C">
      <w:pPr>
        <w:ind w:left="720"/>
        <w:rPr>
          <w:rFonts w:ascii="Times New Roman" w:eastAsia="Garamond" w:hAnsi="Times New Roman" w:cs="Times New Roman"/>
        </w:rPr>
      </w:pPr>
      <w:r w:rsidRPr="00D34B7C">
        <w:rPr>
          <w:rFonts w:ascii="Times New Roman" w:eastAsia="Garamond" w:hAnsi="Times New Roman" w:cs="Times New Roman"/>
        </w:rPr>
        <w:t>5</w:t>
      </w:r>
      <w:r w:rsidRPr="00D34B7C">
        <w:rPr>
          <w:rFonts w:ascii="Times New Roman" w:eastAsia="Garamond" w:hAnsi="Times New Roman" w:cs="Times New Roman"/>
        </w:rPr>
        <w:tab/>
        <w:t>Mannamaruthi south</w:t>
      </w:r>
    </w:p>
    <w:p w14:paraId="79908CB3" w14:textId="77777777" w:rsidR="00D34B7C" w:rsidRPr="00D34B7C" w:rsidRDefault="00D34B7C" w:rsidP="00D34B7C">
      <w:pPr>
        <w:ind w:left="720"/>
        <w:rPr>
          <w:rFonts w:ascii="Times New Roman" w:eastAsia="Garamond" w:hAnsi="Times New Roman" w:cs="Times New Roman"/>
        </w:rPr>
      </w:pPr>
      <w:r w:rsidRPr="00D34B7C">
        <w:rPr>
          <w:rFonts w:ascii="Times New Roman" w:eastAsia="Garamond" w:hAnsi="Times New Roman" w:cs="Times New Roman"/>
        </w:rPr>
        <w:t>6</w:t>
      </w:r>
      <w:r w:rsidRPr="00D34B7C">
        <w:rPr>
          <w:rFonts w:ascii="Times New Roman" w:eastAsia="Garamond" w:hAnsi="Times New Roman" w:cs="Times New Roman"/>
        </w:rPr>
        <w:tab/>
        <w:t>Neerattukavu</w:t>
      </w:r>
    </w:p>
    <w:p w14:paraId="3972A2DE" w14:textId="77777777" w:rsidR="00D34B7C" w:rsidRPr="00D34B7C" w:rsidRDefault="00D34B7C" w:rsidP="00D34B7C">
      <w:pPr>
        <w:ind w:left="720"/>
        <w:rPr>
          <w:rFonts w:ascii="Times New Roman" w:eastAsia="Garamond" w:hAnsi="Times New Roman" w:cs="Times New Roman"/>
        </w:rPr>
      </w:pPr>
      <w:r w:rsidRPr="00D34B7C">
        <w:rPr>
          <w:rFonts w:ascii="Times New Roman" w:eastAsia="Garamond" w:hAnsi="Times New Roman" w:cs="Times New Roman"/>
        </w:rPr>
        <w:t>7</w:t>
      </w:r>
      <w:r w:rsidRPr="00D34B7C">
        <w:rPr>
          <w:rFonts w:ascii="Times New Roman" w:eastAsia="Garamond" w:hAnsi="Times New Roman" w:cs="Times New Roman"/>
        </w:rPr>
        <w:tab/>
        <w:t>Karikulam</w:t>
      </w:r>
    </w:p>
    <w:p w14:paraId="7DDEF197" w14:textId="77777777" w:rsidR="00D34B7C" w:rsidRPr="00D34B7C" w:rsidRDefault="00D34B7C" w:rsidP="00D34B7C">
      <w:pPr>
        <w:ind w:left="720"/>
        <w:rPr>
          <w:rFonts w:ascii="Times New Roman" w:eastAsia="Garamond" w:hAnsi="Times New Roman" w:cs="Times New Roman"/>
        </w:rPr>
      </w:pPr>
      <w:r w:rsidRPr="00D34B7C">
        <w:rPr>
          <w:rFonts w:ascii="Times New Roman" w:eastAsia="Garamond" w:hAnsi="Times New Roman" w:cs="Times New Roman"/>
        </w:rPr>
        <w:t>8</w:t>
      </w:r>
      <w:r w:rsidRPr="00D34B7C">
        <w:rPr>
          <w:rFonts w:ascii="Times New Roman" w:eastAsia="Garamond" w:hAnsi="Times New Roman" w:cs="Times New Roman"/>
        </w:rPr>
        <w:tab/>
        <w:t>Kanjirathamala</w:t>
      </w:r>
    </w:p>
    <w:p w14:paraId="6CE730FA" w14:textId="77777777" w:rsidR="00D34B7C" w:rsidRPr="00D34B7C" w:rsidRDefault="00D34B7C" w:rsidP="00D34B7C">
      <w:pPr>
        <w:ind w:left="720"/>
        <w:rPr>
          <w:rFonts w:ascii="Times New Roman" w:eastAsia="Garamond" w:hAnsi="Times New Roman" w:cs="Times New Roman"/>
        </w:rPr>
      </w:pPr>
      <w:r w:rsidRPr="00D34B7C">
        <w:rPr>
          <w:rFonts w:ascii="Times New Roman" w:eastAsia="Garamond" w:hAnsi="Times New Roman" w:cs="Times New Roman"/>
        </w:rPr>
        <w:t>9</w:t>
      </w:r>
      <w:r w:rsidRPr="00D34B7C">
        <w:rPr>
          <w:rFonts w:ascii="Times New Roman" w:eastAsia="Garamond" w:hAnsi="Times New Roman" w:cs="Times New Roman"/>
        </w:rPr>
        <w:tab/>
        <w:t>Ozhuvanapara</w:t>
      </w:r>
    </w:p>
    <w:p w14:paraId="7C4EE239" w14:textId="77777777" w:rsidR="00D34B7C" w:rsidRPr="00D34B7C" w:rsidRDefault="00D34B7C" w:rsidP="00D34B7C">
      <w:pPr>
        <w:ind w:left="720"/>
        <w:rPr>
          <w:rFonts w:ascii="Times New Roman" w:eastAsia="Garamond" w:hAnsi="Times New Roman" w:cs="Times New Roman"/>
        </w:rPr>
      </w:pPr>
      <w:r w:rsidRPr="00D34B7C">
        <w:rPr>
          <w:rFonts w:ascii="Times New Roman" w:eastAsia="Garamond" w:hAnsi="Times New Roman" w:cs="Times New Roman"/>
        </w:rPr>
        <w:t>10</w:t>
      </w:r>
      <w:r w:rsidRPr="00D34B7C">
        <w:rPr>
          <w:rFonts w:ascii="Times New Roman" w:eastAsia="Garamond" w:hAnsi="Times New Roman" w:cs="Times New Roman"/>
        </w:rPr>
        <w:tab/>
        <w:t>Mukkalumon</w:t>
      </w:r>
    </w:p>
    <w:p w14:paraId="7949AB33" w14:textId="77777777" w:rsidR="00D34B7C" w:rsidRPr="00D34B7C" w:rsidRDefault="00D34B7C" w:rsidP="00D34B7C">
      <w:pPr>
        <w:ind w:left="720"/>
        <w:rPr>
          <w:rFonts w:ascii="Times New Roman" w:eastAsia="Garamond" w:hAnsi="Times New Roman" w:cs="Times New Roman"/>
        </w:rPr>
      </w:pPr>
      <w:r w:rsidRPr="00D34B7C">
        <w:rPr>
          <w:rFonts w:ascii="Times New Roman" w:eastAsia="Garamond" w:hAnsi="Times New Roman" w:cs="Times New Roman"/>
        </w:rPr>
        <w:t>11</w:t>
      </w:r>
      <w:r w:rsidRPr="00D34B7C">
        <w:rPr>
          <w:rFonts w:ascii="Times New Roman" w:eastAsia="Garamond" w:hAnsi="Times New Roman" w:cs="Times New Roman"/>
        </w:rPr>
        <w:tab/>
        <w:t>Mothiravayal</w:t>
      </w:r>
    </w:p>
    <w:p w14:paraId="1A39C588" w14:textId="77777777" w:rsidR="00D34B7C" w:rsidRPr="00D34B7C" w:rsidRDefault="00D34B7C" w:rsidP="00D34B7C">
      <w:pPr>
        <w:ind w:left="720"/>
        <w:rPr>
          <w:rFonts w:ascii="Times New Roman" w:eastAsia="Garamond" w:hAnsi="Times New Roman" w:cs="Times New Roman"/>
        </w:rPr>
      </w:pPr>
      <w:r w:rsidRPr="00D34B7C">
        <w:rPr>
          <w:rFonts w:ascii="Times New Roman" w:eastAsia="Garamond" w:hAnsi="Times New Roman" w:cs="Times New Roman"/>
        </w:rPr>
        <w:t>12</w:t>
      </w:r>
      <w:r w:rsidRPr="00D34B7C">
        <w:rPr>
          <w:rFonts w:ascii="Times New Roman" w:eastAsia="Garamond" w:hAnsi="Times New Roman" w:cs="Times New Roman"/>
        </w:rPr>
        <w:tab/>
        <w:t>Aythala</w:t>
      </w:r>
    </w:p>
    <w:p w14:paraId="355BAB94" w14:textId="77777777" w:rsidR="00D34B7C" w:rsidRPr="00D34B7C" w:rsidRDefault="00D34B7C" w:rsidP="00D34B7C">
      <w:pPr>
        <w:ind w:left="720"/>
        <w:rPr>
          <w:rFonts w:ascii="Times New Roman" w:eastAsia="Garamond" w:hAnsi="Times New Roman" w:cs="Times New Roman"/>
        </w:rPr>
      </w:pPr>
      <w:r w:rsidRPr="00D34B7C">
        <w:rPr>
          <w:rFonts w:ascii="Times New Roman" w:eastAsia="Garamond" w:hAnsi="Times New Roman" w:cs="Times New Roman"/>
        </w:rPr>
        <w:t>13</w:t>
      </w:r>
      <w:r w:rsidRPr="00D34B7C">
        <w:rPr>
          <w:rFonts w:ascii="Times New Roman" w:eastAsia="Garamond" w:hAnsi="Times New Roman" w:cs="Times New Roman"/>
        </w:rPr>
        <w:tab/>
        <w:t>College thadam</w:t>
      </w:r>
    </w:p>
    <w:p w14:paraId="18D216F3" w14:textId="77777777" w:rsidR="00D34B7C" w:rsidRPr="00D34B7C" w:rsidRDefault="00D34B7C" w:rsidP="00D34B7C">
      <w:pPr>
        <w:ind w:left="720"/>
        <w:rPr>
          <w:rFonts w:ascii="Times New Roman" w:eastAsia="Garamond" w:hAnsi="Times New Roman" w:cs="Times New Roman"/>
        </w:rPr>
      </w:pPr>
      <w:r w:rsidRPr="00D34B7C">
        <w:rPr>
          <w:rFonts w:ascii="Times New Roman" w:eastAsia="Garamond" w:hAnsi="Times New Roman" w:cs="Times New Roman"/>
        </w:rPr>
        <w:t>14</w:t>
      </w:r>
      <w:r w:rsidRPr="00D34B7C">
        <w:rPr>
          <w:rFonts w:ascii="Times New Roman" w:eastAsia="Garamond" w:hAnsi="Times New Roman" w:cs="Times New Roman"/>
        </w:rPr>
        <w:tab/>
        <w:t>Attinbhagam</w:t>
      </w:r>
    </w:p>
    <w:p w14:paraId="4EC71502" w14:textId="77777777" w:rsidR="00D34B7C" w:rsidRPr="00D34B7C" w:rsidRDefault="00D34B7C" w:rsidP="00D34B7C">
      <w:pPr>
        <w:ind w:left="720"/>
        <w:rPr>
          <w:rFonts w:ascii="Times New Roman" w:eastAsia="Garamond" w:hAnsi="Times New Roman" w:cs="Times New Roman"/>
        </w:rPr>
      </w:pPr>
      <w:r w:rsidRPr="00D34B7C">
        <w:rPr>
          <w:rFonts w:ascii="Times New Roman" w:eastAsia="Garamond" w:hAnsi="Times New Roman" w:cs="Times New Roman"/>
        </w:rPr>
        <w:lastRenderedPageBreak/>
        <w:t>15</w:t>
      </w:r>
      <w:r w:rsidRPr="00D34B7C">
        <w:rPr>
          <w:rFonts w:ascii="Times New Roman" w:eastAsia="Garamond" w:hAnsi="Times New Roman" w:cs="Times New Roman"/>
        </w:rPr>
        <w:tab/>
        <w:t>Ittiyappara</w:t>
      </w:r>
    </w:p>
    <w:p w14:paraId="467DD86D" w14:textId="77777777" w:rsidR="00D34B7C" w:rsidRPr="00D34B7C" w:rsidRDefault="00D34B7C" w:rsidP="00D34B7C">
      <w:pPr>
        <w:ind w:left="720"/>
        <w:rPr>
          <w:rFonts w:ascii="Times New Roman" w:eastAsia="Garamond" w:hAnsi="Times New Roman" w:cs="Times New Roman"/>
        </w:rPr>
      </w:pPr>
      <w:r w:rsidRPr="00D34B7C">
        <w:rPr>
          <w:rFonts w:ascii="Times New Roman" w:eastAsia="Garamond" w:hAnsi="Times New Roman" w:cs="Times New Roman"/>
        </w:rPr>
        <w:t>16</w:t>
      </w:r>
      <w:r w:rsidRPr="00D34B7C">
        <w:rPr>
          <w:rFonts w:ascii="Times New Roman" w:eastAsia="Garamond" w:hAnsi="Times New Roman" w:cs="Times New Roman"/>
        </w:rPr>
        <w:tab/>
        <w:t>Poozhikunnu</w:t>
      </w:r>
    </w:p>
    <w:p w14:paraId="2657C913" w14:textId="64E49A3F" w:rsidR="00D34B7C" w:rsidRPr="00A259D1" w:rsidRDefault="00D34B7C" w:rsidP="00D34B7C">
      <w:pPr>
        <w:ind w:left="720"/>
        <w:rPr>
          <w:rFonts w:ascii="Times New Roman" w:eastAsia="Garamond" w:hAnsi="Times New Roman" w:cs="Times New Roman"/>
        </w:rPr>
      </w:pPr>
      <w:r w:rsidRPr="00D34B7C">
        <w:rPr>
          <w:rFonts w:ascii="Times New Roman" w:eastAsia="Garamond" w:hAnsi="Times New Roman" w:cs="Times New Roman"/>
        </w:rPr>
        <w:t>17</w:t>
      </w:r>
      <w:r w:rsidRPr="00D34B7C">
        <w:rPr>
          <w:rFonts w:ascii="Times New Roman" w:eastAsia="Garamond" w:hAnsi="Times New Roman" w:cs="Times New Roman"/>
        </w:rPr>
        <w:tab/>
        <w:t>Mannamaruthi</w:t>
      </w:r>
    </w:p>
    <w:p w14:paraId="3EED7C21" w14:textId="0FA67A03" w:rsidR="0006090F" w:rsidRPr="00A259D1" w:rsidRDefault="0041248D">
      <w:pPr>
        <w:numPr>
          <w:ilvl w:val="0"/>
          <w:numId w:val="16"/>
        </w:numPr>
        <w:rPr>
          <w:rFonts w:ascii="Times New Roman" w:eastAsia="Garamond" w:hAnsi="Times New Roman" w:cs="Times New Roman"/>
        </w:rPr>
      </w:pPr>
      <w:r w:rsidRPr="00A259D1">
        <w:rPr>
          <w:rFonts w:ascii="Times New Roman" w:eastAsia="Garamond" w:hAnsi="Times New Roman" w:cs="Times New Roman"/>
        </w:rPr>
        <w:t>Risk stratification among wards in the context of Communicable diseases and hazards</w:t>
      </w:r>
    </w:p>
    <w:p w14:paraId="195DEF79" w14:textId="4F5B8084" w:rsidR="00A03E95" w:rsidRPr="00A259D1" w:rsidRDefault="00D9719B" w:rsidP="00A03E95">
      <w:pPr>
        <w:ind w:left="720"/>
        <w:rPr>
          <w:rFonts w:ascii="Times New Roman" w:eastAsia="Garamond" w:hAnsi="Times New Roman" w:cs="Times New Roman"/>
        </w:rPr>
      </w:pPr>
      <w:r w:rsidRPr="00A259D1">
        <w:rPr>
          <w:rFonts w:ascii="Times New Roman" w:eastAsia="Garamond" w:hAnsi="Times New Roman" w:cs="Times New Roman"/>
        </w:rPr>
        <w:t>Dengue:ward 7,10.14</w:t>
      </w:r>
    </w:p>
    <w:p w14:paraId="2AEFB2A9" w14:textId="745DE7A4" w:rsidR="00D9719B" w:rsidRPr="00A259D1" w:rsidRDefault="00D9719B" w:rsidP="00A03E95">
      <w:pPr>
        <w:ind w:left="720"/>
        <w:rPr>
          <w:rFonts w:ascii="Times New Roman" w:eastAsia="Garamond" w:hAnsi="Times New Roman" w:cs="Times New Roman"/>
        </w:rPr>
      </w:pPr>
      <w:r w:rsidRPr="00A259D1">
        <w:rPr>
          <w:rFonts w:ascii="Times New Roman" w:eastAsia="Garamond" w:hAnsi="Times New Roman" w:cs="Times New Roman"/>
        </w:rPr>
        <w:t>Leptospirosis: ward:7,8,12</w:t>
      </w:r>
    </w:p>
    <w:p w14:paraId="3B4F00BD" w14:textId="502EC7D8" w:rsidR="007A7E45" w:rsidRPr="00A259D1" w:rsidRDefault="0041248D">
      <w:pPr>
        <w:numPr>
          <w:ilvl w:val="0"/>
          <w:numId w:val="16"/>
        </w:numPr>
        <w:rPr>
          <w:rFonts w:ascii="Times New Roman" w:eastAsia="Garamond" w:hAnsi="Times New Roman" w:cs="Times New Roman"/>
        </w:rPr>
      </w:pPr>
      <w:r w:rsidRPr="00A259D1">
        <w:rPr>
          <w:rFonts w:ascii="Times New Roman" w:eastAsia="Garamond" w:hAnsi="Times New Roman" w:cs="Times New Roman"/>
        </w:rPr>
        <w:t>Major Roads/rivers</w:t>
      </w:r>
    </w:p>
    <w:p w14:paraId="15029AC1" w14:textId="0DEC0DC7" w:rsidR="00D9719B" w:rsidRPr="00A259D1" w:rsidRDefault="00294BCF" w:rsidP="00D9719B">
      <w:pPr>
        <w:ind w:left="720"/>
        <w:rPr>
          <w:rFonts w:ascii="Times New Roman" w:eastAsia="Garamond" w:hAnsi="Times New Roman" w:cs="Times New Roman"/>
        </w:rPr>
      </w:pPr>
      <w:r w:rsidRPr="00A259D1">
        <w:rPr>
          <w:rFonts w:ascii="Times New Roman" w:eastAsia="Garamond" w:hAnsi="Times New Roman" w:cs="Times New Roman"/>
        </w:rPr>
        <w:t>Pamba River</w:t>
      </w:r>
    </w:p>
    <w:p w14:paraId="3074FB4D" w14:textId="737E6F10" w:rsidR="00294BCF" w:rsidRPr="00A259D1" w:rsidRDefault="00294BCF" w:rsidP="00D9719B">
      <w:pPr>
        <w:ind w:left="720"/>
        <w:rPr>
          <w:rFonts w:ascii="Times New Roman" w:eastAsia="Garamond" w:hAnsi="Times New Roman" w:cs="Times New Roman"/>
        </w:rPr>
      </w:pPr>
      <w:r w:rsidRPr="00A259D1">
        <w:rPr>
          <w:rFonts w:ascii="Times New Roman" w:eastAsia="Garamond" w:hAnsi="Times New Roman" w:cs="Times New Roman"/>
        </w:rPr>
        <w:t xml:space="preserve">NH </w:t>
      </w:r>
    </w:p>
    <w:p w14:paraId="3B4F00BE" w14:textId="77777777" w:rsidR="007A7E45" w:rsidRPr="00A259D1" w:rsidRDefault="0041248D">
      <w:pPr>
        <w:numPr>
          <w:ilvl w:val="0"/>
          <w:numId w:val="16"/>
        </w:numPr>
        <w:rPr>
          <w:rFonts w:ascii="Times New Roman" w:eastAsia="Garamond" w:hAnsi="Times New Roman" w:cs="Times New Roman"/>
        </w:rPr>
      </w:pPr>
      <w:r w:rsidRPr="00A259D1">
        <w:rPr>
          <w:rFonts w:ascii="Times New Roman" w:eastAsia="Garamond" w:hAnsi="Times New Roman" w:cs="Times New Roman"/>
        </w:rPr>
        <w:t>occupational groups, socio cultural groups, migration &amp; mobility patterns</w:t>
      </w:r>
    </w:p>
    <w:p w14:paraId="42514E6F" w14:textId="5B114B8A" w:rsidR="00294BCF" w:rsidRPr="00A259D1" w:rsidRDefault="00235B04" w:rsidP="00235B04">
      <w:pPr>
        <w:ind w:left="720"/>
        <w:rPr>
          <w:rFonts w:ascii="Times New Roman" w:eastAsia="Garamond" w:hAnsi="Times New Roman" w:cs="Times New Roman"/>
        </w:rPr>
      </w:pPr>
      <w:r w:rsidRPr="00A259D1">
        <w:rPr>
          <w:rFonts w:ascii="Times New Roman" w:eastAsia="Garamond" w:hAnsi="Times New Roman" w:cs="Times New Roman"/>
        </w:rPr>
        <w:t>Foreign countries</w:t>
      </w:r>
      <w:r w:rsidR="00294BCF" w:rsidRPr="00A259D1">
        <w:rPr>
          <w:rFonts w:ascii="Times New Roman" w:eastAsia="Garamond" w:hAnsi="Times New Roman" w:cs="Times New Roman"/>
        </w:rPr>
        <w:t xml:space="preserve"> </w:t>
      </w:r>
    </w:p>
    <w:p w14:paraId="3B4F00BF" w14:textId="295891B5" w:rsidR="007A7E45" w:rsidRPr="00A259D1" w:rsidRDefault="00235B04" w:rsidP="00FB6DCF">
      <w:pPr>
        <w:ind w:left="720"/>
        <w:rPr>
          <w:rFonts w:ascii="Times New Roman" w:eastAsia="Garamond" w:hAnsi="Times New Roman" w:cs="Times New Roman"/>
        </w:rPr>
      </w:pPr>
      <w:r w:rsidRPr="00A259D1">
        <w:rPr>
          <w:rFonts w:ascii="Times New Roman" w:eastAsia="Garamond" w:hAnsi="Times New Roman" w:cs="Times New Roman"/>
        </w:rPr>
        <w:t>Rubber Plantatio</w:t>
      </w:r>
      <w:r w:rsidR="00FB6DCF" w:rsidRPr="00A259D1">
        <w:rPr>
          <w:rFonts w:ascii="Times New Roman" w:eastAsia="Garamond" w:hAnsi="Times New Roman" w:cs="Times New Roman"/>
        </w:rPr>
        <w:t>n</w:t>
      </w:r>
    </w:p>
    <w:p w14:paraId="3B4F00C0" w14:textId="77777777" w:rsidR="007A7E45" w:rsidRPr="00A259D1" w:rsidRDefault="0041248D">
      <w:pPr>
        <w:numPr>
          <w:ilvl w:val="0"/>
          <w:numId w:val="16"/>
        </w:numPr>
        <w:rPr>
          <w:rFonts w:ascii="Times New Roman" w:eastAsia="Garamond" w:hAnsi="Times New Roman" w:cs="Times New Roman"/>
        </w:rPr>
      </w:pPr>
      <w:r w:rsidRPr="00A259D1">
        <w:rPr>
          <w:rFonts w:ascii="Times New Roman" w:eastAsia="Garamond" w:hAnsi="Times New Roman" w:cs="Times New Roman"/>
        </w:rPr>
        <w:t>Disaster prone areas (geographic vulnerability)</w:t>
      </w:r>
    </w:p>
    <w:p w14:paraId="2FEADA93" w14:textId="403C9E1E" w:rsidR="00142DD9" w:rsidRPr="00A259D1" w:rsidRDefault="00142DD9" w:rsidP="00142DD9">
      <w:pPr>
        <w:ind w:left="720"/>
        <w:rPr>
          <w:rFonts w:ascii="Times New Roman" w:eastAsia="Garamond" w:hAnsi="Times New Roman" w:cs="Times New Roman"/>
        </w:rPr>
      </w:pPr>
      <w:r w:rsidRPr="00A259D1">
        <w:rPr>
          <w:rFonts w:ascii="Times New Roman" w:eastAsia="Garamond" w:hAnsi="Times New Roman" w:cs="Times New Roman"/>
        </w:rPr>
        <w:t>Flood:ward 8,12,13,14,15</w:t>
      </w:r>
    </w:p>
    <w:p w14:paraId="3B4F00C1" w14:textId="77777777" w:rsidR="007A7E45" w:rsidRPr="00A259D1" w:rsidRDefault="007A7E45">
      <w:pPr>
        <w:ind w:left="720"/>
        <w:rPr>
          <w:rFonts w:ascii="Times New Roman" w:eastAsia="Garamond" w:hAnsi="Times New Roman" w:cs="Times New Roman"/>
        </w:rPr>
      </w:pPr>
    </w:p>
    <w:p w14:paraId="3B4F00C2" w14:textId="77777777" w:rsidR="007A7E45" w:rsidRPr="00A259D1" w:rsidRDefault="0041248D">
      <w:pPr>
        <w:rPr>
          <w:rFonts w:ascii="Times New Roman" w:eastAsia="Garamond" w:hAnsi="Times New Roman" w:cs="Times New Roman"/>
          <w:b/>
          <w:bCs/>
        </w:rPr>
      </w:pPr>
      <w:r w:rsidRPr="00A259D1">
        <w:rPr>
          <w:rFonts w:ascii="Times New Roman" w:eastAsia="Garamond" w:hAnsi="Times New Roman" w:cs="Times New Roman"/>
          <w:b/>
          <w:bCs/>
        </w:rPr>
        <w:t>Maps - ward-based (Mention source also)</w:t>
      </w:r>
    </w:p>
    <w:p w14:paraId="3B4F00C3" w14:textId="77777777" w:rsidR="007A7E45" w:rsidRPr="00A259D1" w:rsidRDefault="007A7E45">
      <w:pPr>
        <w:rPr>
          <w:rFonts w:ascii="Times New Roman" w:eastAsia="Garamond" w:hAnsi="Times New Roman" w:cs="Times New Roman"/>
        </w:rPr>
      </w:pPr>
    </w:p>
    <w:p w14:paraId="3B4F00C4" w14:textId="77777777" w:rsidR="007A7E45" w:rsidRPr="00A259D1" w:rsidRDefault="0041248D">
      <w:pPr>
        <w:numPr>
          <w:ilvl w:val="0"/>
          <w:numId w:val="13"/>
        </w:numPr>
        <w:rPr>
          <w:rFonts w:ascii="Times New Roman" w:eastAsia="Garamond" w:hAnsi="Times New Roman" w:cs="Times New Roman"/>
        </w:rPr>
      </w:pPr>
      <w:r w:rsidRPr="00A259D1">
        <w:rPr>
          <w:rFonts w:ascii="Times New Roman" w:eastAsia="Garamond" w:hAnsi="Times New Roman" w:cs="Times New Roman"/>
        </w:rPr>
        <w:t>Geographical boundaries - ward boundaries map</w:t>
      </w:r>
    </w:p>
    <w:p w14:paraId="4E65C30E" w14:textId="55F6BD48" w:rsidR="0091248D" w:rsidRPr="00A259D1" w:rsidRDefault="0091248D" w:rsidP="0091248D">
      <w:pPr>
        <w:ind w:left="720"/>
        <w:rPr>
          <w:rFonts w:ascii="Times New Roman" w:eastAsia="Garamond" w:hAnsi="Times New Roman" w:cs="Times New Roman"/>
        </w:rPr>
      </w:pPr>
      <w:r w:rsidRPr="00A259D1">
        <w:rPr>
          <w:rFonts w:ascii="Times New Roman" w:eastAsia="Garamond" w:hAnsi="Times New Roman" w:cs="Times New Roman"/>
          <w:noProof/>
        </w:rPr>
        <w:drawing>
          <wp:inline distT="0" distB="0" distL="0" distR="0" wp14:anchorId="75C86006" wp14:editId="6A1EE350">
            <wp:extent cx="5836920" cy="4126865"/>
            <wp:effectExtent l="0" t="0" r="0" b="6985"/>
            <wp:docPr id="186930326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303262" name="Picture 186930326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836920" cy="4126865"/>
                    </a:xfrm>
                    <a:prstGeom prst="rect">
                      <a:avLst/>
                    </a:prstGeom>
                  </pic:spPr>
                </pic:pic>
              </a:graphicData>
            </a:graphic>
          </wp:inline>
        </w:drawing>
      </w:r>
    </w:p>
    <w:p w14:paraId="3B4F00C5" w14:textId="77777777" w:rsidR="007A7E45" w:rsidRPr="00A259D1" w:rsidRDefault="0041248D">
      <w:pPr>
        <w:numPr>
          <w:ilvl w:val="0"/>
          <w:numId w:val="13"/>
        </w:numPr>
        <w:rPr>
          <w:rFonts w:ascii="Times New Roman" w:eastAsia="Garamond" w:hAnsi="Times New Roman" w:cs="Times New Roman"/>
        </w:rPr>
      </w:pPr>
      <w:r w:rsidRPr="00A259D1">
        <w:rPr>
          <w:rFonts w:ascii="Times New Roman" w:eastAsia="Garamond" w:hAnsi="Times New Roman" w:cs="Times New Roman"/>
        </w:rPr>
        <w:t>Health infrastructure map</w:t>
      </w:r>
    </w:p>
    <w:p w14:paraId="1B15E1DC" w14:textId="77777777" w:rsidR="00AA6C60" w:rsidRPr="00A259D1" w:rsidRDefault="00AA6C60" w:rsidP="00AA6C60">
      <w:pPr>
        <w:ind w:left="720"/>
        <w:rPr>
          <w:rFonts w:ascii="Times New Roman" w:eastAsia="Garamond" w:hAnsi="Times New Roman" w:cs="Times New Roman"/>
        </w:rPr>
      </w:pPr>
    </w:p>
    <w:p w14:paraId="3B4F00C6" w14:textId="77777777" w:rsidR="007A7E45" w:rsidRPr="00A259D1" w:rsidRDefault="0041248D">
      <w:pPr>
        <w:numPr>
          <w:ilvl w:val="0"/>
          <w:numId w:val="13"/>
        </w:numPr>
        <w:rPr>
          <w:rFonts w:ascii="Times New Roman" w:eastAsia="Garamond" w:hAnsi="Times New Roman" w:cs="Times New Roman"/>
        </w:rPr>
      </w:pPr>
      <w:r w:rsidRPr="00A259D1">
        <w:rPr>
          <w:rFonts w:ascii="Times New Roman" w:eastAsia="Garamond" w:hAnsi="Times New Roman" w:cs="Times New Roman"/>
        </w:rPr>
        <w:lastRenderedPageBreak/>
        <w:t>roads and rivers map</w:t>
      </w:r>
    </w:p>
    <w:p w14:paraId="3B4F00C7" w14:textId="77777777" w:rsidR="007A7E45" w:rsidRPr="00A259D1" w:rsidRDefault="0041248D">
      <w:pPr>
        <w:numPr>
          <w:ilvl w:val="0"/>
          <w:numId w:val="13"/>
        </w:numPr>
        <w:rPr>
          <w:rFonts w:ascii="Times New Roman" w:eastAsia="Garamond" w:hAnsi="Times New Roman" w:cs="Times New Roman"/>
        </w:rPr>
      </w:pPr>
      <w:r w:rsidRPr="00A259D1">
        <w:rPr>
          <w:rFonts w:ascii="Times New Roman" w:eastAsia="Garamond" w:hAnsi="Times New Roman" w:cs="Times New Roman"/>
        </w:rPr>
        <w:t>major establishments map</w:t>
      </w:r>
    </w:p>
    <w:p w14:paraId="3B4F00C8" w14:textId="77777777" w:rsidR="007A7E45" w:rsidRPr="00A259D1" w:rsidRDefault="0041248D">
      <w:pPr>
        <w:numPr>
          <w:ilvl w:val="0"/>
          <w:numId w:val="13"/>
        </w:numPr>
        <w:rPr>
          <w:rFonts w:ascii="Times New Roman" w:eastAsia="Garamond" w:hAnsi="Times New Roman" w:cs="Times New Roman"/>
        </w:rPr>
      </w:pPr>
      <w:r w:rsidRPr="00A259D1">
        <w:rPr>
          <w:rFonts w:ascii="Times New Roman" w:eastAsia="Garamond" w:hAnsi="Times New Roman" w:cs="Times New Roman"/>
        </w:rPr>
        <w:t>disaster-prone areas map</w:t>
      </w:r>
    </w:p>
    <w:p w14:paraId="3B4F00CC" w14:textId="7E0019DB" w:rsidR="007A7E45" w:rsidRPr="00A259D1" w:rsidRDefault="0041248D">
      <w:pPr>
        <w:numPr>
          <w:ilvl w:val="0"/>
          <w:numId w:val="13"/>
        </w:numPr>
        <w:rPr>
          <w:rFonts w:ascii="Times New Roman" w:eastAsia="Garamond" w:hAnsi="Times New Roman" w:cs="Times New Roman"/>
        </w:rPr>
      </w:pPr>
      <w:r w:rsidRPr="00A259D1">
        <w:rPr>
          <w:rFonts w:ascii="Times New Roman" w:eastAsia="Garamond" w:hAnsi="Times New Roman" w:cs="Times New Roman"/>
        </w:rPr>
        <w:t>hotspot map - CD &amp; disaster</w:t>
      </w:r>
    </w:p>
    <w:p w14:paraId="3B4F00CD" w14:textId="77777777" w:rsidR="007A7E45" w:rsidRPr="00A259D1" w:rsidRDefault="007A7E45">
      <w:pPr>
        <w:ind w:left="360"/>
        <w:rPr>
          <w:rFonts w:ascii="Times New Roman" w:eastAsia="Garamond" w:hAnsi="Times New Roman" w:cs="Times New Roman"/>
        </w:rPr>
      </w:pPr>
    </w:p>
    <w:p w14:paraId="3B4F00CE" w14:textId="77777777" w:rsidR="007A7E45" w:rsidRPr="00A259D1" w:rsidRDefault="007A7E45">
      <w:pPr>
        <w:ind w:left="360"/>
        <w:rPr>
          <w:rFonts w:ascii="Times New Roman" w:eastAsia="Garamond" w:hAnsi="Times New Roman" w:cs="Times New Roman"/>
        </w:rPr>
      </w:pPr>
    </w:p>
    <w:p w14:paraId="3B4F00CF" w14:textId="5102934C" w:rsidR="007A7E45" w:rsidRDefault="0041248D">
      <w:pPr>
        <w:pStyle w:val="Heading2"/>
        <w:ind w:left="860"/>
        <w:rPr>
          <w:rFonts w:ascii="Times New Roman" w:eastAsia="Garamond" w:hAnsi="Times New Roman" w:cs="Times New Roman"/>
          <w:color w:val="000000"/>
        </w:rPr>
      </w:pPr>
      <w:bookmarkStart w:id="5" w:name="_Toc225678332"/>
      <w:r w:rsidRPr="00A259D1">
        <w:rPr>
          <w:rFonts w:ascii="Times New Roman" w:eastAsia="Garamond" w:hAnsi="Times New Roman" w:cs="Times New Roman"/>
          <w:color w:val="000000"/>
        </w:rPr>
        <w:t xml:space="preserve">INTEGRATED HEALTH INFRASTRUCTURE MAP OF </w:t>
      </w:r>
      <w:r w:rsidR="006A6988">
        <w:rPr>
          <w:rFonts w:ascii="Times New Roman" w:eastAsia="Garamond" w:hAnsi="Times New Roman" w:cs="Times New Roman"/>
          <w:color w:val="000000"/>
        </w:rPr>
        <w:t>RANNI PAZHAVANGADI</w:t>
      </w:r>
      <w:r w:rsidRPr="00A259D1">
        <w:rPr>
          <w:rFonts w:ascii="Times New Roman" w:eastAsia="Garamond" w:hAnsi="Times New Roman" w:cs="Times New Roman"/>
          <w:color w:val="000000"/>
        </w:rPr>
        <w:t xml:space="preserve"> PANCHAYAT</w:t>
      </w:r>
      <w:bookmarkEnd w:id="5"/>
    </w:p>
    <w:p w14:paraId="3D18E3D6" w14:textId="56F6E826" w:rsidR="006A6988" w:rsidRPr="006A6988" w:rsidRDefault="006A6988" w:rsidP="006A6988">
      <w:r>
        <w:rPr>
          <w:noProof/>
        </w:rPr>
        <w:drawing>
          <wp:inline distT="0" distB="0" distL="0" distR="0" wp14:anchorId="5934E720" wp14:editId="3B42673A">
            <wp:extent cx="5836920" cy="4126865"/>
            <wp:effectExtent l="0" t="0" r="0" b="6985"/>
            <wp:docPr id="199395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9514" name="Picture 1993951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836920" cy="4126865"/>
                    </a:xfrm>
                    <a:prstGeom prst="rect">
                      <a:avLst/>
                    </a:prstGeom>
                  </pic:spPr>
                </pic:pic>
              </a:graphicData>
            </a:graphic>
          </wp:inline>
        </w:drawing>
      </w:r>
    </w:p>
    <w:p w14:paraId="3B4F00E7" w14:textId="77777777" w:rsidR="007A7E45" w:rsidRPr="00A259D1" w:rsidRDefault="007A7E45">
      <w:pPr>
        <w:rPr>
          <w:rFonts w:ascii="Times New Roman" w:eastAsia="Garamond" w:hAnsi="Times New Roman" w:cs="Times New Roman"/>
        </w:rPr>
      </w:pPr>
    </w:p>
    <w:p w14:paraId="3B4F00E8" w14:textId="77777777" w:rsidR="007A7E45" w:rsidRPr="00A259D1" w:rsidRDefault="007A7E45">
      <w:pPr>
        <w:spacing w:after="160" w:line="278" w:lineRule="auto"/>
        <w:rPr>
          <w:rFonts w:ascii="Times New Roman" w:eastAsia="Garamond" w:hAnsi="Times New Roman" w:cs="Times New Roman"/>
        </w:rPr>
      </w:pPr>
    </w:p>
    <w:p w14:paraId="3B4F012C" w14:textId="77777777" w:rsidR="007A7E45" w:rsidRPr="00A259D1" w:rsidRDefault="0041248D" w:rsidP="00FB6DCF">
      <w:pPr>
        <w:pStyle w:val="Heading1"/>
        <w:jc w:val="center"/>
        <w:rPr>
          <w:rFonts w:ascii="Times New Roman" w:eastAsia="Garamond" w:hAnsi="Times New Roman" w:cs="Times New Roman"/>
          <w:color w:val="000000"/>
        </w:rPr>
      </w:pPr>
      <w:bookmarkStart w:id="6" w:name="_Toc225678333"/>
      <w:r w:rsidRPr="00A259D1">
        <w:rPr>
          <w:rFonts w:ascii="Times New Roman" w:eastAsia="Garamond" w:hAnsi="Times New Roman" w:cs="Times New Roman"/>
          <w:color w:val="000000"/>
        </w:rPr>
        <w:t>GENERAL PROFILE OF THE LSGI’S</w:t>
      </w:r>
      <w:bookmarkEnd w:id="6"/>
    </w:p>
    <w:p w14:paraId="3B4F012D" w14:textId="77777777" w:rsidR="007A7E45" w:rsidRPr="00A259D1" w:rsidRDefault="0041248D">
      <w:pPr>
        <w:pStyle w:val="Heading2"/>
        <w:rPr>
          <w:rFonts w:ascii="Times New Roman" w:eastAsia="Garamond" w:hAnsi="Times New Roman" w:cs="Times New Roman"/>
          <w:color w:val="000000"/>
        </w:rPr>
      </w:pPr>
      <w:bookmarkStart w:id="7" w:name="_Toc225678334"/>
      <w:r w:rsidRPr="00A259D1">
        <w:rPr>
          <w:rFonts w:ascii="Times New Roman" w:eastAsia="Garamond" w:hAnsi="Times New Roman" w:cs="Times New Roman"/>
          <w:color w:val="000000"/>
        </w:rPr>
        <w:t>Background of the LSGI</w:t>
      </w:r>
      <w:bookmarkEnd w:id="7"/>
    </w:p>
    <w:p w14:paraId="3B4F012F" w14:textId="37493D91"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Ranni Pazhavangadi Grama Panchayat is situated in the</w:t>
      </w:r>
      <w:r w:rsidR="00FD45FB" w:rsidRPr="00A259D1">
        <w:rPr>
          <w:rFonts w:ascii="Times New Roman" w:eastAsia="Garamond" w:hAnsi="Times New Roman" w:cs="Times New Roman"/>
        </w:rPr>
        <w:t xml:space="preserve"> Northern Part of </w:t>
      </w:r>
      <w:r w:rsidRPr="00A259D1">
        <w:rPr>
          <w:rFonts w:ascii="Times New Roman" w:eastAsia="Garamond" w:hAnsi="Times New Roman" w:cs="Times New Roman"/>
        </w:rPr>
        <w:t>Pathanamthitta district, Kerala.</w:t>
      </w:r>
      <w:r w:rsidR="00F040B7" w:rsidRPr="00A259D1">
        <w:rPr>
          <w:rFonts w:ascii="Times New Roman" w:hAnsi="Times New Roman" w:cs="Times New Roman"/>
        </w:rPr>
        <w:t xml:space="preserve"> </w:t>
      </w:r>
      <w:r w:rsidR="00F040B7" w:rsidRPr="00A259D1">
        <w:rPr>
          <w:rFonts w:ascii="Times New Roman" w:eastAsia="Garamond" w:hAnsi="Times New Roman" w:cs="Times New Roman"/>
        </w:rPr>
        <w:t xml:space="preserve">Ranni Pazhavangadi Grama Panchayat, situated in Pathanamthitta district of Kerala, features a diverse geographical landscape of semi-urban town areas, rural residential zones, and agricultural lands enriched by the fertile banks of the Pamba River. The Panchayat experiences </w:t>
      </w:r>
      <w:r w:rsidR="00F040B7" w:rsidRPr="00A259D1">
        <w:rPr>
          <w:rFonts w:ascii="Times New Roman" w:eastAsia="Garamond" w:hAnsi="Times New Roman" w:cs="Times New Roman"/>
        </w:rPr>
        <w:lastRenderedPageBreak/>
        <w:t>a humid tropical climate with heavy monsoon rainfall, influencing agriculture, water resources, and flood vulnerability. It serves as an important transit location for pilgrims traveling to the Sabarimala Sree Ayyappa Temple, leading to seasonal increases in population and movement. The area is well connected by major roads, including the Main Eastern Highway (SH-8), facilitating trade and transportation. Administratively, the Panchayat functions under Kerala’s decentralized Panchayati Raj system, comprising elected ward members representing various wards, led by a President and supported by standing committees and administrative staff. With a moderately dense population consisting of families, elderly residents, workers, and small business communities, the Panchayat plays a vital role in implementing development schemes, sanitation services, public health programs, and disaster management initiatives at the grassroots level.</w:t>
      </w:r>
    </w:p>
    <w:p w14:paraId="3B4F0130"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From a public health and disaster management perspective, Ranni Pazhavangadi LSGI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Panchayat. These recurring emergencies have underscored the importance of strengthening local preparedness, response mechanisms, and inter-departmental coordination.</w:t>
      </w:r>
    </w:p>
    <w:p w14:paraId="3B4F0131"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p>
    <w:p w14:paraId="3B4F0132" w14:textId="77777777" w:rsidR="007A7E45" w:rsidRPr="00A259D1" w:rsidRDefault="007A7E45">
      <w:pPr>
        <w:rPr>
          <w:rFonts w:ascii="Times New Roman" w:eastAsia="Garamond" w:hAnsi="Times New Roman" w:cs="Times New Roman"/>
        </w:rPr>
      </w:pPr>
    </w:p>
    <w:tbl>
      <w:tblPr>
        <w:tblStyle w:val="affffb"/>
        <w:tblW w:w="9176" w:type="dxa"/>
        <w:tblLayout w:type="fixed"/>
        <w:tblLook w:val="0400" w:firstRow="0" w:lastRow="0" w:firstColumn="0" w:lastColumn="0" w:noHBand="0" w:noVBand="1"/>
      </w:tblPr>
      <w:tblGrid>
        <w:gridCol w:w="6069"/>
        <w:gridCol w:w="3107"/>
      </w:tblGrid>
      <w:tr w:rsidR="007A7E45" w:rsidRPr="00A259D1" w14:paraId="3B4F0134" w14:textId="77777777">
        <w:trPr>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14:paraId="3B4F0133" w14:textId="77777777" w:rsidR="007A7E45" w:rsidRPr="00A259D1" w:rsidRDefault="0041248D">
            <w:pPr>
              <w:pStyle w:val="Subtitle"/>
              <w:spacing w:before="120" w:after="120"/>
              <w:rPr>
                <w:rFonts w:ascii="Times New Roman" w:eastAsia="Garamond" w:hAnsi="Times New Roman" w:cs="Times New Roman"/>
                <w:color w:val="000000"/>
              </w:rPr>
            </w:pPr>
            <w:bookmarkStart w:id="8" w:name="_heading=h.fxi1s5v6ecgv" w:colFirst="0" w:colLast="0"/>
            <w:bookmarkEnd w:id="8"/>
            <w:r w:rsidRPr="00A259D1">
              <w:rPr>
                <w:rFonts w:ascii="Times New Roman" w:eastAsia="Garamond" w:hAnsi="Times New Roman" w:cs="Times New Roman"/>
                <w:color w:val="000000"/>
              </w:rPr>
              <w:t>Table 1: Background of LSGD</w:t>
            </w:r>
          </w:p>
        </w:tc>
      </w:tr>
      <w:tr w:rsidR="007A7E45" w:rsidRPr="00A259D1" w14:paraId="3B4F0137" w14:textId="77777777">
        <w:trPr>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3B4F0135" w14:textId="77777777" w:rsidR="007A7E45" w:rsidRPr="00A259D1" w:rsidRDefault="0041248D">
            <w:pPr>
              <w:rPr>
                <w:rFonts w:ascii="Times New Roman" w:eastAsia="Garamond" w:hAnsi="Times New Roman" w:cs="Times New Roman"/>
                <w:b/>
                <w:bCs/>
              </w:rPr>
            </w:pPr>
            <w:r w:rsidRPr="00A259D1">
              <w:rPr>
                <w:rFonts w:ascii="Times New Roman" w:eastAsia="Garamond" w:hAnsi="Times New Roman" w:cs="Times New Roman"/>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3B4F0136" w14:textId="77777777" w:rsidR="007A7E45" w:rsidRPr="00A259D1" w:rsidRDefault="0041248D">
            <w:pPr>
              <w:rPr>
                <w:rFonts w:ascii="Times New Roman" w:eastAsia="Garamond" w:hAnsi="Times New Roman" w:cs="Times New Roman"/>
                <w:b/>
                <w:bCs/>
              </w:rPr>
            </w:pPr>
            <w:r w:rsidRPr="00A259D1">
              <w:rPr>
                <w:rFonts w:ascii="Times New Roman" w:eastAsia="Garamond" w:hAnsi="Times New Roman" w:cs="Times New Roman"/>
                <w:b/>
                <w:bCs/>
              </w:rPr>
              <w:t>Details</w:t>
            </w:r>
          </w:p>
        </w:tc>
      </w:tr>
      <w:tr w:rsidR="007A7E45" w:rsidRPr="00A259D1" w14:paraId="3B4F013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38"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39"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Ranni Pazhavangadi</w:t>
            </w:r>
          </w:p>
        </w:tc>
      </w:tr>
      <w:tr w:rsidR="007A7E45" w:rsidRPr="00A259D1" w14:paraId="3B4F013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3B"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3C"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Grama Panchayath</w:t>
            </w:r>
          </w:p>
        </w:tc>
      </w:tr>
      <w:tr w:rsidR="007A7E45" w:rsidRPr="00A259D1" w14:paraId="3B4F0140"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3E"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3F"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Ranni</w:t>
            </w:r>
          </w:p>
        </w:tc>
      </w:tr>
      <w:tr w:rsidR="007A7E45" w:rsidRPr="00A259D1" w14:paraId="3B4F0144"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41"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42"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Pathanamthitta</w:t>
            </w:r>
          </w:p>
          <w:p w14:paraId="3B4F0143" w14:textId="77777777" w:rsidR="007A7E45" w:rsidRPr="00A259D1" w:rsidRDefault="007A7E45">
            <w:pPr>
              <w:rPr>
                <w:rFonts w:ascii="Times New Roman" w:eastAsia="Garamond" w:hAnsi="Times New Roman" w:cs="Times New Roman"/>
              </w:rPr>
            </w:pPr>
          </w:p>
        </w:tc>
      </w:tr>
      <w:tr w:rsidR="007A7E45" w:rsidRPr="00A259D1" w14:paraId="3B4F0147"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45"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46"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17</w:t>
            </w:r>
          </w:p>
        </w:tc>
      </w:tr>
      <w:tr w:rsidR="007A7E45" w:rsidRPr="00A259D1" w14:paraId="3B4F014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48"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lastRenderedPageBreak/>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49"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53.38 sq km</w:t>
            </w:r>
          </w:p>
        </w:tc>
      </w:tr>
      <w:tr w:rsidR="007A7E45" w:rsidRPr="00A259D1" w14:paraId="3B4F014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4B"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Population(Projected)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4C"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24,867</w:t>
            </w:r>
          </w:p>
        </w:tc>
      </w:tr>
      <w:tr w:rsidR="007A7E45" w:rsidRPr="00A259D1" w14:paraId="3B4F0150"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4E"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4F"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 xml:space="preserve">465.84 </w:t>
            </w:r>
          </w:p>
        </w:tc>
      </w:tr>
      <w:tr w:rsidR="007A7E45" w:rsidRPr="00A259D1" w14:paraId="3B4F0153"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51"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52"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foot hills</w:t>
            </w:r>
          </w:p>
        </w:tc>
      </w:tr>
      <w:tr w:rsidR="007A7E45" w:rsidRPr="00A259D1" w14:paraId="3B4F0156"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54"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55"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1</w:t>
            </w:r>
          </w:p>
        </w:tc>
      </w:tr>
      <w:tr w:rsidR="007A7E45" w:rsidRPr="00A259D1" w14:paraId="3B4F0159"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57"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58" w14:textId="327B74C6" w:rsidR="007A7E45" w:rsidRPr="00A259D1" w:rsidRDefault="00F31D65">
            <w:pPr>
              <w:rPr>
                <w:rFonts w:ascii="Times New Roman" w:eastAsia="Garamond" w:hAnsi="Times New Roman" w:cs="Times New Roman"/>
              </w:rPr>
            </w:pPr>
            <w:r>
              <w:rPr>
                <w:rFonts w:ascii="Times New Roman" w:eastAsia="Garamond" w:hAnsi="Times New Roman" w:cs="Times New Roman"/>
              </w:rPr>
              <w:t>0</w:t>
            </w:r>
          </w:p>
        </w:tc>
      </w:tr>
      <w:tr w:rsidR="007A7E45" w:rsidRPr="00A259D1" w14:paraId="3B4F015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5A"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5B"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20</w:t>
            </w:r>
          </w:p>
        </w:tc>
      </w:tr>
      <w:tr w:rsidR="007A7E45" w:rsidRPr="00A259D1" w14:paraId="3B4F015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5D"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Factories / small-scale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5E"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8</w:t>
            </w:r>
          </w:p>
        </w:tc>
      </w:tr>
      <w:tr w:rsidR="007A7E45" w:rsidRPr="00A259D1" w14:paraId="3B4F0162"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60"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Flood-prone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61"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5</w:t>
            </w:r>
          </w:p>
        </w:tc>
      </w:tr>
      <w:tr w:rsidR="007A7E45" w:rsidRPr="00A259D1" w14:paraId="3B4F0165"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63"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Landslide-prone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64" w14:textId="1A7CF84E" w:rsidR="007A7E45" w:rsidRPr="00A259D1" w:rsidRDefault="00F31D65">
            <w:pPr>
              <w:rPr>
                <w:rFonts w:ascii="Times New Roman" w:eastAsia="Garamond" w:hAnsi="Times New Roman" w:cs="Times New Roman"/>
              </w:rPr>
            </w:pPr>
            <w:r>
              <w:rPr>
                <w:rFonts w:ascii="Times New Roman" w:eastAsia="Garamond" w:hAnsi="Times New Roman" w:cs="Times New Roman"/>
              </w:rPr>
              <w:t>0</w:t>
            </w:r>
          </w:p>
        </w:tc>
      </w:tr>
      <w:tr w:rsidR="007A7E45" w:rsidRPr="00A259D1" w14:paraId="3B4F0168"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66"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Death Management and Disposal Facilities (mortuaries/crematorium,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67"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1</w:t>
            </w:r>
          </w:p>
        </w:tc>
      </w:tr>
      <w:tr w:rsidR="007A7E45" w:rsidRPr="00A259D1" w14:paraId="3B4F016B"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69"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rPr>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6A"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8</w:t>
            </w:r>
          </w:p>
        </w:tc>
      </w:tr>
    </w:tbl>
    <w:p w14:paraId="3B4F0178" w14:textId="77777777" w:rsidR="007A7E45" w:rsidRPr="00A259D1" w:rsidRDefault="0041248D">
      <w:pPr>
        <w:pStyle w:val="Heading2"/>
        <w:rPr>
          <w:rFonts w:ascii="Times New Roman" w:eastAsia="Garamond" w:hAnsi="Times New Roman" w:cs="Times New Roman"/>
          <w:color w:val="000000"/>
        </w:rPr>
      </w:pPr>
      <w:bookmarkStart w:id="9" w:name="_Toc225678335"/>
      <w:r w:rsidRPr="00A259D1">
        <w:rPr>
          <w:rFonts w:ascii="Times New Roman" w:eastAsia="Garamond" w:hAnsi="Times New Roman" w:cs="Times New Roman"/>
          <w:color w:val="000000"/>
        </w:rPr>
        <w:t>Demographic and Vulnerable Population</w:t>
      </w:r>
      <w:bookmarkEnd w:id="9"/>
    </w:p>
    <w:p w14:paraId="3B4F0179"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14:paraId="3B4F017A" w14:textId="77777777" w:rsidR="007A7E45" w:rsidRPr="00A259D1" w:rsidRDefault="007A7E45">
      <w:pPr>
        <w:ind w:left="720"/>
        <w:rPr>
          <w:rFonts w:ascii="Times New Roman" w:eastAsia="Garamond" w:hAnsi="Times New Roman" w:cs="Times New Roman"/>
        </w:rPr>
      </w:pPr>
    </w:p>
    <w:tbl>
      <w:tblPr>
        <w:tblStyle w:val="affffc"/>
        <w:tblW w:w="9210" w:type="dxa"/>
        <w:tblLayout w:type="fixed"/>
        <w:tblLook w:val="0400" w:firstRow="0" w:lastRow="0" w:firstColumn="0" w:lastColumn="0" w:noHBand="0" w:noVBand="1"/>
      </w:tblPr>
      <w:tblGrid>
        <w:gridCol w:w="1845"/>
        <w:gridCol w:w="1770"/>
        <w:gridCol w:w="5595"/>
      </w:tblGrid>
      <w:tr w:rsidR="007A7E45" w:rsidRPr="00A259D1" w14:paraId="3B4F017D" w14:textId="77777777">
        <w:trPr>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3B4F017B"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3B4F017C"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Details (in numbers)</w:t>
            </w:r>
          </w:p>
        </w:tc>
      </w:tr>
      <w:tr w:rsidR="007A7E45" w:rsidRPr="00A259D1" w14:paraId="3B4F017F" w14:textId="77777777">
        <w:trPr>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3B4F017E"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DEMOGRAPHIC PROFILE</w:t>
            </w:r>
          </w:p>
        </w:tc>
      </w:tr>
      <w:tr w:rsidR="007A7E45" w:rsidRPr="00A259D1" w14:paraId="3B4F0182"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80"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81"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24,867</w:t>
            </w:r>
          </w:p>
        </w:tc>
      </w:tr>
      <w:tr w:rsidR="007A7E45" w:rsidRPr="00A259D1" w14:paraId="3B4F0185"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83"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lastRenderedPageBreak/>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84"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12218</w:t>
            </w:r>
          </w:p>
        </w:tc>
      </w:tr>
      <w:tr w:rsidR="007A7E45" w:rsidRPr="00A259D1" w14:paraId="3B4F0188"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86"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87"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12649</w:t>
            </w:r>
          </w:p>
        </w:tc>
      </w:tr>
      <w:tr w:rsidR="007A7E45" w:rsidRPr="00A259D1" w14:paraId="3B4F018B"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89"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8A" w14:textId="2E82CFC0" w:rsidR="007A7E45" w:rsidRPr="00A259D1" w:rsidRDefault="00BF2D5B">
            <w:pPr>
              <w:rPr>
                <w:rFonts w:ascii="Times New Roman" w:eastAsia="Garamond" w:hAnsi="Times New Roman" w:cs="Times New Roman"/>
              </w:rPr>
            </w:pPr>
            <w:r>
              <w:rPr>
                <w:rFonts w:ascii="Times New Roman" w:eastAsia="Garamond" w:hAnsi="Times New Roman" w:cs="Times New Roman"/>
              </w:rPr>
              <w:t>0</w:t>
            </w:r>
          </w:p>
        </w:tc>
      </w:tr>
      <w:tr w:rsidR="007A7E45" w:rsidRPr="00A259D1" w14:paraId="3B4F018E"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8C"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8D"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867</w:t>
            </w:r>
          </w:p>
        </w:tc>
      </w:tr>
      <w:tr w:rsidR="007A7E45" w:rsidRPr="00A259D1" w14:paraId="3B4F0191"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8F"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90"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1592</w:t>
            </w:r>
          </w:p>
        </w:tc>
      </w:tr>
      <w:tr w:rsidR="007A7E45" w:rsidRPr="00A259D1" w14:paraId="3B4F0194"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92"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93"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4567</w:t>
            </w:r>
          </w:p>
        </w:tc>
      </w:tr>
      <w:tr w:rsidR="007A7E45" w:rsidRPr="00A259D1" w14:paraId="3B4F0196" w14:textId="77777777">
        <w:trPr>
          <w:trHeight w:val="20"/>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3B4F0195"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SOCIAL/LIVELIHOOD VULNERABILITY</w:t>
            </w:r>
          </w:p>
        </w:tc>
      </w:tr>
      <w:tr w:rsidR="007A7E45" w:rsidRPr="00A259D1" w14:paraId="3B4F0199"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97"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98"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12</w:t>
            </w:r>
          </w:p>
        </w:tc>
      </w:tr>
      <w:tr w:rsidR="007A7E45" w:rsidRPr="00A259D1" w14:paraId="3B4F019C"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9A"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9B"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886</w:t>
            </w:r>
          </w:p>
        </w:tc>
      </w:tr>
      <w:tr w:rsidR="007A7E45" w:rsidRPr="00A259D1" w14:paraId="3B4F019F"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9D"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9E"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145</w:t>
            </w:r>
          </w:p>
        </w:tc>
      </w:tr>
      <w:tr w:rsidR="007A7E45" w:rsidRPr="00A259D1" w14:paraId="3B4F01A3" w14:textId="77777777">
        <w:trPr>
          <w:trHeight w:val="2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A0"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A1"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A2"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345</w:t>
            </w:r>
          </w:p>
        </w:tc>
      </w:tr>
      <w:tr w:rsidR="007A7E45" w:rsidRPr="00A259D1" w14:paraId="3B4F01A7" w14:textId="77777777">
        <w:trPr>
          <w:trHeight w:val="2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A4" w14:textId="77777777" w:rsidR="007A7E45" w:rsidRPr="00A259D1" w:rsidRDefault="007A7E45">
            <w:pPr>
              <w:widowControl w:val="0"/>
              <w:pBdr>
                <w:top w:val="nil"/>
                <w:left w:val="nil"/>
                <w:bottom w:val="nil"/>
                <w:right w:val="nil"/>
                <w:between w:val="nil"/>
              </w:pBdr>
              <w:jc w:val="left"/>
              <w:rPr>
                <w:rFonts w:ascii="Times New Roman" w:eastAsia="Garamond" w:hAnsi="Times New Roman" w:cs="Times New Roman"/>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A5"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A6"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2200</w:t>
            </w:r>
          </w:p>
        </w:tc>
      </w:tr>
      <w:tr w:rsidR="007A7E45" w:rsidRPr="00A259D1" w14:paraId="3B4F01AA"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A8"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A9"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12 family,</w:t>
            </w:r>
          </w:p>
        </w:tc>
      </w:tr>
      <w:tr w:rsidR="007A7E45" w:rsidRPr="00A259D1" w14:paraId="3B4F01AD"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AB"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Fisherfolk</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AC" w14:textId="35861C96" w:rsidR="007A7E45" w:rsidRPr="00A259D1" w:rsidRDefault="005A4280">
            <w:pPr>
              <w:rPr>
                <w:rFonts w:ascii="Times New Roman" w:eastAsia="Garamond" w:hAnsi="Times New Roman" w:cs="Times New Roman"/>
              </w:rPr>
            </w:pPr>
            <w:r>
              <w:rPr>
                <w:rFonts w:ascii="Times New Roman" w:eastAsia="Garamond" w:hAnsi="Times New Roman" w:cs="Times New Roman"/>
              </w:rPr>
              <w:t>0</w:t>
            </w:r>
          </w:p>
        </w:tc>
      </w:tr>
      <w:tr w:rsidR="007A7E45" w:rsidRPr="00A259D1" w14:paraId="3B4F01B0"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AE"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AF"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1618</w:t>
            </w:r>
          </w:p>
        </w:tc>
      </w:tr>
      <w:tr w:rsidR="007A7E45" w:rsidRPr="00A259D1" w14:paraId="3B4F01B3"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B1"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B2"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145</w:t>
            </w:r>
          </w:p>
        </w:tc>
      </w:tr>
    </w:tbl>
    <w:p w14:paraId="3B4F01B4" w14:textId="77777777" w:rsidR="007A7E45" w:rsidRPr="00A259D1" w:rsidRDefault="007A7E45">
      <w:pPr>
        <w:rPr>
          <w:rFonts w:ascii="Times New Roman" w:eastAsia="Garamond" w:hAnsi="Times New Roman" w:cs="Times New Roman"/>
        </w:rPr>
      </w:pPr>
    </w:p>
    <w:p w14:paraId="3B4F01B5"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b/>
          <w:bCs/>
        </w:rPr>
        <w:t xml:space="preserve">Graphs: </w:t>
      </w:r>
      <w:r w:rsidRPr="00A259D1">
        <w:rPr>
          <w:rFonts w:ascii="Times New Roman" w:eastAsia="Garamond" w:hAnsi="Times New Roman" w:cs="Times New Roman"/>
        </w:rPr>
        <w:t>Population pyramid (if possible) for seeing if your LSGI has a high "dependency ratio" (lots of children and elderly compared to working adults).</w:t>
      </w:r>
    </w:p>
    <w:p w14:paraId="3B4F01B6" w14:textId="389F2C1C" w:rsidR="007A7E45" w:rsidRDefault="00C76893">
      <w:pPr>
        <w:rPr>
          <w:rFonts w:ascii="Times New Roman" w:eastAsia="Garamond" w:hAnsi="Times New Roman" w:cs="Times New Roman"/>
        </w:rPr>
      </w:pPr>
      <w:r>
        <w:rPr>
          <w:noProof/>
        </w:rPr>
        <w:lastRenderedPageBreak/>
        <w:drawing>
          <wp:inline distT="0" distB="0" distL="0" distR="0" wp14:anchorId="4D6C00AB" wp14:editId="43627970">
            <wp:extent cx="4572000" cy="2743200"/>
            <wp:effectExtent l="0" t="0" r="0" b="0"/>
            <wp:docPr id="476223024" name="Chart 1">
              <a:extLst xmlns:a="http://schemas.openxmlformats.org/drawingml/2006/main">
                <a:ext uri="{FF2B5EF4-FFF2-40B4-BE49-F238E27FC236}">
                  <a16:creationId xmlns:a16="http://schemas.microsoft.com/office/drawing/2014/main" id="{3ED01B41-798B-369E-9DFD-8B6B779A8B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EB144BB" w14:textId="60E2CA44" w:rsidR="00C76893" w:rsidRDefault="00B12293">
      <w:pPr>
        <w:rPr>
          <w:rFonts w:ascii="Times New Roman" w:eastAsia="Garamond" w:hAnsi="Times New Roman" w:cs="Times New Roman"/>
        </w:rPr>
      </w:pPr>
      <w:r>
        <w:rPr>
          <w:noProof/>
        </w:rPr>
        <w:drawing>
          <wp:inline distT="0" distB="0" distL="0" distR="0" wp14:anchorId="77766C50" wp14:editId="1526428F">
            <wp:extent cx="4572000" cy="2743200"/>
            <wp:effectExtent l="0" t="0" r="0" b="0"/>
            <wp:docPr id="160298136" name="Chart 1">
              <a:extLst xmlns:a="http://schemas.openxmlformats.org/drawingml/2006/main">
                <a:ext uri="{FF2B5EF4-FFF2-40B4-BE49-F238E27FC236}">
                  <a16:creationId xmlns:a16="http://schemas.microsoft.com/office/drawing/2014/main" id="{3F9F59EC-4C92-1F7F-8F77-7527C7E5B5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9D9DA24" w14:textId="77777777" w:rsidR="00C76893" w:rsidRPr="00A259D1" w:rsidRDefault="00C76893">
      <w:pPr>
        <w:rPr>
          <w:rFonts w:ascii="Times New Roman" w:eastAsia="Garamond" w:hAnsi="Times New Roman" w:cs="Times New Roman"/>
        </w:rPr>
      </w:pPr>
    </w:p>
    <w:p w14:paraId="3B4F01B7" w14:textId="77777777" w:rsidR="007A7E45" w:rsidRPr="00A259D1" w:rsidRDefault="0041248D">
      <w:pPr>
        <w:pStyle w:val="Heading2"/>
        <w:rPr>
          <w:rFonts w:ascii="Times New Roman" w:eastAsia="Garamond" w:hAnsi="Times New Roman" w:cs="Times New Roman"/>
          <w:color w:val="000000"/>
        </w:rPr>
      </w:pPr>
      <w:bookmarkStart w:id="10" w:name="_Toc225678336"/>
      <w:r w:rsidRPr="00A259D1">
        <w:rPr>
          <w:rFonts w:ascii="Times New Roman" w:eastAsia="Garamond" w:hAnsi="Times New Roman" w:cs="Times New Roman"/>
          <w:color w:val="000000"/>
        </w:rPr>
        <w:t>Clinical Vulnerability</w:t>
      </w:r>
      <w:bookmarkEnd w:id="10"/>
    </w:p>
    <w:p w14:paraId="3B4F01B8"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affffd"/>
        <w:tblW w:w="9176" w:type="dxa"/>
        <w:tblLayout w:type="fixed"/>
        <w:tblLook w:val="0400" w:firstRow="0" w:lastRow="0" w:firstColumn="0" w:lastColumn="0" w:noHBand="0" w:noVBand="1"/>
      </w:tblPr>
      <w:tblGrid>
        <w:gridCol w:w="6069"/>
        <w:gridCol w:w="3107"/>
      </w:tblGrid>
      <w:tr w:rsidR="007A7E45" w:rsidRPr="00A259D1" w14:paraId="3B4F01BB" w14:textId="77777777">
        <w:trPr>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3B4F01B9" w14:textId="77777777" w:rsidR="007A7E45" w:rsidRPr="00A259D1" w:rsidRDefault="0041248D">
            <w:pPr>
              <w:spacing w:line="240" w:lineRule="auto"/>
              <w:rPr>
                <w:rFonts w:ascii="Times New Roman" w:eastAsia="Garamond" w:hAnsi="Times New Roman" w:cs="Times New Roman"/>
                <w:b/>
                <w:bCs/>
              </w:rPr>
            </w:pPr>
            <w:r w:rsidRPr="00A259D1">
              <w:rPr>
                <w:rFonts w:ascii="Times New Roman" w:eastAsia="Garamond" w:hAnsi="Times New Roman" w:cs="Times New Roman"/>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3B4F01BA" w14:textId="77777777" w:rsidR="007A7E45" w:rsidRPr="00A259D1" w:rsidRDefault="0041248D">
            <w:pPr>
              <w:spacing w:line="240" w:lineRule="auto"/>
              <w:rPr>
                <w:rFonts w:ascii="Times New Roman" w:eastAsia="Garamond" w:hAnsi="Times New Roman" w:cs="Times New Roman"/>
                <w:b/>
                <w:bCs/>
              </w:rPr>
            </w:pPr>
            <w:r w:rsidRPr="00A259D1">
              <w:rPr>
                <w:rFonts w:ascii="Times New Roman" w:eastAsia="Garamond" w:hAnsi="Times New Roman" w:cs="Times New Roman"/>
                <w:b/>
                <w:bCs/>
              </w:rPr>
              <w:t>Details in numbers</w:t>
            </w:r>
          </w:p>
        </w:tc>
      </w:tr>
      <w:tr w:rsidR="007A7E45" w:rsidRPr="00A259D1" w14:paraId="3B4F01BE"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BC"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BD"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115</w:t>
            </w:r>
          </w:p>
        </w:tc>
      </w:tr>
      <w:tr w:rsidR="007A7E45" w:rsidRPr="00A259D1" w14:paraId="3B4F01C1"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BF"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lastRenderedPageBreak/>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C0"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277</w:t>
            </w:r>
          </w:p>
        </w:tc>
      </w:tr>
      <w:tr w:rsidR="007A7E45" w:rsidRPr="00A259D1" w14:paraId="3B4F01C4"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C2"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C3"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104</w:t>
            </w:r>
          </w:p>
        </w:tc>
      </w:tr>
      <w:tr w:rsidR="007A7E45" w:rsidRPr="00A259D1" w14:paraId="3B4F01C7"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C5"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C6"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30</w:t>
            </w:r>
          </w:p>
        </w:tc>
      </w:tr>
      <w:tr w:rsidR="007A7E45" w:rsidRPr="00A259D1" w14:paraId="3B4F01CA"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C8"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C9"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11</w:t>
            </w:r>
          </w:p>
        </w:tc>
      </w:tr>
      <w:tr w:rsidR="007A7E45" w:rsidRPr="00A259D1" w14:paraId="3B4F01CD"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CB"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CC" w14:textId="2AA87873" w:rsidR="007A7E45" w:rsidRPr="00A259D1" w:rsidRDefault="00F31D65">
            <w:pPr>
              <w:spacing w:line="240" w:lineRule="auto"/>
              <w:rPr>
                <w:rFonts w:ascii="Times New Roman" w:eastAsia="Garamond" w:hAnsi="Times New Roman" w:cs="Times New Roman"/>
              </w:rPr>
            </w:pPr>
            <w:r>
              <w:rPr>
                <w:rFonts w:ascii="Times New Roman" w:eastAsia="Garamond" w:hAnsi="Times New Roman" w:cs="Times New Roman"/>
              </w:rPr>
              <w:t>0</w:t>
            </w:r>
          </w:p>
        </w:tc>
      </w:tr>
      <w:tr w:rsidR="007A7E45" w:rsidRPr="00A259D1" w14:paraId="3B4F01D0"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CE"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CF"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85</w:t>
            </w:r>
          </w:p>
        </w:tc>
      </w:tr>
      <w:tr w:rsidR="007A7E45" w:rsidRPr="00A259D1" w14:paraId="3B4F01D3"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D1"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D2" w14:textId="507C15AF" w:rsidR="007A7E45" w:rsidRPr="00A259D1" w:rsidRDefault="00F31D65">
            <w:pPr>
              <w:spacing w:line="240" w:lineRule="auto"/>
              <w:rPr>
                <w:rFonts w:ascii="Times New Roman" w:eastAsia="Garamond" w:hAnsi="Times New Roman" w:cs="Times New Roman"/>
              </w:rPr>
            </w:pPr>
            <w:r>
              <w:rPr>
                <w:rFonts w:ascii="Times New Roman" w:eastAsia="Garamond" w:hAnsi="Times New Roman" w:cs="Times New Roman"/>
              </w:rPr>
              <w:t>0</w:t>
            </w:r>
          </w:p>
        </w:tc>
      </w:tr>
      <w:tr w:rsidR="007A7E45" w:rsidRPr="00A259D1" w14:paraId="3B4F01D6"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D4"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D5"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15</w:t>
            </w:r>
          </w:p>
        </w:tc>
      </w:tr>
      <w:tr w:rsidR="007A7E45" w:rsidRPr="00A259D1" w14:paraId="3B4F01D9"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D7"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D8"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67</w:t>
            </w:r>
          </w:p>
        </w:tc>
      </w:tr>
      <w:tr w:rsidR="007A7E45" w:rsidRPr="00A259D1" w14:paraId="3B4F01DC"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DA"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DB"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3270</w:t>
            </w:r>
          </w:p>
        </w:tc>
      </w:tr>
      <w:tr w:rsidR="007A7E45" w:rsidRPr="00A259D1" w14:paraId="3B4F01DF"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DD"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DE"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4609</w:t>
            </w:r>
          </w:p>
        </w:tc>
      </w:tr>
      <w:tr w:rsidR="007A7E45" w:rsidRPr="00A259D1" w14:paraId="3B4F01E2"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E0"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E1"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1</w:t>
            </w:r>
          </w:p>
        </w:tc>
      </w:tr>
    </w:tbl>
    <w:p w14:paraId="3B4F01E3" w14:textId="1C40980B" w:rsidR="007A7E45" w:rsidRPr="00A259D1" w:rsidRDefault="005F1921">
      <w:pPr>
        <w:rPr>
          <w:rFonts w:ascii="Times New Roman" w:eastAsia="Garamond" w:hAnsi="Times New Roman" w:cs="Times New Roman"/>
          <w:sz w:val="32"/>
          <w:szCs w:val="32"/>
        </w:rPr>
      </w:pPr>
      <w:r>
        <w:rPr>
          <w:noProof/>
        </w:rPr>
        <w:drawing>
          <wp:inline distT="0" distB="0" distL="0" distR="0" wp14:anchorId="751596B7" wp14:editId="5843D793">
            <wp:extent cx="4879975" cy="2743200"/>
            <wp:effectExtent l="0" t="0" r="15875" b="0"/>
            <wp:docPr id="1679836124" name="Chart 1">
              <a:extLst xmlns:a="http://schemas.openxmlformats.org/drawingml/2006/main">
                <a:ext uri="{FF2B5EF4-FFF2-40B4-BE49-F238E27FC236}">
                  <a16:creationId xmlns:a16="http://schemas.microsoft.com/office/drawing/2014/main" id="{63CF7763-C8A7-5D12-8C57-6038AB58C2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B4F01E4" w14:textId="77777777" w:rsidR="007A7E45" w:rsidRPr="00A259D1" w:rsidRDefault="0041248D">
      <w:pPr>
        <w:rPr>
          <w:rFonts w:ascii="Times New Roman" w:eastAsia="Garamond" w:hAnsi="Times New Roman" w:cs="Times New Roman"/>
          <w:sz w:val="32"/>
          <w:szCs w:val="32"/>
        </w:rPr>
      </w:pPr>
      <w:r w:rsidRPr="00A259D1">
        <w:rPr>
          <w:rFonts w:ascii="Times New Roman" w:eastAsia="Garamond" w:hAnsi="Times New Roman" w:cs="Times New Roman"/>
          <w:sz w:val="32"/>
          <w:szCs w:val="32"/>
        </w:rPr>
        <w:t xml:space="preserve">Major Festivals &amp; Events specific to the LSGI </w:t>
      </w:r>
    </w:p>
    <w:p w14:paraId="3B4F01E5"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sz w:val="28"/>
          <w:szCs w:val="28"/>
        </w:rPr>
        <w:t>(with the possibility of a public gathering)</w:t>
      </w:r>
    </w:p>
    <w:p w14:paraId="3B4F01E6" w14:textId="77777777" w:rsidR="007A7E45" w:rsidRPr="00A259D1" w:rsidRDefault="007A7E45">
      <w:pPr>
        <w:tabs>
          <w:tab w:val="center" w:pos="4513"/>
          <w:tab w:val="right" w:pos="9026"/>
        </w:tabs>
        <w:rPr>
          <w:rFonts w:ascii="Times New Roman" w:eastAsia="Garamond" w:hAnsi="Times New Roman" w:cs="Times New Roman"/>
        </w:rPr>
      </w:pPr>
    </w:p>
    <w:tbl>
      <w:tblPr>
        <w:tblStyle w:val="affffe"/>
        <w:tblW w:w="9210" w:type="dxa"/>
        <w:tblLayout w:type="fixed"/>
        <w:tblLook w:val="0400" w:firstRow="0" w:lastRow="0" w:firstColumn="0" w:lastColumn="0" w:noHBand="0" w:noVBand="1"/>
      </w:tblPr>
      <w:tblGrid>
        <w:gridCol w:w="900"/>
        <w:gridCol w:w="5760"/>
        <w:gridCol w:w="2550"/>
      </w:tblGrid>
      <w:tr w:rsidR="007A7E45" w:rsidRPr="00A259D1" w14:paraId="3B4F01EA"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E7" w14:textId="77777777" w:rsidR="007A7E45" w:rsidRPr="00A259D1" w:rsidRDefault="0041248D">
            <w:pPr>
              <w:rPr>
                <w:rFonts w:ascii="Times New Roman" w:eastAsia="Garamond" w:hAnsi="Times New Roman" w:cs="Times New Roman"/>
                <w:b/>
                <w:bCs/>
              </w:rPr>
            </w:pPr>
            <w:r w:rsidRPr="00A259D1">
              <w:rPr>
                <w:rFonts w:ascii="Times New Roman" w:eastAsia="Garamond" w:hAnsi="Times New Roman" w:cs="Times New Roman"/>
                <w:b/>
                <w:bCs/>
              </w:rPr>
              <w:lastRenderedPageBreak/>
              <w:t>Sl. No.</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E8" w14:textId="77777777" w:rsidR="007A7E45" w:rsidRPr="00A259D1" w:rsidRDefault="0041248D">
            <w:pPr>
              <w:rPr>
                <w:rFonts w:ascii="Times New Roman" w:eastAsia="Garamond" w:hAnsi="Times New Roman" w:cs="Times New Roman"/>
                <w:b/>
                <w:bCs/>
              </w:rPr>
            </w:pPr>
            <w:r w:rsidRPr="00A259D1">
              <w:rPr>
                <w:rFonts w:ascii="Times New Roman" w:eastAsia="Garamond" w:hAnsi="Times New Roman" w:cs="Times New Roman"/>
                <w:b/>
                <w:bCs/>
              </w:rPr>
              <w:t>Name of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E9" w14:textId="77777777" w:rsidR="007A7E45" w:rsidRPr="00A259D1" w:rsidRDefault="0041248D">
            <w:pPr>
              <w:rPr>
                <w:rFonts w:ascii="Times New Roman" w:eastAsia="Garamond" w:hAnsi="Times New Roman" w:cs="Times New Roman"/>
                <w:b/>
                <w:bCs/>
              </w:rPr>
            </w:pPr>
            <w:r w:rsidRPr="00A259D1">
              <w:rPr>
                <w:rFonts w:ascii="Times New Roman" w:eastAsia="Garamond" w:hAnsi="Times New Roman" w:cs="Times New Roman"/>
                <w:b/>
                <w:bCs/>
              </w:rPr>
              <w:t>Month detailing the periodicity</w:t>
            </w:r>
          </w:p>
        </w:tc>
      </w:tr>
      <w:tr w:rsidR="007A7E45" w:rsidRPr="00A259D1" w14:paraId="3B4F01EE"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EB"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EC" w14:textId="77777777" w:rsidR="007A7E45" w:rsidRPr="00A259D1" w:rsidRDefault="0041248D">
            <w:pPr>
              <w:tabs>
                <w:tab w:val="center" w:pos="4513"/>
                <w:tab w:val="right" w:pos="9026"/>
              </w:tabs>
              <w:rPr>
                <w:rFonts w:ascii="Times New Roman" w:eastAsia="Garamond" w:hAnsi="Times New Roman" w:cs="Times New Roman"/>
              </w:rPr>
            </w:pPr>
            <w:r w:rsidRPr="00A259D1">
              <w:rPr>
                <w:rFonts w:ascii="Times New Roman" w:eastAsia="Garamond" w:hAnsi="Times New Roman" w:cs="Times New Roman"/>
              </w:rPr>
              <w:t>chethakkal devi temple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1ED"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february</w:t>
            </w:r>
          </w:p>
        </w:tc>
      </w:tr>
    </w:tbl>
    <w:p w14:paraId="3B4F01EF" w14:textId="77777777" w:rsidR="007A7E45" w:rsidRPr="00A259D1" w:rsidRDefault="007A7E45">
      <w:pPr>
        <w:rPr>
          <w:rFonts w:ascii="Times New Roman" w:eastAsia="Garamond" w:hAnsi="Times New Roman" w:cs="Times New Roman"/>
          <w:sz w:val="32"/>
          <w:szCs w:val="32"/>
        </w:rPr>
        <w:sectPr w:rsidR="007A7E45" w:rsidRPr="00A259D1">
          <w:headerReference w:type="default" r:id="rId17"/>
          <w:footerReference w:type="default" r:id="rId18"/>
          <w:pgSz w:w="11906" w:h="16838"/>
          <w:pgMar w:top="1440" w:right="1274" w:bottom="1440" w:left="1440" w:header="708" w:footer="708" w:gutter="0"/>
          <w:cols w:space="720"/>
        </w:sectPr>
      </w:pPr>
    </w:p>
    <w:p w14:paraId="3B4F01F0" w14:textId="77777777" w:rsidR="007A7E45" w:rsidRPr="00A259D1" w:rsidRDefault="0041248D">
      <w:pPr>
        <w:pStyle w:val="Heading1"/>
        <w:rPr>
          <w:rFonts w:ascii="Times New Roman" w:eastAsia="Garamond" w:hAnsi="Times New Roman" w:cs="Times New Roman"/>
          <w:color w:val="000000"/>
        </w:rPr>
      </w:pPr>
      <w:bookmarkStart w:id="11" w:name="_Toc225678337"/>
      <w:r w:rsidRPr="00A259D1">
        <w:rPr>
          <w:rFonts w:ascii="Times New Roman" w:eastAsia="Garamond" w:hAnsi="Times New Roman" w:cs="Times New Roman"/>
          <w:color w:val="000000"/>
        </w:rPr>
        <w:lastRenderedPageBreak/>
        <w:t>INFRASTRUCTURE &amp; RESOURCE INVENTORY</w:t>
      </w:r>
      <w:bookmarkEnd w:id="11"/>
    </w:p>
    <w:p w14:paraId="3B4F01F1" w14:textId="77777777" w:rsidR="007A7E45" w:rsidRPr="00A259D1" w:rsidRDefault="0041248D">
      <w:pPr>
        <w:pStyle w:val="Heading2"/>
        <w:rPr>
          <w:rFonts w:ascii="Times New Roman" w:eastAsia="Garamond" w:hAnsi="Times New Roman" w:cs="Times New Roman"/>
          <w:color w:val="000000"/>
        </w:rPr>
      </w:pPr>
      <w:bookmarkStart w:id="12" w:name="_Toc225678338"/>
      <w:r w:rsidRPr="00A259D1">
        <w:rPr>
          <w:rFonts w:ascii="Times New Roman" w:eastAsia="Garamond" w:hAnsi="Times New Roman" w:cs="Times New Roman"/>
          <w:color w:val="000000"/>
        </w:rPr>
        <w:t>Health Facility Directory &amp; Basic Capacity in the LSGD</w:t>
      </w:r>
      <w:bookmarkEnd w:id="12"/>
    </w:p>
    <w:p w14:paraId="3B4F01F2"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This section provides an overview of the healthcare infrastructure available within the LSGD area. It outlines the distribution and basic capacity of health facilities that form the backbone of service delivery during routine times and public health emergencies.</w:t>
      </w:r>
    </w:p>
    <w:p w14:paraId="3B4F01F3" w14:textId="77777777" w:rsidR="007A7E45" w:rsidRPr="00A259D1" w:rsidRDefault="007A7E45">
      <w:pPr>
        <w:rPr>
          <w:rFonts w:ascii="Times New Roman" w:eastAsia="Garamond" w:hAnsi="Times New Roman" w:cs="Times New Roman"/>
        </w:rPr>
      </w:pPr>
    </w:p>
    <w:p w14:paraId="3B4F01F4"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14:paraId="3B4F01F5" w14:textId="77777777" w:rsidR="007A7E45" w:rsidRPr="00A259D1" w:rsidRDefault="007A7E45">
      <w:pPr>
        <w:rPr>
          <w:rFonts w:ascii="Times New Roman" w:eastAsia="Garamond" w:hAnsi="Times New Roman" w:cs="Times New Roman"/>
        </w:rPr>
      </w:pPr>
    </w:p>
    <w:p w14:paraId="3B4F01F6" w14:textId="77777777" w:rsidR="007A7E45" w:rsidRPr="00A259D1" w:rsidRDefault="007A7E45">
      <w:pPr>
        <w:rPr>
          <w:rFonts w:ascii="Times New Roman" w:eastAsia="Garamond" w:hAnsi="Times New Roman" w:cs="Times New Roman"/>
        </w:rPr>
      </w:pPr>
    </w:p>
    <w:tbl>
      <w:tblPr>
        <w:tblStyle w:val="afffff"/>
        <w:tblW w:w="9480" w:type="dxa"/>
        <w:tblBorders>
          <w:top w:val="nil"/>
          <w:left w:val="nil"/>
          <w:bottom w:val="nil"/>
          <w:right w:val="nil"/>
          <w:insideH w:val="nil"/>
          <w:insideV w:val="nil"/>
        </w:tblBorders>
        <w:tblLayout w:type="fixed"/>
        <w:tblLook w:val="0600" w:firstRow="0" w:lastRow="0" w:firstColumn="0" w:lastColumn="0" w:noHBand="1" w:noVBand="1"/>
      </w:tblPr>
      <w:tblGrid>
        <w:gridCol w:w="375"/>
        <w:gridCol w:w="2205"/>
        <w:gridCol w:w="1095"/>
        <w:gridCol w:w="1260"/>
        <w:gridCol w:w="690"/>
        <w:gridCol w:w="600"/>
        <w:gridCol w:w="915"/>
        <w:gridCol w:w="1185"/>
        <w:gridCol w:w="1155"/>
      </w:tblGrid>
      <w:tr w:rsidR="007A7E45" w:rsidRPr="00A259D1" w14:paraId="3B4F01F8" w14:textId="77777777">
        <w:trPr>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14:paraId="3B4F01F7" w14:textId="77777777" w:rsidR="007A7E45" w:rsidRPr="00A259D1" w:rsidRDefault="0041248D">
            <w:pPr>
              <w:pStyle w:val="Subtitle"/>
              <w:widowControl w:val="0"/>
              <w:spacing w:before="120" w:after="120" w:line="240" w:lineRule="auto"/>
              <w:jc w:val="left"/>
              <w:rPr>
                <w:rFonts w:ascii="Times New Roman" w:eastAsia="Garamond" w:hAnsi="Times New Roman" w:cs="Times New Roman"/>
                <w:color w:val="000000"/>
              </w:rPr>
            </w:pPr>
            <w:bookmarkStart w:id="13" w:name="_heading=h.opbqqsd7jj1b" w:colFirst="0" w:colLast="0"/>
            <w:bookmarkEnd w:id="13"/>
            <w:r w:rsidRPr="00A259D1">
              <w:rPr>
                <w:rFonts w:ascii="Times New Roman" w:eastAsia="Garamond" w:hAnsi="Times New Roman" w:cs="Times New Roman"/>
                <w:color w:val="000000"/>
              </w:rPr>
              <w:t xml:space="preserve">Table 5. Health Facility Resource Summary </w:t>
            </w:r>
          </w:p>
        </w:tc>
      </w:tr>
      <w:tr w:rsidR="007A7E45" w:rsidRPr="00A259D1" w14:paraId="3B4F0202" w14:textId="77777777">
        <w:trPr>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B4F01F9" w14:textId="77777777" w:rsidR="007A7E45" w:rsidRPr="00A259D1" w:rsidRDefault="0041248D">
            <w:pPr>
              <w:widowControl w:val="0"/>
              <w:pBdr>
                <w:top w:val="nil"/>
                <w:left w:val="nil"/>
                <w:bottom w:val="nil"/>
                <w:right w:val="nil"/>
                <w:between w:val="nil"/>
              </w:pBdr>
              <w:spacing w:line="240" w:lineRule="auto"/>
              <w:jc w:val="center"/>
              <w:rPr>
                <w:rFonts w:ascii="Times New Roman" w:eastAsia="Garamond" w:hAnsi="Times New Roman" w:cs="Times New Roman"/>
                <w:b/>
                <w:bCs/>
                <w:sz w:val="22"/>
                <w:szCs w:val="22"/>
              </w:rPr>
            </w:pPr>
            <w:r w:rsidRPr="00A259D1">
              <w:rPr>
                <w:rFonts w:ascii="Times New Roman" w:eastAsia="Garamond" w:hAnsi="Times New Roman" w:cs="Times New Roman"/>
                <w:b/>
                <w:bCs/>
                <w:sz w:val="22"/>
                <w:szCs w:val="22"/>
              </w:rPr>
              <w:t>Sl.no.</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B4F01FA" w14:textId="77777777" w:rsidR="007A7E45" w:rsidRPr="00A259D1" w:rsidRDefault="0041248D">
            <w:pPr>
              <w:widowControl w:val="0"/>
              <w:spacing w:line="240" w:lineRule="auto"/>
              <w:jc w:val="center"/>
              <w:rPr>
                <w:rFonts w:ascii="Times New Roman" w:eastAsia="Garamond" w:hAnsi="Times New Roman" w:cs="Times New Roman"/>
                <w:b/>
                <w:bCs/>
                <w:sz w:val="22"/>
                <w:szCs w:val="22"/>
              </w:rPr>
            </w:pPr>
            <w:r w:rsidRPr="00A259D1">
              <w:rPr>
                <w:rFonts w:ascii="Times New Roman" w:eastAsia="Garamond" w:hAnsi="Times New Roman" w:cs="Times New Roman"/>
                <w:b/>
                <w:bCs/>
                <w:sz w:val="22"/>
                <w:szCs w:val="22"/>
              </w:rPr>
              <w:t xml:space="preserve"> Health Facility</w:t>
            </w:r>
          </w:p>
        </w:tc>
        <w:tc>
          <w:tcPr>
            <w:tcW w:w="10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B4F01FB" w14:textId="77777777" w:rsidR="007A7E45" w:rsidRPr="00A259D1" w:rsidRDefault="0041248D">
            <w:pPr>
              <w:widowControl w:val="0"/>
              <w:spacing w:line="240" w:lineRule="auto"/>
              <w:jc w:val="center"/>
              <w:rPr>
                <w:rFonts w:ascii="Times New Roman" w:eastAsia="Garamond" w:hAnsi="Times New Roman" w:cs="Times New Roman"/>
                <w:b/>
                <w:bCs/>
                <w:sz w:val="22"/>
                <w:szCs w:val="22"/>
              </w:rPr>
            </w:pPr>
            <w:r w:rsidRPr="00A259D1">
              <w:rPr>
                <w:rFonts w:ascii="Times New Roman" w:eastAsia="Garamond" w:hAnsi="Times New Roman" w:cs="Times New Roman"/>
                <w:b/>
                <w:bCs/>
                <w:sz w:val="22"/>
                <w:szCs w:val="22"/>
              </w:rPr>
              <w:t>Type of Facility (MCH/GH/CHC/FHC/SC etc.)</w:t>
            </w:r>
          </w:p>
        </w:tc>
        <w:tc>
          <w:tcPr>
            <w:tcW w:w="126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B4F01FC" w14:textId="77777777" w:rsidR="007A7E45" w:rsidRPr="00A259D1" w:rsidRDefault="0041248D">
            <w:pPr>
              <w:widowControl w:val="0"/>
              <w:spacing w:line="240" w:lineRule="auto"/>
              <w:jc w:val="center"/>
              <w:rPr>
                <w:rFonts w:ascii="Times New Roman" w:eastAsia="Garamond" w:hAnsi="Times New Roman" w:cs="Times New Roman"/>
                <w:b/>
                <w:bCs/>
                <w:sz w:val="22"/>
                <w:szCs w:val="22"/>
              </w:rPr>
            </w:pPr>
            <w:r w:rsidRPr="00A259D1">
              <w:rPr>
                <w:rFonts w:ascii="Times New Roman" w:eastAsia="Garamond" w:hAnsi="Times New Roman" w:cs="Times New Roman"/>
                <w:b/>
                <w:bCs/>
                <w:sz w:val="22"/>
                <w:szCs w:val="22"/>
              </w:rPr>
              <w:t>Contact 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B4F01FD" w14:textId="77777777" w:rsidR="007A7E45" w:rsidRPr="00A259D1" w:rsidRDefault="0041248D">
            <w:pPr>
              <w:widowControl w:val="0"/>
              <w:spacing w:line="240" w:lineRule="auto"/>
              <w:jc w:val="center"/>
              <w:rPr>
                <w:rFonts w:ascii="Times New Roman" w:eastAsia="Garamond" w:hAnsi="Times New Roman" w:cs="Times New Roman"/>
                <w:b/>
                <w:bCs/>
                <w:sz w:val="22"/>
                <w:szCs w:val="22"/>
              </w:rPr>
            </w:pPr>
            <w:r w:rsidRPr="00A259D1">
              <w:rPr>
                <w:rFonts w:ascii="Times New Roman" w:eastAsia="Garamond" w:hAnsi="Times New Roman" w:cs="Times New Roman"/>
                <w:b/>
                <w:bCs/>
                <w:sz w:val="22"/>
                <w:szCs w:val="22"/>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B4F01FE" w14:textId="77777777" w:rsidR="007A7E45" w:rsidRPr="00A259D1" w:rsidRDefault="0041248D">
            <w:pPr>
              <w:widowControl w:val="0"/>
              <w:spacing w:line="240" w:lineRule="auto"/>
              <w:jc w:val="center"/>
              <w:rPr>
                <w:rFonts w:ascii="Times New Roman" w:eastAsia="Garamond" w:hAnsi="Times New Roman" w:cs="Times New Roman"/>
                <w:b/>
                <w:bCs/>
                <w:sz w:val="22"/>
                <w:szCs w:val="22"/>
              </w:rPr>
            </w:pPr>
            <w:r w:rsidRPr="00A259D1">
              <w:rPr>
                <w:rFonts w:ascii="Times New Roman" w:eastAsia="Garamond" w:hAnsi="Times New Roman" w:cs="Times New Roman"/>
                <w:b/>
                <w:bCs/>
                <w:sz w:val="22"/>
                <w:szCs w:val="22"/>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B4F01FF" w14:textId="77777777" w:rsidR="007A7E45" w:rsidRPr="00A259D1" w:rsidRDefault="0041248D">
            <w:pPr>
              <w:widowControl w:val="0"/>
              <w:spacing w:line="240" w:lineRule="auto"/>
              <w:jc w:val="center"/>
              <w:rPr>
                <w:rFonts w:ascii="Times New Roman" w:eastAsia="Garamond" w:hAnsi="Times New Roman" w:cs="Times New Roman"/>
                <w:b/>
                <w:bCs/>
                <w:sz w:val="22"/>
                <w:szCs w:val="22"/>
              </w:rPr>
            </w:pPr>
            <w:r w:rsidRPr="00A259D1">
              <w:rPr>
                <w:rFonts w:ascii="Times New Roman" w:eastAsia="Garamond" w:hAnsi="Times New Roman" w:cs="Times New Roman"/>
                <w:b/>
                <w:bCs/>
                <w:sz w:val="22"/>
                <w:szCs w:val="22"/>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B4F0200" w14:textId="77777777" w:rsidR="007A7E45" w:rsidRPr="00A259D1" w:rsidRDefault="0041248D">
            <w:pPr>
              <w:widowControl w:val="0"/>
              <w:spacing w:line="240" w:lineRule="auto"/>
              <w:jc w:val="center"/>
              <w:rPr>
                <w:rFonts w:ascii="Times New Roman" w:eastAsia="Garamond" w:hAnsi="Times New Roman" w:cs="Times New Roman"/>
                <w:b/>
                <w:bCs/>
                <w:sz w:val="22"/>
                <w:szCs w:val="22"/>
              </w:rPr>
            </w:pPr>
            <w:r w:rsidRPr="00A259D1">
              <w:rPr>
                <w:rFonts w:ascii="Times New Roman" w:eastAsia="Garamond" w:hAnsi="Times New Roman" w:cs="Times New Roman"/>
                <w:b/>
                <w:bCs/>
                <w:sz w:val="22"/>
                <w:szCs w:val="22"/>
              </w:rPr>
              <w:t>No. of Ventilator Support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B4F0201" w14:textId="77777777" w:rsidR="007A7E45" w:rsidRPr="00A259D1" w:rsidRDefault="0041248D">
            <w:pPr>
              <w:widowControl w:val="0"/>
              <w:spacing w:line="240" w:lineRule="auto"/>
              <w:jc w:val="center"/>
              <w:rPr>
                <w:rFonts w:ascii="Times New Roman" w:eastAsia="Garamond" w:hAnsi="Times New Roman" w:cs="Times New Roman"/>
                <w:b/>
                <w:bCs/>
                <w:sz w:val="22"/>
                <w:szCs w:val="22"/>
              </w:rPr>
            </w:pPr>
            <w:r w:rsidRPr="00A259D1">
              <w:rPr>
                <w:rFonts w:ascii="Times New Roman" w:eastAsia="Garamond" w:hAnsi="Times New Roman" w:cs="Times New Roman"/>
                <w:b/>
                <w:bCs/>
                <w:sz w:val="22"/>
                <w:szCs w:val="22"/>
              </w:rPr>
              <w:t>No. of ambulances</w:t>
            </w:r>
          </w:p>
        </w:tc>
      </w:tr>
      <w:tr w:rsidR="007A7E45" w:rsidRPr="00A259D1" w14:paraId="3B4F0204"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3B4F0203" w14:textId="77777777" w:rsidR="007A7E45" w:rsidRPr="00A259D1" w:rsidRDefault="0041248D">
            <w:pPr>
              <w:widowControl w:val="0"/>
              <w:spacing w:line="240" w:lineRule="auto"/>
              <w:jc w:val="left"/>
              <w:rPr>
                <w:rFonts w:ascii="Times New Roman" w:eastAsia="Garamond" w:hAnsi="Times New Roman" w:cs="Times New Roman"/>
                <w:sz w:val="20"/>
                <w:szCs w:val="20"/>
              </w:rPr>
            </w:pPr>
            <w:r w:rsidRPr="00A259D1">
              <w:rPr>
                <w:rFonts w:ascii="Times New Roman" w:eastAsia="Garamond" w:hAnsi="Times New Roman" w:cs="Times New Roman"/>
              </w:rPr>
              <w:t>Government Healthcare Facilities</w:t>
            </w:r>
          </w:p>
        </w:tc>
      </w:tr>
      <w:tr w:rsidR="007A7E45" w:rsidRPr="00A259D1" w14:paraId="3B4F020E"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B4F0205" w14:textId="77777777" w:rsidR="007A7E45" w:rsidRPr="00A259D1" w:rsidRDefault="0041248D">
            <w:pPr>
              <w:widowControl w:val="0"/>
              <w:spacing w:line="240" w:lineRule="auto"/>
              <w:jc w:val="center"/>
              <w:rPr>
                <w:rFonts w:ascii="Times New Roman" w:eastAsia="Garamond" w:hAnsi="Times New Roman" w:cs="Times New Roman"/>
              </w:rPr>
            </w:pPr>
            <w:r w:rsidRPr="00A259D1">
              <w:rPr>
                <w:rFonts w:ascii="Times New Roman" w:eastAsia="Garamond" w:hAnsi="Times New Roman" w:cs="Times New Roman"/>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3B4F0206"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Ranni Pazhavangadi </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B4F0207" w14:textId="77777777" w:rsidR="007A7E45" w:rsidRPr="00A259D1" w:rsidRDefault="0041248D">
            <w:pPr>
              <w:widowControl w:val="0"/>
              <w:spacing w:before="240" w:after="240" w:line="240" w:lineRule="auto"/>
              <w:jc w:val="left"/>
              <w:rPr>
                <w:rFonts w:ascii="Times New Roman" w:eastAsia="Garamond" w:hAnsi="Times New Roman" w:cs="Times New Roman"/>
                <w:sz w:val="20"/>
                <w:szCs w:val="20"/>
              </w:rPr>
            </w:pPr>
            <w:r w:rsidRPr="00A259D1">
              <w:rPr>
                <w:rFonts w:ascii="Times New Roman" w:eastAsia="Garamond" w:hAnsi="Times New Roman" w:cs="Times New Roman"/>
                <w:sz w:val="20"/>
                <w:szCs w:val="20"/>
              </w:rPr>
              <w:t>FHC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B4F0208" w14:textId="77777777" w:rsidR="007A7E45" w:rsidRPr="00A259D1" w:rsidRDefault="0041248D">
            <w:pPr>
              <w:widowControl w:val="0"/>
              <w:spacing w:before="240" w:after="240" w:line="240" w:lineRule="auto"/>
              <w:jc w:val="left"/>
              <w:rPr>
                <w:rFonts w:ascii="Times New Roman" w:eastAsia="Garamond" w:hAnsi="Times New Roman" w:cs="Times New Roman"/>
                <w:sz w:val="20"/>
                <w:szCs w:val="20"/>
              </w:rPr>
            </w:pPr>
            <w:r w:rsidRPr="00A259D1">
              <w:rPr>
                <w:rFonts w:ascii="Times New Roman" w:eastAsia="Garamond" w:hAnsi="Times New Roman" w:cs="Times New Roman"/>
                <w:sz w:val="20"/>
                <w:szCs w:val="20"/>
              </w:rPr>
              <w:t>04735297061</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B4F0209" w14:textId="4557C268" w:rsidR="007A7E45" w:rsidRPr="00A259D1" w:rsidRDefault="00E77935">
            <w:pPr>
              <w:widowControl w:val="0"/>
              <w:spacing w:before="240" w:after="240" w:line="240" w:lineRule="auto"/>
              <w:jc w:val="left"/>
              <w:rPr>
                <w:rFonts w:ascii="Times New Roman" w:eastAsia="Garamond" w:hAnsi="Times New Roman" w:cs="Times New Roman"/>
                <w:sz w:val="20"/>
                <w:szCs w:val="20"/>
              </w:rPr>
            </w:pPr>
            <w:r w:rsidRPr="00A259D1">
              <w:rPr>
                <w:rFonts w:ascii="Times New Roman" w:eastAsia="Garamond" w:hAnsi="Times New Roman" w:cs="Times New Roman"/>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B4F020A" w14:textId="52C9D7A3" w:rsidR="007A7E45" w:rsidRPr="00A259D1" w:rsidRDefault="00E77935">
            <w:pPr>
              <w:widowControl w:val="0"/>
              <w:spacing w:before="240" w:after="240" w:line="240" w:lineRule="auto"/>
              <w:jc w:val="left"/>
              <w:rPr>
                <w:rFonts w:ascii="Times New Roman" w:eastAsia="Garamond" w:hAnsi="Times New Roman" w:cs="Times New Roman"/>
                <w:sz w:val="20"/>
                <w:szCs w:val="20"/>
              </w:rPr>
            </w:pPr>
            <w:r w:rsidRPr="00A259D1">
              <w:rPr>
                <w:rFonts w:ascii="Times New Roman" w:eastAsia="Garamond" w:hAnsi="Times New Roman" w:cs="Times New Roman"/>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B4F020B" w14:textId="24626979" w:rsidR="007A7E45" w:rsidRPr="00A259D1" w:rsidRDefault="00E77935">
            <w:pPr>
              <w:widowControl w:val="0"/>
              <w:spacing w:before="240" w:after="240" w:line="240" w:lineRule="auto"/>
              <w:jc w:val="left"/>
              <w:rPr>
                <w:rFonts w:ascii="Times New Roman" w:eastAsia="Garamond" w:hAnsi="Times New Roman" w:cs="Times New Roman"/>
                <w:sz w:val="20"/>
                <w:szCs w:val="20"/>
              </w:rPr>
            </w:pPr>
            <w:r w:rsidRPr="00A259D1">
              <w:rPr>
                <w:rFonts w:ascii="Times New Roman" w:eastAsia="Garamond" w:hAnsi="Times New Roman" w:cs="Times New Roman"/>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B4F020C" w14:textId="6E7517F4" w:rsidR="007A7E45" w:rsidRPr="00A259D1" w:rsidRDefault="00E77935">
            <w:pPr>
              <w:widowControl w:val="0"/>
              <w:spacing w:before="240" w:after="240" w:line="240" w:lineRule="auto"/>
              <w:jc w:val="left"/>
              <w:rPr>
                <w:rFonts w:ascii="Times New Roman" w:eastAsia="Garamond" w:hAnsi="Times New Roman" w:cs="Times New Roman"/>
                <w:sz w:val="20"/>
                <w:szCs w:val="20"/>
              </w:rPr>
            </w:pPr>
            <w:r w:rsidRPr="00A259D1">
              <w:rPr>
                <w:rFonts w:ascii="Times New Roman" w:eastAsia="Garamond" w:hAnsi="Times New Roman" w:cs="Times New Roman"/>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B4F020D" w14:textId="1D24D30B" w:rsidR="007A7E45" w:rsidRPr="00A259D1" w:rsidRDefault="00E77935">
            <w:pPr>
              <w:widowControl w:val="0"/>
              <w:spacing w:before="240" w:after="240" w:line="240" w:lineRule="auto"/>
              <w:jc w:val="left"/>
              <w:rPr>
                <w:rFonts w:ascii="Times New Roman" w:eastAsia="Garamond" w:hAnsi="Times New Roman" w:cs="Times New Roman"/>
                <w:sz w:val="20"/>
                <w:szCs w:val="20"/>
              </w:rPr>
            </w:pPr>
            <w:r w:rsidRPr="00A259D1">
              <w:rPr>
                <w:rFonts w:ascii="Times New Roman" w:eastAsia="Garamond" w:hAnsi="Times New Roman" w:cs="Times New Roman"/>
                <w:sz w:val="20"/>
                <w:szCs w:val="20"/>
              </w:rPr>
              <w:t>0</w:t>
            </w:r>
          </w:p>
        </w:tc>
      </w:tr>
      <w:tr w:rsidR="007A7E45" w:rsidRPr="00A259D1" w14:paraId="3B4F0238"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3B4F0237" w14:textId="77777777" w:rsidR="007A7E45" w:rsidRPr="00A259D1" w:rsidRDefault="0041248D">
            <w:pPr>
              <w:widowControl w:val="0"/>
              <w:spacing w:line="240" w:lineRule="auto"/>
              <w:jc w:val="left"/>
              <w:rPr>
                <w:rFonts w:ascii="Times New Roman" w:eastAsia="Garamond" w:hAnsi="Times New Roman" w:cs="Times New Roman"/>
                <w:sz w:val="20"/>
                <w:szCs w:val="20"/>
              </w:rPr>
            </w:pPr>
            <w:r w:rsidRPr="00A259D1">
              <w:rPr>
                <w:rFonts w:ascii="Times New Roman" w:eastAsia="Garamond" w:hAnsi="Times New Roman" w:cs="Times New Roman"/>
              </w:rPr>
              <w:t>Private Healthcare Facilities</w:t>
            </w:r>
          </w:p>
        </w:tc>
      </w:tr>
      <w:tr w:rsidR="007A7E45" w:rsidRPr="00A259D1" w14:paraId="3B4F0242"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B4F0239" w14:textId="77777777" w:rsidR="007A7E45" w:rsidRPr="00A259D1" w:rsidRDefault="0041248D">
            <w:pPr>
              <w:widowControl w:val="0"/>
              <w:spacing w:line="240" w:lineRule="auto"/>
              <w:jc w:val="right"/>
              <w:rPr>
                <w:rFonts w:ascii="Times New Roman" w:eastAsia="Garamond" w:hAnsi="Times New Roman" w:cs="Times New Roman"/>
                <w:sz w:val="20"/>
                <w:szCs w:val="20"/>
              </w:rPr>
            </w:pPr>
            <w:r w:rsidRPr="00A259D1">
              <w:rPr>
                <w:rFonts w:ascii="Times New Roman" w:eastAsia="Garamond" w:hAnsi="Times New Roman" w:cs="Times New Roman"/>
                <w:sz w:val="20"/>
                <w:szCs w:val="20"/>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3B4F023A" w14:textId="77777777" w:rsidR="007A7E45" w:rsidRPr="00A259D1" w:rsidRDefault="0041248D">
            <w:pPr>
              <w:widowControl w:val="0"/>
              <w:spacing w:before="240" w:after="240" w:line="240" w:lineRule="auto"/>
              <w:jc w:val="left"/>
              <w:rPr>
                <w:rFonts w:ascii="Times New Roman" w:eastAsia="Garamond" w:hAnsi="Times New Roman" w:cs="Times New Roman"/>
                <w:sz w:val="20"/>
                <w:szCs w:val="20"/>
              </w:rPr>
            </w:pPr>
            <w:r w:rsidRPr="00A259D1">
              <w:rPr>
                <w:rFonts w:ascii="Times New Roman" w:eastAsia="Garamond" w:hAnsi="Times New Roman" w:cs="Times New Roman"/>
                <w:sz w:val="20"/>
                <w:szCs w:val="20"/>
              </w:rPr>
              <w:t>TMM HOSPITAL</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B4F023B" w14:textId="77777777" w:rsidR="007A7E45" w:rsidRPr="00A259D1" w:rsidRDefault="007A7E45">
            <w:pPr>
              <w:widowControl w:val="0"/>
              <w:spacing w:before="240" w:after="240" w:line="240" w:lineRule="auto"/>
              <w:jc w:val="left"/>
              <w:rPr>
                <w:rFonts w:ascii="Times New Roman" w:eastAsia="Garamond" w:hAnsi="Times New Roman" w:cs="Times New Roman"/>
                <w:sz w:val="20"/>
                <w:szCs w:val="20"/>
              </w:rPr>
            </w:pP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B4F023C" w14:textId="77777777" w:rsidR="007A7E45" w:rsidRPr="00A259D1" w:rsidRDefault="0041248D">
            <w:pPr>
              <w:widowControl w:val="0"/>
              <w:spacing w:before="240" w:after="240" w:line="240" w:lineRule="auto"/>
              <w:jc w:val="left"/>
              <w:rPr>
                <w:rFonts w:ascii="Times New Roman" w:eastAsia="Garamond" w:hAnsi="Times New Roman" w:cs="Times New Roman"/>
                <w:sz w:val="20"/>
                <w:szCs w:val="20"/>
              </w:rPr>
            </w:pPr>
            <w:r w:rsidRPr="00A259D1">
              <w:rPr>
                <w:rFonts w:ascii="Times New Roman" w:eastAsia="Garamond" w:hAnsi="Times New Roman" w:cs="Times New Roman"/>
                <w:sz w:val="20"/>
                <w:szCs w:val="20"/>
              </w:rPr>
              <w:t>9446034893</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B4F023D" w14:textId="77777777" w:rsidR="007A7E45" w:rsidRPr="00A259D1" w:rsidRDefault="0041248D">
            <w:pPr>
              <w:widowControl w:val="0"/>
              <w:spacing w:before="240" w:after="240" w:line="240" w:lineRule="auto"/>
              <w:jc w:val="left"/>
              <w:rPr>
                <w:rFonts w:ascii="Times New Roman" w:eastAsia="Garamond" w:hAnsi="Times New Roman" w:cs="Times New Roman"/>
                <w:sz w:val="20"/>
                <w:szCs w:val="20"/>
              </w:rPr>
            </w:pPr>
            <w:r w:rsidRPr="00A259D1">
              <w:rPr>
                <w:rFonts w:ascii="Times New Roman" w:eastAsia="Garamond" w:hAnsi="Times New Roman" w:cs="Times New Roman"/>
                <w:sz w:val="20"/>
                <w:szCs w:val="20"/>
              </w:rPr>
              <w:t>8</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B4F023E" w14:textId="77777777" w:rsidR="007A7E45" w:rsidRPr="00A259D1" w:rsidRDefault="0041248D">
            <w:pPr>
              <w:widowControl w:val="0"/>
              <w:spacing w:before="240" w:after="240" w:line="240" w:lineRule="auto"/>
              <w:jc w:val="left"/>
              <w:rPr>
                <w:rFonts w:ascii="Times New Roman" w:eastAsia="Garamond" w:hAnsi="Times New Roman" w:cs="Times New Roman"/>
                <w:sz w:val="20"/>
                <w:szCs w:val="20"/>
              </w:rPr>
            </w:pPr>
            <w:r w:rsidRPr="00A259D1">
              <w:rPr>
                <w:rFonts w:ascii="Times New Roman" w:eastAsia="Garamond" w:hAnsi="Times New Roman" w:cs="Times New Roman"/>
                <w:sz w:val="20"/>
                <w:szCs w:val="20"/>
              </w:rPr>
              <w:t>1</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B4F023F" w14:textId="77777777" w:rsidR="007A7E45" w:rsidRPr="00A259D1" w:rsidRDefault="0041248D">
            <w:pPr>
              <w:widowControl w:val="0"/>
              <w:spacing w:before="240" w:after="240" w:line="240" w:lineRule="auto"/>
              <w:jc w:val="left"/>
              <w:rPr>
                <w:rFonts w:ascii="Times New Roman" w:eastAsia="Garamond" w:hAnsi="Times New Roman" w:cs="Times New Roman"/>
                <w:sz w:val="20"/>
                <w:szCs w:val="20"/>
              </w:rPr>
            </w:pPr>
            <w:r w:rsidRPr="00A259D1">
              <w:rPr>
                <w:rFonts w:ascii="Times New Roman" w:eastAsia="Garamond" w:hAnsi="Times New Roman" w:cs="Times New Roman"/>
                <w:sz w:val="20"/>
                <w:szCs w:val="20"/>
              </w:rPr>
              <w:t>1</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B4F0240" w14:textId="77777777" w:rsidR="007A7E45" w:rsidRPr="00A259D1" w:rsidRDefault="0041248D">
            <w:pPr>
              <w:widowControl w:val="0"/>
              <w:spacing w:before="240" w:after="240" w:line="240" w:lineRule="auto"/>
              <w:jc w:val="left"/>
              <w:rPr>
                <w:rFonts w:ascii="Times New Roman" w:eastAsia="Garamond" w:hAnsi="Times New Roman" w:cs="Times New Roman"/>
                <w:sz w:val="20"/>
                <w:szCs w:val="20"/>
              </w:rPr>
            </w:pPr>
            <w:r w:rsidRPr="00A259D1">
              <w:rPr>
                <w:rFonts w:ascii="Times New Roman" w:eastAsia="Garamond" w:hAnsi="Times New Roman" w:cs="Times New Roman"/>
                <w:sz w:val="20"/>
                <w:szCs w:val="20"/>
              </w:rPr>
              <w:t>1</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B4F0241" w14:textId="77777777" w:rsidR="007A7E45" w:rsidRPr="00A259D1" w:rsidRDefault="0041248D">
            <w:pPr>
              <w:widowControl w:val="0"/>
              <w:spacing w:before="240" w:after="240" w:line="240" w:lineRule="auto"/>
              <w:jc w:val="left"/>
              <w:rPr>
                <w:rFonts w:ascii="Times New Roman" w:eastAsia="Garamond" w:hAnsi="Times New Roman" w:cs="Times New Roman"/>
                <w:sz w:val="20"/>
                <w:szCs w:val="20"/>
              </w:rPr>
            </w:pPr>
            <w:r w:rsidRPr="00A259D1">
              <w:rPr>
                <w:rFonts w:ascii="Times New Roman" w:eastAsia="Garamond" w:hAnsi="Times New Roman" w:cs="Times New Roman"/>
                <w:sz w:val="20"/>
                <w:szCs w:val="20"/>
              </w:rPr>
              <w:t>1</w:t>
            </w:r>
          </w:p>
        </w:tc>
      </w:tr>
      <w:tr w:rsidR="007A7E45" w:rsidRPr="00A259D1" w14:paraId="3B4F0244"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3B4F0243" w14:textId="77777777" w:rsidR="007A7E45" w:rsidRPr="00A259D1" w:rsidRDefault="0041248D">
            <w:pPr>
              <w:widowControl w:val="0"/>
              <w:spacing w:line="240" w:lineRule="auto"/>
              <w:jc w:val="left"/>
              <w:rPr>
                <w:rFonts w:ascii="Times New Roman" w:eastAsia="Garamond" w:hAnsi="Times New Roman" w:cs="Times New Roman"/>
                <w:sz w:val="20"/>
                <w:szCs w:val="20"/>
              </w:rPr>
            </w:pPr>
            <w:r w:rsidRPr="00A259D1">
              <w:rPr>
                <w:rFonts w:ascii="Times New Roman" w:eastAsia="Garamond" w:hAnsi="Times New Roman" w:cs="Times New Roman"/>
              </w:rPr>
              <w:t>AYUSH Healthcare Facilities</w:t>
            </w:r>
          </w:p>
        </w:tc>
      </w:tr>
      <w:tr w:rsidR="007A7E45" w:rsidRPr="00A259D1" w14:paraId="3B4F024E"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B4F0245" w14:textId="77777777" w:rsidR="007A7E45" w:rsidRPr="00A259D1" w:rsidRDefault="0041248D">
            <w:pPr>
              <w:widowControl w:val="0"/>
              <w:spacing w:line="240" w:lineRule="auto"/>
              <w:jc w:val="right"/>
              <w:rPr>
                <w:rFonts w:ascii="Times New Roman" w:eastAsia="Garamond" w:hAnsi="Times New Roman" w:cs="Times New Roman"/>
                <w:sz w:val="20"/>
                <w:szCs w:val="20"/>
              </w:rPr>
            </w:pPr>
            <w:r w:rsidRPr="00A259D1">
              <w:rPr>
                <w:rFonts w:ascii="Times New Roman" w:eastAsia="Garamond" w:hAnsi="Times New Roman" w:cs="Times New Roman"/>
                <w:sz w:val="20"/>
                <w:szCs w:val="20"/>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3B4F0246" w14:textId="77777777" w:rsidR="007A7E45" w:rsidRPr="00A259D1" w:rsidRDefault="0041248D">
            <w:pPr>
              <w:widowControl w:val="0"/>
              <w:spacing w:before="240" w:after="240" w:line="240" w:lineRule="auto"/>
              <w:jc w:val="left"/>
              <w:rPr>
                <w:rFonts w:ascii="Times New Roman" w:eastAsia="Garamond" w:hAnsi="Times New Roman" w:cs="Times New Roman"/>
                <w:sz w:val="20"/>
                <w:szCs w:val="20"/>
              </w:rPr>
            </w:pPr>
            <w:r w:rsidRPr="00A259D1">
              <w:rPr>
                <w:rFonts w:ascii="Times New Roman" w:eastAsia="Garamond" w:hAnsi="Times New Roman" w:cs="Times New Roman"/>
                <w:sz w:val="20"/>
                <w:szCs w:val="20"/>
              </w:rPr>
              <w:t>Gov homeo dispensary</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B4F0247" w14:textId="77777777" w:rsidR="007A7E45" w:rsidRPr="00A259D1" w:rsidRDefault="007A7E45">
            <w:pPr>
              <w:widowControl w:val="0"/>
              <w:spacing w:before="240" w:after="240" w:line="240" w:lineRule="auto"/>
              <w:jc w:val="left"/>
              <w:rPr>
                <w:rFonts w:ascii="Times New Roman" w:eastAsia="Garamond" w:hAnsi="Times New Roman" w:cs="Times New Roman"/>
                <w:sz w:val="20"/>
                <w:szCs w:val="20"/>
              </w:rPr>
            </w:pP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B4F0248" w14:textId="77777777" w:rsidR="007A7E45" w:rsidRPr="00A259D1" w:rsidRDefault="0041248D">
            <w:pPr>
              <w:widowControl w:val="0"/>
              <w:spacing w:before="240" w:after="240" w:line="240" w:lineRule="auto"/>
              <w:jc w:val="left"/>
              <w:rPr>
                <w:rFonts w:ascii="Times New Roman" w:eastAsia="Garamond" w:hAnsi="Times New Roman" w:cs="Times New Roman"/>
                <w:sz w:val="20"/>
                <w:szCs w:val="20"/>
              </w:rPr>
            </w:pPr>
            <w:r w:rsidRPr="00A259D1">
              <w:rPr>
                <w:rFonts w:ascii="Times New Roman" w:eastAsia="Garamond" w:hAnsi="Times New Roman" w:cs="Times New Roman"/>
                <w:sz w:val="20"/>
                <w:szCs w:val="20"/>
              </w:rPr>
              <w:t>8281329620</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B4F0249" w14:textId="77777777" w:rsidR="007A7E45" w:rsidRPr="00A259D1" w:rsidRDefault="0041248D">
            <w:pPr>
              <w:widowControl w:val="0"/>
              <w:spacing w:before="240" w:after="240" w:line="240" w:lineRule="auto"/>
              <w:jc w:val="left"/>
              <w:rPr>
                <w:rFonts w:ascii="Times New Roman" w:eastAsia="Garamond" w:hAnsi="Times New Roman" w:cs="Times New Roman"/>
                <w:sz w:val="20"/>
                <w:szCs w:val="20"/>
              </w:rPr>
            </w:pPr>
            <w:r w:rsidRPr="00A259D1">
              <w:rPr>
                <w:rFonts w:ascii="Times New Roman" w:eastAsia="Garamond" w:hAnsi="Times New Roman" w:cs="Times New Roman"/>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B4F024A" w14:textId="77777777" w:rsidR="007A7E45" w:rsidRPr="00A259D1" w:rsidRDefault="0041248D">
            <w:pPr>
              <w:widowControl w:val="0"/>
              <w:spacing w:before="240" w:after="240" w:line="240" w:lineRule="auto"/>
              <w:jc w:val="left"/>
              <w:rPr>
                <w:rFonts w:ascii="Times New Roman" w:eastAsia="Garamond" w:hAnsi="Times New Roman" w:cs="Times New Roman"/>
                <w:sz w:val="20"/>
                <w:szCs w:val="20"/>
              </w:rPr>
            </w:pPr>
            <w:r w:rsidRPr="00A259D1">
              <w:rPr>
                <w:rFonts w:ascii="Times New Roman" w:eastAsia="Garamond" w:hAnsi="Times New Roman" w:cs="Times New Roman"/>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B4F024B" w14:textId="77777777" w:rsidR="007A7E45" w:rsidRPr="00A259D1" w:rsidRDefault="0041248D">
            <w:pPr>
              <w:widowControl w:val="0"/>
              <w:spacing w:before="240" w:after="240" w:line="240" w:lineRule="auto"/>
              <w:jc w:val="left"/>
              <w:rPr>
                <w:rFonts w:ascii="Times New Roman" w:eastAsia="Garamond" w:hAnsi="Times New Roman" w:cs="Times New Roman"/>
                <w:sz w:val="20"/>
                <w:szCs w:val="20"/>
              </w:rPr>
            </w:pPr>
            <w:r w:rsidRPr="00A259D1">
              <w:rPr>
                <w:rFonts w:ascii="Times New Roman" w:eastAsia="Garamond" w:hAnsi="Times New Roman" w:cs="Times New Roman"/>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B4F024C" w14:textId="77777777" w:rsidR="007A7E45" w:rsidRPr="00A259D1" w:rsidRDefault="0041248D">
            <w:pPr>
              <w:widowControl w:val="0"/>
              <w:spacing w:before="240" w:after="240" w:line="240" w:lineRule="auto"/>
              <w:jc w:val="left"/>
              <w:rPr>
                <w:rFonts w:ascii="Times New Roman" w:eastAsia="Garamond" w:hAnsi="Times New Roman" w:cs="Times New Roman"/>
                <w:sz w:val="20"/>
                <w:szCs w:val="20"/>
              </w:rPr>
            </w:pPr>
            <w:r w:rsidRPr="00A259D1">
              <w:rPr>
                <w:rFonts w:ascii="Times New Roman" w:eastAsia="Garamond" w:hAnsi="Times New Roman" w:cs="Times New Roman"/>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B4F024D" w14:textId="77777777" w:rsidR="007A7E45" w:rsidRPr="00A259D1" w:rsidRDefault="0041248D">
            <w:pPr>
              <w:widowControl w:val="0"/>
              <w:spacing w:before="240" w:after="240" w:line="240" w:lineRule="auto"/>
              <w:jc w:val="left"/>
              <w:rPr>
                <w:rFonts w:ascii="Times New Roman" w:eastAsia="Garamond" w:hAnsi="Times New Roman" w:cs="Times New Roman"/>
                <w:sz w:val="20"/>
                <w:szCs w:val="20"/>
              </w:rPr>
            </w:pPr>
            <w:r w:rsidRPr="00A259D1">
              <w:rPr>
                <w:rFonts w:ascii="Times New Roman" w:eastAsia="Garamond" w:hAnsi="Times New Roman" w:cs="Times New Roman"/>
                <w:sz w:val="20"/>
                <w:szCs w:val="20"/>
              </w:rPr>
              <w:t>0</w:t>
            </w:r>
          </w:p>
        </w:tc>
      </w:tr>
      <w:tr w:rsidR="007A7E45" w:rsidRPr="00A259D1" w14:paraId="3B4F0258"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B4F024F" w14:textId="77777777" w:rsidR="007A7E45" w:rsidRPr="00A259D1" w:rsidRDefault="0041248D">
            <w:pPr>
              <w:widowControl w:val="0"/>
              <w:spacing w:line="240" w:lineRule="auto"/>
              <w:jc w:val="right"/>
              <w:rPr>
                <w:rFonts w:ascii="Times New Roman" w:eastAsia="Garamond" w:hAnsi="Times New Roman" w:cs="Times New Roman"/>
                <w:sz w:val="20"/>
                <w:szCs w:val="20"/>
              </w:rPr>
            </w:pPr>
            <w:r w:rsidRPr="00A259D1">
              <w:rPr>
                <w:rFonts w:ascii="Times New Roman" w:eastAsia="Garamond" w:hAnsi="Times New Roman" w:cs="Times New Roman"/>
                <w:sz w:val="20"/>
                <w:szCs w:val="20"/>
              </w:rPr>
              <w:t>2</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3B4F0250" w14:textId="77777777" w:rsidR="007A7E45" w:rsidRPr="00A259D1" w:rsidRDefault="0041248D">
            <w:pPr>
              <w:widowControl w:val="0"/>
              <w:spacing w:before="240" w:after="240" w:line="240" w:lineRule="auto"/>
              <w:jc w:val="left"/>
              <w:rPr>
                <w:rFonts w:ascii="Times New Roman" w:eastAsia="Garamond" w:hAnsi="Times New Roman" w:cs="Times New Roman"/>
                <w:sz w:val="20"/>
                <w:szCs w:val="20"/>
              </w:rPr>
            </w:pPr>
            <w:r w:rsidRPr="00A259D1">
              <w:rPr>
                <w:rFonts w:ascii="Times New Roman" w:eastAsia="Garamond" w:hAnsi="Times New Roman" w:cs="Times New Roman"/>
                <w:sz w:val="20"/>
                <w:szCs w:val="20"/>
              </w:rPr>
              <w:t>Gov ayurvedha hospital</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B4F0251" w14:textId="77777777" w:rsidR="007A7E45" w:rsidRPr="00A259D1" w:rsidRDefault="007A7E45">
            <w:pPr>
              <w:widowControl w:val="0"/>
              <w:spacing w:before="240" w:after="240" w:line="240" w:lineRule="auto"/>
              <w:jc w:val="left"/>
              <w:rPr>
                <w:rFonts w:ascii="Times New Roman" w:eastAsia="Garamond" w:hAnsi="Times New Roman" w:cs="Times New Roman"/>
                <w:sz w:val="20"/>
                <w:szCs w:val="20"/>
              </w:rPr>
            </w:pP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B4F0252" w14:textId="77777777" w:rsidR="007A7E45" w:rsidRPr="00A259D1" w:rsidRDefault="0041248D">
            <w:pPr>
              <w:widowControl w:val="0"/>
              <w:spacing w:before="240" w:after="240" w:line="240" w:lineRule="auto"/>
              <w:jc w:val="left"/>
              <w:rPr>
                <w:rFonts w:ascii="Times New Roman" w:eastAsia="Garamond" w:hAnsi="Times New Roman" w:cs="Times New Roman"/>
                <w:sz w:val="20"/>
                <w:szCs w:val="20"/>
              </w:rPr>
            </w:pPr>
            <w:r w:rsidRPr="00A259D1">
              <w:rPr>
                <w:rFonts w:ascii="Times New Roman" w:eastAsia="Garamond" w:hAnsi="Times New Roman" w:cs="Times New Roman"/>
                <w:sz w:val="20"/>
                <w:szCs w:val="20"/>
              </w:rPr>
              <w:t>9495537106</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B4F0253" w14:textId="77777777" w:rsidR="007A7E45" w:rsidRPr="00A259D1" w:rsidRDefault="0041248D">
            <w:pPr>
              <w:widowControl w:val="0"/>
              <w:spacing w:before="240" w:after="240" w:line="240" w:lineRule="auto"/>
              <w:jc w:val="left"/>
              <w:rPr>
                <w:rFonts w:ascii="Times New Roman" w:eastAsia="Garamond" w:hAnsi="Times New Roman" w:cs="Times New Roman"/>
                <w:sz w:val="20"/>
                <w:szCs w:val="20"/>
              </w:rPr>
            </w:pPr>
            <w:r w:rsidRPr="00A259D1">
              <w:rPr>
                <w:rFonts w:ascii="Times New Roman" w:eastAsia="Garamond" w:hAnsi="Times New Roman" w:cs="Times New Roman"/>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B4F0254" w14:textId="77777777" w:rsidR="007A7E45" w:rsidRPr="00A259D1" w:rsidRDefault="0041248D">
            <w:pPr>
              <w:widowControl w:val="0"/>
              <w:spacing w:before="240" w:after="240" w:line="240" w:lineRule="auto"/>
              <w:jc w:val="left"/>
              <w:rPr>
                <w:rFonts w:ascii="Times New Roman" w:eastAsia="Garamond" w:hAnsi="Times New Roman" w:cs="Times New Roman"/>
                <w:sz w:val="20"/>
                <w:szCs w:val="20"/>
              </w:rPr>
            </w:pPr>
            <w:r w:rsidRPr="00A259D1">
              <w:rPr>
                <w:rFonts w:ascii="Times New Roman" w:eastAsia="Garamond" w:hAnsi="Times New Roman" w:cs="Times New Roman"/>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B4F0255" w14:textId="77777777" w:rsidR="007A7E45" w:rsidRPr="00A259D1" w:rsidRDefault="0041248D">
            <w:pPr>
              <w:widowControl w:val="0"/>
              <w:spacing w:before="240" w:after="240" w:line="240" w:lineRule="auto"/>
              <w:jc w:val="left"/>
              <w:rPr>
                <w:rFonts w:ascii="Times New Roman" w:eastAsia="Garamond" w:hAnsi="Times New Roman" w:cs="Times New Roman"/>
                <w:sz w:val="20"/>
                <w:szCs w:val="20"/>
              </w:rPr>
            </w:pPr>
            <w:r w:rsidRPr="00A259D1">
              <w:rPr>
                <w:rFonts w:ascii="Times New Roman" w:eastAsia="Garamond" w:hAnsi="Times New Roman" w:cs="Times New Roman"/>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B4F0256" w14:textId="77777777" w:rsidR="007A7E45" w:rsidRPr="00A259D1" w:rsidRDefault="0041248D">
            <w:pPr>
              <w:widowControl w:val="0"/>
              <w:spacing w:before="240" w:after="240" w:line="240" w:lineRule="auto"/>
              <w:jc w:val="left"/>
              <w:rPr>
                <w:rFonts w:ascii="Times New Roman" w:eastAsia="Garamond" w:hAnsi="Times New Roman" w:cs="Times New Roman"/>
                <w:sz w:val="20"/>
                <w:szCs w:val="20"/>
              </w:rPr>
            </w:pPr>
            <w:r w:rsidRPr="00A259D1">
              <w:rPr>
                <w:rFonts w:ascii="Times New Roman" w:eastAsia="Garamond" w:hAnsi="Times New Roman" w:cs="Times New Roman"/>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B4F0257" w14:textId="77777777" w:rsidR="007A7E45" w:rsidRPr="00A259D1" w:rsidRDefault="0041248D">
            <w:pPr>
              <w:widowControl w:val="0"/>
              <w:spacing w:before="240" w:after="240" w:line="240" w:lineRule="auto"/>
              <w:jc w:val="left"/>
              <w:rPr>
                <w:rFonts w:ascii="Times New Roman" w:eastAsia="Garamond" w:hAnsi="Times New Roman" w:cs="Times New Roman"/>
                <w:sz w:val="20"/>
                <w:szCs w:val="20"/>
              </w:rPr>
            </w:pPr>
            <w:r w:rsidRPr="00A259D1">
              <w:rPr>
                <w:rFonts w:ascii="Times New Roman" w:eastAsia="Garamond" w:hAnsi="Times New Roman" w:cs="Times New Roman"/>
                <w:sz w:val="20"/>
                <w:szCs w:val="20"/>
              </w:rPr>
              <w:t>0</w:t>
            </w:r>
          </w:p>
        </w:tc>
      </w:tr>
    </w:tbl>
    <w:p w14:paraId="3B4F0259" w14:textId="77777777" w:rsidR="007A7E45" w:rsidRPr="00A259D1" w:rsidRDefault="007A7E45">
      <w:pPr>
        <w:jc w:val="left"/>
        <w:rPr>
          <w:rFonts w:ascii="Times New Roman" w:eastAsia="Garamond" w:hAnsi="Times New Roman" w:cs="Times New Roman"/>
        </w:rPr>
      </w:pPr>
    </w:p>
    <w:p w14:paraId="3B4F025A" w14:textId="77777777" w:rsidR="007A7E45" w:rsidRPr="00A259D1" w:rsidRDefault="0041248D">
      <w:pPr>
        <w:pStyle w:val="Heading2"/>
        <w:spacing w:before="240" w:after="240"/>
        <w:rPr>
          <w:rFonts w:ascii="Times New Roman" w:eastAsia="Garamond" w:hAnsi="Times New Roman" w:cs="Times New Roman"/>
          <w:color w:val="000000"/>
        </w:rPr>
      </w:pPr>
      <w:bookmarkStart w:id="14" w:name="_Toc225678339"/>
      <w:r w:rsidRPr="00A259D1">
        <w:rPr>
          <w:rFonts w:ascii="Times New Roman" w:eastAsia="Garamond" w:hAnsi="Times New Roman" w:cs="Times New Roman"/>
          <w:color w:val="000000"/>
        </w:rPr>
        <w:lastRenderedPageBreak/>
        <w:t>Private Clinics</w:t>
      </w:r>
      <w:bookmarkEnd w:id="14"/>
    </w:p>
    <w:p w14:paraId="3B4F025B"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14:paraId="3B4F025C" w14:textId="77777777" w:rsidR="007A7E45" w:rsidRPr="00A259D1" w:rsidRDefault="007A7E45">
      <w:pPr>
        <w:rPr>
          <w:rFonts w:ascii="Times New Roman" w:eastAsia="Garamond" w:hAnsi="Times New Roman" w:cs="Times New Roman"/>
        </w:rPr>
      </w:pPr>
    </w:p>
    <w:tbl>
      <w:tblPr>
        <w:tblStyle w:val="afffff0"/>
        <w:tblW w:w="9960" w:type="dxa"/>
        <w:tblInd w:w="-30" w:type="dxa"/>
        <w:tblBorders>
          <w:top w:val="nil"/>
          <w:left w:val="nil"/>
          <w:bottom w:val="nil"/>
          <w:right w:val="nil"/>
          <w:insideH w:val="nil"/>
          <w:insideV w:val="nil"/>
        </w:tblBorders>
        <w:tblLayout w:type="fixed"/>
        <w:tblLook w:val="0600" w:firstRow="0" w:lastRow="0" w:firstColumn="0" w:lastColumn="0" w:noHBand="1" w:noVBand="1"/>
      </w:tblPr>
      <w:tblGrid>
        <w:gridCol w:w="525"/>
        <w:gridCol w:w="1110"/>
        <w:gridCol w:w="1185"/>
        <w:gridCol w:w="1185"/>
        <w:gridCol w:w="1080"/>
        <w:gridCol w:w="1170"/>
        <w:gridCol w:w="1325"/>
        <w:gridCol w:w="1170"/>
        <w:gridCol w:w="1210"/>
      </w:tblGrid>
      <w:tr w:rsidR="007A7E45" w:rsidRPr="00A259D1" w14:paraId="3B4F025E" w14:textId="77777777">
        <w:trPr>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14:paraId="3B4F025D" w14:textId="77777777" w:rsidR="007A7E45" w:rsidRPr="00A259D1" w:rsidRDefault="0041248D">
            <w:pPr>
              <w:pStyle w:val="Subtitle"/>
              <w:spacing w:before="120" w:after="120" w:line="240" w:lineRule="auto"/>
              <w:jc w:val="left"/>
              <w:rPr>
                <w:rFonts w:ascii="Times New Roman" w:eastAsia="Garamond" w:hAnsi="Times New Roman" w:cs="Times New Roman"/>
                <w:color w:val="000000"/>
              </w:rPr>
            </w:pPr>
            <w:bookmarkStart w:id="15" w:name="_heading=h.bwri331s1mtn" w:colFirst="0" w:colLast="0"/>
            <w:bookmarkEnd w:id="15"/>
            <w:r w:rsidRPr="00A259D1">
              <w:rPr>
                <w:rFonts w:ascii="Times New Roman" w:eastAsia="Garamond" w:hAnsi="Times New Roman" w:cs="Times New Roman"/>
                <w:color w:val="000000"/>
              </w:rPr>
              <w:t>Table 6. Private Clinic Resource Summary</w:t>
            </w:r>
          </w:p>
        </w:tc>
      </w:tr>
      <w:tr w:rsidR="007A7E45" w:rsidRPr="00A259D1" w14:paraId="3B4F0268" w14:textId="77777777">
        <w:trPr>
          <w:trHeight w:val="20"/>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14:paraId="3B4F025F" w14:textId="77777777" w:rsidR="007A7E45" w:rsidRPr="00A259D1" w:rsidRDefault="0041248D">
            <w:pPr>
              <w:spacing w:before="240" w:after="240" w:line="240" w:lineRule="auto"/>
              <w:jc w:val="center"/>
              <w:rPr>
                <w:rFonts w:ascii="Times New Roman" w:eastAsia="Garamond" w:hAnsi="Times New Roman" w:cs="Times New Roman"/>
                <w:b/>
                <w:bCs/>
                <w:sz w:val="20"/>
                <w:szCs w:val="20"/>
              </w:rPr>
            </w:pPr>
            <w:r w:rsidRPr="00A259D1">
              <w:rPr>
                <w:rFonts w:ascii="Times New Roman" w:eastAsia="Garamond" w:hAnsi="Times New Roman" w:cs="Times New Roman"/>
                <w:b/>
                <w:bCs/>
                <w:sz w:val="20"/>
                <w:szCs w:val="20"/>
              </w:rPr>
              <w:t>Sl No.</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B4F0260" w14:textId="77777777" w:rsidR="007A7E45" w:rsidRPr="00A259D1" w:rsidRDefault="0041248D">
            <w:pPr>
              <w:spacing w:before="240" w:after="240" w:line="240" w:lineRule="auto"/>
              <w:jc w:val="center"/>
              <w:rPr>
                <w:rFonts w:ascii="Times New Roman" w:eastAsia="Garamond" w:hAnsi="Times New Roman" w:cs="Times New Roman"/>
                <w:b/>
                <w:bCs/>
                <w:sz w:val="20"/>
                <w:szCs w:val="20"/>
              </w:rPr>
            </w:pPr>
            <w:r w:rsidRPr="00A259D1">
              <w:rPr>
                <w:rFonts w:ascii="Times New Roman" w:eastAsia="Garamond" w:hAnsi="Times New Roman" w:cs="Times New Roman"/>
                <w:b/>
                <w:bCs/>
                <w:sz w:val="20"/>
                <w:szCs w:val="20"/>
              </w:rPr>
              <w:t>Name of Clinic</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B4F0261" w14:textId="77777777" w:rsidR="007A7E45" w:rsidRPr="00A259D1" w:rsidRDefault="0041248D">
            <w:pPr>
              <w:spacing w:before="240" w:after="240" w:line="240" w:lineRule="auto"/>
              <w:jc w:val="center"/>
              <w:rPr>
                <w:rFonts w:ascii="Times New Roman" w:eastAsia="Garamond" w:hAnsi="Times New Roman" w:cs="Times New Roman"/>
                <w:b/>
                <w:bCs/>
                <w:sz w:val="20"/>
                <w:szCs w:val="20"/>
              </w:rPr>
            </w:pPr>
            <w:r w:rsidRPr="00A259D1">
              <w:rPr>
                <w:rFonts w:ascii="Times New Roman" w:eastAsia="Garamond" w:hAnsi="Times New Roman" w:cs="Times New Roman"/>
                <w:b/>
                <w:bCs/>
                <w:sz w:val="20"/>
                <w:szCs w:val="20"/>
              </w:rPr>
              <w:t>Registered (Y/N)</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B4F0262" w14:textId="77777777" w:rsidR="007A7E45" w:rsidRPr="00A259D1" w:rsidRDefault="0041248D">
            <w:pPr>
              <w:spacing w:before="240" w:after="240" w:line="240" w:lineRule="auto"/>
              <w:jc w:val="center"/>
              <w:rPr>
                <w:rFonts w:ascii="Times New Roman" w:eastAsia="Garamond" w:hAnsi="Times New Roman" w:cs="Times New Roman"/>
                <w:b/>
                <w:bCs/>
                <w:sz w:val="20"/>
                <w:szCs w:val="20"/>
              </w:rPr>
            </w:pPr>
            <w:r w:rsidRPr="00A259D1">
              <w:rPr>
                <w:rFonts w:ascii="Times New Roman" w:eastAsia="Garamond" w:hAnsi="Times New Roman" w:cs="Times New Roman"/>
                <w:b/>
                <w:bCs/>
                <w:sz w:val="20"/>
                <w:szCs w:val="20"/>
              </w:rPr>
              <w:t>Clinic (General / Speciality)</w:t>
            </w:r>
          </w:p>
        </w:tc>
        <w:tc>
          <w:tcPr>
            <w:tcW w:w="10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B4F0263" w14:textId="77777777" w:rsidR="007A7E45" w:rsidRPr="00A259D1" w:rsidRDefault="0041248D">
            <w:pPr>
              <w:spacing w:before="240" w:after="240" w:line="240" w:lineRule="auto"/>
              <w:jc w:val="center"/>
              <w:rPr>
                <w:rFonts w:ascii="Times New Roman" w:eastAsia="Garamond" w:hAnsi="Times New Roman" w:cs="Times New Roman"/>
                <w:b/>
                <w:bCs/>
                <w:sz w:val="20"/>
                <w:szCs w:val="20"/>
              </w:rPr>
            </w:pPr>
            <w:r w:rsidRPr="00A259D1">
              <w:rPr>
                <w:rFonts w:ascii="Times New Roman" w:eastAsia="Garamond" w:hAnsi="Times New Roman" w:cs="Times New Roman"/>
                <w:b/>
                <w:bCs/>
                <w:sz w:val="20"/>
                <w:szCs w:val="20"/>
              </w:rPr>
              <w:t>Speciality (if any)</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B4F0264" w14:textId="77777777" w:rsidR="007A7E45" w:rsidRPr="00A259D1" w:rsidRDefault="0041248D">
            <w:pPr>
              <w:spacing w:before="240" w:after="240" w:line="240" w:lineRule="auto"/>
              <w:jc w:val="center"/>
              <w:rPr>
                <w:rFonts w:ascii="Times New Roman" w:eastAsia="Garamond" w:hAnsi="Times New Roman" w:cs="Times New Roman"/>
                <w:b/>
                <w:bCs/>
                <w:sz w:val="20"/>
                <w:szCs w:val="20"/>
              </w:rPr>
            </w:pPr>
            <w:r w:rsidRPr="00A259D1">
              <w:rPr>
                <w:rFonts w:ascii="Times New Roman" w:eastAsia="Garamond" w:hAnsi="Times New Roman" w:cs="Times New Roman"/>
                <w:b/>
                <w:bCs/>
                <w:sz w:val="20"/>
                <w:szCs w:val="20"/>
              </w:rPr>
              <w:t>Address</w:t>
            </w:r>
          </w:p>
        </w:tc>
        <w:tc>
          <w:tcPr>
            <w:tcW w:w="13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B4F0265" w14:textId="77777777" w:rsidR="007A7E45" w:rsidRPr="00A259D1" w:rsidRDefault="0041248D">
            <w:pPr>
              <w:spacing w:before="240" w:after="240" w:line="240" w:lineRule="auto"/>
              <w:jc w:val="center"/>
              <w:rPr>
                <w:rFonts w:ascii="Times New Roman" w:eastAsia="Garamond" w:hAnsi="Times New Roman" w:cs="Times New Roman"/>
                <w:b/>
                <w:bCs/>
                <w:sz w:val="20"/>
                <w:szCs w:val="20"/>
              </w:rPr>
            </w:pPr>
            <w:r w:rsidRPr="00A259D1">
              <w:rPr>
                <w:rFonts w:ascii="Times New Roman" w:eastAsia="Garamond" w:hAnsi="Times New Roman" w:cs="Times New Roman"/>
                <w:b/>
                <w:bCs/>
                <w:sz w:val="20"/>
                <w:szCs w:val="20"/>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B4F0266" w14:textId="77777777" w:rsidR="007A7E45" w:rsidRPr="00A259D1" w:rsidRDefault="0041248D">
            <w:pPr>
              <w:spacing w:before="240" w:after="240" w:line="240" w:lineRule="auto"/>
              <w:jc w:val="center"/>
              <w:rPr>
                <w:rFonts w:ascii="Times New Roman" w:eastAsia="Garamond" w:hAnsi="Times New Roman" w:cs="Times New Roman"/>
                <w:b/>
                <w:bCs/>
                <w:sz w:val="20"/>
                <w:szCs w:val="20"/>
              </w:rPr>
            </w:pPr>
            <w:r w:rsidRPr="00A259D1">
              <w:rPr>
                <w:rFonts w:ascii="Times New Roman" w:eastAsia="Garamond" w:hAnsi="Times New Roman" w:cs="Times New Roman"/>
                <w:b/>
                <w:bCs/>
                <w:sz w:val="20"/>
                <w:szCs w:val="20"/>
              </w:rPr>
              <w:t>Diagnostic Facility (Y/N)</w:t>
            </w:r>
          </w:p>
        </w:tc>
        <w:tc>
          <w:tcPr>
            <w:tcW w:w="12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B4F0267" w14:textId="77777777" w:rsidR="007A7E45" w:rsidRPr="00A259D1" w:rsidRDefault="0041248D">
            <w:pPr>
              <w:spacing w:before="240" w:after="240" w:line="240" w:lineRule="auto"/>
              <w:jc w:val="center"/>
              <w:rPr>
                <w:rFonts w:ascii="Times New Roman" w:eastAsia="Garamond" w:hAnsi="Times New Roman" w:cs="Times New Roman"/>
                <w:b/>
                <w:bCs/>
                <w:sz w:val="20"/>
                <w:szCs w:val="20"/>
              </w:rPr>
            </w:pPr>
            <w:r w:rsidRPr="00A259D1">
              <w:rPr>
                <w:rFonts w:ascii="Times New Roman" w:eastAsia="Garamond" w:hAnsi="Times New Roman" w:cs="Times New Roman"/>
                <w:b/>
                <w:bCs/>
                <w:sz w:val="20"/>
                <w:szCs w:val="20"/>
              </w:rPr>
              <w:t>Ambulance Linkage (Y/N)</w:t>
            </w:r>
          </w:p>
        </w:tc>
      </w:tr>
      <w:tr w:rsidR="007A7E45" w:rsidRPr="00A259D1" w14:paraId="3B4F0272"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B4F0269" w14:textId="77777777" w:rsidR="007A7E45" w:rsidRPr="00A259D1" w:rsidRDefault="0041248D">
            <w:pPr>
              <w:spacing w:before="240" w:after="240" w:line="240" w:lineRule="auto"/>
              <w:jc w:val="center"/>
              <w:rPr>
                <w:rFonts w:ascii="Times New Roman" w:eastAsia="Garamond" w:hAnsi="Times New Roman" w:cs="Times New Roman"/>
              </w:rPr>
            </w:pPr>
            <w:r w:rsidRPr="00A259D1">
              <w:rPr>
                <w:rFonts w:ascii="Times New Roman" w:eastAsia="Garamond" w:hAnsi="Times New Roman" w:cs="Times New Roman"/>
              </w:rPr>
              <w:t>1</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3B4F026A" w14:textId="4665AEDD" w:rsidR="007A7E45" w:rsidRPr="00A259D1" w:rsidRDefault="00E77935">
            <w:pPr>
              <w:spacing w:before="240" w:after="240" w:line="240" w:lineRule="auto"/>
              <w:ind w:left="-20"/>
              <w:jc w:val="left"/>
              <w:rPr>
                <w:rFonts w:ascii="Times New Roman" w:eastAsia="Garamond" w:hAnsi="Times New Roman" w:cs="Times New Roman"/>
                <w:highlight w:val="white"/>
              </w:rPr>
            </w:pPr>
            <w:r w:rsidRPr="00A259D1">
              <w:rPr>
                <w:rFonts w:ascii="Times New Roman" w:eastAsia="Garamond" w:hAnsi="Times New Roman" w:cs="Times New Roman"/>
                <w:highlight w:val="white"/>
              </w:rPr>
              <w:t>0</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3B4F026B" w14:textId="45F21CF7" w:rsidR="007A7E45" w:rsidRPr="00A259D1" w:rsidRDefault="00E77935">
            <w:pPr>
              <w:spacing w:before="240" w:after="240" w:line="240" w:lineRule="auto"/>
              <w:ind w:left="-20"/>
              <w:jc w:val="center"/>
              <w:rPr>
                <w:rFonts w:ascii="Times New Roman" w:eastAsia="Garamond" w:hAnsi="Times New Roman" w:cs="Times New Roman"/>
              </w:rPr>
            </w:pPr>
            <w:r w:rsidRPr="00A259D1">
              <w:rPr>
                <w:rFonts w:ascii="Times New Roman" w:eastAsia="Garamond" w:hAnsi="Times New Roman" w:cs="Times New Roman"/>
              </w:rPr>
              <w:t>0</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3B4F026C" w14:textId="744E10E9" w:rsidR="007A7E45" w:rsidRPr="00A259D1" w:rsidRDefault="00E77935">
            <w:pPr>
              <w:spacing w:before="240" w:after="240" w:line="240" w:lineRule="auto"/>
              <w:ind w:left="-20"/>
              <w:jc w:val="left"/>
              <w:rPr>
                <w:rFonts w:ascii="Times New Roman" w:eastAsia="Garamond" w:hAnsi="Times New Roman" w:cs="Times New Roman"/>
              </w:rPr>
            </w:pPr>
            <w:r w:rsidRPr="00A259D1">
              <w:rPr>
                <w:rFonts w:ascii="Times New Roman" w:eastAsia="Garamond" w:hAnsi="Times New Roman" w:cs="Times New Roman"/>
              </w:rPr>
              <w:t>0</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3B4F026D" w14:textId="71EBAB09" w:rsidR="007A7E45" w:rsidRPr="00A259D1" w:rsidRDefault="00E77935">
            <w:pPr>
              <w:spacing w:before="240" w:after="240" w:line="240" w:lineRule="auto"/>
              <w:ind w:left="-20"/>
              <w:jc w:val="center"/>
              <w:rPr>
                <w:rFonts w:ascii="Times New Roman" w:eastAsia="Garamond" w:hAnsi="Times New Roman" w:cs="Times New Roman"/>
              </w:rPr>
            </w:pPr>
            <w:r w:rsidRPr="00A259D1">
              <w:rPr>
                <w:rFonts w:ascii="Times New Roman" w:eastAsia="Garamond" w:hAnsi="Times New Roman" w:cs="Times New Roman"/>
              </w:rPr>
              <w:t>0</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3B4F026E" w14:textId="790D63CA" w:rsidR="007A7E45" w:rsidRPr="00A259D1" w:rsidRDefault="00E77935">
            <w:pPr>
              <w:spacing w:before="240" w:after="240" w:line="240" w:lineRule="auto"/>
              <w:ind w:left="-20"/>
              <w:jc w:val="left"/>
              <w:rPr>
                <w:rFonts w:ascii="Times New Roman" w:eastAsia="Garamond" w:hAnsi="Times New Roman" w:cs="Times New Roman"/>
              </w:rPr>
            </w:pPr>
            <w:r w:rsidRPr="00A259D1">
              <w:rPr>
                <w:rFonts w:ascii="Times New Roman" w:eastAsia="Garamond" w:hAnsi="Times New Roman" w:cs="Times New Roman"/>
              </w:rPr>
              <w:t>0</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3B4F026F" w14:textId="11BA2F67" w:rsidR="007A7E45" w:rsidRPr="00A259D1" w:rsidRDefault="00E77935">
            <w:pPr>
              <w:spacing w:before="240" w:after="240" w:line="240" w:lineRule="auto"/>
              <w:ind w:left="-20"/>
              <w:jc w:val="center"/>
              <w:rPr>
                <w:rFonts w:ascii="Times New Roman" w:eastAsia="Garamond" w:hAnsi="Times New Roman" w:cs="Times New Roman"/>
              </w:rPr>
            </w:pPr>
            <w:r w:rsidRPr="00A259D1">
              <w:rPr>
                <w:rFonts w:ascii="Times New Roman" w:eastAsia="Garamond" w:hAnsi="Times New Roman" w:cs="Times New Roman"/>
              </w:rPr>
              <w:t>0</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3B4F0270" w14:textId="2EB92F00" w:rsidR="007A7E45" w:rsidRPr="00A259D1" w:rsidRDefault="00E77935">
            <w:pPr>
              <w:spacing w:before="240" w:after="240" w:line="240" w:lineRule="auto"/>
              <w:ind w:left="-20"/>
              <w:jc w:val="center"/>
              <w:rPr>
                <w:rFonts w:ascii="Times New Roman" w:eastAsia="Garamond" w:hAnsi="Times New Roman" w:cs="Times New Roman"/>
              </w:rPr>
            </w:pPr>
            <w:r w:rsidRPr="00A259D1">
              <w:rPr>
                <w:rFonts w:ascii="Times New Roman" w:eastAsia="Garamond" w:hAnsi="Times New Roman" w:cs="Times New Roman"/>
              </w:rPr>
              <w:t>0</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3B4F0271" w14:textId="114CEFC4" w:rsidR="007A7E45" w:rsidRPr="00A259D1" w:rsidRDefault="00E77935">
            <w:pPr>
              <w:spacing w:before="240" w:after="240" w:line="240" w:lineRule="auto"/>
              <w:ind w:left="-20"/>
              <w:jc w:val="center"/>
              <w:rPr>
                <w:rFonts w:ascii="Times New Roman" w:eastAsia="Garamond" w:hAnsi="Times New Roman" w:cs="Times New Roman"/>
              </w:rPr>
            </w:pPr>
            <w:r w:rsidRPr="00A259D1">
              <w:rPr>
                <w:rFonts w:ascii="Times New Roman" w:eastAsia="Garamond" w:hAnsi="Times New Roman" w:cs="Times New Roman"/>
              </w:rPr>
              <w:t>0</w:t>
            </w:r>
          </w:p>
        </w:tc>
      </w:tr>
    </w:tbl>
    <w:p w14:paraId="3B4F027D" w14:textId="77777777" w:rsidR="007A7E45" w:rsidRPr="00A259D1" w:rsidRDefault="0041248D">
      <w:pPr>
        <w:pStyle w:val="Heading2"/>
        <w:rPr>
          <w:rFonts w:ascii="Times New Roman" w:eastAsia="Garamond" w:hAnsi="Times New Roman" w:cs="Times New Roman"/>
          <w:color w:val="000000"/>
        </w:rPr>
      </w:pPr>
      <w:bookmarkStart w:id="16" w:name="_Toc225678340"/>
      <w:r w:rsidRPr="00A259D1">
        <w:rPr>
          <w:rFonts w:ascii="Times New Roman" w:eastAsia="Garamond" w:hAnsi="Times New Roman" w:cs="Times New Roman"/>
          <w:color w:val="000000"/>
        </w:rPr>
        <w:t>Healthcare Education &amp; Training Institutions</w:t>
      </w:r>
      <w:bookmarkEnd w:id="16"/>
    </w:p>
    <w:p w14:paraId="3B4F027E"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This section tracks the educational infrastructure available, which is vital for human resource planning in the health sector.</w:t>
      </w:r>
    </w:p>
    <w:p w14:paraId="3B4F027F" w14:textId="77777777" w:rsidR="007A7E45" w:rsidRPr="00A259D1" w:rsidRDefault="007A7E45">
      <w:pPr>
        <w:rPr>
          <w:rFonts w:ascii="Times New Roman" w:eastAsia="Garamond" w:hAnsi="Times New Roman" w:cs="Times New Roman"/>
        </w:rPr>
      </w:pPr>
    </w:p>
    <w:tbl>
      <w:tblPr>
        <w:tblStyle w:val="afffff1"/>
        <w:tblW w:w="9165" w:type="dxa"/>
        <w:tblBorders>
          <w:top w:val="nil"/>
          <w:left w:val="nil"/>
          <w:bottom w:val="nil"/>
          <w:right w:val="nil"/>
          <w:insideH w:val="nil"/>
          <w:insideV w:val="nil"/>
        </w:tblBorders>
        <w:tblLayout w:type="fixed"/>
        <w:tblLook w:val="0600" w:firstRow="0" w:lastRow="0" w:firstColumn="0" w:lastColumn="0" w:noHBand="1" w:noVBand="1"/>
      </w:tblPr>
      <w:tblGrid>
        <w:gridCol w:w="4217"/>
        <w:gridCol w:w="1237"/>
        <w:gridCol w:w="1237"/>
        <w:gridCol w:w="1237"/>
        <w:gridCol w:w="1237"/>
      </w:tblGrid>
      <w:tr w:rsidR="007A7E45" w:rsidRPr="00A259D1" w14:paraId="3B4F0285" w14:textId="77777777">
        <w:trPr>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280" w14:textId="77777777" w:rsidR="007A7E45" w:rsidRPr="00A259D1" w:rsidRDefault="0041248D">
            <w:pPr>
              <w:rPr>
                <w:rFonts w:ascii="Times New Roman" w:eastAsia="Garamond" w:hAnsi="Times New Roman" w:cs="Times New Roman"/>
                <w:b/>
                <w:bCs/>
              </w:rPr>
            </w:pPr>
            <w:r w:rsidRPr="00A259D1">
              <w:rPr>
                <w:rFonts w:ascii="Times New Roman" w:eastAsia="Garamond" w:hAnsi="Times New Roman" w:cs="Times New Roman"/>
                <w:b/>
                <w:bCs/>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281" w14:textId="77777777" w:rsidR="007A7E45" w:rsidRPr="00A259D1" w:rsidRDefault="0041248D">
            <w:pPr>
              <w:rPr>
                <w:rFonts w:ascii="Times New Roman" w:eastAsia="Garamond" w:hAnsi="Times New Roman" w:cs="Times New Roman"/>
                <w:b/>
                <w:bCs/>
              </w:rPr>
            </w:pPr>
            <w:r w:rsidRPr="00A259D1">
              <w:rPr>
                <w:rFonts w:ascii="Times New Roman" w:eastAsia="Garamond" w:hAnsi="Times New Roman" w:cs="Times New Roman"/>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282" w14:textId="77777777" w:rsidR="007A7E45" w:rsidRPr="00A259D1" w:rsidRDefault="0041248D">
            <w:pPr>
              <w:rPr>
                <w:rFonts w:ascii="Times New Roman" w:eastAsia="Garamond" w:hAnsi="Times New Roman" w:cs="Times New Roman"/>
                <w:b/>
                <w:bCs/>
              </w:rPr>
            </w:pPr>
            <w:r w:rsidRPr="00A259D1">
              <w:rPr>
                <w:rFonts w:ascii="Times New Roman" w:eastAsia="Garamond" w:hAnsi="Times New Roman" w:cs="Times New Roman"/>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283" w14:textId="77777777" w:rsidR="007A7E45" w:rsidRPr="00A259D1" w:rsidRDefault="0041248D">
            <w:pPr>
              <w:rPr>
                <w:rFonts w:ascii="Times New Roman" w:eastAsia="Garamond" w:hAnsi="Times New Roman" w:cs="Times New Roman"/>
                <w:b/>
                <w:bCs/>
              </w:rPr>
            </w:pPr>
            <w:r w:rsidRPr="00A259D1">
              <w:rPr>
                <w:rFonts w:ascii="Times New Roman" w:eastAsia="Garamond" w:hAnsi="Times New Roman" w:cs="Times New Roman"/>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284" w14:textId="77777777" w:rsidR="007A7E45" w:rsidRPr="00A259D1" w:rsidRDefault="0041248D">
            <w:pPr>
              <w:rPr>
                <w:rFonts w:ascii="Times New Roman" w:eastAsia="Garamond" w:hAnsi="Times New Roman" w:cs="Times New Roman"/>
                <w:b/>
                <w:bCs/>
              </w:rPr>
            </w:pPr>
            <w:r w:rsidRPr="00A259D1">
              <w:rPr>
                <w:rFonts w:ascii="Times New Roman" w:eastAsia="Garamond" w:hAnsi="Times New Roman" w:cs="Times New Roman"/>
                <w:b/>
                <w:bCs/>
              </w:rPr>
              <w:t>Total</w:t>
            </w:r>
          </w:p>
        </w:tc>
      </w:tr>
      <w:tr w:rsidR="007A7E45" w:rsidRPr="00A259D1" w14:paraId="3B4F028B"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286"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Medical Colleges</w:t>
            </w:r>
          </w:p>
        </w:tc>
        <w:tc>
          <w:tcPr>
            <w:tcW w:w="123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B4F0287" w14:textId="34B5DB2E" w:rsidR="007A7E45" w:rsidRPr="00A259D1" w:rsidRDefault="00B12293">
            <w:pPr>
              <w:spacing w:before="240" w:after="240"/>
              <w:rPr>
                <w:rFonts w:ascii="Times New Roman" w:eastAsia="Garamond" w:hAnsi="Times New Roman" w:cs="Times New Roman"/>
              </w:rPr>
            </w:pPr>
            <w:r>
              <w:rPr>
                <w:rFonts w:ascii="Times New Roman" w:eastAsia="Garamond" w:hAnsi="Times New Roman" w:cs="Times New Roman"/>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4F0288" w14:textId="48BD0238" w:rsidR="007A7E45" w:rsidRPr="00A259D1" w:rsidRDefault="00B12293">
            <w:pPr>
              <w:spacing w:before="240" w:after="240"/>
              <w:rPr>
                <w:rFonts w:ascii="Times New Roman" w:eastAsia="Garamond" w:hAnsi="Times New Roman" w:cs="Times New Roman"/>
              </w:rPr>
            </w:pPr>
            <w:r>
              <w:rPr>
                <w:rFonts w:ascii="Times New Roman" w:eastAsia="Garamond" w:hAnsi="Times New Roman" w:cs="Times New Roman"/>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4F0289" w14:textId="160AEF32" w:rsidR="007A7E45" w:rsidRPr="00A259D1" w:rsidRDefault="00B12293">
            <w:pPr>
              <w:spacing w:before="240" w:after="240"/>
              <w:rPr>
                <w:rFonts w:ascii="Times New Roman" w:eastAsia="Garamond" w:hAnsi="Times New Roman" w:cs="Times New Roman"/>
              </w:rPr>
            </w:pPr>
            <w:r>
              <w:rPr>
                <w:rFonts w:ascii="Times New Roman" w:eastAsia="Garamond" w:hAnsi="Times New Roman" w:cs="Times New Roman"/>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4F028A" w14:textId="3C870444" w:rsidR="007A7E45" w:rsidRPr="00A259D1" w:rsidRDefault="00B12293">
            <w:pPr>
              <w:spacing w:before="240" w:after="240"/>
              <w:rPr>
                <w:rFonts w:ascii="Times New Roman" w:eastAsia="Garamond" w:hAnsi="Times New Roman" w:cs="Times New Roman"/>
              </w:rPr>
            </w:pPr>
            <w:r>
              <w:rPr>
                <w:rFonts w:ascii="Times New Roman" w:eastAsia="Garamond" w:hAnsi="Times New Roman" w:cs="Times New Roman"/>
              </w:rPr>
              <w:t>0</w:t>
            </w:r>
          </w:p>
        </w:tc>
      </w:tr>
      <w:tr w:rsidR="007A7E45" w:rsidRPr="00A259D1" w14:paraId="3B4F0291"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28C"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Nursing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28D" w14:textId="4358CAF7" w:rsidR="007A7E45" w:rsidRPr="00A259D1" w:rsidRDefault="00F31D65">
            <w:pPr>
              <w:spacing w:before="240" w:after="240"/>
              <w:rPr>
                <w:rFonts w:ascii="Times New Roman" w:eastAsia="Garamond" w:hAnsi="Times New Roman" w:cs="Times New Roman"/>
              </w:rPr>
            </w:pPr>
            <w:r>
              <w:rPr>
                <w:rFonts w:ascii="Times New Roman" w:eastAsia="Garamond"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B4F028E" w14:textId="7FF3DEB3" w:rsidR="007A7E45" w:rsidRPr="00A259D1" w:rsidRDefault="00F31D65">
            <w:pPr>
              <w:spacing w:before="240" w:after="240"/>
              <w:rPr>
                <w:rFonts w:ascii="Times New Roman" w:eastAsia="Garamond" w:hAnsi="Times New Roman" w:cs="Times New Roman"/>
              </w:rPr>
            </w:pPr>
            <w:r>
              <w:rPr>
                <w:rFonts w:ascii="Times New Roman" w:eastAsia="Garamond"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B4F028F" w14:textId="0D403431" w:rsidR="007A7E45" w:rsidRPr="00A259D1" w:rsidRDefault="00B12293">
            <w:pPr>
              <w:spacing w:before="240" w:after="240"/>
              <w:rPr>
                <w:rFonts w:ascii="Times New Roman" w:eastAsia="Garamond" w:hAnsi="Times New Roman" w:cs="Times New Roman"/>
              </w:rPr>
            </w:pPr>
            <w:r>
              <w:rPr>
                <w:rFonts w:ascii="Times New Roman" w:eastAsia="Garamond"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B4F0290" w14:textId="22BB79E6" w:rsidR="007A7E45" w:rsidRPr="00A259D1" w:rsidRDefault="00B12293">
            <w:pPr>
              <w:spacing w:before="240" w:after="240"/>
              <w:rPr>
                <w:rFonts w:ascii="Times New Roman" w:eastAsia="Garamond" w:hAnsi="Times New Roman" w:cs="Times New Roman"/>
              </w:rPr>
            </w:pPr>
            <w:r>
              <w:rPr>
                <w:rFonts w:ascii="Times New Roman" w:eastAsia="Garamond" w:hAnsi="Times New Roman" w:cs="Times New Roman"/>
              </w:rPr>
              <w:t>0</w:t>
            </w:r>
          </w:p>
        </w:tc>
      </w:tr>
      <w:tr w:rsidR="007A7E45" w:rsidRPr="00A259D1" w14:paraId="3B4F0297"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292"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Dental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293" w14:textId="406F5141" w:rsidR="007A7E45" w:rsidRPr="00A259D1" w:rsidRDefault="00F31D65">
            <w:pPr>
              <w:spacing w:before="240" w:after="240"/>
              <w:rPr>
                <w:rFonts w:ascii="Times New Roman" w:eastAsia="Garamond" w:hAnsi="Times New Roman" w:cs="Times New Roman"/>
              </w:rPr>
            </w:pPr>
            <w:r>
              <w:rPr>
                <w:rFonts w:ascii="Times New Roman" w:eastAsia="Garamond"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B4F0294" w14:textId="49B3794E" w:rsidR="007A7E45" w:rsidRPr="00A259D1" w:rsidRDefault="00F31D65">
            <w:pPr>
              <w:spacing w:before="240" w:after="240"/>
              <w:rPr>
                <w:rFonts w:ascii="Times New Roman" w:eastAsia="Garamond" w:hAnsi="Times New Roman" w:cs="Times New Roman"/>
              </w:rPr>
            </w:pPr>
            <w:r>
              <w:rPr>
                <w:rFonts w:ascii="Times New Roman" w:eastAsia="Garamond"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B4F0295" w14:textId="3C8AB517" w:rsidR="007A7E45" w:rsidRPr="00A259D1" w:rsidRDefault="00F31D65">
            <w:pPr>
              <w:spacing w:before="240" w:after="240"/>
              <w:rPr>
                <w:rFonts w:ascii="Times New Roman" w:eastAsia="Garamond" w:hAnsi="Times New Roman" w:cs="Times New Roman"/>
              </w:rPr>
            </w:pPr>
            <w:r>
              <w:rPr>
                <w:rFonts w:ascii="Times New Roman" w:eastAsia="Garamond"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B4F0296" w14:textId="0F0AC789" w:rsidR="007A7E45" w:rsidRPr="00A259D1" w:rsidRDefault="00F31D65">
            <w:pPr>
              <w:spacing w:before="240" w:after="240"/>
              <w:rPr>
                <w:rFonts w:ascii="Times New Roman" w:eastAsia="Garamond" w:hAnsi="Times New Roman" w:cs="Times New Roman"/>
              </w:rPr>
            </w:pPr>
            <w:r>
              <w:rPr>
                <w:rFonts w:ascii="Times New Roman" w:eastAsia="Garamond" w:hAnsi="Times New Roman" w:cs="Times New Roman"/>
              </w:rPr>
              <w:t>0</w:t>
            </w:r>
          </w:p>
        </w:tc>
      </w:tr>
      <w:tr w:rsidR="007A7E45" w:rsidRPr="00A259D1" w14:paraId="3B4F029D"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298"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Para-medical / Allied Health</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299" w14:textId="098CF732" w:rsidR="007A7E45" w:rsidRPr="00A259D1" w:rsidRDefault="00F31D65">
            <w:pPr>
              <w:spacing w:before="240" w:after="240"/>
              <w:rPr>
                <w:rFonts w:ascii="Times New Roman" w:eastAsia="Garamond" w:hAnsi="Times New Roman" w:cs="Times New Roman"/>
              </w:rPr>
            </w:pPr>
            <w:r>
              <w:rPr>
                <w:rFonts w:ascii="Times New Roman" w:eastAsia="Garamond"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B4F029A" w14:textId="05417DFB" w:rsidR="007A7E45" w:rsidRPr="00A259D1" w:rsidRDefault="00F31D65">
            <w:pPr>
              <w:spacing w:before="240" w:after="240"/>
              <w:rPr>
                <w:rFonts w:ascii="Times New Roman" w:eastAsia="Garamond" w:hAnsi="Times New Roman" w:cs="Times New Roman"/>
              </w:rPr>
            </w:pPr>
            <w:r>
              <w:rPr>
                <w:rFonts w:ascii="Times New Roman" w:eastAsia="Garamond"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B4F029B" w14:textId="305201F5" w:rsidR="007A7E45" w:rsidRPr="00A259D1" w:rsidRDefault="00F31D65">
            <w:pPr>
              <w:spacing w:before="240" w:after="240"/>
              <w:rPr>
                <w:rFonts w:ascii="Times New Roman" w:eastAsia="Garamond" w:hAnsi="Times New Roman" w:cs="Times New Roman"/>
              </w:rPr>
            </w:pPr>
            <w:r>
              <w:rPr>
                <w:rFonts w:ascii="Times New Roman" w:eastAsia="Garamond"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B4F029C" w14:textId="5521DC3C" w:rsidR="007A7E45" w:rsidRPr="00A259D1" w:rsidRDefault="00F31D65">
            <w:pPr>
              <w:spacing w:before="240" w:after="240"/>
              <w:rPr>
                <w:rFonts w:ascii="Times New Roman" w:eastAsia="Garamond" w:hAnsi="Times New Roman" w:cs="Times New Roman"/>
              </w:rPr>
            </w:pPr>
            <w:r>
              <w:rPr>
                <w:rFonts w:ascii="Times New Roman" w:eastAsia="Garamond" w:hAnsi="Times New Roman" w:cs="Times New Roman"/>
              </w:rPr>
              <w:t>0</w:t>
            </w:r>
          </w:p>
        </w:tc>
      </w:tr>
      <w:tr w:rsidR="007A7E45" w:rsidRPr="00A259D1" w14:paraId="3B4F02A3"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29E"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lastRenderedPageBreak/>
              <w:t>Pharmacy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29F" w14:textId="5B561A98" w:rsidR="007A7E45" w:rsidRPr="00A259D1" w:rsidRDefault="00F31D65">
            <w:pPr>
              <w:spacing w:before="240" w:after="240"/>
              <w:rPr>
                <w:rFonts w:ascii="Times New Roman" w:eastAsia="Garamond" w:hAnsi="Times New Roman" w:cs="Times New Roman"/>
              </w:rPr>
            </w:pPr>
            <w:r>
              <w:rPr>
                <w:rFonts w:ascii="Times New Roman" w:eastAsia="Garamond"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B4F02A0" w14:textId="7192D703" w:rsidR="007A7E45" w:rsidRPr="00A259D1" w:rsidRDefault="00F31D65">
            <w:pPr>
              <w:spacing w:before="240" w:after="240"/>
              <w:rPr>
                <w:rFonts w:ascii="Times New Roman" w:eastAsia="Garamond" w:hAnsi="Times New Roman" w:cs="Times New Roman"/>
              </w:rPr>
            </w:pPr>
            <w:r>
              <w:rPr>
                <w:rFonts w:ascii="Times New Roman" w:eastAsia="Garamond"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B4F02A1" w14:textId="692186E0" w:rsidR="007A7E45" w:rsidRPr="00A259D1" w:rsidRDefault="00F31D65">
            <w:pPr>
              <w:spacing w:before="240" w:after="240"/>
              <w:rPr>
                <w:rFonts w:ascii="Times New Roman" w:eastAsia="Garamond" w:hAnsi="Times New Roman" w:cs="Times New Roman"/>
              </w:rPr>
            </w:pPr>
            <w:r>
              <w:rPr>
                <w:rFonts w:ascii="Times New Roman" w:eastAsia="Garamond"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B4F02A2" w14:textId="25E2EFD5" w:rsidR="007A7E45" w:rsidRPr="00A259D1" w:rsidRDefault="00F31D65">
            <w:pPr>
              <w:spacing w:before="240" w:after="240"/>
              <w:rPr>
                <w:rFonts w:ascii="Times New Roman" w:eastAsia="Garamond" w:hAnsi="Times New Roman" w:cs="Times New Roman"/>
              </w:rPr>
            </w:pPr>
            <w:r>
              <w:rPr>
                <w:rFonts w:ascii="Times New Roman" w:eastAsia="Garamond" w:hAnsi="Times New Roman" w:cs="Times New Roman"/>
              </w:rPr>
              <w:t>0</w:t>
            </w:r>
          </w:p>
        </w:tc>
      </w:tr>
    </w:tbl>
    <w:p w14:paraId="3B4F02A4" w14:textId="77777777" w:rsidR="007A7E45" w:rsidRPr="00A259D1" w:rsidRDefault="007A7E45">
      <w:pPr>
        <w:rPr>
          <w:rFonts w:ascii="Times New Roman" w:eastAsia="Garamond" w:hAnsi="Times New Roman" w:cs="Times New Roman"/>
        </w:rPr>
      </w:pPr>
    </w:p>
    <w:p w14:paraId="3B4F02A5" w14:textId="77777777" w:rsidR="007A7E45" w:rsidRPr="00A259D1" w:rsidRDefault="0041248D">
      <w:pPr>
        <w:pStyle w:val="Heading2"/>
        <w:spacing w:before="240" w:after="240"/>
        <w:rPr>
          <w:rFonts w:ascii="Times New Roman" w:eastAsia="Garamond" w:hAnsi="Times New Roman" w:cs="Times New Roman"/>
          <w:color w:val="000000"/>
        </w:rPr>
      </w:pPr>
      <w:bookmarkStart w:id="17" w:name="_Toc225678341"/>
      <w:r w:rsidRPr="00A259D1">
        <w:rPr>
          <w:rFonts w:ascii="Times New Roman" w:eastAsia="Garamond" w:hAnsi="Times New Roman" w:cs="Times New Roman"/>
          <w:color w:val="000000"/>
        </w:rPr>
        <w:t>Specialized Services &amp; Emergency Inventory</w:t>
      </w:r>
      <w:bookmarkEnd w:id="17"/>
    </w:p>
    <w:p w14:paraId="3B4F02A6"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3B4F02A7" w14:textId="77777777" w:rsidR="007A7E45" w:rsidRPr="00A259D1" w:rsidRDefault="007A7E45">
      <w:pPr>
        <w:rPr>
          <w:rFonts w:ascii="Times New Roman" w:eastAsia="Garamond" w:hAnsi="Times New Roman" w:cs="Times New Roman"/>
        </w:rPr>
      </w:pPr>
    </w:p>
    <w:tbl>
      <w:tblPr>
        <w:tblStyle w:val="afffff2"/>
        <w:tblW w:w="9350" w:type="dxa"/>
        <w:tblBorders>
          <w:top w:val="nil"/>
          <w:left w:val="nil"/>
          <w:bottom w:val="nil"/>
          <w:right w:val="nil"/>
          <w:insideH w:val="nil"/>
          <w:insideV w:val="nil"/>
        </w:tblBorders>
        <w:tblLayout w:type="fixed"/>
        <w:tblLook w:val="0600" w:firstRow="0" w:lastRow="0" w:firstColumn="0" w:lastColumn="0" w:noHBand="1" w:noVBand="1"/>
      </w:tblPr>
      <w:tblGrid>
        <w:gridCol w:w="4580"/>
        <w:gridCol w:w="1192"/>
        <w:gridCol w:w="1193"/>
        <w:gridCol w:w="1192"/>
        <w:gridCol w:w="1193"/>
      </w:tblGrid>
      <w:tr w:rsidR="007A7E45" w:rsidRPr="00A259D1" w14:paraId="3B4F02AD" w14:textId="77777777">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2A8" w14:textId="77777777" w:rsidR="007A7E45" w:rsidRPr="00A259D1" w:rsidRDefault="0041248D">
            <w:pPr>
              <w:spacing w:line="240" w:lineRule="auto"/>
              <w:rPr>
                <w:rFonts w:ascii="Times New Roman" w:eastAsia="Garamond" w:hAnsi="Times New Roman" w:cs="Times New Roman"/>
                <w:b/>
                <w:bCs/>
              </w:rPr>
            </w:pPr>
            <w:r w:rsidRPr="00A259D1">
              <w:rPr>
                <w:rFonts w:ascii="Times New Roman" w:eastAsia="Garamond" w:hAnsi="Times New Roman" w:cs="Times New Roman"/>
                <w:b/>
                <w:bCs/>
              </w:rPr>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2A9" w14:textId="77777777" w:rsidR="007A7E45" w:rsidRPr="00A259D1" w:rsidRDefault="0041248D">
            <w:pPr>
              <w:spacing w:line="240" w:lineRule="auto"/>
              <w:rPr>
                <w:rFonts w:ascii="Times New Roman" w:eastAsia="Garamond" w:hAnsi="Times New Roman" w:cs="Times New Roman"/>
                <w:b/>
                <w:bCs/>
              </w:rPr>
            </w:pPr>
            <w:r w:rsidRPr="00A259D1">
              <w:rPr>
                <w:rFonts w:ascii="Times New Roman" w:eastAsia="Garamond" w:hAnsi="Times New Roman" w:cs="Times New Roman"/>
                <w:b/>
                <w:bCs/>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2AA" w14:textId="77777777" w:rsidR="007A7E45" w:rsidRPr="00A259D1" w:rsidRDefault="0041248D">
            <w:pPr>
              <w:spacing w:line="240" w:lineRule="auto"/>
              <w:rPr>
                <w:rFonts w:ascii="Times New Roman" w:eastAsia="Garamond" w:hAnsi="Times New Roman" w:cs="Times New Roman"/>
                <w:b/>
                <w:bCs/>
              </w:rPr>
            </w:pPr>
            <w:r w:rsidRPr="00A259D1">
              <w:rPr>
                <w:rFonts w:ascii="Times New Roman" w:eastAsia="Garamond" w:hAnsi="Times New Roman" w:cs="Times New Roman"/>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2AB" w14:textId="77777777" w:rsidR="007A7E45" w:rsidRPr="00A259D1" w:rsidRDefault="0041248D">
            <w:pPr>
              <w:spacing w:line="240" w:lineRule="auto"/>
              <w:rPr>
                <w:rFonts w:ascii="Times New Roman" w:eastAsia="Garamond" w:hAnsi="Times New Roman" w:cs="Times New Roman"/>
                <w:b/>
                <w:bCs/>
              </w:rPr>
            </w:pPr>
            <w:r w:rsidRPr="00A259D1">
              <w:rPr>
                <w:rFonts w:ascii="Times New Roman" w:eastAsia="Garamond" w:hAnsi="Times New Roman" w:cs="Times New Roman"/>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2AC" w14:textId="77777777" w:rsidR="007A7E45" w:rsidRPr="00A259D1" w:rsidRDefault="0041248D">
            <w:pPr>
              <w:spacing w:line="240" w:lineRule="auto"/>
              <w:rPr>
                <w:rFonts w:ascii="Times New Roman" w:eastAsia="Garamond" w:hAnsi="Times New Roman" w:cs="Times New Roman"/>
                <w:b/>
                <w:bCs/>
              </w:rPr>
            </w:pPr>
            <w:r w:rsidRPr="00A259D1">
              <w:rPr>
                <w:rFonts w:ascii="Times New Roman" w:eastAsia="Garamond" w:hAnsi="Times New Roman" w:cs="Times New Roman"/>
                <w:b/>
                <w:bCs/>
              </w:rPr>
              <w:t>Total</w:t>
            </w:r>
          </w:p>
        </w:tc>
      </w:tr>
      <w:tr w:rsidR="007A7E45" w:rsidRPr="00A259D1" w14:paraId="3B4F02B3"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2AE"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Hospital beds</w:t>
            </w:r>
          </w:p>
        </w:tc>
        <w:tc>
          <w:tcPr>
            <w:tcW w:w="1192"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B4F02AF"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4F02B0"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8</w:t>
            </w:r>
          </w:p>
        </w:tc>
        <w:tc>
          <w:tcPr>
            <w:tcW w:w="119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4F02B1"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4F02B2"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9</w:t>
            </w:r>
          </w:p>
        </w:tc>
      </w:tr>
      <w:tr w:rsidR="007A7E45" w:rsidRPr="00A259D1" w14:paraId="3B4F02B9"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2B4"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Oxygen-generating systems(Y/N)</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2B5" w14:textId="777F3E20" w:rsidR="007A7E45" w:rsidRPr="00A259D1" w:rsidRDefault="003C357F">
            <w:pPr>
              <w:spacing w:line="240" w:lineRule="auto"/>
              <w:rPr>
                <w:rFonts w:ascii="Times New Roman" w:eastAsia="Garamond" w:hAnsi="Times New Roman" w:cs="Times New Roman"/>
              </w:rPr>
            </w:pPr>
            <w:r w:rsidRPr="00A259D1">
              <w:rPr>
                <w:rFonts w:ascii="Times New Roman" w:eastAsia="Garamond"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B4F02B6" w14:textId="677F5965" w:rsidR="007A7E45" w:rsidRPr="00A259D1" w:rsidRDefault="003C357F">
            <w:pPr>
              <w:spacing w:line="240" w:lineRule="auto"/>
              <w:rPr>
                <w:rFonts w:ascii="Times New Roman" w:eastAsia="Garamond" w:hAnsi="Times New Roman" w:cs="Times New Roman"/>
              </w:rPr>
            </w:pPr>
            <w:r w:rsidRPr="00A259D1">
              <w:rPr>
                <w:rFonts w:ascii="Times New Roman" w:eastAsia="Garamond"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B4F02B7"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B4F02B8"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2</w:t>
            </w:r>
          </w:p>
        </w:tc>
      </w:tr>
      <w:tr w:rsidR="007A7E45" w:rsidRPr="00A259D1" w14:paraId="3B4F02BF"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2BA"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Oxygen-supported beds(Numbers)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2BB"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B4F02BC"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1</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B4F02BD"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B4F02BE"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1</w:t>
            </w:r>
          </w:p>
        </w:tc>
      </w:tr>
      <w:tr w:rsidR="007A7E45" w:rsidRPr="00A259D1" w14:paraId="3B4F02C5"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2C0"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Ventilator-supported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2C1"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B4F02C2"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1</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B4F02C3"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B4F02C4"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1</w:t>
            </w:r>
          </w:p>
        </w:tc>
      </w:tr>
      <w:tr w:rsidR="007A7E45" w:rsidRPr="00A259D1" w14:paraId="3B4F02CB"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2C6"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ICU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2C7"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B4F02C8"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1</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B4F02C9"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B4F02CA"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1</w:t>
            </w:r>
          </w:p>
        </w:tc>
      </w:tr>
      <w:tr w:rsidR="007A7E45" w:rsidRPr="00A259D1" w14:paraId="3B4F02D1"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2CC"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Burns units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2CD"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B4F02CE"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1</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B4F02CF"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B4F02D0"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1</w:t>
            </w:r>
          </w:p>
        </w:tc>
      </w:tr>
      <w:tr w:rsidR="007A7E45" w:rsidRPr="00A259D1" w14:paraId="3B4F02D7"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2D2"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Blood centres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2D3"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B4F02D4"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B4F02D5"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B4F02D6"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0</w:t>
            </w:r>
          </w:p>
        </w:tc>
      </w:tr>
      <w:tr w:rsidR="007A7E45" w:rsidRPr="00A259D1" w14:paraId="3B4F02DD"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2D8"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BLS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2D9"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B4F02DA"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1</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B4F02DB"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B4F02DC"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1</w:t>
            </w:r>
          </w:p>
        </w:tc>
      </w:tr>
      <w:tr w:rsidR="007A7E45" w:rsidRPr="00A259D1" w14:paraId="3B4F02E3"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2DE"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ALS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2DF"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B4F02E0"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B4F02E1"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B4F02E2"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0</w:t>
            </w:r>
          </w:p>
        </w:tc>
      </w:tr>
      <w:tr w:rsidR="007A7E45" w:rsidRPr="00A259D1" w14:paraId="3B4F02E9"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2E4"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Dialysis facilities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2E5"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B4F02E6"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1</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B4F02E7"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B4F02E8"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1</w:t>
            </w:r>
          </w:p>
        </w:tc>
      </w:tr>
      <w:tr w:rsidR="007A7E45" w:rsidRPr="00A259D1" w14:paraId="3B4F02EF"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2EA"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Dispensaries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2EB"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B4F02EC"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B4F02ED"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B4F02EE"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0</w:t>
            </w:r>
          </w:p>
        </w:tc>
      </w:tr>
      <w:tr w:rsidR="007A7E45" w:rsidRPr="00A259D1" w14:paraId="3B4F02F5"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2F0"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Medical store</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2F1"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B4F02F2"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15</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B4F02F3"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B4F02F4"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15</w:t>
            </w:r>
          </w:p>
        </w:tc>
      </w:tr>
      <w:tr w:rsidR="007A7E45" w:rsidRPr="00A259D1" w14:paraId="3B4F02FB"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2F6" w14:textId="77777777" w:rsidR="007A7E45" w:rsidRPr="00A259D1" w:rsidRDefault="0041248D">
            <w:pPr>
              <w:spacing w:line="240" w:lineRule="auto"/>
              <w:rPr>
                <w:rFonts w:ascii="Times New Roman" w:eastAsia="Garamond" w:hAnsi="Times New Roman" w:cs="Times New Roman"/>
                <w:b/>
                <w:bCs/>
              </w:rPr>
            </w:pPr>
            <w:r w:rsidRPr="00A259D1">
              <w:rPr>
                <w:rFonts w:ascii="Times New Roman" w:eastAsia="Garamond" w:hAnsi="Times New Roman" w:cs="Times New Roman"/>
              </w:rPr>
              <w:t>Industrial establishments(</w:t>
            </w:r>
            <w:r w:rsidRPr="00A259D1">
              <w:rPr>
                <w:rFonts w:ascii="Times New Roman" w:eastAsia="Garamond" w:hAnsi="Times New Roman" w:cs="Times New Roman"/>
                <w:b/>
                <w:bCs/>
              </w:rPr>
              <w:t>Medium-scale industries/small-scale industries establishments to whom we can depend in a worst-case scenario)</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2F7"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B4F02F8"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4</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B4F02F9"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B4F02FA"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4</w:t>
            </w:r>
          </w:p>
        </w:tc>
      </w:tr>
    </w:tbl>
    <w:p w14:paraId="3B4F02FC" w14:textId="77777777" w:rsidR="007A7E45" w:rsidRPr="00A259D1" w:rsidRDefault="007A7E45">
      <w:pPr>
        <w:rPr>
          <w:rFonts w:ascii="Times New Roman" w:eastAsia="Garamond" w:hAnsi="Times New Roman" w:cs="Times New Roman"/>
        </w:rPr>
      </w:pPr>
    </w:p>
    <w:p w14:paraId="3B4F02FD" w14:textId="77777777" w:rsidR="007A7E45" w:rsidRPr="00A259D1" w:rsidRDefault="0041248D">
      <w:pPr>
        <w:pStyle w:val="Heading2"/>
        <w:rPr>
          <w:rFonts w:ascii="Times New Roman" w:eastAsia="Garamond" w:hAnsi="Times New Roman" w:cs="Times New Roman"/>
          <w:color w:val="000000"/>
        </w:rPr>
      </w:pPr>
      <w:bookmarkStart w:id="18" w:name="_Toc225678342"/>
      <w:r w:rsidRPr="00A259D1">
        <w:rPr>
          <w:rFonts w:ascii="Times New Roman" w:eastAsia="Garamond" w:hAnsi="Times New Roman" w:cs="Times New Roman"/>
          <w:color w:val="000000"/>
        </w:rPr>
        <w:lastRenderedPageBreak/>
        <w:t>Oxygen &amp; Diagnostic Capacity</w:t>
      </w:r>
      <w:bookmarkEnd w:id="18"/>
    </w:p>
    <w:p w14:paraId="3B4F02FE"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Monitoring </w:t>
      </w:r>
      <w:r w:rsidRPr="00A259D1">
        <w:rPr>
          <w:rFonts w:ascii="Times New Roman" w:eastAsia="Garamond" w:hAnsi="Times New Roman" w:cs="Times New Roman"/>
          <w:b/>
          <w:bCs/>
        </w:rPr>
        <w:t>oxygen and diagnostic capacity</w:t>
      </w:r>
      <w:r w:rsidRPr="00A259D1">
        <w:rPr>
          <w:rFonts w:ascii="Times New Roman" w:eastAsia="Garamond" w:hAnsi="Times New Roman" w:cs="Times New Roman"/>
        </w:rPr>
        <w:t xml:space="preserve"> is a critical component of public health preparedness, ensuring that the LSGD can handle both chronic care and sudden surges in respiratory or infectious diseases.</w:t>
      </w:r>
    </w:p>
    <w:tbl>
      <w:tblPr>
        <w:tblStyle w:val="afffff3"/>
        <w:tblW w:w="9945" w:type="dxa"/>
        <w:tblLayout w:type="fixed"/>
        <w:tblLook w:val="0400" w:firstRow="0" w:lastRow="0" w:firstColumn="0" w:lastColumn="0" w:noHBand="0" w:noVBand="1"/>
      </w:tblPr>
      <w:tblGrid>
        <w:gridCol w:w="1861"/>
        <w:gridCol w:w="1750"/>
        <w:gridCol w:w="1350"/>
        <w:gridCol w:w="812"/>
        <w:gridCol w:w="812"/>
        <w:gridCol w:w="936"/>
        <w:gridCol w:w="1212"/>
        <w:gridCol w:w="1212"/>
      </w:tblGrid>
      <w:tr w:rsidR="007A7E45" w:rsidRPr="00A259D1" w14:paraId="3B4F0303" w14:textId="77777777">
        <w:trPr>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3B4F02FF" w14:textId="77777777" w:rsidR="007A7E45" w:rsidRPr="00A259D1" w:rsidRDefault="0041248D">
            <w:pPr>
              <w:jc w:val="center"/>
              <w:rPr>
                <w:rFonts w:ascii="Times New Roman" w:eastAsia="Garamond" w:hAnsi="Times New Roman" w:cs="Times New Roman"/>
                <w:b/>
                <w:bCs/>
              </w:rPr>
            </w:pPr>
            <w:r w:rsidRPr="00A259D1">
              <w:rPr>
                <w:rFonts w:ascii="Times New Roman" w:eastAsia="Garamond" w:hAnsi="Times New Roman" w:cs="Times New Roman"/>
                <w:b/>
                <w:bCs/>
              </w:rPr>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3B4F0300" w14:textId="77777777" w:rsidR="007A7E45" w:rsidRPr="00A259D1" w:rsidRDefault="0041248D">
            <w:pPr>
              <w:jc w:val="center"/>
              <w:rPr>
                <w:rFonts w:ascii="Times New Roman" w:eastAsia="Garamond" w:hAnsi="Times New Roman" w:cs="Times New Roman"/>
                <w:b/>
                <w:bCs/>
              </w:rPr>
            </w:pPr>
            <w:r w:rsidRPr="00A259D1">
              <w:rPr>
                <w:rFonts w:ascii="Times New Roman" w:eastAsia="Garamond" w:hAnsi="Times New Roman" w:cs="Times New Roman"/>
                <w:b/>
                <w:bCs/>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3B4F0301" w14:textId="77777777" w:rsidR="007A7E45" w:rsidRPr="00A259D1" w:rsidRDefault="0041248D">
            <w:pPr>
              <w:jc w:val="center"/>
              <w:rPr>
                <w:rFonts w:ascii="Times New Roman" w:eastAsia="Garamond" w:hAnsi="Times New Roman" w:cs="Times New Roman"/>
                <w:b/>
                <w:bCs/>
              </w:rPr>
            </w:pPr>
            <w:r w:rsidRPr="00A259D1">
              <w:rPr>
                <w:rFonts w:ascii="Times New Roman" w:eastAsia="Garamond" w:hAnsi="Times New Roman" w:cs="Times New Roman"/>
                <w:b/>
                <w:bCs/>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3B4F0302" w14:textId="77777777" w:rsidR="007A7E45" w:rsidRPr="00A259D1" w:rsidRDefault="0041248D">
            <w:pPr>
              <w:jc w:val="center"/>
              <w:rPr>
                <w:rFonts w:ascii="Times New Roman" w:eastAsia="Garamond" w:hAnsi="Times New Roman" w:cs="Times New Roman"/>
                <w:b/>
                <w:bCs/>
              </w:rPr>
            </w:pPr>
            <w:r w:rsidRPr="00A259D1">
              <w:rPr>
                <w:rFonts w:ascii="Times New Roman" w:eastAsia="Garamond" w:hAnsi="Times New Roman" w:cs="Times New Roman"/>
                <w:b/>
                <w:bCs/>
              </w:rPr>
              <w:t>Diagnostic Facilities Available(Y/N)</w:t>
            </w:r>
          </w:p>
        </w:tc>
      </w:tr>
      <w:tr w:rsidR="007A7E45" w:rsidRPr="00A259D1" w14:paraId="3B4F030C" w14:textId="77777777">
        <w:trPr>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3B4F0304" w14:textId="77777777" w:rsidR="007A7E45" w:rsidRPr="00A259D1" w:rsidRDefault="007A7E45">
            <w:pPr>
              <w:widowControl w:val="0"/>
              <w:pBdr>
                <w:top w:val="nil"/>
                <w:left w:val="nil"/>
                <w:bottom w:val="nil"/>
                <w:right w:val="nil"/>
                <w:between w:val="nil"/>
              </w:pBdr>
              <w:jc w:val="left"/>
              <w:rPr>
                <w:rFonts w:ascii="Times New Roman" w:eastAsia="Garamond" w:hAnsi="Times New Roman" w:cs="Times New Roman"/>
                <w:b/>
                <w:bCs/>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3B4F0305" w14:textId="77777777" w:rsidR="007A7E45" w:rsidRPr="00A259D1" w:rsidRDefault="007A7E45">
            <w:pPr>
              <w:widowControl w:val="0"/>
              <w:pBdr>
                <w:top w:val="nil"/>
                <w:left w:val="nil"/>
                <w:bottom w:val="nil"/>
                <w:right w:val="nil"/>
                <w:between w:val="nil"/>
              </w:pBdr>
              <w:jc w:val="left"/>
              <w:rPr>
                <w:rFonts w:ascii="Times New Roman" w:eastAsia="Garamond" w:hAnsi="Times New Roman" w:cs="Times New Roman"/>
                <w:b/>
                <w:bCs/>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3B4F0306" w14:textId="77777777" w:rsidR="007A7E45" w:rsidRPr="00A259D1" w:rsidRDefault="007A7E45">
            <w:pPr>
              <w:widowControl w:val="0"/>
              <w:pBdr>
                <w:top w:val="nil"/>
                <w:left w:val="nil"/>
                <w:bottom w:val="nil"/>
                <w:right w:val="nil"/>
                <w:between w:val="nil"/>
              </w:pBdr>
              <w:jc w:val="left"/>
              <w:rPr>
                <w:rFonts w:ascii="Times New Roman" w:eastAsia="Garamond" w:hAnsi="Times New Roman" w:cs="Times New Roman"/>
                <w:b/>
                <w:bCs/>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307" w14:textId="77777777" w:rsidR="007A7E45" w:rsidRPr="00A259D1" w:rsidRDefault="0041248D">
            <w:pPr>
              <w:rPr>
                <w:rFonts w:ascii="Times New Roman" w:eastAsia="Garamond" w:hAnsi="Times New Roman" w:cs="Times New Roman"/>
                <w:b/>
                <w:bCs/>
              </w:rPr>
            </w:pPr>
            <w:r w:rsidRPr="00A259D1">
              <w:rPr>
                <w:rFonts w:ascii="Times New Roman" w:eastAsia="Garamond" w:hAnsi="Times New Roman" w:cs="Times New Roman"/>
                <w:b/>
                <w:bCs/>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308" w14:textId="77777777" w:rsidR="007A7E45" w:rsidRPr="00A259D1" w:rsidRDefault="0041248D">
            <w:pPr>
              <w:rPr>
                <w:rFonts w:ascii="Times New Roman" w:eastAsia="Garamond" w:hAnsi="Times New Roman" w:cs="Times New Roman"/>
                <w:b/>
                <w:bCs/>
              </w:rPr>
            </w:pPr>
            <w:r w:rsidRPr="00A259D1">
              <w:rPr>
                <w:rFonts w:ascii="Times New Roman" w:eastAsia="Garamond" w:hAnsi="Times New Roman" w:cs="Times New Roman"/>
                <w:b/>
                <w:bCs/>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F0309" w14:textId="77777777" w:rsidR="007A7E45" w:rsidRPr="00A259D1" w:rsidRDefault="0041248D">
            <w:pPr>
              <w:rPr>
                <w:rFonts w:ascii="Times New Roman" w:eastAsia="Garamond" w:hAnsi="Times New Roman" w:cs="Times New Roman"/>
                <w:b/>
                <w:bCs/>
              </w:rPr>
            </w:pPr>
            <w:r w:rsidRPr="00A259D1">
              <w:rPr>
                <w:rFonts w:ascii="Times New Roman" w:eastAsia="Garamond" w:hAnsi="Times New Roman" w:cs="Times New Roman"/>
                <w:b/>
                <w:bCs/>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3B4F030A" w14:textId="77777777" w:rsidR="007A7E45" w:rsidRPr="00A259D1" w:rsidRDefault="0041248D">
            <w:pPr>
              <w:rPr>
                <w:rFonts w:ascii="Times New Roman" w:eastAsia="Garamond" w:hAnsi="Times New Roman" w:cs="Times New Roman"/>
                <w:b/>
                <w:bCs/>
              </w:rPr>
            </w:pPr>
            <w:r w:rsidRPr="00A259D1">
              <w:rPr>
                <w:rFonts w:ascii="Times New Roman" w:eastAsia="Garamond" w:hAnsi="Times New Roman" w:cs="Times New Roman"/>
                <w:b/>
                <w:bCs/>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3B4F030B" w14:textId="77777777" w:rsidR="007A7E45" w:rsidRPr="00A259D1" w:rsidRDefault="0041248D">
            <w:pPr>
              <w:rPr>
                <w:rFonts w:ascii="Times New Roman" w:eastAsia="Garamond" w:hAnsi="Times New Roman" w:cs="Times New Roman"/>
                <w:b/>
                <w:bCs/>
              </w:rPr>
            </w:pPr>
            <w:r w:rsidRPr="00A259D1">
              <w:rPr>
                <w:rFonts w:ascii="Times New Roman" w:eastAsia="Garamond" w:hAnsi="Times New Roman" w:cs="Times New Roman"/>
                <w:b/>
                <w:bCs/>
              </w:rPr>
              <w:t>RT-PCR</w:t>
            </w:r>
          </w:p>
        </w:tc>
      </w:tr>
      <w:tr w:rsidR="007A7E45" w:rsidRPr="00A259D1" w14:paraId="3B4F030E" w14:textId="77777777">
        <w:trPr>
          <w:trHeight w:val="20"/>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3B4F030D"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Government Healthcare Facilities</w:t>
            </w:r>
          </w:p>
        </w:tc>
      </w:tr>
      <w:tr w:rsidR="007A7E45" w:rsidRPr="00A259D1" w14:paraId="3B4F0317" w14:textId="77777777">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B4F030F"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FHC PAZHAVANGADI     </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4F0310" w14:textId="38742252" w:rsidR="007A7E45" w:rsidRPr="00A259D1" w:rsidRDefault="00F31D65">
            <w:pPr>
              <w:spacing w:before="240" w:after="240"/>
              <w:rPr>
                <w:rFonts w:ascii="Times New Roman" w:eastAsia="Garamond" w:hAnsi="Times New Roman" w:cs="Times New Roman"/>
              </w:rPr>
            </w:pPr>
            <w:r>
              <w:rPr>
                <w:rFonts w:ascii="Times New Roman" w:eastAsia="Garamond" w:hAnsi="Times New Roman" w:cs="Times New Roman"/>
              </w:rPr>
              <w:t>0</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4F0311" w14:textId="1BE9C4DD" w:rsidR="007A7E45" w:rsidRPr="00A259D1" w:rsidRDefault="00F31D65">
            <w:pPr>
              <w:spacing w:before="240" w:after="240"/>
              <w:rPr>
                <w:rFonts w:ascii="Times New Roman" w:eastAsia="Garamond" w:hAnsi="Times New Roman" w:cs="Times New Roman"/>
              </w:rPr>
            </w:pPr>
            <w:r>
              <w:rPr>
                <w:rFonts w:ascii="Times New Roman" w:eastAsia="Garamond" w:hAnsi="Times New Roman" w:cs="Times New Roman"/>
              </w:rPr>
              <w:t>0</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4F0312" w14:textId="0455F88B" w:rsidR="007A7E45" w:rsidRPr="00A259D1" w:rsidRDefault="00F31D65">
            <w:pPr>
              <w:spacing w:before="240" w:after="240"/>
              <w:rPr>
                <w:rFonts w:ascii="Times New Roman" w:eastAsia="Garamond" w:hAnsi="Times New Roman" w:cs="Times New Roman"/>
              </w:rPr>
            </w:pPr>
            <w:r>
              <w:rPr>
                <w:rFonts w:ascii="Times New Roman" w:eastAsia="Garamond" w:hAnsi="Times New Roman" w:cs="Times New Roman"/>
              </w:rPr>
              <w:t>0</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4F0313" w14:textId="553EC4F1" w:rsidR="007A7E45" w:rsidRPr="00A259D1" w:rsidRDefault="00F31D65">
            <w:pPr>
              <w:spacing w:before="240" w:after="240"/>
              <w:rPr>
                <w:rFonts w:ascii="Times New Roman" w:eastAsia="Garamond" w:hAnsi="Times New Roman" w:cs="Times New Roman"/>
              </w:rPr>
            </w:pPr>
            <w:r>
              <w:rPr>
                <w:rFonts w:ascii="Times New Roman" w:eastAsia="Garamond" w:hAnsi="Times New Roman" w:cs="Times New Roman"/>
              </w:rPr>
              <w:t>0</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4F0314" w14:textId="43ECD195" w:rsidR="007A7E45" w:rsidRPr="00A259D1" w:rsidRDefault="00F31D65">
            <w:pPr>
              <w:spacing w:before="240" w:after="240"/>
              <w:rPr>
                <w:rFonts w:ascii="Times New Roman" w:eastAsia="Garamond" w:hAnsi="Times New Roman" w:cs="Times New Roman"/>
              </w:rPr>
            </w:pPr>
            <w:r>
              <w:rPr>
                <w:rFonts w:ascii="Times New Roman" w:eastAsia="Garamond" w:hAnsi="Times New Roman" w:cs="Times New Roman"/>
              </w:rPr>
              <w:t>0</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4F0315" w14:textId="4B209F8A" w:rsidR="007A7E45" w:rsidRPr="00A259D1" w:rsidRDefault="00F31D65">
            <w:pPr>
              <w:spacing w:before="240" w:after="240"/>
              <w:rPr>
                <w:rFonts w:ascii="Times New Roman" w:eastAsia="Garamond" w:hAnsi="Times New Roman" w:cs="Times New Roman"/>
              </w:rPr>
            </w:pPr>
            <w:r>
              <w:rPr>
                <w:rFonts w:ascii="Times New Roman" w:eastAsia="Garamond" w:hAnsi="Times New Roman" w:cs="Times New Roman"/>
              </w:rPr>
              <w:t>0</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4F0316" w14:textId="2466F8C0" w:rsidR="007A7E45" w:rsidRPr="00A259D1" w:rsidRDefault="00F31D65">
            <w:pPr>
              <w:spacing w:before="240" w:after="240"/>
              <w:rPr>
                <w:rFonts w:ascii="Times New Roman" w:eastAsia="Garamond" w:hAnsi="Times New Roman" w:cs="Times New Roman"/>
              </w:rPr>
            </w:pPr>
            <w:r>
              <w:rPr>
                <w:rFonts w:ascii="Times New Roman" w:eastAsia="Garamond" w:hAnsi="Times New Roman" w:cs="Times New Roman"/>
              </w:rPr>
              <w:t>0</w:t>
            </w:r>
          </w:p>
        </w:tc>
      </w:tr>
      <w:tr w:rsidR="007A7E45" w:rsidRPr="00A259D1" w14:paraId="3B4F031B" w14:textId="77777777">
        <w:trPr>
          <w:trHeight w:val="20"/>
        </w:trPr>
        <w:tc>
          <w:tcPr>
            <w:tcW w:w="7521" w:type="dxa"/>
            <w:gridSpan w:val="6"/>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3B4F0318" w14:textId="77777777" w:rsidR="007A7E45" w:rsidRPr="00A259D1" w:rsidRDefault="007A7E45">
            <w:pPr>
              <w:rPr>
                <w:rFonts w:ascii="Times New Roman" w:eastAsia="Garamond" w:hAnsi="Times New Roman" w:cs="Times New Roman"/>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3B4F0319" w14:textId="77777777" w:rsidR="007A7E45" w:rsidRPr="00A259D1" w:rsidRDefault="007A7E45">
            <w:pPr>
              <w:rPr>
                <w:rFonts w:ascii="Times New Roman" w:eastAsia="Garamond" w:hAnsi="Times New Roman" w:cs="Times New Roman"/>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3B4F031A" w14:textId="77777777" w:rsidR="007A7E45" w:rsidRPr="00A259D1" w:rsidRDefault="007A7E45">
            <w:pPr>
              <w:rPr>
                <w:rFonts w:ascii="Times New Roman" w:eastAsia="Garamond" w:hAnsi="Times New Roman" w:cs="Times New Roman"/>
              </w:rPr>
            </w:pPr>
          </w:p>
        </w:tc>
      </w:tr>
      <w:tr w:rsidR="007A7E45" w:rsidRPr="00A259D1" w14:paraId="3B4F0324" w14:textId="77777777">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B4F031C"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TMM HOSPITAL MANNAMARUTHY</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4F031D"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YES</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4F031E"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YES</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4F031F"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YES</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4F0320"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YES</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4F0321"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YES</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4F0322"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NO</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4F0323"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no</w:t>
            </w:r>
          </w:p>
        </w:tc>
      </w:tr>
    </w:tbl>
    <w:p w14:paraId="3B4F0325" w14:textId="77777777" w:rsidR="007A7E45" w:rsidRPr="00A259D1" w:rsidRDefault="0041248D">
      <w:pPr>
        <w:pStyle w:val="Heading2"/>
        <w:rPr>
          <w:rFonts w:ascii="Times New Roman" w:eastAsia="Garamond" w:hAnsi="Times New Roman" w:cs="Times New Roman"/>
          <w:color w:val="000000"/>
        </w:rPr>
      </w:pPr>
      <w:bookmarkStart w:id="19" w:name="_Toc225678343"/>
      <w:r w:rsidRPr="00A259D1">
        <w:rPr>
          <w:rFonts w:ascii="Times New Roman" w:eastAsia="Garamond" w:hAnsi="Times New Roman" w:cs="Times New Roman"/>
          <w:color w:val="000000"/>
        </w:rPr>
        <w:t>Diagnostics facility mapping at the LSGI level</w:t>
      </w:r>
      <w:bookmarkEnd w:id="19"/>
    </w:p>
    <w:p w14:paraId="3B4F0326" w14:textId="2BE5D4E1"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 xml:space="preserve">The diagnostic capacity of </w:t>
      </w:r>
      <w:r w:rsidRPr="00A259D1">
        <w:rPr>
          <w:rFonts w:ascii="Times New Roman" w:eastAsia="Garamond" w:hAnsi="Times New Roman" w:cs="Times New Roman"/>
          <w:b/>
          <w:bCs/>
        </w:rPr>
        <w:t>RANNI PAZAVAGADY G.P</w:t>
      </w:r>
      <w:r w:rsidRPr="00A259D1">
        <w:rPr>
          <w:rFonts w:ascii="Times New Roman" w:eastAsia="Garamond" w:hAnsi="Times New Roman" w:cs="Times New Roman"/>
        </w:rPr>
        <w:t xml:space="preserve"> represents the "intelligence network" of our healthcare system. The speed and accuracy of disease identification depend entirely on the distribution and technical level of these facilities.</w:t>
      </w:r>
    </w:p>
    <w:p w14:paraId="3B4F0327" w14:textId="77777777" w:rsidR="007A7E45" w:rsidRPr="00A259D1" w:rsidRDefault="007A7E45">
      <w:pPr>
        <w:rPr>
          <w:rFonts w:ascii="Times New Roman" w:eastAsia="Garamond" w:hAnsi="Times New Roman" w:cs="Times New Roman"/>
        </w:rPr>
      </w:pPr>
    </w:p>
    <w:tbl>
      <w:tblPr>
        <w:tblStyle w:val="afffff4"/>
        <w:tblW w:w="8670" w:type="dxa"/>
        <w:tblBorders>
          <w:top w:val="nil"/>
          <w:left w:val="nil"/>
          <w:bottom w:val="nil"/>
          <w:right w:val="nil"/>
          <w:insideH w:val="nil"/>
          <w:insideV w:val="nil"/>
        </w:tblBorders>
        <w:tblLayout w:type="fixed"/>
        <w:tblLook w:val="0600" w:firstRow="0" w:lastRow="0" w:firstColumn="0" w:lastColumn="0" w:noHBand="1" w:noVBand="1"/>
      </w:tblPr>
      <w:tblGrid>
        <w:gridCol w:w="4005"/>
        <w:gridCol w:w="1215"/>
        <w:gridCol w:w="1110"/>
        <w:gridCol w:w="1335"/>
        <w:gridCol w:w="1005"/>
      </w:tblGrid>
      <w:tr w:rsidR="007A7E45" w:rsidRPr="00A259D1" w14:paraId="3B4F032D" w14:textId="77777777">
        <w:trPr>
          <w:trHeight w:val="2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328" w14:textId="77777777" w:rsidR="007A7E45" w:rsidRPr="00A259D1" w:rsidRDefault="0041248D">
            <w:pPr>
              <w:spacing w:line="240" w:lineRule="auto"/>
              <w:rPr>
                <w:rFonts w:ascii="Times New Roman" w:eastAsia="Garamond" w:hAnsi="Times New Roman" w:cs="Times New Roman"/>
                <w:b/>
                <w:bCs/>
              </w:rPr>
            </w:pPr>
            <w:r w:rsidRPr="00A259D1">
              <w:rPr>
                <w:rFonts w:ascii="Times New Roman" w:eastAsia="Garamond" w:hAnsi="Times New Roman" w:cs="Times New Roman"/>
                <w:b/>
                <w:bCs/>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329" w14:textId="77777777" w:rsidR="007A7E45" w:rsidRPr="00A259D1" w:rsidRDefault="0041248D">
            <w:pPr>
              <w:spacing w:line="240" w:lineRule="auto"/>
              <w:rPr>
                <w:rFonts w:ascii="Times New Roman" w:eastAsia="Garamond" w:hAnsi="Times New Roman" w:cs="Times New Roman"/>
                <w:b/>
                <w:bCs/>
              </w:rPr>
            </w:pPr>
            <w:r w:rsidRPr="00A259D1">
              <w:rPr>
                <w:rFonts w:ascii="Times New Roman" w:eastAsia="Garamond" w:hAnsi="Times New Roman" w:cs="Times New Roman"/>
                <w:b/>
                <w:bCs/>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32A" w14:textId="77777777" w:rsidR="007A7E45" w:rsidRPr="00A259D1" w:rsidRDefault="0041248D">
            <w:pPr>
              <w:spacing w:line="240" w:lineRule="auto"/>
              <w:rPr>
                <w:rFonts w:ascii="Times New Roman" w:eastAsia="Garamond" w:hAnsi="Times New Roman" w:cs="Times New Roman"/>
                <w:b/>
                <w:bCs/>
              </w:rPr>
            </w:pPr>
            <w:r w:rsidRPr="00A259D1">
              <w:rPr>
                <w:rFonts w:ascii="Times New Roman" w:eastAsia="Garamond" w:hAnsi="Times New Roman" w:cs="Times New Roman"/>
                <w:b/>
                <w:bCs/>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32B" w14:textId="77777777" w:rsidR="007A7E45" w:rsidRPr="00A259D1" w:rsidRDefault="0041248D">
            <w:pPr>
              <w:spacing w:line="240" w:lineRule="auto"/>
              <w:rPr>
                <w:rFonts w:ascii="Times New Roman" w:eastAsia="Garamond" w:hAnsi="Times New Roman" w:cs="Times New Roman"/>
                <w:b/>
                <w:bCs/>
              </w:rPr>
            </w:pPr>
            <w:r w:rsidRPr="00A259D1">
              <w:rPr>
                <w:rFonts w:ascii="Times New Roman" w:eastAsia="Garamond" w:hAnsi="Times New Roman" w:cs="Times New Roman"/>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32C" w14:textId="77777777" w:rsidR="007A7E45" w:rsidRPr="00A259D1" w:rsidRDefault="0041248D">
            <w:pPr>
              <w:spacing w:line="240" w:lineRule="auto"/>
              <w:rPr>
                <w:rFonts w:ascii="Times New Roman" w:eastAsia="Garamond" w:hAnsi="Times New Roman" w:cs="Times New Roman"/>
                <w:b/>
                <w:bCs/>
              </w:rPr>
            </w:pPr>
            <w:r w:rsidRPr="00A259D1">
              <w:rPr>
                <w:rFonts w:ascii="Times New Roman" w:eastAsia="Garamond" w:hAnsi="Times New Roman" w:cs="Times New Roman"/>
                <w:b/>
                <w:bCs/>
              </w:rPr>
              <w:t>Total</w:t>
            </w:r>
          </w:p>
        </w:tc>
      </w:tr>
      <w:tr w:rsidR="007A7E45" w:rsidRPr="00A259D1" w14:paraId="3B4F0333"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32E"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sz w:val="21"/>
                <w:szCs w:val="21"/>
              </w:rPr>
              <w:t>General labs</w:t>
            </w:r>
          </w:p>
        </w:tc>
        <w:tc>
          <w:tcPr>
            <w:tcW w:w="121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B4F032F" w14:textId="2A15D5D2" w:rsidR="007A7E45" w:rsidRPr="00A259D1" w:rsidRDefault="003C357F">
            <w:pPr>
              <w:spacing w:line="240" w:lineRule="auto"/>
              <w:rPr>
                <w:rFonts w:ascii="Times New Roman" w:eastAsia="Garamond" w:hAnsi="Times New Roman" w:cs="Times New Roman"/>
              </w:rPr>
            </w:pPr>
            <w:r w:rsidRPr="00A259D1">
              <w:rPr>
                <w:rFonts w:ascii="Times New Roman" w:eastAsia="Garamond" w:hAnsi="Times New Roman" w:cs="Times New Roman"/>
              </w:rPr>
              <w:t>0</w:t>
            </w:r>
          </w:p>
        </w:tc>
        <w:tc>
          <w:tcPr>
            <w:tcW w:w="11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4F0330" w14:textId="1874EF66" w:rsidR="007A7E45" w:rsidRPr="00A259D1" w:rsidRDefault="00081CF8">
            <w:pPr>
              <w:spacing w:line="240" w:lineRule="auto"/>
              <w:rPr>
                <w:rFonts w:ascii="Times New Roman" w:eastAsia="Garamond" w:hAnsi="Times New Roman" w:cs="Times New Roman"/>
              </w:rPr>
            </w:pPr>
            <w:r w:rsidRPr="00A259D1">
              <w:rPr>
                <w:rFonts w:ascii="Times New Roman" w:eastAsia="Garamond" w:hAnsi="Times New Roman" w:cs="Times New Roman"/>
              </w:rPr>
              <w:t>3</w:t>
            </w:r>
          </w:p>
        </w:tc>
        <w:tc>
          <w:tcPr>
            <w:tcW w:w="13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4F0331" w14:textId="1B54B700" w:rsidR="007A7E45" w:rsidRPr="00A259D1" w:rsidRDefault="003C357F">
            <w:pPr>
              <w:spacing w:line="240" w:lineRule="auto"/>
              <w:rPr>
                <w:rFonts w:ascii="Times New Roman" w:eastAsia="Garamond" w:hAnsi="Times New Roman" w:cs="Times New Roman"/>
              </w:rPr>
            </w:pPr>
            <w:r w:rsidRPr="00A259D1">
              <w:rPr>
                <w:rFonts w:ascii="Times New Roman" w:eastAsia="Garamond" w:hAnsi="Times New Roman" w:cs="Times New Roman"/>
              </w:rPr>
              <w:t>0</w:t>
            </w:r>
          </w:p>
        </w:tc>
        <w:tc>
          <w:tcPr>
            <w:tcW w:w="100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4F0332" w14:textId="7EA620AF" w:rsidR="007A7E45" w:rsidRPr="00A259D1" w:rsidRDefault="00F210F3">
            <w:pPr>
              <w:spacing w:line="240" w:lineRule="auto"/>
              <w:rPr>
                <w:rFonts w:ascii="Times New Roman" w:eastAsia="Garamond" w:hAnsi="Times New Roman" w:cs="Times New Roman"/>
              </w:rPr>
            </w:pPr>
            <w:r w:rsidRPr="00A259D1">
              <w:rPr>
                <w:rFonts w:ascii="Times New Roman" w:eastAsia="Garamond" w:hAnsi="Times New Roman" w:cs="Times New Roman"/>
              </w:rPr>
              <w:t>3</w:t>
            </w:r>
          </w:p>
        </w:tc>
      </w:tr>
      <w:tr w:rsidR="007A7E45" w:rsidRPr="00A259D1" w14:paraId="3B4F0339"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334"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sz w:val="21"/>
                <w:szCs w:val="21"/>
              </w:rPr>
              <w:t>Microbiology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335" w14:textId="22B898FB" w:rsidR="007A7E45" w:rsidRPr="00A259D1" w:rsidRDefault="003C357F">
            <w:pPr>
              <w:spacing w:line="240" w:lineRule="auto"/>
              <w:rPr>
                <w:rFonts w:ascii="Times New Roman" w:eastAsia="Garamond" w:hAnsi="Times New Roman" w:cs="Times New Roman"/>
              </w:rPr>
            </w:pPr>
            <w:r w:rsidRPr="00A259D1">
              <w:rPr>
                <w:rFonts w:ascii="Times New Roman" w:eastAsia="Garamond" w:hAnsi="Times New Roman" w:cs="Times New Roman"/>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3B4F0336" w14:textId="0C46FB15" w:rsidR="007A7E45" w:rsidRPr="00A259D1" w:rsidRDefault="003C357F">
            <w:pPr>
              <w:spacing w:line="240" w:lineRule="auto"/>
              <w:rPr>
                <w:rFonts w:ascii="Times New Roman" w:eastAsia="Garamond" w:hAnsi="Times New Roman" w:cs="Times New Roman"/>
              </w:rPr>
            </w:pPr>
            <w:r w:rsidRPr="00A259D1">
              <w:rPr>
                <w:rFonts w:ascii="Times New Roman" w:eastAsia="Garamond" w:hAnsi="Times New Roman" w:cs="Times New Roman"/>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3B4F0337" w14:textId="1BFD2CD4" w:rsidR="007A7E45" w:rsidRPr="00A259D1" w:rsidRDefault="003C357F">
            <w:pPr>
              <w:spacing w:line="240" w:lineRule="auto"/>
              <w:rPr>
                <w:rFonts w:ascii="Times New Roman" w:eastAsia="Garamond" w:hAnsi="Times New Roman" w:cs="Times New Roman"/>
              </w:rPr>
            </w:pPr>
            <w:r w:rsidRPr="00A259D1">
              <w:rPr>
                <w:rFonts w:ascii="Times New Roman" w:eastAsia="Garamond" w:hAnsi="Times New Roman" w:cs="Times New Roman"/>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3B4F0338" w14:textId="4FE70311" w:rsidR="007A7E45" w:rsidRPr="00A259D1" w:rsidRDefault="003C357F">
            <w:pPr>
              <w:spacing w:line="240" w:lineRule="auto"/>
              <w:rPr>
                <w:rFonts w:ascii="Times New Roman" w:eastAsia="Garamond" w:hAnsi="Times New Roman" w:cs="Times New Roman"/>
              </w:rPr>
            </w:pPr>
            <w:r w:rsidRPr="00A259D1">
              <w:rPr>
                <w:rFonts w:ascii="Times New Roman" w:eastAsia="Garamond" w:hAnsi="Times New Roman" w:cs="Times New Roman"/>
              </w:rPr>
              <w:t>0</w:t>
            </w:r>
          </w:p>
        </w:tc>
      </w:tr>
      <w:tr w:rsidR="007A7E45" w:rsidRPr="00A259D1" w14:paraId="3B4F033F"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33A"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sz w:val="21"/>
                <w:szCs w:val="21"/>
              </w:rPr>
              <w:t>RT-PCR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33B" w14:textId="1ED197CC" w:rsidR="007A7E45" w:rsidRPr="00A259D1" w:rsidRDefault="003C357F">
            <w:pPr>
              <w:spacing w:line="240" w:lineRule="auto"/>
              <w:rPr>
                <w:rFonts w:ascii="Times New Roman" w:eastAsia="Garamond" w:hAnsi="Times New Roman" w:cs="Times New Roman"/>
              </w:rPr>
            </w:pPr>
            <w:r w:rsidRPr="00A259D1">
              <w:rPr>
                <w:rFonts w:ascii="Times New Roman" w:eastAsia="Garamond" w:hAnsi="Times New Roman" w:cs="Times New Roman"/>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3B4F033C" w14:textId="1A1B1080" w:rsidR="007A7E45" w:rsidRPr="00A259D1" w:rsidRDefault="003C357F">
            <w:pPr>
              <w:spacing w:line="240" w:lineRule="auto"/>
              <w:rPr>
                <w:rFonts w:ascii="Times New Roman" w:eastAsia="Garamond" w:hAnsi="Times New Roman" w:cs="Times New Roman"/>
              </w:rPr>
            </w:pPr>
            <w:r w:rsidRPr="00A259D1">
              <w:rPr>
                <w:rFonts w:ascii="Times New Roman" w:eastAsia="Garamond" w:hAnsi="Times New Roman" w:cs="Times New Roman"/>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3B4F033D" w14:textId="5AAD92D6" w:rsidR="007A7E45" w:rsidRPr="00A259D1" w:rsidRDefault="003C357F">
            <w:pPr>
              <w:spacing w:line="240" w:lineRule="auto"/>
              <w:rPr>
                <w:rFonts w:ascii="Times New Roman" w:eastAsia="Garamond" w:hAnsi="Times New Roman" w:cs="Times New Roman"/>
              </w:rPr>
            </w:pPr>
            <w:r w:rsidRPr="00A259D1">
              <w:rPr>
                <w:rFonts w:ascii="Times New Roman" w:eastAsia="Garamond" w:hAnsi="Times New Roman" w:cs="Times New Roman"/>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3B4F033E" w14:textId="6C6D8F85" w:rsidR="007A7E45" w:rsidRPr="00A259D1" w:rsidRDefault="003C357F">
            <w:pPr>
              <w:spacing w:line="240" w:lineRule="auto"/>
              <w:rPr>
                <w:rFonts w:ascii="Times New Roman" w:eastAsia="Garamond" w:hAnsi="Times New Roman" w:cs="Times New Roman"/>
              </w:rPr>
            </w:pPr>
            <w:r w:rsidRPr="00A259D1">
              <w:rPr>
                <w:rFonts w:ascii="Times New Roman" w:eastAsia="Garamond" w:hAnsi="Times New Roman" w:cs="Times New Roman"/>
              </w:rPr>
              <w:t>0</w:t>
            </w:r>
          </w:p>
        </w:tc>
      </w:tr>
      <w:tr w:rsidR="007A7E45" w:rsidRPr="00A259D1" w14:paraId="3B4F0345"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340"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sz w:val="21"/>
                <w:szCs w:val="21"/>
              </w:rPr>
              <w:t>USG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341" w14:textId="69B932F1" w:rsidR="007A7E45" w:rsidRPr="00A259D1" w:rsidRDefault="003C357F">
            <w:pPr>
              <w:spacing w:line="240" w:lineRule="auto"/>
              <w:rPr>
                <w:rFonts w:ascii="Times New Roman" w:eastAsia="Garamond" w:hAnsi="Times New Roman" w:cs="Times New Roman"/>
              </w:rPr>
            </w:pPr>
            <w:r w:rsidRPr="00A259D1">
              <w:rPr>
                <w:rFonts w:ascii="Times New Roman" w:eastAsia="Garamond" w:hAnsi="Times New Roman" w:cs="Times New Roman"/>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3B4F0342"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1</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3B4F0343" w14:textId="4227D42F" w:rsidR="007A7E45" w:rsidRPr="00A259D1" w:rsidRDefault="003C357F">
            <w:pPr>
              <w:spacing w:line="240" w:lineRule="auto"/>
              <w:rPr>
                <w:rFonts w:ascii="Times New Roman" w:eastAsia="Garamond" w:hAnsi="Times New Roman" w:cs="Times New Roman"/>
              </w:rPr>
            </w:pPr>
            <w:r w:rsidRPr="00A259D1">
              <w:rPr>
                <w:rFonts w:ascii="Times New Roman" w:eastAsia="Garamond" w:hAnsi="Times New Roman" w:cs="Times New Roman"/>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3B4F0344"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1</w:t>
            </w:r>
          </w:p>
        </w:tc>
      </w:tr>
      <w:tr w:rsidR="007A7E45" w:rsidRPr="00A259D1" w14:paraId="3B4F034B"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346"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sz w:val="21"/>
                <w:szCs w:val="21"/>
              </w:rPr>
              <w:lastRenderedPageBreak/>
              <w:t>CT/MRI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347" w14:textId="0CEE6A97" w:rsidR="007A7E45" w:rsidRPr="00A259D1" w:rsidRDefault="003C357F">
            <w:pPr>
              <w:spacing w:line="240" w:lineRule="auto"/>
              <w:rPr>
                <w:rFonts w:ascii="Times New Roman" w:eastAsia="Garamond" w:hAnsi="Times New Roman" w:cs="Times New Roman"/>
              </w:rPr>
            </w:pPr>
            <w:r w:rsidRPr="00A259D1">
              <w:rPr>
                <w:rFonts w:ascii="Times New Roman" w:eastAsia="Garamond" w:hAnsi="Times New Roman" w:cs="Times New Roman"/>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3B4F0348" w14:textId="317BE432" w:rsidR="007A7E45" w:rsidRPr="00A259D1" w:rsidRDefault="003C357F">
            <w:pPr>
              <w:spacing w:line="240" w:lineRule="auto"/>
              <w:rPr>
                <w:rFonts w:ascii="Times New Roman" w:eastAsia="Garamond" w:hAnsi="Times New Roman" w:cs="Times New Roman"/>
              </w:rPr>
            </w:pPr>
            <w:r w:rsidRPr="00A259D1">
              <w:rPr>
                <w:rFonts w:ascii="Times New Roman" w:eastAsia="Garamond" w:hAnsi="Times New Roman" w:cs="Times New Roman"/>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3B4F0349" w14:textId="78EE149F" w:rsidR="007A7E45" w:rsidRPr="00A259D1" w:rsidRDefault="003C357F">
            <w:pPr>
              <w:spacing w:line="240" w:lineRule="auto"/>
              <w:rPr>
                <w:rFonts w:ascii="Times New Roman" w:eastAsia="Garamond" w:hAnsi="Times New Roman" w:cs="Times New Roman"/>
              </w:rPr>
            </w:pPr>
            <w:r w:rsidRPr="00A259D1">
              <w:rPr>
                <w:rFonts w:ascii="Times New Roman" w:eastAsia="Garamond" w:hAnsi="Times New Roman" w:cs="Times New Roman"/>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3B4F034A" w14:textId="609A1C62" w:rsidR="007A7E45" w:rsidRPr="00A259D1" w:rsidRDefault="003C357F">
            <w:pPr>
              <w:spacing w:line="240" w:lineRule="auto"/>
              <w:rPr>
                <w:rFonts w:ascii="Times New Roman" w:eastAsia="Garamond" w:hAnsi="Times New Roman" w:cs="Times New Roman"/>
              </w:rPr>
            </w:pPr>
            <w:r w:rsidRPr="00A259D1">
              <w:rPr>
                <w:rFonts w:ascii="Times New Roman" w:eastAsia="Garamond" w:hAnsi="Times New Roman" w:cs="Times New Roman"/>
              </w:rPr>
              <w:t>0</w:t>
            </w:r>
          </w:p>
        </w:tc>
      </w:tr>
      <w:tr w:rsidR="007A7E45" w:rsidRPr="00A259D1" w14:paraId="3B4F0351"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34C" w14:textId="77777777" w:rsidR="007A7E45" w:rsidRPr="00A259D1" w:rsidRDefault="0041248D">
            <w:pPr>
              <w:spacing w:line="240" w:lineRule="auto"/>
              <w:rPr>
                <w:rFonts w:ascii="Times New Roman" w:eastAsia="Garamond" w:hAnsi="Times New Roman" w:cs="Times New Roman"/>
                <w:sz w:val="21"/>
                <w:szCs w:val="21"/>
              </w:rPr>
            </w:pPr>
            <w:r w:rsidRPr="00A259D1">
              <w:rPr>
                <w:rFonts w:ascii="Times New Roman" w:eastAsia="Garamond" w:hAnsi="Times New Roman" w:cs="Times New Roman"/>
                <w:sz w:val="21"/>
                <w:szCs w:val="21"/>
              </w:rPr>
              <w:t>Research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34D" w14:textId="24938EAF" w:rsidR="007A7E45" w:rsidRPr="00A259D1" w:rsidRDefault="003C357F">
            <w:pPr>
              <w:spacing w:line="240" w:lineRule="auto"/>
              <w:rPr>
                <w:rFonts w:ascii="Times New Roman" w:eastAsia="Garamond" w:hAnsi="Times New Roman" w:cs="Times New Roman"/>
              </w:rPr>
            </w:pPr>
            <w:r w:rsidRPr="00A259D1">
              <w:rPr>
                <w:rFonts w:ascii="Times New Roman" w:eastAsia="Garamond" w:hAnsi="Times New Roman" w:cs="Times New Roman"/>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3B4F034E" w14:textId="3352A2E4" w:rsidR="007A7E45" w:rsidRPr="00A259D1" w:rsidRDefault="003C357F">
            <w:pPr>
              <w:spacing w:line="240" w:lineRule="auto"/>
              <w:rPr>
                <w:rFonts w:ascii="Times New Roman" w:eastAsia="Garamond" w:hAnsi="Times New Roman" w:cs="Times New Roman"/>
              </w:rPr>
            </w:pPr>
            <w:r w:rsidRPr="00A259D1">
              <w:rPr>
                <w:rFonts w:ascii="Times New Roman" w:eastAsia="Garamond" w:hAnsi="Times New Roman" w:cs="Times New Roman"/>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3B4F034F" w14:textId="2DD08387" w:rsidR="007A7E45" w:rsidRPr="00A259D1" w:rsidRDefault="003C357F">
            <w:pPr>
              <w:spacing w:line="240" w:lineRule="auto"/>
              <w:rPr>
                <w:rFonts w:ascii="Times New Roman" w:eastAsia="Garamond" w:hAnsi="Times New Roman" w:cs="Times New Roman"/>
              </w:rPr>
            </w:pPr>
            <w:r w:rsidRPr="00A259D1">
              <w:rPr>
                <w:rFonts w:ascii="Times New Roman" w:eastAsia="Garamond" w:hAnsi="Times New Roman" w:cs="Times New Roman"/>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3B4F0350" w14:textId="133FC8ED" w:rsidR="007A7E45" w:rsidRPr="00A259D1" w:rsidRDefault="003C357F">
            <w:pPr>
              <w:spacing w:line="240" w:lineRule="auto"/>
              <w:rPr>
                <w:rFonts w:ascii="Times New Roman" w:eastAsia="Garamond" w:hAnsi="Times New Roman" w:cs="Times New Roman"/>
              </w:rPr>
            </w:pPr>
            <w:r w:rsidRPr="00A259D1">
              <w:rPr>
                <w:rFonts w:ascii="Times New Roman" w:eastAsia="Garamond" w:hAnsi="Times New Roman" w:cs="Times New Roman"/>
              </w:rPr>
              <w:t>0</w:t>
            </w:r>
          </w:p>
        </w:tc>
      </w:tr>
      <w:tr w:rsidR="007A7E45" w:rsidRPr="00A259D1" w14:paraId="3B4F0357"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352" w14:textId="77777777" w:rsidR="007A7E45" w:rsidRPr="00A259D1" w:rsidRDefault="0041248D">
            <w:pPr>
              <w:spacing w:line="240" w:lineRule="auto"/>
              <w:rPr>
                <w:rFonts w:ascii="Times New Roman" w:eastAsia="Garamond" w:hAnsi="Times New Roman" w:cs="Times New Roman"/>
                <w:sz w:val="21"/>
                <w:szCs w:val="21"/>
              </w:rPr>
            </w:pPr>
            <w:r w:rsidRPr="00A259D1">
              <w:rPr>
                <w:rFonts w:ascii="Times New Roman" w:eastAsia="Garamond" w:hAnsi="Times New Roman" w:cs="Times New Roman"/>
                <w:sz w:val="21"/>
                <w:szCs w:val="21"/>
              </w:rPr>
              <w:t>Labs of other departments that can be repurposed</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353" w14:textId="213FB871" w:rsidR="007A7E45" w:rsidRPr="00A259D1" w:rsidRDefault="003C357F">
            <w:pPr>
              <w:spacing w:line="240" w:lineRule="auto"/>
              <w:rPr>
                <w:rFonts w:ascii="Times New Roman" w:eastAsia="Garamond" w:hAnsi="Times New Roman" w:cs="Times New Roman"/>
              </w:rPr>
            </w:pPr>
            <w:r w:rsidRPr="00A259D1">
              <w:rPr>
                <w:rFonts w:ascii="Times New Roman" w:eastAsia="Garamond" w:hAnsi="Times New Roman" w:cs="Times New Roman"/>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3B4F0354" w14:textId="043FDE4C" w:rsidR="007A7E45" w:rsidRPr="00A259D1" w:rsidRDefault="003C357F">
            <w:pPr>
              <w:spacing w:line="240" w:lineRule="auto"/>
              <w:rPr>
                <w:rFonts w:ascii="Times New Roman" w:eastAsia="Garamond" w:hAnsi="Times New Roman" w:cs="Times New Roman"/>
              </w:rPr>
            </w:pPr>
            <w:r w:rsidRPr="00A259D1">
              <w:rPr>
                <w:rFonts w:ascii="Times New Roman" w:eastAsia="Garamond" w:hAnsi="Times New Roman" w:cs="Times New Roman"/>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3B4F0355" w14:textId="0FA0FB2C" w:rsidR="007A7E45" w:rsidRPr="00A259D1" w:rsidRDefault="003C357F">
            <w:pPr>
              <w:spacing w:line="240" w:lineRule="auto"/>
              <w:rPr>
                <w:rFonts w:ascii="Times New Roman" w:eastAsia="Garamond" w:hAnsi="Times New Roman" w:cs="Times New Roman"/>
              </w:rPr>
            </w:pPr>
            <w:r w:rsidRPr="00A259D1">
              <w:rPr>
                <w:rFonts w:ascii="Times New Roman" w:eastAsia="Garamond" w:hAnsi="Times New Roman" w:cs="Times New Roman"/>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3B4F0356" w14:textId="110BE01A" w:rsidR="007A7E45" w:rsidRPr="00A259D1" w:rsidRDefault="003C357F">
            <w:pPr>
              <w:spacing w:line="240" w:lineRule="auto"/>
              <w:rPr>
                <w:rFonts w:ascii="Times New Roman" w:eastAsia="Garamond" w:hAnsi="Times New Roman" w:cs="Times New Roman"/>
              </w:rPr>
            </w:pPr>
            <w:r w:rsidRPr="00A259D1">
              <w:rPr>
                <w:rFonts w:ascii="Times New Roman" w:eastAsia="Garamond" w:hAnsi="Times New Roman" w:cs="Times New Roman"/>
              </w:rPr>
              <w:t>0</w:t>
            </w:r>
          </w:p>
        </w:tc>
      </w:tr>
    </w:tbl>
    <w:p w14:paraId="3B4F0358" w14:textId="77777777" w:rsidR="007A7E45" w:rsidRPr="00A259D1" w:rsidRDefault="007A7E45">
      <w:pPr>
        <w:rPr>
          <w:rFonts w:ascii="Times New Roman" w:eastAsia="Garamond" w:hAnsi="Times New Roman" w:cs="Times New Roman"/>
        </w:rPr>
      </w:pPr>
    </w:p>
    <w:p w14:paraId="3B4F0359" w14:textId="77777777" w:rsidR="007A7E45" w:rsidRPr="00A259D1" w:rsidRDefault="0041248D">
      <w:pPr>
        <w:pStyle w:val="Heading2"/>
        <w:spacing w:before="240" w:after="240"/>
        <w:rPr>
          <w:rFonts w:ascii="Times New Roman" w:eastAsia="Garamond" w:hAnsi="Times New Roman" w:cs="Times New Roman"/>
          <w:color w:val="000000"/>
        </w:rPr>
      </w:pPr>
      <w:bookmarkStart w:id="20" w:name="_Toc225678344"/>
      <w:r w:rsidRPr="00A259D1">
        <w:rPr>
          <w:rFonts w:ascii="Times New Roman" w:eastAsia="Garamond" w:hAnsi="Times New Roman" w:cs="Times New Roman"/>
          <w:color w:val="000000"/>
        </w:rPr>
        <w:t>Laboratory Identification &amp; Basic Details</w:t>
      </w:r>
      <w:bookmarkEnd w:id="20"/>
    </w:p>
    <w:tbl>
      <w:tblPr>
        <w:tblStyle w:val="afffff5"/>
        <w:tblW w:w="9255" w:type="dxa"/>
        <w:tblBorders>
          <w:top w:val="nil"/>
          <w:left w:val="nil"/>
          <w:bottom w:val="nil"/>
          <w:right w:val="nil"/>
          <w:insideH w:val="nil"/>
          <w:insideV w:val="nil"/>
        </w:tblBorders>
        <w:tblLayout w:type="fixed"/>
        <w:tblLook w:val="0600" w:firstRow="0" w:lastRow="0" w:firstColumn="0" w:lastColumn="0" w:noHBand="1" w:noVBand="1"/>
      </w:tblPr>
      <w:tblGrid>
        <w:gridCol w:w="630"/>
        <w:gridCol w:w="1770"/>
        <w:gridCol w:w="1605"/>
        <w:gridCol w:w="1110"/>
        <w:gridCol w:w="1260"/>
        <w:gridCol w:w="1425"/>
        <w:gridCol w:w="1455"/>
      </w:tblGrid>
      <w:tr w:rsidR="007A7E45" w:rsidRPr="00A259D1" w14:paraId="3B4F0361" w14:textId="77777777">
        <w:trPr>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14:paraId="3B4F035A" w14:textId="77777777" w:rsidR="007A7E45" w:rsidRPr="00A259D1" w:rsidRDefault="0041248D">
            <w:pPr>
              <w:spacing w:line="240" w:lineRule="auto"/>
              <w:jc w:val="center"/>
              <w:rPr>
                <w:rFonts w:ascii="Times New Roman" w:eastAsia="Garamond" w:hAnsi="Times New Roman" w:cs="Times New Roman"/>
              </w:rPr>
            </w:pPr>
            <w:r w:rsidRPr="00A259D1">
              <w:rPr>
                <w:rFonts w:ascii="Times New Roman" w:eastAsia="Garamond" w:hAnsi="Times New Roman" w:cs="Times New Roman"/>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B4F035B" w14:textId="77777777" w:rsidR="007A7E45" w:rsidRPr="00A259D1" w:rsidRDefault="0041248D">
            <w:pPr>
              <w:spacing w:line="240" w:lineRule="auto"/>
              <w:jc w:val="center"/>
              <w:rPr>
                <w:rFonts w:ascii="Times New Roman" w:eastAsia="Garamond" w:hAnsi="Times New Roman" w:cs="Times New Roman"/>
              </w:rPr>
            </w:pPr>
            <w:r w:rsidRPr="00A259D1">
              <w:rPr>
                <w:rFonts w:ascii="Times New Roman" w:eastAsia="Garamond" w:hAnsi="Times New Roman" w:cs="Times New Roman"/>
              </w:rP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B4F035C" w14:textId="77777777" w:rsidR="007A7E45" w:rsidRPr="00A259D1" w:rsidRDefault="0041248D">
            <w:pPr>
              <w:spacing w:line="240" w:lineRule="auto"/>
              <w:jc w:val="center"/>
              <w:rPr>
                <w:rFonts w:ascii="Times New Roman" w:eastAsia="Garamond" w:hAnsi="Times New Roman" w:cs="Times New Roman"/>
              </w:rPr>
            </w:pPr>
            <w:r w:rsidRPr="00A259D1">
              <w:rPr>
                <w:rFonts w:ascii="Times New Roman" w:eastAsia="Garamond" w:hAnsi="Times New Roman" w:cs="Times New Roman"/>
              </w:rPr>
              <w:t>Ownership (Govt / Private / Academic)</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B4F035D" w14:textId="77777777" w:rsidR="007A7E45" w:rsidRPr="00A259D1" w:rsidRDefault="0041248D">
            <w:pPr>
              <w:spacing w:line="240" w:lineRule="auto"/>
              <w:jc w:val="center"/>
              <w:rPr>
                <w:rFonts w:ascii="Times New Roman" w:eastAsia="Garamond" w:hAnsi="Times New Roman" w:cs="Times New Roman"/>
              </w:rPr>
            </w:pPr>
            <w:r w:rsidRPr="00A259D1">
              <w:rPr>
                <w:rFonts w:ascii="Times New Roman" w:eastAsia="Garamond" w:hAnsi="Times New Roman" w:cs="Times New Roman"/>
              </w:rPr>
              <w:t>Address</w:t>
            </w:r>
          </w:p>
        </w:tc>
        <w:tc>
          <w:tcPr>
            <w:tcW w:w="126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B4F035E" w14:textId="77777777" w:rsidR="007A7E45" w:rsidRPr="00A259D1" w:rsidRDefault="0041248D">
            <w:pPr>
              <w:spacing w:line="240" w:lineRule="auto"/>
              <w:jc w:val="center"/>
              <w:rPr>
                <w:rFonts w:ascii="Times New Roman" w:eastAsia="Garamond" w:hAnsi="Times New Roman" w:cs="Times New Roman"/>
              </w:rPr>
            </w:pPr>
            <w:r w:rsidRPr="00A259D1">
              <w:rPr>
                <w:rFonts w:ascii="Times New Roman" w:eastAsia="Garamond" w:hAnsi="Times New Roman" w:cs="Times New Roman"/>
              </w:rPr>
              <w:t xml:space="preserve">Contact No. </w:t>
            </w:r>
          </w:p>
        </w:tc>
        <w:tc>
          <w:tcPr>
            <w:tcW w:w="14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B4F035F" w14:textId="77777777" w:rsidR="007A7E45" w:rsidRPr="00A259D1" w:rsidRDefault="0041248D">
            <w:pPr>
              <w:spacing w:line="240" w:lineRule="auto"/>
              <w:jc w:val="center"/>
              <w:rPr>
                <w:rFonts w:ascii="Times New Roman" w:eastAsia="Garamond" w:hAnsi="Times New Roman" w:cs="Times New Roman"/>
              </w:rPr>
            </w:pPr>
            <w:r w:rsidRPr="00A259D1">
              <w:rPr>
                <w:rFonts w:ascii="Times New Roman" w:eastAsia="Garamond" w:hAnsi="Times New Roman" w:cs="Times New Roman"/>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B4F0360" w14:textId="77777777" w:rsidR="007A7E45" w:rsidRPr="00A259D1" w:rsidRDefault="0041248D">
            <w:pPr>
              <w:spacing w:line="240" w:lineRule="auto"/>
              <w:jc w:val="center"/>
              <w:rPr>
                <w:rFonts w:ascii="Times New Roman" w:eastAsia="Garamond" w:hAnsi="Times New Roman" w:cs="Times New Roman"/>
              </w:rPr>
            </w:pPr>
            <w:r w:rsidRPr="00A259D1">
              <w:rPr>
                <w:rFonts w:ascii="Times New Roman" w:eastAsia="Garamond" w:hAnsi="Times New Roman" w:cs="Times New Roman"/>
              </w:rPr>
              <w:t>NABL / Govt Approved (Yes/No)</w:t>
            </w:r>
          </w:p>
        </w:tc>
      </w:tr>
      <w:tr w:rsidR="007A7E45" w:rsidRPr="00A259D1" w14:paraId="3B4F0369"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B4F0362"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1</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3B4F0363"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Doctors clinical laboratory</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3B4F0364"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3B4F0365"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Minarva Junction , Ranni</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3B4F0366"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9447358948</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3B4F0367"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3B4F0368"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yes</w:t>
            </w:r>
          </w:p>
        </w:tc>
      </w:tr>
      <w:tr w:rsidR="007A7E45" w:rsidRPr="00A259D1" w14:paraId="3B4F0371"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B4F036A"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2</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3B4F036B"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Micro 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3B4F036C"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3B4F036D"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Mannamaruthi</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3B4F036E"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9747002700</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3B4F036F"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3B4F0370"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yes</w:t>
            </w:r>
          </w:p>
        </w:tc>
      </w:tr>
      <w:tr w:rsidR="007A7E45" w:rsidRPr="00A259D1" w14:paraId="3B4F0379"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B4F0372"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3</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3B4F0373"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DDRC</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3B4F0374"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3B4F0375"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mammuke,Ranni</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3B4F0376"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8762565597</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3B4F0377"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3B4F0378"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Yes</w:t>
            </w:r>
          </w:p>
        </w:tc>
      </w:tr>
    </w:tbl>
    <w:p w14:paraId="3B4F038A" w14:textId="77777777" w:rsidR="007A7E45" w:rsidRPr="00A259D1" w:rsidRDefault="0041248D">
      <w:pPr>
        <w:pStyle w:val="Heading2"/>
        <w:spacing w:before="360"/>
        <w:rPr>
          <w:rFonts w:ascii="Times New Roman" w:eastAsia="Garamond" w:hAnsi="Times New Roman" w:cs="Times New Roman"/>
          <w:color w:val="000000"/>
          <w:sz w:val="34"/>
          <w:szCs w:val="34"/>
        </w:rPr>
      </w:pPr>
      <w:bookmarkStart w:id="21" w:name="_Toc225678345"/>
      <w:r w:rsidRPr="00A259D1">
        <w:rPr>
          <w:rFonts w:ascii="Times New Roman" w:eastAsia="Garamond" w:hAnsi="Times New Roman" w:cs="Times New Roman"/>
          <w:color w:val="000000"/>
          <w:sz w:val="34"/>
          <w:szCs w:val="34"/>
        </w:rPr>
        <w:t>Social and Community Infrastructure for surge plan</w:t>
      </w:r>
      <w:bookmarkEnd w:id="21"/>
    </w:p>
    <w:p w14:paraId="3B4F038B"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This table serves as our </w:t>
      </w:r>
      <w:r w:rsidRPr="00A259D1">
        <w:rPr>
          <w:rFonts w:ascii="Times New Roman" w:eastAsia="Garamond" w:hAnsi="Times New Roman" w:cs="Times New Roman"/>
          <w:b/>
          <w:bCs/>
        </w:rPr>
        <w:t>logistics and shelter inventory.</w:t>
      </w:r>
      <w:r w:rsidRPr="00A259D1">
        <w:rPr>
          <w:rFonts w:ascii="Times New Roman" w:eastAsia="Garamond" w:hAnsi="Times New Roman" w:cs="Times New Roman"/>
        </w:rPr>
        <w:t xml:space="preserve"> By mapping these locations, quickly we can identify where to house displaced citizens, where to set up temporary medical clinics, and how to manage the deceased with dignity during a crisis.</w:t>
      </w:r>
    </w:p>
    <w:p w14:paraId="3B4F038C" w14:textId="77777777" w:rsidR="007A7E45" w:rsidRPr="00A259D1" w:rsidRDefault="007A7E45">
      <w:pPr>
        <w:rPr>
          <w:rFonts w:ascii="Times New Roman" w:eastAsia="Garamond" w:hAnsi="Times New Roman" w:cs="Times New Roman"/>
        </w:rPr>
      </w:pPr>
    </w:p>
    <w:tbl>
      <w:tblPr>
        <w:tblStyle w:val="afffff6"/>
        <w:tblW w:w="9255" w:type="dxa"/>
        <w:tblBorders>
          <w:top w:val="nil"/>
          <w:left w:val="nil"/>
          <w:bottom w:val="nil"/>
          <w:right w:val="nil"/>
          <w:insideH w:val="nil"/>
          <w:insideV w:val="nil"/>
        </w:tblBorders>
        <w:tblLayout w:type="fixed"/>
        <w:tblLook w:val="0600" w:firstRow="0" w:lastRow="0" w:firstColumn="0" w:lastColumn="0" w:noHBand="1" w:noVBand="1"/>
      </w:tblPr>
      <w:tblGrid>
        <w:gridCol w:w="3384"/>
        <w:gridCol w:w="1207"/>
        <w:gridCol w:w="908"/>
        <w:gridCol w:w="1878"/>
        <w:gridCol w:w="1878"/>
      </w:tblGrid>
      <w:tr w:rsidR="007A7E45" w:rsidRPr="00A259D1" w14:paraId="3B4F0392" w14:textId="77777777">
        <w:trPr>
          <w:trHeight w:val="144"/>
        </w:trPr>
        <w:tc>
          <w:tcPr>
            <w:tcW w:w="338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38D" w14:textId="77777777" w:rsidR="007A7E45" w:rsidRPr="00A259D1" w:rsidRDefault="0041248D">
            <w:pPr>
              <w:rPr>
                <w:rFonts w:ascii="Times New Roman" w:eastAsia="Garamond" w:hAnsi="Times New Roman" w:cs="Times New Roman"/>
                <w:b/>
                <w:bCs/>
              </w:rPr>
            </w:pPr>
            <w:r w:rsidRPr="00A259D1">
              <w:rPr>
                <w:rFonts w:ascii="Times New Roman" w:eastAsia="Garamond" w:hAnsi="Times New Roman" w:cs="Times New Roman"/>
                <w:b/>
                <w:bCs/>
              </w:rPr>
              <w:t>Category</w:t>
            </w:r>
          </w:p>
        </w:tc>
        <w:tc>
          <w:tcPr>
            <w:tcW w:w="120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38E" w14:textId="77777777" w:rsidR="007A7E45" w:rsidRPr="00A259D1" w:rsidRDefault="0041248D">
            <w:pPr>
              <w:rPr>
                <w:rFonts w:ascii="Times New Roman" w:eastAsia="Garamond" w:hAnsi="Times New Roman" w:cs="Times New Roman"/>
                <w:b/>
                <w:bCs/>
              </w:rPr>
            </w:pPr>
            <w:r w:rsidRPr="00A259D1">
              <w:rPr>
                <w:rFonts w:ascii="Times New Roman" w:eastAsia="Garamond" w:hAnsi="Times New Roman" w:cs="Times New Roman"/>
                <w:b/>
                <w:bCs/>
              </w:rPr>
              <w:t>Total Count</w:t>
            </w:r>
          </w:p>
        </w:tc>
        <w:tc>
          <w:tcPr>
            <w:tcW w:w="90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38F" w14:textId="77777777" w:rsidR="007A7E45" w:rsidRPr="00A259D1" w:rsidRDefault="0041248D">
            <w:pPr>
              <w:rPr>
                <w:rFonts w:ascii="Times New Roman" w:eastAsia="Garamond" w:hAnsi="Times New Roman" w:cs="Times New Roman"/>
                <w:b/>
                <w:bCs/>
              </w:rPr>
            </w:pPr>
            <w:r w:rsidRPr="00A259D1">
              <w:rPr>
                <w:rFonts w:ascii="Times New Roman" w:eastAsia="Garamond" w:hAnsi="Times New Roman" w:cs="Times New Roman"/>
                <w:b/>
                <w:bCs/>
              </w:rPr>
              <w:t>Ward</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390" w14:textId="77777777" w:rsidR="007A7E45" w:rsidRPr="00A259D1" w:rsidRDefault="0041248D">
            <w:pPr>
              <w:rPr>
                <w:rFonts w:ascii="Times New Roman" w:eastAsia="Garamond" w:hAnsi="Times New Roman" w:cs="Times New Roman"/>
                <w:b/>
                <w:bCs/>
              </w:rPr>
            </w:pPr>
            <w:r w:rsidRPr="00A259D1">
              <w:rPr>
                <w:rFonts w:ascii="Times New Roman" w:eastAsia="Garamond" w:hAnsi="Times New Roman" w:cs="Times New Roman"/>
                <w:b/>
                <w:bCs/>
              </w:rPr>
              <w:t>Est. Capacity (Persons)</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391" w14:textId="77777777" w:rsidR="007A7E45" w:rsidRPr="00A259D1" w:rsidRDefault="0041248D">
            <w:pPr>
              <w:rPr>
                <w:rFonts w:ascii="Times New Roman" w:eastAsia="Garamond" w:hAnsi="Times New Roman" w:cs="Times New Roman"/>
                <w:b/>
                <w:bCs/>
              </w:rPr>
            </w:pPr>
            <w:r w:rsidRPr="00A259D1">
              <w:rPr>
                <w:rFonts w:ascii="Times New Roman" w:eastAsia="Garamond" w:hAnsi="Times New Roman" w:cs="Times New Roman"/>
                <w:b/>
                <w:bCs/>
              </w:rPr>
              <w:t>Contact details</w:t>
            </w:r>
          </w:p>
        </w:tc>
      </w:tr>
      <w:tr w:rsidR="007A7E45" w:rsidRPr="00A259D1" w14:paraId="3B4F0395"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B4F0393"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B4F0394" w14:textId="77777777" w:rsidR="007A7E45" w:rsidRPr="00A259D1" w:rsidRDefault="007A7E45">
            <w:pPr>
              <w:widowControl w:val="0"/>
              <w:pBdr>
                <w:top w:val="nil"/>
                <w:left w:val="nil"/>
                <w:bottom w:val="nil"/>
                <w:right w:val="nil"/>
                <w:between w:val="nil"/>
              </w:pBdr>
              <w:jc w:val="left"/>
              <w:rPr>
                <w:rFonts w:ascii="Times New Roman" w:eastAsia="Garamond" w:hAnsi="Times New Roman" w:cs="Times New Roman"/>
              </w:rPr>
            </w:pPr>
          </w:p>
        </w:tc>
      </w:tr>
      <w:tr w:rsidR="007A7E45" w:rsidRPr="00A259D1" w14:paraId="3B4F039B"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396"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Anganwadis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B4F0397"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31</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4F0398"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17</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4F0399"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62</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4F039A" w14:textId="77777777" w:rsidR="007A7E45" w:rsidRPr="00A259D1" w:rsidRDefault="007A7E45">
            <w:pPr>
              <w:spacing w:before="240" w:after="240"/>
              <w:rPr>
                <w:rFonts w:ascii="Times New Roman" w:eastAsia="Garamond" w:hAnsi="Times New Roman" w:cs="Times New Roman"/>
              </w:rPr>
            </w:pPr>
          </w:p>
        </w:tc>
      </w:tr>
      <w:tr w:rsidR="007A7E45" w:rsidRPr="00A259D1" w14:paraId="3B4F03A1"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39C"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Schools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39D"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19</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3B4F039E"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17</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3B4F039F"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164</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3B4F03A0" w14:textId="77777777" w:rsidR="007A7E45" w:rsidRPr="00A259D1" w:rsidRDefault="007A7E45">
            <w:pPr>
              <w:spacing w:before="240" w:after="240"/>
              <w:rPr>
                <w:rFonts w:ascii="Times New Roman" w:eastAsia="Garamond" w:hAnsi="Times New Roman" w:cs="Times New Roman"/>
              </w:rPr>
            </w:pPr>
          </w:p>
        </w:tc>
      </w:tr>
      <w:tr w:rsidR="007A7E45" w:rsidRPr="00A259D1" w14:paraId="3B4F03A7"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3A2"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lastRenderedPageBreak/>
              <w:t>Colleges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3A3"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1</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3B4F03A4"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13</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3B4F03A5"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48</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3B4F03A6" w14:textId="77777777" w:rsidR="007A7E45" w:rsidRPr="00A259D1" w:rsidRDefault="007A7E45">
            <w:pPr>
              <w:spacing w:before="240" w:after="240"/>
              <w:rPr>
                <w:rFonts w:ascii="Times New Roman" w:eastAsia="Garamond" w:hAnsi="Times New Roman" w:cs="Times New Roman"/>
              </w:rPr>
            </w:pPr>
          </w:p>
        </w:tc>
      </w:tr>
      <w:tr w:rsidR="007A7E45" w:rsidRPr="00A259D1" w14:paraId="3B4F03AA"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B4F03A8"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Healthcare 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B4F03A9" w14:textId="77777777" w:rsidR="007A7E45" w:rsidRPr="00A259D1" w:rsidRDefault="007A7E45">
            <w:pPr>
              <w:widowControl w:val="0"/>
              <w:pBdr>
                <w:top w:val="nil"/>
                <w:left w:val="nil"/>
                <w:bottom w:val="nil"/>
                <w:right w:val="nil"/>
                <w:between w:val="nil"/>
              </w:pBdr>
              <w:jc w:val="left"/>
              <w:rPr>
                <w:rFonts w:ascii="Times New Roman" w:eastAsia="Garamond" w:hAnsi="Times New Roman" w:cs="Times New Roman"/>
              </w:rPr>
            </w:pPr>
          </w:p>
        </w:tc>
      </w:tr>
      <w:tr w:rsidR="007A7E45" w:rsidRPr="00A259D1" w14:paraId="3B4F03B0"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3AB"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Medical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3AC" w14:textId="22D1BB28" w:rsidR="007A7E45" w:rsidRPr="00A259D1" w:rsidRDefault="003C357F">
            <w:pPr>
              <w:rPr>
                <w:rFonts w:ascii="Times New Roman" w:eastAsia="Garamond" w:hAnsi="Times New Roman" w:cs="Times New Roman"/>
              </w:rPr>
            </w:pPr>
            <w:r w:rsidRPr="00A259D1">
              <w:rPr>
                <w:rFonts w:ascii="Times New Roman" w:eastAsia="Garamond" w:hAnsi="Times New Roman" w:cs="Times New Roman"/>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3AD" w14:textId="77777777" w:rsidR="007A7E45" w:rsidRPr="00A259D1" w:rsidRDefault="007A7E45">
            <w:pPr>
              <w:rPr>
                <w:rFonts w:ascii="Times New Roman" w:eastAsia="Garamond" w:hAnsi="Times New Roman" w:cs="Times New Roman"/>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3AE" w14:textId="77777777" w:rsidR="007A7E45" w:rsidRPr="00A259D1" w:rsidRDefault="007A7E45">
            <w:pPr>
              <w:rPr>
                <w:rFonts w:ascii="Times New Roman" w:eastAsia="Garamond" w:hAnsi="Times New Roman" w:cs="Times New Roman"/>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3AF" w14:textId="77777777" w:rsidR="007A7E45" w:rsidRPr="00A259D1" w:rsidRDefault="007A7E45">
            <w:pPr>
              <w:rPr>
                <w:rFonts w:ascii="Times New Roman" w:eastAsia="Garamond" w:hAnsi="Times New Roman" w:cs="Times New Roman"/>
              </w:rPr>
            </w:pPr>
          </w:p>
        </w:tc>
      </w:tr>
      <w:tr w:rsidR="007A7E45" w:rsidRPr="00A259D1" w14:paraId="3B4F03B6"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3B1"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Nursing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3B2" w14:textId="6305C5A5" w:rsidR="007A7E45" w:rsidRPr="00A259D1" w:rsidRDefault="003C357F">
            <w:pPr>
              <w:rPr>
                <w:rFonts w:ascii="Times New Roman" w:eastAsia="Garamond" w:hAnsi="Times New Roman" w:cs="Times New Roman"/>
              </w:rPr>
            </w:pPr>
            <w:r w:rsidRPr="00A259D1">
              <w:rPr>
                <w:rFonts w:ascii="Times New Roman" w:eastAsia="Garamond" w:hAnsi="Times New Roman" w:cs="Times New Roman"/>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3B3" w14:textId="77777777" w:rsidR="007A7E45" w:rsidRPr="00A259D1" w:rsidRDefault="007A7E45">
            <w:pPr>
              <w:rPr>
                <w:rFonts w:ascii="Times New Roman" w:eastAsia="Garamond" w:hAnsi="Times New Roman" w:cs="Times New Roman"/>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3B4" w14:textId="77777777" w:rsidR="007A7E45" w:rsidRPr="00A259D1" w:rsidRDefault="007A7E45">
            <w:pPr>
              <w:rPr>
                <w:rFonts w:ascii="Times New Roman" w:eastAsia="Garamond" w:hAnsi="Times New Roman" w:cs="Times New Roman"/>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3B5" w14:textId="77777777" w:rsidR="007A7E45" w:rsidRPr="00A259D1" w:rsidRDefault="007A7E45">
            <w:pPr>
              <w:rPr>
                <w:rFonts w:ascii="Times New Roman" w:eastAsia="Garamond" w:hAnsi="Times New Roman" w:cs="Times New Roman"/>
              </w:rPr>
            </w:pPr>
          </w:p>
        </w:tc>
      </w:tr>
      <w:tr w:rsidR="007A7E45" w:rsidRPr="00A259D1" w14:paraId="3B4F03BC"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3B7"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Dental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3B8" w14:textId="6F7C47A8" w:rsidR="007A7E45" w:rsidRPr="00A259D1" w:rsidRDefault="003C357F">
            <w:pPr>
              <w:rPr>
                <w:rFonts w:ascii="Times New Roman" w:eastAsia="Garamond" w:hAnsi="Times New Roman" w:cs="Times New Roman"/>
              </w:rPr>
            </w:pPr>
            <w:r w:rsidRPr="00A259D1">
              <w:rPr>
                <w:rFonts w:ascii="Times New Roman" w:eastAsia="Garamond" w:hAnsi="Times New Roman" w:cs="Times New Roman"/>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3B9" w14:textId="77777777" w:rsidR="007A7E45" w:rsidRPr="00A259D1" w:rsidRDefault="007A7E45">
            <w:pPr>
              <w:rPr>
                <w:rFonts w:ascii="Times New Roman" w:eastAsia="Garamond" w:hAnsi="Times New Roman" w:cs="Times New Roman"/>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3BA" w14:textId="77777777" w:rsidR="007A7E45" w:rsidRPr="00A259D1" w:rsidRDefault="007A7E45">
            <w:pPr>
              <w:rPr>
                <w:rFonts w:ascii="Times New Roman" w:eastAsia="Garamond" w:hAnsi="Times New Roman" w:cs="Times New Roman"/>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3BB" w14:textId="77777777" w:rsidR="007A7E45" w:rsidRPr="00A259D1" w:rsidRDefault="007A7E45">
            <w:pPr>
              <w:rPr>
                <w:rFonts w:ascii="Times New Roman" w:eastAsia="Garamond" w:hAnsi="Times New Roman" w:cs="Times New Roman"/>
              </w:rPr>
            </w:pPr>
          </w:p>
        </w:tc>
      </w:tr>
      <w:tr w:rsidR="007A7E45" w:rsidRPr="00A259D1" w14:paraId="3B4F03C2"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3BD"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Paramedical institutes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3BE" w14:textId="0DD5F22B" w:rsidR="007A7E45" w:rsidRPr="00A259D1" w:rsidRDefault="003C357F">
            <w:pPr>
              <w:rPr>
                <w:rFonts w:ascii="Times New Roman" w:eastAsia="Garamond" w:hAnsi="Times New Roman" w:cs="Times New Roman"/>
              </w:rPr>
            </w:pPr>
            <w:r w:rsidRPr="00A259D1">
              <w:rPr>
                <w:rFonts w:ascii="Times New Roman" w:eastAsia="Garamond" w:hAnsi="Times New Roman" w:cs="Times New Roman"/>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3BF" w14:textId="77777777" w:rsidR="007A7E45" w:rsidRPr="00A259D1" w:rsidRDefault="007A7E45">
            <w:pPr>
              <w:rPr>
                <w:rFonts w:ascii="Times New Roman" w:eastAsia="Garamond" w:hAnsi="Times New Roman" w:cs="Times New Roman"/>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3C0" w14:textId="77777777" w:rsidR="007A7E45" w:rsidRPr="00A259D1" w:rsidRDefault="007A7E45">
            <w:pPr>
              <w:rPr>
                <w:rFonts w:ascii="Times New Roman" w:eastAsia="Garamond" w:hAnsi="Times New Roman" w:cs="Times New Roman"/>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3C1" w14:textId="77777777" w:rsidR="007A7E45" w:rsidRPr="00A259D1" w:rsidRDefault="007A7E45">
            <w:pPr>
              <w:rPr>
                <w:rFonts w:ascii="Times New Roman" w:eastAsia="Garamond" w:hAnsi="Times New Roman" w:cs="Times New Roman"/>
              </w:rPr>
            </w:pPr>
          </w:p>
        </w:tc>
      </w:tr>
      <w:tr w:rsidR="007A7E45" w:rsidRPr="00A259D1" w14:paraId="3B4F03C5"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B4F03C3"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Community Gathering Spaces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B4F03C4" w14:textId="77777777" w:rsidR="007A7E45" w:rsidRPr="00A259D1" w:rsidRDefault="007A7E45">
            <w:pPr>
              <w:widowControl w:val="0"/>
              <w:pBdr>
                <w:top w:val="nil"/>
                <w:left w:val="nil"/>
                <w:bottom w:val="nil"/>
                <w:right w:val="nil"/>
                <w:between w:val="nil"/>
              </w:pBdr>
              <w:jc w:val="left"/>
              <w:rPr>
                <w:rFonts w:ascii="Times New Roman" w:eastAsia="Garamond" w:hAnsi="Times New Roman" w:cs="Times New Roman"/>
              </w:rPr>
            </w:pPr>
          </w:p>
        </w:tc>
      </w:tr>
      <w:tr w:rsidR="007A7E45" w:rsidRPr="00A259D1" w14:paraId="3B4F03CB" w14:textId="77777777">
        <w:trPr>
          <w:trHeight w:val="45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3C6"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Community halls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B4F03C7"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3</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4F03C8" w14:textId="77777777" w:rsidR="007A7E45" w:rsidRPr="00A259D1" w:rsidRDefault="007A7E45">
            <w:pPr>
              <w:spacing w:before="240" w:after="240"/>
              <w:rPr>
                <w:rFonts w:ascii="Times New Roman" w:eastAsia="Garamond" w:hAnsi="Times New Roman" w:cs="Times New Roman"/>
              </w:rPr>
            </w:pP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4F03C9"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4F03CA" w14:textId="77777777" w:rsidR="007A7E45" w:rsidRPr="00A259D1" w:rsidRDefault="007A7E45">
            <w:pPr>
              <w:spacing w:before="240" w:after="240"/>
              <w:rPr>
                <w:rFonts w:ascii="Times New Roman" w:eastAsia="Garamond" w:hAnsi="Times New Roman" w:cs="Times New Roman"/>
              </w:rPr>
            </w:pPr>
          </w:p>
        </w:tc>
      </w:tr>
      <w:tr w:rsidR="007A7E45" w:rsidRPr="00A259D1" w14:paraId="3B4F03D1"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3CC"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Auditoriums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3CD"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5</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3B4F03CE" w14:textId="77777777" w:rsidR="007A7E45" w:rsidRPr="00A259D1" w:rsidRDefault="007A7E45">
            <w:pPr>
              <w:spacing w:before="240" w:after="240"/>
              <w:rPr>
                <w:rFonts w:ascii="Times New Roman" w:eastAsia="Garamond" w:hAnsi="Times New Roman" w:cs="Times New Roman"/>
              </w:rPr>
            </w:pP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3B4F03CF"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3B4F03D0" w14:textId="77777777" w:rsidR="007A7E45" w:rsidRPr="00A259D1" w:rsidRDefault="007A7E45">
            <w:pPr>
              <w:spacing w:before="240" w:after="240"/>
              <w:rPr>
                <w:rFonts w:ascii="Times New Roman" w:eastAsia="Garamond" w:hAnsi="Times New Roman" w:cs="Times New Roman"/>
              </w:rPr>
            </w:pPr>
          </w:p>
        </w:tc>
      </w:tr>
      <w:tr w:rsidR="007A7E45" w:rsidRPr="00A259D1" w14:paraId="3B4F03D7"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3D2"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Religious buildings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3D3"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60</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3B4F03D4" w14:textId="77777777" w:rsidR="007A7E45" w:rsidRPr="00A259D1" w:rsidRDefault="007A7E45">
            <w:pPr>
              <w:spacing w:before="240" w:after="240"/>
              <w:rPr>
                <w:rFonts w:ascii="Times New Roman" w:eastAsia="Garamond" w:hAnsi="Times New Roman" w:cs="Times New Roman"/>
              </w:rPr>
            </w:pP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3B4F03D5"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3B4F03D6" w14:textId="77777777" w:rsidR="007A7E45" w:rsidRPr="00A259D1" w:rsidRDefault="007A7E45">
            <w:pPr>
              <w:spacing w:before="240" w:after="240"/>
              <w:rPr>
                <w:rFonts w:ascii="Times New Roman" w:eastAsia="Garamond" w:hAnsi="Times New Roman" w:cs="Times New Roman"/>
              </w:rPr>
            </w:pPr>
          </w:p>
        </w:tc>
      </w:tr>
      <w:tr w:rsidR="007A7E45" w:rsidRPr="00A259D1" w14:paraId="3B4F03DA"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B4F03D8"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Vulnerable Group Support Facility</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B4F03D9" w14:textId="77777777" w:rsidR="007A7E45" w:rsidRPr="00A259D1" w:rsidRDefault="007A7E45">
            <w:pPr>
              <w:widowControl w:val="0"/>
              <w:pBdr>
                <w:top w:val="nil"/>
                <w:left w:val="nil"/>
                <w:bottom w:val="nil"/>
                <w:right w:val="nil"/>
                <w:between w:val="nil"/>
              </w:pBdr>
              <w:jc w:val="left"/>
              <w:rPr>
                <w:rFonts w:ascii="Times New Roman" w:eastAsia="Garamond" w:hAnsi="Times New Roman" w:cs="Times New Roman"/>
              </w:rPr>
            </w:pPr>
          </w:p>
        </w:tc>
      </w:tr>
      <w:tr w:rsidR="007A7E45" w:rsidRPr="00A259D1" w14:paraId="3B4F03E0"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3DB"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Destitute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3DC"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2</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3DD" w14:textId="77777777" w:rsidR="007A7E45" w:rsidRPr="00A259D1" w:rsidRDefault="007A7E45">
            <w:pPr>
              <w:rPr>
                <w:rFonts w:ascii="Times New Roman" w:eastAsia="Garamond" w:hAnsi="Times New Roman" w:cs="Times New Roman"/>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3DE" w14:textId="77777777" w:rsidR="007A7E45" w:rsidRPr="00A259D1" w:rsidRDefault="007A7E45">
            <w:pPr>
              <w:rPr>
                <w:rFonts w:ascii="Times New Roman" w:eastAsia="Garamond" w:hAnsi="Times New Roman" w:cs="Times New Roman"/>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3DF" w14:textId="77777777" w:rsidR="007A7E45" w:rsidRPr="00A259D1" w:rsidRDefault="007A7E45">
            <w:pPr>
              <w:rPr>
                <w:rFonts w:ascii="Times New Roman" w:eastAsia="Garamond" w:hAnsi="Times New Roman" w:cs="Times New Roman"/>
              </w:rPr>
            </w:pPr>
          </w:p>
        </w:tc>
      </w:tr>
      <w:tr w:rsidR="007A7E45" w:rsidRPr="00A259D1" w14:paraId="3B4F03E6"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3E1"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Elderly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3E2" w14:textId="4620CC4F" w:rsidR="007A7E45" w:rsidRPr="00A259D1" w:rsidRDefault="00F31D65">
            <w:pPr>
              <w:rPr>
                <w:rFonts w:ascii="Times New Roman" w:eastAsia="Garamond" w:hAnsi="Times New Roman" w:cs="Times New Roman"/>
              </w:rPr>
            </w:pPr>
            <w:r>
              <w:rPr>
                <w:rFonts w:ascii="Times New Roman" w:eastAsia="Garamond" w:hAnsi="Times New Roman" w:cs="Times New Roman"/>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3E3" w14:textId="77777777" w:rsidR="007A7E45" w:rsidRPr="00A259D1" w:rsidRDefault="007A7E45">
            <w:pPr>
              <w:rPr>
                <w:rFonts w:ascii="Times New Roman" w:eastAsia="Garamond" w:hAnsi="Times New Roman" w:cs="Times New Roman"/>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3E4" w14:textId="77777777" w:rsidR="007A7E45" w:rsidRPr="00A259D1" w:rsidRDefault="007A7E45">
            <w:pPr>
              <w:rPr>
                <w:rFonts w:ascii="Times New Roman" w:eastAsia="Garamond" w:hAnsi="Times New Roman" w:cs="Times New Roman"/>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3E5" w14:textId="77777777" w:rsidR="007A7E45" w:rsidRPr="00A259D1" w:rsidRDefault="007A7E45">
            <w:pPr>
              <w:rPr>
                <w:rFonts w:ascii="Times New Roman" w:eastAsia="Garamond" w:hAnsi="Times New Roman" w:cs="Times New Roman"/>
              </w:rPr>
            </w:pPr>
          </w:p>
        </w:tc>
      </w:tr>
      <w:tr w:rsidR="007A7E45" w:rsidRPr="00A259D1" w14:paraId="3B4F03EC"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3E7"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LSGD owned other buildings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B4F03E8"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2</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4F03E9" w14:textId="77777777" w:rsidR="007A7E45" w:rsidRPr="00A259D1" w:rsidRDefault="007A7E45">
            <w:pPr>
              <w:spacing w:before="240" w:after="240"/>
              <w:rPr>
                <w:rFonts w:ascii="Times New Roman" w:eastAsia="Garamond" w:hAnsi="Times New Roman" w:cs="Times New Roman"/>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3EA" w14:textId="77777777" w:rsidR="007A7E45" w:rsidRPr="00A259D1" w:rsidRDefault="007A7E45">
            <w:pPr>
              <w:rPr>
                <w:rFonts w:ascii="Times New Roman" w:eastAsia="Garamond" w:hAnsi="Times New Roman" w:cs="Times New Roman"/>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3EB" w14:textId="77777777" w:rsidR="007A7E45" w:rsidRPr="00A259D1" w:rsidRDefault="007A7E45">
            <w:pPr>
              <w:rPr>
                <w:rFonts w:ascii="Times New Roman" w:eastAsia="Garamond" w:hAnsi="Times New Roman" w:cs="Times New Roman"/>
              </w:rPr>
            </w:pPr>
          </w:p>
        </w:tc>
      </w:tr>
      <w:tr w:rsidR="007A7E45" w:rsidRPr="00A259D1" w14:paraId="3B4F03F0"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B4F03ED" w14:textId="77777777" w:rsidR="007A7E45" w:rsidRPr="00A259D1" w:rsidRDefault="007A7E45">
            <w:pPr>
              <w:rPr>
                <w:rFonts w:ascii="Times New Roman" w:eastAsia="Garamond" w:hAnsi="Times New Roman" w:cs="Times New Roman"/>
                <w:b/>
                <w:bCs/>
              </w:rPr>
            </w:pPr>
          </w:p>
          <w:p w14:paraId="3B4F03EE"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Mass Fatality Management (MFM) Infrastructure</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B4F03EF" w14:textId="77777777" w:rsidR="007A7E45" w:rsidRPr="00A259D1" w:rsidRDefault="007A7E45">
            <w:pPr>
              <w:widowControl w:val="0"/>
              <w:pBdr>
                <w:top w:val="nil"/>
                <w:left w:val="nil"/>
                <w:bottom w:val="nil"/>
                <w:right w:val="nil"/>
                <w:between w:val="nil"/>
              </w:pBdr>
              <w:jc w:val="left"/>
              <w:rPr>
                <w:rFonts w:ascii="Times New Roman" w:eastAsia="Garamond" w:hAnsi="Times New Roman" w:cs="Times New Roman"/>
              </w:rPr>
            </w:pPr>
          </w:p>
        </w:tc>
      </w:tr>
      <w:tr w:rsidR="007A7E45" w:rsidRPr="00A259D1" w14:paraId="3B4F03F6"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3F1"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Mortuary</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3F2" w14:textId="7FA24C32" w:rsidR="007A7E45" w:rsidRPr="00A259D1" w:rsidRDefault="007E63C0">
            <w:pPr>
              <w:rPr>
                <w:rFonts w:ascii="Times New Roman" w:eastAsia="Garamond" w:hAnsi="Times New Roman" w:cs="Times New Roman"/>
              </w:rPr>
            </w:pPr>
            <w:r>
              <w:rPr>
                <w:rFonts w:ascii="Times New Roman" w:eastAsia="Garamond" w:hAnsi="Times New Roman" w:cs="Times New Roman"/>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3F3" w14:textId="77777777" w:rsidR="007A7E45" w:rsidRPr="00A259D1" w:rsidRDefault="007A7E45">
            <w:pPr>
              <w:rPr>
                <w:rFonts w:ascii="Times New Roman" w:eastAsia="Garamond" w:hAnsi="Times New Roman" w:cs="Times New Roman"/>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3F4" w14:textId="77777777" w:rsidR="007A7E45" w:rsidRPr="00A259D1" w:rsidRDefault="007A7E45">
            <w:pPr>
              <w:rPr>
                <w:rFonts w:ascii="Times New Roman" w:eastAsia="Garamond" w:hAnsi="Times New Roman" w:cs="Times New Roman"/>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3F5" w14:textId="77777777" w:rsidR="007A7E45" w:rsidRPr="00A259D1" w:rsidRDefault="007A7E45">
            <w:pPr>
              <w:rPr>
                <w:rFonts w:ascii="Times New Roman" w:eastAsia="Garamond" w:hAnsi="Times New Roman" w:cs="Times New Roman"/>
              </w:rPr>
            </w:pPr>
          </w:p>
        </w:tc>
      </w:tr>
      <w:tr w:rsidR="007A7E45" w:rsidRPr="00A259D1" w14:paraId="3B4F03FC"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3F7"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Crematorium</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3F8"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1</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3F9" w14:textId="77777777" w:rsidR="007A7E45" w:rsidRPr="00A259D1" w:rsidRDefault="007A7E45">
            <w:pPr>
              <w:rPr>
                <w:rFonts w:ascii="Times New Roman" w:eastAsia="Garamond" w:hAnsi="Times New Roman" w:cs="Times New Roman"/>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3FA" w14:textId="77777777" w:rsidR="007A7E45" w:rsidRPr="00A259D1" w:rsidRDefault="007A7E45">
            <w:pPr>
              <w:rPr>
                <w:rFonts w:ascii="Times New Roman" w:eastAsia="Garamond" w:hAnsi="Times New Roman" w:cs="Times New Roman"/>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3FB" w14:textId="77777777" w:rsidR="007A7E45" w:rsidRPr="00A259D1" w:rsidRDefault="007A7E45">
            <w:pPr>
              <w:rPr>
                <w:rFonts w:ascii="Times New Roman" w:eastAsia="Garamond" w:hAnsi="Times New Roman" w:cs="Times New Roman"/>
              </w:rPr>
            </w:pPr>
          </w:p>
        </w:tc>
      </w:tr>
    </w:tbl>
    <w:p w14:paraId="3B4F03FD"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lastRenderedPageBreak/>
        <w:t>*refer annexure 1 for contact details</w:t>
      </w:r>
    </w:p>
    <w:p w14:paraId="3B4F03FF" w14:textId="00256822" w:rsidR="007A7E45" w:rsidRPr="00A259D1" w:rsidRDefault="007A7E45">
      <w:pPr>
        <w:rPr>
          <w:rFonts w:ascii="Times New Roman" w:eastAsia="Garamond" w:hAnsi="Times New Roman" w:cs="Times New Roman"/>
        </w:rPr>
      </w:pPr>
    </w:p>
    <w:p w14:paraId="3B4F0400" w14:textId="77777777" w:rsidR="007A7E45" w:rsidRPr="00A259D1" w:rsidRDefault="0041248D">
      <w:pPr>
        <w:pStyle w:val="Heading1"/>
        <w:rPr>
          <w:rFonts w:ascii="Times New Roman" w:eastAsia="Garamond" w:hAnsi="Times New Roman" w:cs="Times New Roman"/>
          <w:color w:val="000000"/>
        </w:rPr>
      </w:pPr>
      <w:bookmarkStart w:id="22" w:name="_Toc225678346"/>
      <w:r w:rsidRPr="00A259D1">
        <w:rPr>
          <w:rFonts w:ascii="Times New Roman" w:eastAsia="Garamond" w:hAnsi="Times New Roman" w:cs="Times New Roman"/>
          <w:color w:val="000000"/>
        </w:rPr>
        <w:t>Human resources</w:t>
      </w:r>
      <w:bookmarkEnd w:id="22"/>
    </w:p>
    <w:p w14:paraId="3B4F0401"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 xml:space="preserve">This section focuses on the </w:t>
      </w:r>
      <w:r w:rsidRPr="00A259D1">
        <w:rPr>
          <w:rFonts w:ascii="Times New Roman" w:eastAsia="Garamond" w:hAnsi="Times New Roman" w:cs="Times New Roman"/>
          <w:b/>
          <w:bCs/>
        </w:rPr>
        <w:t>human capital</w:t>
      </w:r>
      <w:r w:rsidRPr="00A259D1">
        <w:rPr>
          <w:rFonts w:ascii="Times New Roman" w:eastAsia="Garamond" w:hAnsi="Times New Roman" w:cs="Times New Roman"/>
        </w:rPr>
        <w:t xml:space="preserve"> available within the LSGI. In any emergency—be it a pandemic, flood, or industrial accident—infrastructure is only as effective as the people operating it.</w:t>
      </w:r>
    </w:p>
    <w:p w14:paraId="3B4F0402" w14:textId="77777777" w:rsidR="007A7E45" w:rsidRPr="00A259D1" w:rsidRDefault="0041248D">
      <w:pPr>
        <w:pStyle w:val="Heading3"/>
        <w:rPr>
          <w:rFonts w:ascii="Times New Roman" w:eastAsia="Garamond" w:hAnsi="Times New Roman" w:cs="Times New Roman"/>
          <w:b/>
          <w:bCs/>
          <w:color w:val="000000"/>
        </w:rPr>
      </w:pPr>
      <w:bookmarkStart w:id="23" w:name="_heading=h.11p3kmiv3r43" w:colFirst="0" w:colLast="0"/>
      <w:bookmarkEnd w:id="23"/>
      <w:r w:rsidRPr="00A259D1">
        <w:rPr>
          <w:rFonts w:ascii="Times New Roman" w:eastAsia="Garamond" w:hAnsi="Times New Roman" w:cs="Times New Roman"/>
          <w:b/>
          <w:bCs/>
          <w:color w:val="000000"/>
        </w:rPr>
        <w:t>Medical &amp; Clinical Personnel</w:t>
      </w:r>
    </w:p>
    <w:p w14:paraId="3B4F0403"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RPr="00A259D1">
        <w:rPr>
          <w:rFonts w:ascii="Times New Roman" w:eastAsia="Garamond" w:hAnsi="Times New Roman" w:cs="Times New Roman"/>
          <w:b/>
          <w:bCs/>
        </w:rPr>
        <w:t>Annexure in 1</w:t>
      </w:r>
      <w:r w:rsidRPr="00A259D1">
        <w:rPr>
          <w:rFonts w:ascii="Times New Roman" w:eastAsia="Garamond" w:hAnsi="Times New Roman" w:cs="Times New Roman"/>
        </w:rPr>
        <w:t>).</w:t>
      </w:r>
    </w:p>
    <w:p w14:paraId="3B4F0404" w14:textId="77777777" w:rsidR="007A7E45" w:rsidRPr="00A259D1" w:rsidRDefault="007A7E45">
      <w:pPr>
        <w:rPr>
          <w:rFonts w:ascii="Times New Roman" w:eastAsia="Garamond" w:hAnsi="Times New Roman" w:cs="Times New Roman"/>
        </w:rPr>
      </w:pPr>
    </w:p>
    <w:tbl>
      <w:tblPr>
        <w:tblStyle w:val="afffff7"/>
        <w:tblW w:w="9191" w:type="dxa"/>
        <w:tblBorders>
          <w:top w:val="nil"/>
          <w:left w:val="nil"/>
          <w:bottom w:val="nil"/>
          <w:right w:val="nil"/>
          <w:insideH w:val="nil"/>
          <w:insideV w:val="nil"/>
        </w:tblBorders>
        <w:tblLayout w:type="fixed"/>
        <w:tblLook w:val="0600" w:firstRow="0" w:lastRow="0" w:firstColumn="0" w:lastColumn="0" w:noHBand="1" w:noVBand="1"/>
      </w:tblPr>
      <w:tblGrid>
        <w:gridCol w:w="4109"/>
        <w:gridCol w:w="1586"/>
        <w:gridCol w:w="1748"/>
        <w:gridCol w:w="1748"/>
      </w:tblGrid>
      <w:tr w:rsidR="007A7E45" w:rsidRPr="00A259D1" w14:paraId="3B4F0409" w14:textId="77777777">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405"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406"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407"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408" w14:textId="77777777" w:rsidR="007A7E45" w:rsidRPr="00A259D1" w:rsidRDefault="0041248D">
            <w:pPr>
              <w:spacing w:line="240" w:lineRule="auto"/>
              <w:rPr>
                <w:rFonts w:ascii="Times New Roman" w:eastAsia="Garamond" w:hAnsi="Times New Roman" w:cs="Times New Roman"/>
                <w:b/>
                <w:bCs/>
              </w:rPr>
            </w:pPr>
            <w:r w:rsidRPr="00A259D1">
              <w:rPr>
                <w:rFonts w:ascii="Times New Roman" w:eastAsia="Garamond" w:hAnsi="Times New Roman" w:cs="Times New Roman"/>
                <w:b/>
                <w:bCs/>
              </w:rPr>
              <w:t>Total</w:t>
            </w:r>
          </w:p>
        </w:tc>
      </w:tr>
      <w:tr w:rsidR="007A7E45" w:rsidRPr="00A259D1" w14:paraId="3B4F040E"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40A"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Doctors—Modern Medicine</w:t>
            </w:r>
          </w:p>
        </w:tc>
        <w:tc>
          <w:tcPr>
            <w:tcW w:w="158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B4F040B"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2</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4F040C"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3</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4F040D"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5</w:t>
            </w:r>
          </w:p>
        </w:tc>
      </w:tr>
      <w:tr w:rsidR="007A7E45" w:rsidRPr="00A259D1" w14:paraId="3B4F0413"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40F"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Doctors – AYUSH</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410"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B4F0411"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B4F0412"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4</w:t>
            </w:r>
          </w:p>
        </w:tc>
      </w:tr>
      <w:tr w:rsidR="007A7E45" w:rsidRPr="00A259D1" w14:paraId="3B4F0418"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414"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Doctors – Veterinary</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415"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B4F0416"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B4F0417"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2</w:t>
            </w:r>
          </w:p>
        </w:tc>
      </w:tr>
      <w:tr w:rsidR="007A7E45" w:rsidRPr="00A259D1" w14:paraId="3B4F041D"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419"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Doctors – Dental</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41A" w14:textId="11A19AEA" w:rsidR="007A7E45" w:rsidRPr="00A259D1" w:rsidRDefault="00606D47">
            <w:pPr>
              <w:spacing w:line="240" w:lineRule="auto"/>
              <w:rPr>
                <w:rFonts w:ascii="Times New Roman" w:eastAsia="Garamond" w:hAnsi="Times New Roman" w:cs="Times New Roman"/>
              </w:rPr>
            </w:pPr>
            <w:r w:rsidRPr="00A259D1">
              <w:rPr>
                <w:rFonts w:ascii="Times New Roman" w:eastAsia="Garamond"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B4F041B"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6</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B4F041C"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6</w:t>
            </w:r>
          </w:p>
        </w:tc>
      </w:tr>
      <w:tr w:rsidR="007A7E45" w:rsidRPr="00A259D1" w14:paraId="3B4F0422"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41E"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Nursing officers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41F"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B4F0420"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8</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B4F0421"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10</w:t>
            </w:r>
          </w:p>
        </w:tc>
      </w:tr>
      <w:tr w:rsidR="007A7E45" w:rsidRPr="00A259D1" w14:paraId="3B4F0427"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423"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Lab technicians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424" w14:textId="62D8E801" w:rsidR="007A7E45" w:rsidRPr="00A259D1" w:rsidRDefault="00606D47">
            <w:pPr>
              <w:spacing w:line="240" w:lineRule="auto"/>
              <w:rPr>
                <w:rFonts w:ascii="Times New Roman" w:eastAsia="Garamond" w:hAnsi="Times New Roman" w:cs="Times New Roman"/>
              </w:rPr>
            </w:pPr>
            <w:r w:rsidRPr="00A259D1">
              <w:rPr>
                <w:rFonts w:ascii="Times New Roman" w:eastAsia="Garamond"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B4F0425"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B4F0426"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2</w:t>
            </w:r>
          </w:p>
        </w:tc>
      </w:tr>
      <w:tr w:rsidR="007A7E45" w:rsidRPr="00A259D1" w14:paraId="3B4F042C" w14:textId="77777777">
        <w:trPr>
          <w:trHeight w:val="375"/>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428"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Optometrist</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429" w14:textId="641B415F" w:rsidR="007A7E45" w:rsidRPr="00A259D1" w:rsidRDefault="00606D47">
            <w:pPr>
              <w:spacing w:line="240" w:lineRule="auto"/>
              <w:rPr>
                <w:rFonts w:ascii="Times New Roman" w:eastAsia="Garamond" w:hAnsi="Times New Roman" w:cs="Times New Roman"/>
              </w:rPr>
            </w:pPr>
            <w:r w:rsidRPr="00A259D1">
              <w:rPr>
                <w:rFonts w:ascii="Times New Roman" w:eastAsia="Garamond"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B4F042A" w14:textId="5F6688B4" w:rsidR="007A7E45" w:rsidRPr="00A259D1" w:rsidRDefault="00606D47">
            <w:pPr>
              <w:spacing w:line="240" w:lineRule="auto"/>
              <w:rPr>
                <w:rFonts w:ascii="Times New Roman" w:eastAsia="Garamond" w:hAnsi="Times New Roman" w:cs="Times New Roman"/>
              </w:rPr>
            </w:pPr>
            <w:r w:rsidRPr="00A259D1">
              <w:rPr>
                <w:rFonts w:ascii="Times New Roman" w:eastAsia="Garamond"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B4F042B" w14:textId="4A3C3754" w:rsidR="007A7E45" w:rsidRPr="00A259D1" w:rsidRDefault="00606D47">
            <w:pPr>
              <w:spacing w:line="240" w:lineRule="auto"/>
              <w:rPr>
                <w:rFonts w:ascii="Times New Roman" w:eastAsia="Garamond" w:hAnsi="Times New Roman" w:cs="Times New Roman"/>
              </w:rPr>
            </w:pPr>
            <w:r w:rsidRPr="00A259D1">
              <w:rPr>
                <w:rFonts w:ascii="Times New Roman" w:eastAsia="Garamond" w:hAnsi="Times New Roman" w:cs="Times New Roman"/>
              </w:rPr>
              <w:t>0</w:t>
            </w:r>
          </w:p>
        </w:tc>
      </w:tr>
      <w:tr w:rsidR="007A7E45" w:rsidRPr="00A259D1" w14:paraId="3B4F0431"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42D"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Pharmacists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42E"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B4F042F"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19</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B4F0430"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20</w:t>
            </w:r>
          </w:p>
        </w:tc>
      </w:tr>
      <w:tr w:rsidR="007A7E45" w:rsidRPr="00A259D1" w14:paraId="3B4F0436"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432"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Psychologists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433" w14:textId="312DCEA5" w:rsidR="007A7E45" w:rsidRPr="00A259D1" w:rsidRDefault="00606D47">
            <w:pPr>
              <w:spacing w:line="240" w:lineRule="auto"/>
              <w:rPr>
                <w:rFonts w:ascii="Times New Roman" w:eastAsia="Garamond" w:hAnsi="Times New Roman" w:cs="Times New Roman"/>
              </w:rPr>
            </w:pPr>
            <w:r w:rsidRPr="00A259D1">
              <w:rPr>
                <w:rFonts w:ascii="Times New Roman" w:eastAsia="Garamond"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B4F0434" w14:textId="7CCFE3AD" w:rsidR="007A7E45" w:rsidRPr="00A259D1" w:rsidRDefault="00606D47">
            <w:pPr>
              <w:spacing w:line="240" w:lineRule="auto"/>
              <w:rPr>
                <w:rFonts w:ascii="Times New Roman" w:eastAsia="Garamond" w:hAnsi="Times New Roman" w:cs="Times New Roman"/>
              </w:rPr>
            </w:pPr>
            <w:r w:rsidRPr="00A259D1">
              <w:rPr>
                <w:rFonts w:ascii="Times New Roman" w:eastAsia="Garamond"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B4F0435" w14:textId="2E461FF3" w:rsidR="007A7E45" w:rsidRPr="00A259D1" w:rsidRDefault="00606D47">
            <w:pPr>
              <w:spacing w:line="240" w:lineRule="auto"/>
              <w:rPr>
                <w:rFonts w:ascii="Times New Roman" w:eastAsia="Garamond" w:hAnsi="Times New Roman" w:cs="Times New Roman"/>
              </w:rPr>
            </w:pPr>
            <w:r w:rsidRPr="00A259D1">
              <w:rPr>
                <w:rFonts w:ascii="Times New Roman" w:eastAsia="Garamond" w:hAnsi="Times New Roman" w:cs="Times New Roman"/>
              </w:rPr>
              <w:t>0</w:t>
            </w:r>
          </w:p>
        </w:tc>
      </w:tr>
      <w:tr w:rsidR="007A7E45" w:rsidRPr="00A259D1" w14:paraId="3B4F043B"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437"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Counsellors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438" w14:textId="14AB0D7A" w:rsidR="007A7E45" w:rsidRPr="00A259D1" w:rsidRDefault="00606D47">
            <w:pPr>
              <w:spacing w:line="240" w:lineRule="auto"/>
              <w:rPr>
                <w:rFonts w:ascii="Times New Roman" w:eastAsia="Garamond" w:hAnsi="Times New Roman" w:cs="Times New Roman"/>
              </w:rPr>
            </w:pPr>
            <w:r w:rsidRPr="00A259D1">
              <w:rPr>
                <w:rFonts w:ascii="Times New Roman" w:eastAsia="Garamond"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B4F0439" w14:textId="7C188691" w:rsidR="007A7E45" w:rsidRPr="00A259D1" w:rsidRDefault="00606D47">
            <w:pPr>
              <w:spacing w:line="240" w:lineRule="auto"/>
              <w:rPr>
                <w:rFonts w:ascii="Times New Roman" w:eastAsia="Garamond" w:hAnsi="Times New Roman" w:cs="Times New Roman"/>
              </w:rPr>
            </w:pPr>
            <w:r w:rsidRPr="00A259D1">
              <w:rPr>
                <w:rFonts w:ascii="Times New Roman" w:eastAsia="Garamond"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B4F043A" w14:textId="05F508AE" w:rsidR="007A7E45" w:rsidRPr="00A259D1" w:rsidRDefault="00606D47">
            <w:pPr>
              <w:spacing w:line="240" w:lineRule="auto"/>
              <w:rPr>
                <w:rFonts w:ascii="Times New Roman" w:eastAsia="Garamond" w:hAnsi="Times New Roman" w:cs="Times New Roman"/>
              </w:rPr>
            </w:pPr>
            <w:r w:rsidRPr="00A259D1">
              <w:rPr>
                <w:rFonts w:ascii="Times New Roman" w:eastAsia="Garamond" w:hAnsi="Times New Roman" w:cs="Times New Roman"/>
              </w:rPr>
              <w:t>0</w:t>
            </w:r>
          </w:p>
        </w:tc>
      </w:tr>
    </w:tbl>
    <w:p w14:paraId="3B4F043C" w14:textId="77777777" w:rsidR="007A7E45" w:rsidRPr="00A259D1" w:rsidRDefault="007A7E45">
      <w:pPr>
        <w:rPr>
          <w:rFonts w:ascii="Times New Roman" w:eastAsia="Garamond" w:hAnsi="Times New Roman" w:cs="Times New Roman"/>
        </w:rPr>
      </w:pPr>
    </w:p>
    <w:p w14:paraId="3B4F043D" w14:textId="77777777" w:rsidR="007A7E45" w:rsidRPr="00A259D1" w:rsidRDefault="0041248D">
      <w:pPr>
        <w:pStyle w:val="Heading3"/>
        <w:rPr>
          <w:rFonts w:ascii="Times New Roman" w:eastAsia="Garamond" w:hAnsi="Times New Roman" w:cs="Times New Roman"/>
          <w:b/>
          <w:bCs/>
          <w:color w:val="000000"/>
        </w:rPr>
      </w:pPr>
      <w:bookmarkStart w:id="24" w:name="_heading=h.fo0yi3efcn2x" w:colFirst="0" w:colLast="0"/>
      <w:bookmarkEnd w:id="24"/>
      <w:r w:rsidRPr="00A259D1">
        <w:rPr>
          <w:rFonts w:ascii="Times New Roman" w:eastAsia="Garamond" w:hAnsi="Times New Roman" w:cs="Times New Roman"/>
          <w:b/>
          <w:bCs/>
          <w:color w:val="000000"/>
        </w:rPr>
        <w:t>Public Health &amp; Field-Level Workforce</w:t>
      </w:r>
    </w:p>
    <w:p w14:paraId="3B4F043E"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These individuals are the backbone of surveillance, maternal-child health, and decentralized care.</w:t>
      </w:r>
    </w:p>
    <w:p w14:paraId="3B4F043F" w14:textId="77777777" w:rsidR="007A7E45" w:rsidRPr="00A259D1" w:rsidRDefault="007A7E45">
      <w:pPr>
        <w:rPr>
          <w:rFonts w:ascii="Times New Roman" w:eastAsia="Garamond" w:hAnsi="Times New Roman" w:cs="Times New Roman"/>
        </w:rPr>
      </w:pPr>
    </w:p>
    <w:p w14:paraId="3B4F0440" w14:textId="77777777" w:rsidR="007A7E45" w:rsidRPr="00A259D1" w:rsidRDefault="007A7E45">
      <w:pPr>
        <w:rPr>
          <w:rFonts w:ascii="Times New Roman" w:eastAsia="Garamond" w:hAnsi="Times New Roman" w:cs="Times New Roman"/>
        </w:rPr>
      </w:pPr>
    </w:p>
    <w:tbl>
      <w:tblPr>
        <w:tblStyle w:val="afffff8"/>
        <w:tblW w:w="9195" w:type="dxa"/>
        <w:tblBorders>
          <w:top w:val="nil"/>
          <w:left w:val="nil"/>
          <w:bottom w:val="nil"/>
          <w:right w:val="nil"/>
          <w:insideH w:val="nil"/>
          <w:insideV w:val="nil"/>
        </w:tblBorders>
        <w:tblLayout w:type="fixed"/>
        <w:tblLook w:val="0600" w:firstRow="0" w:lastRow="0" w:firstColumn="0" w:lastColumn="0" w:noHBand="1" w:noVBand="1"/>
      </w:tblPr>
      <w:tblGrid>
        <w:gridCol w:w="3675"/>
        <w:gridCol w:w="1455"/>
        <w:gridCol w:w="1965"/>
        <w:gridCol w:w="2100"/>
      </w:tblGrid>
      <w:tr w:rsidR="007A7E45" w:rsidRPr="00A259D1" w14:paraId="3B4F0445" w14:textId="77777777">
        <w:trPr>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441"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b/>
                <w:bCs/>
              </w:rPr>
              <w:lastRenderedPageBreak/>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442"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b/>
                <w:bCs/>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443" w14:textId="77777777" w:rsidR="007A7E45" w:rsidRPr="00A259D1" w:rsidRDefault="0041248D">
            <w:pPr>
              <w:spacing w:line="240" w:lineRule="auto"/>
              <w:rPr>
                <w:rFonts w:ascii="Times New Roman" w:eastAsia="Garamond" w:hAnsi="Times New Roman" w:cs="Times New Roman"/>
                <w:b/>
                <w:bCs/>
              </w:rPr>
            </w:pPr>
            <w:r w:rsidRPr="00A259D1">
              <w:rPr>
                <w:rFonts w:ascii="Times New Roman" w:eastAsia="Garamond" w:hAnsi="Times New Roman" w:cs="Times New Roman"/>
                <w:b/>
                <w:bCs/>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444"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b/>
                <w:bCs/>
              </w:rPr>
              <w:t>Total</w:t>
            </w:r>
          </w:p>
        </w:tc>
      </w:tr>
      <w:tr w:rsidR="007A7E45" w:rsidRPr="00A259D1" w14:paraId="3B4F044A"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446"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HS (Health Supervisors)</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B4F0447" w14:textId="1506394B" w:rsidR="007A7E45" w:rsidRPr="00A259D1" w:rsidRDefault="00F31D65">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B4F0448" w14:textId="243B5BCF" w:rsidR="007A7E45" w:rsidRPr="00A259D1" w:rsidRDefault="00F31D65">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4F0449" w14:textId="2321B280" w:rsidR="007A7E45" w:rsidRPr="00A259D1" w:rsidRDefault="00F31D65">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r>
      <w:tr w:rsidR="007A7E45" w:rsidRPr="00A259D1" w14:paraId="3B4F044F"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44B"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HI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44C"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44D" w14:textId="7A080E11" w:rsidR="007A7E45" w:rsidRPr="00A259D1" w:rsidRDefault="00F31D65">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B4F044E"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1</w:t>
            </w:r>
          </w:p>
        </w:tc>
      </w:tr>
      <w:tr w:rsidR="007A7E45" w:rsidRPr="00A259D1" w14:paraId="3B4F0454"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450"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LHS (Lady Health Supervisor)</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451" w14:textId="74E16195" w:rsidR="007A7E45" w:rsidRPr="00A259D1" w:rsidRDefault="00F31D65">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452" w14:textId="3E4C97CD" w:rsidR="007A7E45" w:rsidRPr="00A259D1" w:rsidRDefault="00F31D65">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B4F0453" w14:textId="0F7B9025" w:rsidR="007A7E45" w:rsidRPr="00A259D1" w:rsidRDefault="00F31D65">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r>
      <w:tr w:rsidR="007A7E45" w:rsidRPr="00A259D1" w14:paraId="3B4F0459"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455"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LHI (Lady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456"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457" w14:textId="772D80FB" w:rsidR="007A7E45" w:rsidRPr="00A259D1" w:rsidRDefault="00F31D65">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B4F0458"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1</w:t>
            </w:r>
          </w:p>
        </w:tc>
      </w:tr>
      <w:tr w:rsidR="007A7E45" w:rsidRPr="00A259D1" w14:paraId="3B4F045E"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45A"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JPHN (Jr Public Health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45B"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5</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45C" w14:textId="27B8EB4D" w:rsidR="007A7E45" w:rsidRPr="00A259D1" w:rsidRDefault="00F31D65">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B4F045D"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5</w:t>
            </w:r>
          </w:p>
        </w:tc>
      </w:tr>
      <w:tr w:rsidR="007A7E45" w:rsidRPr="00A259D1" w14:paraId="3B4F0463"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45F"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JHI (Jr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460"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4</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461" w14:textId="18CEC0C0" w:rsidR="007A7E45" w:rsidRPr="00A259D1" w:rsidRDefault="00F31D65">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B4F0462"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4</w:t>
            </w:r>
          </w:p>
        </w:tc>
      </w:tr>
      <w:tr w:rsidR="007A7E45" w:rsidRPr="00A259D1" w14:paraId="3B4F0468"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464"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MLSP (Mid-Level Service Providers)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465"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5</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466" w14:textId="01E8D873" w:rsidR="007A7E45" w:rsidRPr="00A259D1" w:rsidRDefault="00F31D65">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B4F0467"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5</w:t>
            </w:r>
          </w:p>
        </w:tc>
      </w:tr>
      <w:tr w:rsidR="007A7E45" w:rsidRPr="00A259D1" w14:paraId="3B4F046D"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469"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Palliative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46A"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46B" w14:textId="75AE7ACD" w:rsidR="007A7E45" w:rsidRPr="00A259D1" w:rsidRDefault="00F31D65">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B4F046C"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1</w:t>
            </w:r>
          </w:p>
        </w:tc>
      </w:tr>
      <w:tr w:rsidR="007A7E45" w:rsidRPr="00A259D1" w14:paraId="3B4F0472"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46E"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RBSK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46F"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470" w14:textId="33823F5B" w:rsidR="007A7E45" w:rsidRPr="00A259D1" w:rsidRDefault="00F31D65">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B4F0471"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1</w:t>
            </w:r>
          </w:p>
        </w:tc>
      </w:tr>
      <w:tr w:rsidR="007A7E45" w:rsidRPr="00A259D1" w14:paraId="3B4F0477"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473"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PRO</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474" w14:textId="7D1C6ACD" w:rsidR="007A7E45" w:rsidRPr="00A259D1" w:rsidRDefault="00F31D65">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475" w14:textId="41CD3D53" w:rsidR="007A7E45" w:rsidRPr="00A259D1" w:rsidRDefault="00F31D65">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B4F0476" w14:textId="653B84E7" w:rsidR="007A7E45" w:rsidRPr="00A259D1" w:rsidRDefault="00F31D65">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r>
      <w:tr w:rsidR="007A7E45" w:rsidRPr="00A259D1" w14:paraId="3B4F047C"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478"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Epidemiologist</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479" w14:textId="7368534C" w:rsidR="007A7E45" w:rsidRPr="00A259D1" w:rsidRDefault="00F31D65">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47A" w14:textId="1C8ED17D" w:rsidR="007A7E45" w:rsidRPr="00A259D1" w:rsidRDefault="00F31D65">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B4F047B" w14:textId="703F4CE1" w:rsidR="007A7E45" w:rsidRPr="00A259D1" w:rsidRDefault="00F31D65">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r>
      <w:tr w:rsidR="007A7E45" w:rsidRPr="00A259D1" w14:paraId="3B4F0481"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47D"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Data Manager</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B4F047E" w14:textId="76E0A73C" w:rsidR="007A7E45" w:rsidRPr="00A259D1" w:rsidRDefault="00F31D65">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B4F047F" w14:textId="7EB46A9B" w:rsidR="007A7E45" w:rsidRPr="00A259D1" w:rsidRDefault="00F31D65">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4F0480" w14:textId="1A956D83" w:rsidR="007A7E45" w:rsidRPr="00A259D1" w:rsidRDefault="00F31D65">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r>
    </w:tbl>
    <w:p w14:paraId="3B4F0483" w14:textId="77777777" w:rsidR="007A7E45" w:rsidRPr="00A259D1" w:rsidRDefault="0041248D">
      <w:pPr>
        <w:pStyle w:val="Heading2"/>
        <w:spacing w:before="360"/>
        <w:rPr>
          <w:rFonts w:ascii="Times New Roman" w:eastAsia="Garamond" w:hAnsi="Times New Roman" w:cs="Times New Roman"/>
          <w:color w:val="000000"/>
          <w:sz w:val="34"/>
          <w:szCs w:val="34"/>
        </w:rPr>
      </w:pPr>
      <w:bookmarkStart w:id="25" w:name="_heading=h.x6dd38dc7moq" w:colFirst="0" w:colLast="0"/>
      <w:bookmarkStart w:id="26" w:name="_Toc225678347"/>
      <w:bookmarkEnd w:id="25"/>
      <w:r w:rsidRPr="00A259D1">
        <w:rPr>
          <w:rFonts w:ascii="Times New Roman" w:eastAsia="Garamond" w:hAnsi="Times New Roman" w:cs="Times New Roman"/>
          <w:color w:val="000000"/>
          <w:sz w:val="34"/>
          <w:szCs w:val="34"/>
        </w:rPr>
        <w:lastRenderedPageBreak/>
        <w:t>Community &amp; Support Cadre</w:t>
      </w:r>
      <w:bookmarkEnd w:id="26"/>
    </w:p>
    <w:p w14:paraId="3B4F0484"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This group represents the surge capacity of the LSGI—people who can be called upon for logistics, rescue, and specialized support.</w:t>
      </w:r>
    </w:p>
    <w:p w14:paraId="3B4F0485" w14:textId="77777777" w:rsidR="007A7E45" w:rsidRPr="00A259D1" w:rsidRDefault="007A7E45">
      <w:pPr>
        <w:rPr>
          <w:rFonts w:ascii="Times New Roman" w:eastAsia="Garamond" w:hAnsi="Times New Roman" w:cs="Times New Roman"/>
        </w:rPr>
      </w:pPr>
    </w:p>
    <w:tbl>
      <w:tblPr>
        <w:tblStyle w:val="afffff9"/>
        <w:tblW w:w="8790" w:type="dxa"/>
        <w:tblBorders>
          <w:top w:val="nil"/>
          <w:left w:val="nil"/>
          <w:bottom w:val="nil"/>
          <w:right w:val="nil"/>
          <w:insideH w:val="nil"/>
          <w:insideV w:val="nil"/>
        </w:tblBorders>
        <w:tblLayout w:type="fixed"/>
        <w:tblLook w:val="0600" w:firstRow="0" w:lastRow="0" w:firstColumn="0" w:lastColumn="0" w:noHBand="1" w:noVBand="1"/>
      </w:tblPr>
      <w:tblGrid>
        <w:gridCol w:w="4755"/>
        <w:gridCol w:w="4035"/>
      </w:tblGrid>
      <w:tr w:rsidR="007A7E45" w:rsidRPr="00A259D1" w14:paraId="3B4F0488" w14:textId="77777777">
        <w:trPr>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486"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487"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b/>
                <w:bCs/>
              </w:rPr>
              <w:t>Number</w:t>
            </w:r>
          </w:p>
        </w:tc>
      </w:tr>
      <w:tr w:rsidR="007A7E45" w:rsidRPr="00A259D1" w14:paraId="3B4F048B"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489"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ASHA Workers</w:t>
            </w:r>
          </w:p>
        </w:tc>
        <w:tc>
          <w:tcPr>
            <w:tcW w:w="40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B4F048A"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17</w:t>
            </w:r>
          </w:p>
        </w:tc>
      </w:tr>
      <w:tr w:rsidR="007A7E45" w:rsidRPr="00A259D1" w14:paraId="3B4F048E"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48C"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AWW (Anganwadi Workers)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48D"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31</w:t>
            </w:r>
          </w:p>
        </w:tc>
      </w:tr>
      <w:tr w:rsidR="007A7E45" w:rsidRPr="00A259D1" w14:paraId="3B4F0491"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48F"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Emergency Medical Volunteers (Trained)</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490" w14:textId="4690EFD7" w:rsidR="007A7E45" w:rsidRPr="00A259D1" w:rsidRDefault="00F31D65">
            <w:pPr>
              <w:spacing w:before="240" w:after="240"/>
              <w:rPr>
                <w:rFonts w:ascii="Times New Roman" w:eastAsia="Garamond" w:hAnsi="Times New Roman" w:cs="Times New Roman"/>
              </w:rPr>
            </w:pPr>
            <w:r>
              <w:rPr>
                <w:rFonts w:ascii="Times New Roman" w:eastAsia="Garamond" w:hAnsi="Times New Roman" w:cs="Times New Roman"/>
              </w:rPr>
              <w:t>0</w:t>
            </w:r>
          </w:p>
        </w:tc>
      </w:tr>
      <w:tr w:rsidR="007A7E45" w:rsidRPr="00A259D1" w14:paraId="3B4F0494"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492"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Kudumbashree</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493"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3820</w:t>
            </w:r>
          </w:p>
        </w:tc>
      </w:tr>
      <w:tr w:rsidR="007A7E45" w:rsidRPr="00A259D1" w14:paraId="3B4F0497"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495"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MNREGS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496"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322</w:t>
            </w:r>
          </w:p>
        </w:tc>
      </w:tr>
      <w:tr w:rsidR="007A7E45" w:rsidRPr="00A259D1" w14:paraId="3B4F049A"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498"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Purusha Swayam Sahaya Sangham</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499"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2</w:t>
            </w:r>
          </w:p>
        </w:tc>
      </w:tr>
      <w:tr w:rsidR="007A7E45" w:rsidRPr="00A259D1" w14:paraId="3B4F049D"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49B"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Ex-Servicemen</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49C"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42</w:t>
            </w:r>
          </w:p>
        </w:tc>
      </w:tr>
      <w:tr w:rsidR="007A7E45" w:rsidRPr="00A259D1" w14:paraId="3B4F04A0"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49E"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Retired Police Officers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49F"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18</w:t>
            </w:r>
          </w:p>
        </w:tc>
      </w:tr>
      <w:tr w:rsidR="007A7E45" w:rsidRPr="00A259D1" w14:paraId="3B4F04A3"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4A1"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NCC/NSS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4A2"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220</w:t>
            </w:r>
          </w:p>
        </w:tc>
      </w:tr>
      <w:tr w:rsidR="007A7E45" w:rsidRPr="00A259D1" w14:paraId="3B4F04A6"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4A4"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Red Cross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4A5"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30</w:t>
            </w:r>
          </w:p>
        </w:tc>
      </w:tr>
      <w:tr w:rsidR="007A7E45" w:rsidRPr="00A259D1" w14:paraId="3B4F04A9"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4A7"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lastRenderedPageBreak/>
              <w:t>One Health Community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4A8"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833</w:t>
            </w:r>
          </w:p>
        </w:tc>
      </w:tr>
      <w:tr w:rsidR="007A7E45" w:rsidRPr="00A259D1" w14:paraId="3B4F04AC"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4AA"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One Health Community Mentors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4AB"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119</w:t>
            </w:r>
          </w:p>
        </w:tc>
      </w:tr>
    </w:tbl>
    <w:p w14:paraId="3B4F04AD" w14:textId="77777777" w:rsidR="007A7E45" w:rsidRPr="00A259D1" w:rsidRDefault="007A7E45">
      <w:pPr>
        <w:rPr>
          <w:rFonts w:ascii="Times New Roman" w:eastAsia="Garamond" w:hAnsi="Times New Roman" w:cs="Times New Roman"/>
        </w:rPr>
      </w:pPr>
    </w:p>
    <w:p w14:paraId="3B4F04AE" w14:textId="77777777" w:rsidR="007A7E45" w:rsidRPr="00A259D1" w:rsidRDefault="0041248D">
      <w:pPr>
        <w:pStyle w:val="Heading2"/>
        <w:rPr>
          <w:rFonts w:ascii="Times New Roman" w:eastAsia="Garamond" w:hAnsi="Times New Roman" w:cs="Times New Roman"/>
          <w:color w:val="000000"/>
        </w:rPr>
      </w:pPr>
      <w:bookmarkStart w:id="27" w:name="_Toc225678348"/>
      <w:r w:rsidRPr="00A259D1">
        <w:rPr>
          <w:rFonts w:ascii="Times New Roman" w:eastAsia="Garamond" w:hAnsi="Times New Roman" w:cs="Times New Roman"/>
          <w:color w:val="000000"/>
        </w:rPr>
        <w:t>Community Organizations</w:t>
      </w:r>
      <w:bookmarkEnd w:id="27"/>
    </w:p>
    <w:p w14:paraId="3B4F04AF"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14:paraId="3B4F04B0" w14:textId="77777777" w:rsidR="007A7E45" w:rsidRPr="00A259D1" w:rsidRDefault="007A7E45">
      <w:pPr>
        <w:rPr>
          <w:rFonts w:ascii="Times New Roman" w:eastAsia="Garamond" w:hAnsi="Times New Roman" w:cs="Times New Roman"/>
        </w:rPr>
      </w:pPr>
    </w:p>
    <w:tbl>
      <w:tblPr>
        <w:tblStyle w:val="afffffa"/>
        <w:tblW w:w="7170" w:type="dxa"/>
        <w:tblBorders>
          <w:top w:val="nil"/>
          <w:left w:val="nil"/>
          <w:bottom w:val="nil"/>
          <w:right w:val="nil"/>
          <w:insideH w:val="nil"/>
          <w:insideV w:val="nil"/>
        </w:tblBorders>
        <w:tblLayout w:type="fixed"/>
        <w:tblLook w:val="0600" w:firstRow="0" w:lastRow="0" w:firstColumn="0" w:lastColumn="0" w:noHBand="1" w:noVBand="1"/>
      </w:tblPr>
      <w:tblGrid>
        <w:gridCol w:w="4200"/>
        <w:gridCol w:w="2970"/>
      </w:tblGrid>
      <w:tr w:rsidR="007A7E45" w:rsidRPr="00A259D1" w14:paraId="3B4F04B3" w14:textId="77777777">
        <w:trPr>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4B1"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b/>
                <w:bCs/>
              </w:rPr>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4B2"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b/>
                <w:bCs/>
              </w:rPr>
              <w:t>Total Count</w:t>
            </w:r>
          </w:p>
        </w:tc>
      </w:tr>
      <w:tr w:rsidR="007A7E45" w:rsidRPr="00A259D1" w14:paraId="3B4F04B6"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4B4"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NGOs</w:t>
            </w:r>
          </w:p>
        </w:tc>
        <w:tc>
          <w:tcPr>
            <w:tcW w:w="29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B4F04B5"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2</w:t>
            </w:r>
          </w:p>
        </w:tc>
      </w:tr>
      <w:tr w:rsidR="007A7E45" w:rsidRPr="00A259D1" w14:paraId="3B4F04B9"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4B7"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Religious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4B8"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35</w:t>
            </w:r>
          </w:p>
        </w:tc>
      </w:tr>
      <w:tr w:rsidR="007A7E45" w:rsidRPr="00A259D1" w14:paraId="3B4F04BC"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4BA"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Foreign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4BB"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2</w:t>
            </w:r>
          </w:p>
        </w:tc>
      </w:tr>
      <w:tr w:rsidR="007A7E45" w:rsidRPr="00A259D1" w14:paraId="3B4F04BF"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4BD"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Sports Club/youth clubs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4BE"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5</w:t>
            </w:r>
          </w:p>
        </w:tc>
      </w:tr>
      <w:tr w:rsidR="007A7E45" w:rsidRPr="00A259D1" w14:paraId="3B4F04C2"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4C0"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Kudumbashree SHGs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4C1"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164</w:t>
            </w:r>
          </w:p>
        </w:tc>
      </w:tr>
      <w:tr w:rsidR="007A7E45" w:rsidRPr="00A259D1" w14:paraId="3B4F04C5" w14:textId="77777777">
        <w:trPr>
          <w:trHeight w:val="435"/>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4C3"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Ayalkootams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4C4"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164</w:t>
            </w:r>
          </w:p>
        </w:tc>
      </w:tr>
      <w:tr w:rsidR="007A7E45" w:rsidRPr="00A259D1" w14:paraId="3B4F04C8"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4C6"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4C7"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6</w:t>
            </w:r>
          </w:p>
        </w:tc>
      </w:tr>
      <w:tr w:rsidR="007A7E45" w:rsidRPr="00A259D1" w14:paraId="3B4F04CB"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4C9"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4CA" w14:textId="77777777" w:rsidR="007A7E45" w:rsidRPr="00A259D1" w:rsidRDefault="0041248D">
            <w:pPr>
              <w:spacing w:line="240" w:lineRule="auto"/>
              <w:rPr>
                <w:rFonts w:ascii="Times New Roman" w:eastAsia="Garamond" w:hAnsi="Times New Roman" w:cs="Times New Roman"/>
              </w:rPr>
            </w:pPr>
            <w:r w:rsidRPr="00A259D1">
              <w:rPr>
                <w:rFonts w:ascii="Times New Roman" w:eastAsia="Garamond" w:hAnsi="Times New Roman" w:cs="Times New Roman"/>
              </w:rPr>
              <w:t>8</w:t>
            </w:r>
          </w:p>
        </w:tc>
      </w:tr>
    </w:tbl>
    <w:p w14:paraId="3B4F04CC"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lastRenderedPageBreak/>
        <w:tab/>
      </w:r>
    </w:p>
    <w:p w14:paraId="3B4F04CD" w14:textId="77777777" w:rsidR="007A7E45" w:rsidRPr="00A259D1" w:rsidRDefault="0041248D">
      <w:pPr>
        <w:pStyle w:val="Heading2"/>
        <w:rPr>
          <w:rFonts w:ascii="Times New Roman" w:eastAsia="Garamond" w:hAnsi="Times New Roman" w:cs="Times New Roman"/>
          <w:color w:val="000000"/>
        </w:rPr>
      </w:pPr>
      <w:bookmarkStart w:id="28" w:name="_Toc225678349"/>
      <w:r w:rsidRPr="00A259D1">
        <w:rPr>
          <w:rFonts w:ascii="Times New Roman" w:eastAsia="Garamond" w:hAnsi="Times New Roman" w:cs="Times New Roman"/>
          <w:color w:val="000000"/>
        </w:rPr>
        <w:t>Administrative &amp; Emergency Services</w:t>
      </w:r>
      <w:bookmarkEnd w:id="28"/>
    </w:p>
    <w:p w14:paraId="3B4F04CE"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14:paraId="3B4F04CF" w14:textId="77777777" w:rsidR="007A7E45" w:rsidRPr="00A259D1" w:rsidRDefault="007A7E45">
      <w:pPr>
        <w:rPr>
          <w:rFonts w:ascii="Times New Roman" w:eastAsia="Garamond" w:hAnsi="Times New Roman" w:cs="Times New Roman"/>
        </w:rPr>
      </w:pPr>
    </w:p>
    <w:tbl>
      <w:tblPr>
        <w:tblStyle w:val="afffffb"/>
        <w:tblW w:w="9208" w:type="dxa"/>
        <w:tblBorders>
          <w:top w:val="nil"/>
          <w:left w:val="nil"/>
          <w:bottom w:val="nil"/>
          <w:right w:val="nil"/>
          <w:insideH w:val="nil"/>
          <w:insideV w:val="nil"/>
        </w:tblBorders>
        <w:tblLayout w:type="fixed"/>
        <w:tblLook w:val="0600" w:firstRow="0" w:lastRow="0" w:firstColumn="0" w:lastColumn="0" w:noHBand="1" w:noVBand="1"/>
      </w:tblPr>
      <w:tblGrid>
        <w:gridCol w:w="3540"/>
        <w:gridCol w:w="2834"/>
        <w:gridCol w:w="2834"/>
      </w:tblGrid>
      <w:tr w:rsidR="007A7E45" w:rsidRPr="00A259D1" w14:paraId="3B4F04D3" w14:textId="77777777">
        <w:trPr>
          <w:trHeight w:val="20"/>
        </w:trPr>
        <w:tc>
          <w:tcPr>
            <w:tcW w:w="35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4D0"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4D1"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4D2"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 xml:space="preserve">Contact details </w:t>
            </w:r>
          </w:p>
        </w:tc>
      </w:tr>
      <w:tr w:rsidR="007A7E45" w:rsidRPr="00A259D1" w14:paraId="3B4F04D7"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4D4"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4D5"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4D6"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9497987055</w:t>
            </w:r>
          </w:p>
        </w:tc>
      </w:tr>
      <w:tr w:rsidR="007A7E45" w:rsidRPr="00A259D1" w14:paraId="3B4F04DB"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4D8"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4D9"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4DA"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04735224101</w:t>
            </w:r>
          </w:p>
        </w:tc>
      </w:tr>
      <w:tr w:rsidR="007A7E45" w:rsidRPr="00A259D1" w14:paraId="3B4F04DF"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4DC"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4DD"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3</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4DE"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8547638349</w:t>
            </w:r>
          </w:p>
        </w:tc>
      </w:tr>
      <w:tr w:rsidR="007A7E45" w:rsidRPr="00A259D1" w14:paraId="3B4F04E3"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4E0"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4E1"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16</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4E2" w14:textId="77777777" w:rsidR="007A7E45" w:rsidRPr="00A259D1" w:rsidRDefault="007A7E45">
            <w:pPr>
              <w:rPr>
                <w:rFonts w:ascii="Times New Roman" w:eastAsia="Garamond" w:hAnsi="Times New Roman" w:cs="Times New Roman"/>
              </w:rPr>
            </w:pPr>
          </w:p>
        </w:tc>
      </w:tr>
    </w:tbl>
    <w:p w14:paraId="3B4F04E4" w14:textId="77777777" w:rsidR="007A7E45" w:rsidRPr="00A259D1" w:rsidRDefault="0041248D">
      <w:pPr>
        <w:pStyle w:val="Heading2"/>
        <w:rPr>
          <w:rFonts w:ascii="Times New Roman" w:eastAsia="Garamond" w:hAnsi="Times New Roman" w:cs="Times New Roman"/>
          <w:color w:val="000000"/>
        </w:rPr>
      </w:pPr>
      <w:bookmarkStart w:id="29" w:name="_Toc225678350"/>
      <w:r w:rsidRPr="00A259D1">
        <w:rPr>
          <w:rFonts w:ascii="Times New Roman" w:eastAsia="Garamond" w:hAnsi="Times New Roman" w:cs="Times New Roman"/>
          <w:color w:val="000000"/>
        </w:rPr>
        <w:t>Information regarding resources</w:t>
      </w:r>
      <w:bookmarkEnd w:id="29"/>
      <w:r w:rsidRPr="00A259D1">
        <w:rPr>
          <w:rFonts w:ascii="Times New Roman" w:eastAsia="Garamond" w:hAnsi="Times New Roman" w:cs="Times New Roman"/>
          <w:color w:val="000000"/>
        </w:rPr>
        <w:t xml:space="preserve"> </w:t>
      </w:r>
    </w:p>
    <w:p w14:paraId="3B4F04E5"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14:paraId="3B4F04E6" w14:textId="77777777" w:rsidR="007A7E45" w:rsidRPr="00A259D1" w:rsidRDefault="007A7E45">
      <w:pPr>
        <w:rPr>
          <w:rFonts w:ascii="Times New Roman" w:eastAsia="Garamond" w:hAnsi="Times New Roman" w:cs="Times New Roman"/>
        </w:rPr>
      </w:pPr>
    </w:p>
    <w:tbl>
      <w:tblPr>
        <w:tblStyle w:val="afffffc"/>
        <w:tblW w:w="915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5985"/>
        <w:gridCol w:w="3165"/>
      </w:tblGrid>
      <w:tr w:rsidR="007A7E45" w:rsidRPr="00A259D1" w14:paraId="3B4F04E9" w14:textId="77777777">
        <w:trPr>
          <w:trHeight w:val="20"/>
        </w:trPr>
        <w:tc>
          <w:tcPr>
            <w:tcW w:w="5985" w:type="dxa"/>
            <w:shd w:val="clear" w:color="auto" w:fill="DDDDDD"/>
            <w:tcMar>
              <w:top w:w="100" w:type="dxa"/>
              <w:left w:w="100" w:type="dxa"/>
              <w:bottom w:w="100" w:type="dxa"/>
              <w:right w:w="100" w:type="dxa"/>
            </w:tcMar>
          </w:tcPr>
          <w:p w14:paraId="3B4F04E7" w14:textId="77777777" w:rsidR="007A7E45" w:rsidRPr="00A259D1" w:rsidRDefault="0041248D">
            <w:pPr>
              <w:widowControl w:val="0"/>
              <w:pBdr>
                <w:top w:val="nil"/>
                <w:left w:val="nil"/>
                <w:bottom w:val="nil"/>
                <w:right w:val="nil"/>
                <w:between w:val="nil"/>
              </w:pBdr>
              <w:jc w:val="left"/>
              <w:rPr>
                <w:rFonts w:ascii="Times New Roman" w:eastAsia="Garamond" w:hAnsi="Times New Roman" w:cs="Times New Roman"/>
              </w:rPr>
            </w:pPr>
            <w:r w:rsidRPr="00A259D1">
              <w:rPr>
                <w:rFonts w:ascii="Times New Roman" w:eastAsia="Garamond" w:hAnsi="Times New Roman" w:cs="Times New Roman"/>
              </w:rPr>
              <w:t>Means of transportation</w:t>
            </w:r>
          </w:p>
        </w:tc>
        <w:tc>
          <w:tcPr>
            <w:tcW w:w="3165" w:type="dxa"/>
            <w:shd w:val="clear" w:color="auto" w:fill="DDDDDD"/>
            <w:tcMar>
              <w:top w:w="100" w:type="dxa"/>
              <w:left w:w="100" w:type="dxa"/>
              <w:bottom w:w="100" w:type="dxa"/>
              <w:right w:w="100" w:type="dxa"/>
            </w:tcMar>
          </w:tcPr>
          <w:p w14:paraId="3B4F04E8" w14:textId="77777777" w:rsidR="007A7E45" w:rsidRPr="00A259D1" w:rsidRDefault="0041248D">
            <w:pPr>
              <w:widowControl w:val="0"/>
              <w:pBdr>
                <w:top w:val="nil"/>
                <w:left w:val="nil"/>
                <w:bottom w:val="nil"/>
                <w:right w:val="nil"/>
                <w:between w:val="nil"/>
              </w:pBdr>
              <w:jc w:val="left"/>
              <w:rPr>
                <w:rFonts w:ascii="Times New Roman" w:eastAsia="Garamond" w:hAnsi="Times New Roman" w:cs="Times New Roman"/>
              </w:rPr>
            </w:pPr>
            <w:r w:rsidRPr="00A259D1">
              <w:rPr>
                <w:rFonts w:ascii="Times New Roman" w:eastAsia="Garamond" w:hAnsi="Times New Roman" w:cs="Times New Roman"/>
              </w:rPr>
              <w:t>Total Count</w:t>
            </w:r>
          </w:p>
        </w:tc>
      </w:tr>
      <w:tr w:rsidR="007A7E45" w:rsidRPr="00A259D1" w14:paraId="3B4F04EC" w14:textId="77777777">
        <w:trPr>
          <w:trHeight w:val="20"/>
        </w:trPr>
        <w:tc>
          <w:tcPr>
            <w:tcW w:w="5985" w:type="dxa"/>
            <w:tcMar>
              <w:top w:w="100" w:type="dxa"/>
              <w:left w:w="100" w:type="dxa"/>
              <w:bottom w:w="100" w:type="dxa"/>
              <w:right w:w="100" w:type="dxa"/>
            </w:tcMar>
          </w:tcPr>
          <w:p w14:paraId="3B4F04EA" w14:textId="77777777" w:rsidR="007A7E45" w:rsidRPr="00A259D1" w:rsidRDefault="0041248D">
            <w:pPr>
              <w:widowControl w:val="0"/>
              <w:pBdr>
                <w:top w:val="nil"/>
                <w:left w:val="nil"/>
                <w:bottom w:val="nil"/>
                <w:right w:val="nil"/>
                <w:between w:val="nil"/>
              </w:pBdr>
              <w:jc w:val="left"/>
              <w:rPr>
                <w:rFonts w:ascii="Times New Roman" w:eastAsia="Garamond" w:hAnsi="Times New Roman" w:cs="Times New Roman"/>
              </w:rPr>
            </w:pPr>
            <w:r w:rsidRPr="00A259D1">
              <w:rPr>
                <w:rFonts w:ascii="Times New Roman" w:eastAsia="Garamond" w:hAnsi="Times New Roman" w:cs="Times New Roman"/>
              </w:rPr>
              <w:t>JCB</w:t>
            </w:r>
          </w:p>
        </w:tc>
        <w:tc>
          <w:tcPr>
            <w:tcW w:w="3165" w:type="dxa"/>
            <w:tcBorders>
              <w:top w:val="single" w:sz="5" w:space="0" w:color="BFBFBF"/>
              <w:left w:val="single" w:sz="5" w:space="0" w:color="BFBFBF"/>
              <w:bottom w:val="single" w:sz="5" w:space="0" w:color="BFBFBF"/>
              <w:right w:val="single" w:sz="5" w:space="0" w:color="BFBFBF"/>
            </w:tcBorders>
            <w:tcMar>
              <w:top w:w="100" w:type="dxa"/>
              <w:left w:w="100" w:type="dxa"/>
              <w:bottom w:w="100" w:type="dxa"/>
              <w:right w:w="100" w:type="dxa"/>
            </w:tcMar>
          </w:tcPr>
          <w:p w14:paraId="3B4F04EB"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3</w:t>
            </w:r>
          </w:p>
        </w:tc>
      </w:tr>
      <w:tr w:rsidR="007A7E45" w:rsidRPr="00A259D1" w14:paraId="3B4F04EF" w14:textId="77777777">
        <w:trPr>
          <w:trHeight w:val="20"/>
        </w:trPr>
        <w:tc>
          <w:tcPr>
            <w:tcW w:w="5985" w:type="dxa"/>
            <w:tcMar>
              <w:top w:w="100" w:type="dxa"/>
              <w:left w:w="100" w:type="dxa"/>
              <w:bottom w:w="100" w:type="dxa"/>
              <w:right w:w="100" w:type="dxa"/>
            </w:tcMar>
          </w:tcPr>
          <w:p w14:paraId="3B4F04ED" w14:textId="77777777" w:rsidR="007A7E45" w:rsidRPr="00A259D1" w:rsidRDefault="0041248D">
            <w:pPr>
              <w:widowControl w:val="0"/>
              <w:pBdr>
                <w:top w:val="nil"/>
                <w:left w:val="nil"/>
                <w:bottom w:val="nil"/>
                <w:right w:val="nil"/>
                <w:between w:val="nil"/>
              </w:pBdr>
              <w:jc w:val="left"/>
              <w:rPr>
                <w:rFonts w:ascii="Times New Roman" w:eastAsia="Garamond" w:hAnsi="Times New Roman" w:cs="Times New Roman"/>
              </w:rPr>
            </w:pPr>
            <w:r w:rsidRPr="00A259D1">
              <w:rPr>
                <w:rFonts w:ascii="Times New Roman" w:eastAsia="Garamond" w:hAnsi="Times New Roman" w:cs="Times New Roman"/>
              </w:rPr>
              <w:t>Crane</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3B4F04EE"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1</w:t>
            </w:r>
          </w:p>
        </w:tc>
      </w:tr>
      <w:tr w:rsidR="007A7E45" w:rsidRPr="00A259D1" w14:paraId="3B4F04F2" w14:textId="77777777">
        <w:trPr>
          <w:trHeight w:val="20"/>
        </w:trPr>
        <w:tc>
          <w:tcPr>
            <w:tcW w:w="5985" w:type="dxa"/>
            <w:tcMar>
              <w:top w:w="100" w:type="dxa"/>
              <w:left w:w="100" w:type="dxa"/>
              <w:bottom w:w="100" w:type="dxa"/>
              <w:right w:w="100" w:type="dxa"/>
            </w:tcMar>
          </w:tcPr>
          <w:p w14:paraId="3B4F04F0" w14:textId="77777777" w:rsidR="007A7E45" w:rsidRPr="00A259D1" w:rsidRDefault="0041248D">
            <w:pPr>
              <w:widowControl w:val="0"/>
              <w:pBdr>
                <w:top w:val="nil"/>
                <w:left w:val="nil"/>
                <w:bottom w:val="nil"/>
                <w:right w:val="nil"/>
                <w:between w:val="nil"/>
              </w:pBdr>
              <w:jc w:val="left"/>
              <w:rPr>
                <w:rFonts w:ascii="Times New Roman" w:eastAsia="Garamond" w:hAnsi="Times New Roman" w:cs="Times New Roman"/>
              </w:rPr>
            </w:pPr>
            <w:r w:rsidRPr="00A259D1">
              <w:rPr>
                <w:rFonts w:ascii="Times New Roman" w:eastAsia="Garamond" w:hAnsi="Times New Roman" w:cs="Times New Roman"/>
              </w:rPr>
              <w:t>Heavy Trucks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3B4F04F1" w14:textId="52AA7B52" w:rsidR="007A7E45" w:rsidRPr="00A259D1" w:rsidRDefault="00EE5BE9">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0</w:t>
            </w:r>
          </w:p>
        </w:tc>
      </w:tr>
      <w:tr w:rsidR="007A7E45" w:rsidRPr="00A259D1" w14:paraId="3B4F04F5" w14:textId="77777777">
        <w:trPr>
          <w:trHeight w:val="20"/>
        </w:trPr>
        <w:tc>
          <w:tcPr>
            <w:tcW w:w="5985" w:type="dxa"/>
            <w:tcMar>
              <w:top w:w="100" w:type="dxa"/>
              <w:left w:w="100" w:type="dxa"/>
              <w:bottom w:w="100" w:type="dxa"/>
              <w:right w:w="100" w:type="dxa"/>
            </w:tcMar>
          </w:tcPr>
          <w:p w14:paraId="3B4F04F3" w14:textId="77777777" w:rsidR="007A7E45" w:rsidRPr="00A259D1" w:rsidRDefault="0041248D">
            <w:pPr>
              <w:widowControl w:val="0"/>
              <w:pBdr>
                <w:top w:val="nil"/>
                <w:left w:val="nil"/>
                <w:bottom w:val="nil"/>
                <w:right w:val="nil"/>
                <w:between w:val="nil"/>
              </w:pBdr>
              <w:jc w:val="left"/>
              <w:rPr>
                <w:rFonts w:ascii="Times New Roman" w:eastAsia="Garamond" w:hAnsi="Times New Roman" w:cs="Times New Roman"/>
              </w:rPr>
            </w:pPr>
            <w:r w:rsidRPr="00A259D1">
              <w:rPr>
                <w:rFonts w:ascii="Times New Roman" w:eastAsia="Garamond" w:hAnsi="Times New Roman" w:cs="Times New Roman"/>
              </w:rPr>
              <w:lastRenderedPageBreak/>
              <w:t>Tractor</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3B4F04F4" w14:textId="4A3777AD" w:rsidR="007A7E45" w:rsidRPr="00A259D1" w:rsidRDefault="00EE5BE9">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0</w:t>
            </w:r>
          </w:p>
        </w:tc>
      </w:tr>
      <w:tr w:rsidR="007A7E45" w:rsidRPr="00A259D1" w14:paraId="3B4F04F8" w14:textId="77777777">
        <w:trPr>
          <w:trHeight w:val="20"/>
        </w:trPr>
        <w:tc>
          <w:tcPr>
            <w:tcW w:w="5985" w:type="dxa"/>
            <w:tcMar>
              <w:top w:w="100" w:type="dxa"/>
              <w:left w:w="100" w:type="dxa"/>
              <w:bottom w:w="100" w:type="dxa"/>
              <w:right w:w="100" w:type="dxa"/>
            </w:tcMar>
          </w:tcPr>
          <w:p w14:paraId="3B4F04F6" w14:textId="77777777" w:rsidR="007A7E45" w:rsidRPr="00A259D1" w:rsidRDefault="0041248D">
            <w:pPr>
              <w:widowControl w:val="0"/>
              <w:pBdr>
                <w:top w:val="nil"/>
                <w:left w:val="nil"/>
                <w:bottom w:val="nil"/>
                <w:right w:val="nil"/>
                <w:between w:val="nil"/>
              </w:pBdr>
              <w:jc w:val="left"/>
              <w:rPr>
                <w:rFonts w:ascii="Times New Roman" w:eastAsia="Garamond" w:hAnsi="Times New Roman" w:cs="Times New Roman"/>
              </w:rPr>
            </w:pPr>
            <w:r w:rsidRPr="00A259D1">
              <w:rPr>
                <w:rFonts w:ascii="Times New Roman" w:eastAsia="Garamond" w:hAnsi="Times New Roman" w:cs="Times New Roman"/>
              </w:rPr>
              <w:t>Ambulances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3B4F04F7"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3</w:t>
            </w:r>
          </w:p>
        </w:tc>
      </w:tr>
      <w:tr w:rsidR="007A7E45" w:rsidRPr="00A259D1" w14:paraId="3B4F04FB" w14:textId="77777777">
        <w:trPr>
          <w:trHeight w:val="20"/>
        </w:trPr>
        <w:tc>
          <w:tcPr>
            <w:tcW w:w="5985" w:type="dxa"/>
            <w:tcMar>
              <w:top w:w="100" w:type="dxa"/>
              <w:left w:w="100" w:type="dxa"/>
              <w:bottom w:w="100" w:type="dxa"/>
              <w:right w:w="100" w:type="dxa"/>
            </w:tcMar>
          </w:tcPr>
          <w:p w14:paraId="3B4F04F9" w14:textId="77777777" w:rsidR="007A7E45" w:rsidRPr="00A259D1" w:rsidRDefault="0041248D">
            <w:pPr>
              <w:widowControl w:val="0"/>
              <w:pBdr>
                <w:top w:val="nil"/>
                <w:left w:val="nil"/>
                <w:bottom w:val="nil"/>
                <w:right w:val="nil"/>
                <w:between w:val="nil"/>
              </w:pBdr>
              <w:jc w:val="left"/>
              <w:rPr>
                <w:rFonts w:ascii="Times New Roman" w:eastAsia="Garamond" w:hAnsi="Times New Roman" w:cs="Times New Roman"/>
              </w:rPr>
            </w:pPr>
            <w:r w:rsidRPr="00A259D1">
              <w:rPr>
                <w:rFonts w:ascii="Times New Roman" w:eastAsia="Garamond" w:hAnsi="Times New Roman" w:cs="Times New Roman"/>
              </w:rPr>
              <w:t>Mobile mortuaries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3B4F04FA"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1</w:t>
            </w:r>
          </w:p>
        </w:tc>
      </w:tr>
      <w:tr w:rsidR="007A7E45" w:rsidRPr="00A259D1" w14:paraId="3B4F04FE" w14:textId="77777777">
        <w:trPr>
          <w:trHeight w:val="20"/>
        </w:trPr>
        <w:tc>
          <w:tcPr>
            <w:tcW w:w="5985" w:type="dxa"/>
            <w:tcMar>
              <w:top w:w="100" w:type="dxa"/>
              <w:left w:w="100" w:type="dxa"/>
              <w:bottom w:w="100" w:type="dxa"/>
              <w:right w:w="100" w:type="dxa"/>
            </w:tcMar>
          </w:tcPr>
          <w:p w14:paraId="3B4F04FC" w14:textId="77777777" w:rsidR="007A7E45" w:rsidRPr="00A259D1" w:rsidRDefault="0041248D">
            <w:pPr>
              <w:widowControl w:val="0"/>
              <w:pBdr>
                <w:top w:val="nil"/>
                <w:left w:val="nil"/>
                <w:bottom w:val="nil"/>
                <w:right w:val="nil"/>
                <w:between w:val="nil"/>
              </w:pBdr>
              <w:jc w:val="left"/>
              <w:rPr>
                <w:rFonts w:ascii="Times New Roman" w:eastAsia="Garamond" w:hAnsi="Times New Roman" w:cs="Times New Roman"/>
              </w:rPr>
            </w:pPr>
            <w:r w:rsidRPr="00A259D1">
              <w:rPr>
                <w:rFonts w:ascii="Times New Roman" w:eastAsia="Garamond" w:hAnsi="Times New Roman" w:cs="Times New Roman"/>
              </w:rPr>
              <w:t>Boats</w:t>
            </w:r>
          </w:p>
        </w:tc>
        <w:tc>
          <w:tcPr>
            <w:tcW w:w="3165" w:type="dxa"/>
            <w:tcMar>
              <w:top w:w="100" w:type="dxa"/>
              <w:left w:w="100" w:type="dxa"/>
              <w:bottom w:w="100" w:type="dxa"/>
              <w:right w:w="100" w:type="dxa"/>
            </w:tcMar>
          </w:tcPr>
          <w:p w14:paraId="3B4F04FD" w14:textId="3E5C50FA" w:rsidR="007A7E45" w:rsidRPr="00A259D1" w:rsidRDefault="00EE5BE9">
            <w:pPr>
              <w:widowControl w:val="0"/>
              <w:pBdr>
                <w:top w:val="nil"/>
                <w:left w:val="nil"/>
                <w:bottom w:val="nil"/>
                <w:right w:val="nil"/>
                <w:between w:val="nil"/>
              </w:pBdr>
              <w:jc w:val="left"/>
              <w:rPr>
                <w:rFonts w:ascii="Times New Roman" w:eastAsia="Garamond" w:hAnsi="Times New Roman" w:cs="Times New Roman"/>
              </w:rPr>
            </w:pPr>
            <w:r w:rsidRPr="00A259D1">
              <w:rPr>
                <w:rFonts w:ascii="Times New Roman" w:eastAsia="Garamond" w:hAnsi="Times New Roman" w:cs="Times New Roman"/>
              </w:rPr>
              <w:t>0</w:t>
            </w:r>
          </w:p>
        </w:tc>
      </w:tr>
      <w:tr w:rsidR="007A7E45" w:rsidRPr="00A259D1" w14:paraId="3B4F0501" w14:textId="77777777">
        <w:trPr>
          <w:trHeight w:val="20"/>
        </w:trPr>
        <w:tc>
          <w:tcPr>
            <w:tcW w:w="5985" w:type="dxa"/>
            <w:tcMar>
              <w:top w:w="100" w:type="dxa"/>
              <w:left w:w="100" w:type="dxa"/>
              <w:bottom w:w="100" w:type="dxa"/>
              <w:right w:w="100" w:type="dxa"/>
            </w:tcMar>
          </w:tcPr>
          <w:p w14:paraId="3B4F04FF" w14:textId="77777777" w:rsidR="007A7E45" w:rsidRPr="00A259D1" w:rsidRDefault="0041248D">
            <w:pPr>
              <w:widowControl w:val="0"/>
              <w:pBdr>
                <w:top w:val="nil"/>
                <w:left w:val="nil"/>
                <w:bottom w:val="nil"/>
                <w:right w:val="nil"/>
                <w:between w:val="nil"/>
              </w:pBdr>
              <w:jc w:val="left"/>
              <w:rPr>
                <w:rFonts w:ascii="Times New Roman" w:eastAsia="Garamond" w:hAnsi="Times New Roman" w:cs="Times New Roman"/>
              </w:rPr>
            </w:pPr>
            <w:r w:rsidRPr="00A259D1">
              <w:rPr>
                <w:rFonts w:ascii="Times New Roman" w:eastAsia="Garamond" w:hAnsi="Times New Roman" w:cs="Times New Roman"/>
              </w:rPr>
              <w:t>Taxi service</w:t>
            </w:r>
          </w:p>
        </w:tc>
        <w:tc>
          <w:tcPr>
            <w:tcW w:w="3165" w:type="dxa"/>
            <w:tcMar>
              <w:top w:w="100" w:type="dxa"/>
              <w:left w:w="100" w:type="dxa"/>
              <w:bottom w:w="100" w:type="dxa"/>
              <w:right w:w="100" w:type="dxa"/>
            </w:tcMar>
          </w:tcPr>
          <w:p w14:paraId="3B4F0500" w14:textId="77777777" w:rsidR="007A7E45" w:rsidRPr="00A259D1" w:rsidRDefault="0041248D">
            <w:pPr>
              <w:widowControl w:val="0"/>
              <w:pBdr>
                <w:top w:val="nil"/>
                <w:left w:val="nil"/>
                <w:bottom w:val="nil"/>
                <w:right w:val="nil"/>
                <w:between w:val="nil"/>
              </w:pBdr>
              <w:jc w:val="left"/>
              <w:rPr>
                <w:rFonts w:ascii="Times New Roman" w:eastAsia="Garamond" w:hAnsi="Times New Roman" w:cs="Times New Roman"/>
              </w:rPr>
            </w:pPr>
            <w:r w:rsidRPr="00A259D1">
              <w:rPr>
                <w:rFonts w:ascii="Times New Roman" w:eastAsia="Garamond" w:hAnsi="Times New Roman" w:cs="Times New Roman"/>
              </w:rPr>
              <w:t>31</w:t>
            </w:r>
          </w:p>
        </w:tc>
      </w:tr>
    </w:tbl>
    <w:p w14:paraId="3B4F0502" w14:textId="77777777" w:rsidR="007A7E45" w:rsidRPr="00A259D1" w:rsidRDefault="0041248D">
      <w:pPr>
        <w:spacing w:before="240" w:after="240"/>
        <w:ind w:right="600"/>
        <w:rPr>
          <w:rFonts w:ascii="Times New Roman" w:eastAsia="Garamond" w:hAnsi="Times New Roman" w:cs="Times New Roman"/>
        </w:rPr>
      </w:pPr>
      <w:r w:rsidRPr="00A259D1">
        <w:rPr>
          <w:rFonts w:ascii="Times New Roman" w:eastAsia="Garamond" w:hAnsi="Times New Roman" w:cs="Times New Roman"/>
          <w:b/>
          <w:bCs/>
        </w:rPr>
        <w:t>Note:</w:t>
      </w:r>
      <w:r w:rsidRPr="00A259D1">
        <w:rPr>
          <w:rFonts w:ascii="Times New Roman" w:eastAsia="Garamond" w:hAnsi="Times New Roman" w:cs="Times New Roman"/>
        </w:rPr>
        <w:t xml:space="preserve"> For specific details regarding vehicle owners and  contact information, please refer to </w:t>
      </w:r>
      <w:r w:rsidRPr="00A259D1">
        <w:rPr>
          <w:rFonts w:ascii="Times New Roman" w:eastAsia="Garamond" w:hAnsi="Times New Roman" w:cs="Times New Roman"/>
          <w:b/>
          <w:bCs/>
        </w:rPr>
        <w:t>Annexure [X]</w:t>
      </w:r>
      <w:r w:rsidRPr="00A259D1">
        <w:rPr>
          <w:rFonts w:ascii="Times New Roman" w:eastAsia="Garamond" w:hAnsi="Times New Roman" w:cs="Times New Roman"/>
        </w:rPr>
        <w:t>.</w:t>
      </w:r>
    </w:p>
    <w:p w14:paraId="3B4F0503" w14:textId="77777777" w:rsidR="007A7E45" w:rsidRPr="00A259D1" w:rsidRDefault="0041248D">
      <w:pPr>
        <w:pStyle w:val="Heading1"/>
        <w:spacing w:before="240" w:after="240" w:line="360" w:lineRule="auto"/>
        <w:ind w:left="360"/>
        <w:jc w:val="center"/>
        <w:rPr>
          <w:rFonts w:ascii="Times New Roman" w:eastAsia="Garamond" w:hAnsi="Times New Roman" w:cs="Times New Roman"/>
          <w:color w:val="000000"/>
          <w:sz w:val="28"/>
          <w:szCs w:val="28"/>
        </w:rPr>
      </w:pPr>
      <w:r w:rsidRPr="00A259D1">
        <w:rPr>
          <w:rFonts w:ascii="Times New Roman" w:eastAsia="Garamond" w:hAnsi="Times New Roman" w:cs="Times New Roman"/>
          <w:color w:val="000000"/>
          <w:sz w:val="14"/>
          <w:szCs w:val="14"/>
        </w:rPr>
        <w:t xml:space="preserve"> </w:t>
      </w:r>
      <w:bookmarkStart w:id="30" w:name="_Toc225678351"/>
      <w:r w:rsidRPr="00A259D1">
        <w:rPr>
          <w:rFonts w:ascii="Times New Roman" w:eastAsia="Garamond" w:hAnsi="Times New Roman" w:cs="Times New Roman"/>
          <w:color w:val="000000"/>
          <w:sz w:val="28"/>
          <w:szCs w:val="28"/>
        </w:rPr>
        <w:t>ONE HEALTH &amp; ENVIRONMENTAL SURVEILLANCE</w:t>
      </w:r>
      <w:bookmarkEnd w:id="30"/>
    </w:p>
    <w:p w14:paraId="3B4F0504"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Nerettukavu, karikulam .</w:t>
      </w:r>
    </w:p>
    <w:p w14:paraId="3B4F0505" w14:textId="77777777" w:rsidR="007A7E45" w:rsidRPr="00A259D1" w:rsidRDefault="0041248D">
      <w:pPr>
        <w:pStyle w:val="Heading2"/>
        <w:rPr>
          <w:rFonts w:ascii="Times New Roman" w:eastAsia="Garamond" w:hAnsi="Times New Roman" w:cs="Times New Roman"/>
          <w:color w:val="000000"/>
        </w:rPr>
      </w:pPr>
      <w:bookmarkStart w:id="31" w:name="_Toc225678352"/>
      <w:r w:rsidRPr="00A259D1">
        <w:rPr>
          <w:rFonts w:ascii="Times New Roman" w:eastAsia="Garamond" w:hAnsi="Times New Roman" w:cs="Times New Roman"/>
          <w:color w:val="000000"/>
        </w:rPr>
        <w:t>Animal &amp; Bird Population</w:t>
      </w:r>
      <w:bookmarkEnd w:id="31"/>
    </w:p>
    <w:p w14:paraId="3B4F0506"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14:paraId="3B4F0507" w14:textId="77777777" w:rsidR="007A7E45" w:rsidRPr="00A259D1" w:rsidRDefault="007A7E45">
      <w:pPr>
        <w:rPr>
          <w:rFonts w:ascii="Times New Roman" w:eastAsia="Garamond" w:hAnsi="Times New Roman" w:cs="Times New Roman"/>
        </w:rPr>
      </w:pPr>
    </w:p>
    <w:tbl>
      <w:tblPr>
        <w:tblStyle w:val="afffffd"/>
        <w:tblW w:w="9405" w:type="dxa"/>
        <w:tblBorders>
          <w:top w:val="nil"/>
          <w:left w:val="nil"/>
          <w:bottom w:val="nil"/>
          <w:right w:val="nil"/>
          <w:insideH w:val="nil"/>
          <w:insideV w:val="nil"/>
        </w:tblBorders>
        <w:tblLayout w:type="fixed"/>
        <w:tblLook w:val="0600" w:firstRow="0" w:lastRow="0" w:firstColumn="0" w:lastColumn="0" w:noHBand="1" w:noVBand="1"/>
      </w:tblPr>
      <w:tblGrid>
        <w:gridCol w:w="2055"/>
        <w:gridCol w:w="2745"/>
        <w:gridCol w:w="2145"/>
        <w:gridCol w:w="2460"/>
      </w:tblGrid>
      <w:tr w:rsidR="007A7E45" w:rsidRPr="00A259D1" w14:paraId="3B4F050C" w14:textId="77777777">
        <w:trPr>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508"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b/>
                <w:bCs/>
              </w:rPr>
              <w:lastRenderedPageBreak/>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509"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b/>
                <w:bCs/>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50A" w14:textId="77777777" w:rsidR="007A7E45" w:rsidRPr="00A259D1" w:rsidRDefault="0041248D">
            <w:pPr>
              <w:jc w:val="center"/>
              <w:rPr>
                <w:rFonts w:ascii="Times New Roman" w:eastAsia="Garamond" w:hAnsi="Times New Roman" w:cs="Times New Roman"/>
              </w:rPr>
            </w:pPr>
            <w:r w:rsidRPr="00A259D1">
              <w:rPr>
                <w:rFonts w:ascii="Times New Roman" w:eastAsia="Garamond" w:hAnsi="Times New Roman" w:cs="Times New Roman"/>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50B" w14:textId="77777777" w:rsidR="007A7E45" w:rsidRPr="00A259D1" w:rsidRDefault="0041248D">
            <w:pPr>
              <w:jc w:val="center"/>
              <w:rPr>
                <w:rFonts w:ascii="Times New Roman" w:eastAsia="Garamond" w:hAnsi="Times New Roman" w:cs="Times New Roman"/>
              </w:rPr>
            </w:pPr>
            <w:r w:rsidRPr="00A259D1">
              <w:rPr>
                <w:rFonts w:ascii="Times New Roman" w:eastAsia="Garamond" w:hAnsi="Times New Roman" w:cs="Times New Roman"/>
                <w:b/>
                <w:bCs/>
              </w:rPr>
              <w:t>Wards</w:t>
            </w:r>
          </w:p>
        </w:tc>
      </w:tr>
      <w:tr w:rsidR="007A7E45" w:rsidRPr="00A259D1" w14:paraId="3B4F0511"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50D"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50E"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rPr>
              <w:t>Livestock (Cattle/Goats/Buffalo)</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B4F050F"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205</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4F0510"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17</w:t>
            </w:r>
          </w:p>
        </w:tc>
      </w:tr>
      <w:tr w:rsidR="007A7E45" w:rsidRPr="00A259D1" w14:paraId="3B4F0516"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512" w14:textId="77777777" w:rsidR="007A7E45" w:rsidRPr="00A259D1" w:rsidRDefault="007A7E45">
            <w:pPr>
              <w:widowControl w:val="0"/>
              <w:pBdr>
                <w:top w:val="nil"/>
                <w:left w:val="nil"/>
                <w:bottom w:val="nil"/>
                <w:right w:val="nil"/>
                <w:between w:val="nil"/>
              </w:pBdr>
              <w:jc w:val="left"/>
              <w:rPr>
                <w:rFonts w:ascii="Times New Roman" w:eastAsia="Garamond"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513"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rPr>
              <w:t>Pet Animals (Dogs/Cats)</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514"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2318</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3B4F0515"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17</w:t>
            </w:r>
          </w:p>
        </w:tc>
      </w:tr>
      <w:tr w:rsidR="007A7E45" w:rsidRPr="00A259D1" w14:paraId="3B4F051B"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517" w14:textId="77777777" w:rsidR="007A7E45" w:rsidRPr="00A259D1" w:rsidRDefault="007A7E45">
            <w:pPr>
              <w:widowControl w:val="0"/>
              <w:pBdr>
                <w:top w:val="nil"/>
                <w:left w:val="nil"/>
                <w:bottom w:val="nil"/>
                <w:right w:val="nil"/>
                <w:between w:val="nil"/>
              </w:pBdr>
              <w:jc w:val="left"/>
              <w:rPr>
                <w:rFonts w:ascii="Times New Roman" w:eastAsia="Garamond"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518"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rPr>
              <w:t>Stray Dog Population</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519"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245</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3B4F051A"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17</w:t>
            </w:r>
          </w:p>
        </w:tc>
      </w:tr>
      <w:tr w:rsidR="007A7E45" w:rsidRPr="00A259D1" w14:paraId="3B4F0520"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51C" w14:textId="77777777" w:rsidR="007A7E45" w:rsidRPr="00A259D1" w:rsidRDefault="007A7E45">
            <w:pPr>
              <w:widowControl w:val="0"/>
              <w:pBdr>
                <w:top w:val="nil"/>
                <w:left w:val="nil"/>
                <w:bottom w:val="nil"/>
                <w:right w:val="nil"/>
                <w:between w:val="nil"/>
              </w:pBdr>
              <w:jc w:val="left"/>
              <w:rPr>
                <w:rFonts w:ascii="Times New Roman" w:eastAsia="Garamond"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51D" w14:textId="77777777" w:rsidR="007A7E45" w:rsidRPr="00A259D1" w:rsidRDefault="0041248D">
            <w:pPr>
              <w:jc w:val="left"/>
              <w:rPr>
                <w:rFonts w:ascii="Times New Roman" w:eastAsia="Garamond" w:hAnsi="Times New Roman" w:cs="Times New Roman"/>
                <w:sz w:val="26"/>
                <w:szCs w:val="26"/>
              </w:rPr>
            </w:pPr>
            <w:r w:rsidRPr="00A259D1">
              <w:rPr>
                <w:rFonts w:ascii="Times New Roman" w:eastAsia="Garamond" w:hAnsi="Times New Roman" w:cs="Times New Roman"/>
              </w:rPr>
              <w:t xml:space="preserve">Pig Farms </w:t>
            </w:r>
            <w:r w:rsidRPr="00A259D1">
              <w:rPr>
                <w:rFonts w:ascii="Times New Roman" w:eastAsia="Garamond" w:hAnsi="Times New Roman" w:cs="Times New Roman"/>
                <w:sz w:val="23"/>
                <w:szCs w:val="23"/>
              </w:rPr>
              <w:t>(</w:t>
            </w:r>
            <w:r w:rsidRPr="00A259D1">
              <w:rPr>
                <w:rFonts w:ascii="Times New Roman" w:eastAsia="Garamond" w:hAnsi="Times New Roman" w:cs="Times New Roman"/>
              </w:rPr>
              <w:t>Number of heads</w:t>
            </w:r>
            <w:r w:rsidRPr="00A259D1">
              <w:rPr>
                <w:rFonts w:ascii="Times New Roman" w:eastAsia="Garamond" w:hAnsi="Times New Roman" w:cs="Times New Roman"/>
                <w:sz w:val="23"/>
                <w:szCs w:val="23"/>
              </w:rPr>
              <w:t>)</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B4F051E" w14:textId="6260C016" w:rsidR="007A7E45" w:rsidRPr="00A259D1" w:rsidRDefault="00F31D65">
            <w:pPr>
              <w:spacing w:before="240" w:after="240"/>
              <w:rPr>
                <w:rFonts w:ascii="Times New Roman" w:eastAsia="Garamond" w:hAnsi="Times New Roman" w:cs="Times New Roman"/>
              </w:rPr>
            </w:pPr>
            <w:r>
              <w:rPr>
                <w:rFonts w:ascii="Times New Roman" w:eastAsia="Garamond" w:hAnsi="Times New Roman" w:cs="Times New Roman"/>
              </w:rPr>
              <w:t>0</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4F051F" w14:textId="4527410C" w:rsidR="007A7E45" w:rsidRPr="00A259D1" w:rsidRDefault="00F31D65">
            <w:pPr>
              <w:spacing w:before="240" w:after="240"/>
              <w:rPr>
                <w:rFonts w:ascii="Times New Roman" w:eastAsia="Garamond" w:hAnsi="Times New Roman" w:cs="Times New Roman"/>
              </w:rPr>
            </w:pPr>
            <w:r>
              <w:rPr>
                <w:rFonts w:ascii="Times New Roman" w:eastAsia="Garamond" w:hAnsi="Times New Roman" w:cs="Times New Roman"/>
              </w:rPr>
              <w:t>0</w:t>
            </w:r>
          </w:p>
        </w:tc>
      </w:tr>
      <w:tr w:rsidR="007A7E45" w:rsidRPr="00A259D1" w14:paraId="3B4F0525" w14:textId="77777777">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521" w14:textId="77777777" w:rsidR="007A7E45" w:rsidRPr="00A259D1" w:rsidRDefault="007A7E45">
            <w:pPr>
              <w:rPr>
                <w:rFonts w:ascii="Times New Roman" w:eastAsia="Garamond"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522" w14:textId="77777777" w:rsidR="007A7E45" w:rsidRPr="00A259D1" w:rsidRDefault="0041248D">
            <w:pPr>
              <w:jc w:val="left"/>
              <w:rPr>
                <w:rFonts w:ascii="Times New Roman" w:eastAsia="Garamond" w:hAnsi="Times New Roman" w:cs="Times New Roman"/>
                <w:sz w:val="26"/>
                <w:szCs w:val="26"/>
              </w:rPr>
            </w:pPr>
            <w:r w:rsidRPr="00A259D1">
              <w:rPr>
                <w:rFonts w:ascii="Times New Roman" w:eastAsia="Garamond" w:hAnsi="Times New Roman" w:cs="Times New Roman"/>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523" w14:textId="5F952752" w:rsidR="007A7E45" w:rsidRPr="00A259D1" w:rsidRDefault="00F31D65">
            <w:pPr>
              <w:rPr>
                <w:rFonts w:ascii="Times New Roman" w:eastAsia="Garamond" w:hAnsi="Times New Roman" w:cs="Times New Roman"/>
              </w:rPr>
            </w:pPr>
            <w:r>
              <w:rPr>
                <w:rFonts w:ascii="Times New Roman" w:eastAsia="Garamond" w:hAnsi="Times New Roman" w:cs="Times New Roman"/>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524" w14:textId="75531AA2" w:rsidR="007A7E45" w:rsidRPr="00A259D1" w:rsidRDefault="00F31D65">
            <w:pPr>
              <w:rPr>
                <w:rFonts w:ascii="Times New Roman" w:eastAsia="Garamond" w:hAnsi="Times New Roman" w:cs="Times New Roman"/>
              </w:rPr>
            </w:pPr>
            <w:r>
              <w:rPr>
                <w:rFonts w:ascii="Times New Roman" w:eastAsia="Garamond" w:hAnsi="Times New Roman" w:cs="Times New Roman"/>
              </w:rPr>
              <w:t>0</w:t>
            </w:r>
          </w:p>
        </w:tc>
      </w:tr>
      <w:tr w:rsidR="007A7E45" w:rsidRPr="00A259D1" w14:paraId="3B4F052A"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526"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527"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 xml:space="preserve">Poultry Units </w:t>
            </w:r>
            <w:r w:rsidRPr="00A259D1">
              <w:rPr>
                <w:rFonts w:ascii="Times New Roman" w:eastAsia="Garamond" w:hAnsi="Times New Roman" w:cs="Times New Roman"/>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528"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2</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529"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2,5</w:t>
            </w:r>
          </w:p>
        </w:tc>
      </w:tr>
      <w:tr w:rsidR="007A7E45" w:rsidRPr="00A259D1" w14:paraId="3B4F052F"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52B" w14:textId="77777777" w:rsidR="007A7E45" w:rsidRPr="00A259D1" w:rsidRDefault="007A7E45">
            <w:pPr>
              <w:widowControl w:val="0"/>
              <w:pBdr>
                <w:top w:val="nil"/>
                <w:left w:val="nil"/>
                <w:bottom w:val="nil"/>
                <w:right w:val="nil"/>
                <w:between w:val="nil"/>
              </w:pBdr>
              <w:jc w:val="left"/>
              <w:rPr>
                <w:rFonts w:ascii="Times New Roman" w:eastAsia="Garamond"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52C"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52D" w14:textId="5F9D93EF" w:rsidR="007A7E45" w:rsidRPr="00A259D1" w:rsidRDefault="00F31D65">
            <w:pPr>
              <w:rPr>
                <w:rFonts w:ascii="Times New Roman" w:eastAsia="Garamond" w:hAnsi="Times New Roman" w:cs="Times New Roman"/>
              </w:rPr>
            </w:pPr>
            <w:r>
              <w:rPr>
                <w:rFonts w:ascii="Times New Roman" w:eastAsia="Garamond" w:hAnsi="Times New Roman" w:cs="Times New Roman"/>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52E" w14:textId="4BF6056B" w:rsidR="007A7E45" w:rsidRPr="00A259D1" w:rsidRDefault="00F31D65">
            <w:pPr>
              <w:rPr>
                <w:rFonts w:ascii="Times New Roman" w:eastAsia="Garamond" w:hAnsi="Times New Roman" w:cs="Times New Roman"/>
              </w:rPr>
            </w:pPr>
            <w:r>
              <w:rPr>
                <w:rFonts w:ascii="Times New Roman" w:eastAsia="Garamond" w:hAnsi="Times New Roman" w:cs="Times New Roman"/>
              </w:rPr>
              <w:t>0</w:t>
            </w:r>
          </w:p>
        </w:tc>
      </w:tr>
      <w:tr w:rsidR="007A7E45" w:rsidRPr="00A259D1" w14:paraId="3B4F0534"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530" w14:textId="77777777" w:rsidR="007A7E45" w:rsidRPr="00A259D1" w:rsidRDefault="007A7E45">
            <w:pPr>
              <w:widowControl w:val="0"/>
              <w:pBdr>
                <w:top w:val="nil"/>
                <w:left w:val="nil"/>
                <w:bottom w:val="nil"/>
                <w:right w:val="nil"/>
                <w:between w:val="nil"/>
              </w:pBdr>
              <w:jc w:val="left"/>
              <w:rPr>
                <w:rFonts w:ascii="Times New Roman" w:eastAsia="Garamond"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531"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532" w14:textId="402F71BA" w:rsidR="007A7E45" w:rsidRPr="00A259D1" w:rsidRDefault="00F31D65">
            <w:pPr>
              <w:rPr>
                <w:rFonts w:ascii="Times New Roman" w:eastAsia="Garamond" w:hAnsi="Times New Roman" w:cs="Times New Roman"/>
              </w:rPr>
            </w:pPr>
            <w:r>
              <w:rPr>
                <w:rFonts w:ascii="Times New Roman" w:eastAsia="Garamond" w:hAnsi="Times New Roman" w:cs="Times New Roman"/>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533" w14:textId="3FD692A2" w:rsidR="007A7E45" w:rsidRPr="00A259D1" w:rsidRDefault="00F31D65">
            <w:pPr>
              <w:rPr>
                <w:rFonts w:ascii="Times New Roman" w:eastAsia="Garamond" w:hAnsi="Times New Roman" w:cs="Times New Roman"/>
              </w:rPr>
            </w:pPr>
            <w:r>
              <w:rPr>
                <w:rFonts w:ascii="Times New Roman" w:eastAsia="Garamond" w:hAnsi="Times New Roman" w:cs="Times New Roman"/>
              </w:rPr>
              <w:t>0</w:t>
            </w:r>
          </w:p>
        </w:tc>
      </w:tr>
      <w:tr w:rsidR="007A7E45" w:rsidRPr="00A259D1" w14:paraId="3B4F0539"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535" w14:textId="77777777" w:rsidR="007A7E45" w:rsidRPr="00A259D1" w:rsidRDefault="007A7E45">
            <w:pPr>
              <w:widowControl w:val="0"/>
              <w:pBdr>
                <w:top w:val="nil"/>
                <w:left w:val="nil"/>
                <w:bottom w:val="nil"/>
                <w:right w:val="nil"/>
                <w:between w:val="nil"/>
              </w:pBdr>
              <w:jc w:val="left"/>
              <w:rPr>
                <w:rFonts w:ascii="Times New Roman" w:eastAsia="Garamond"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536"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537" w14:textId="73BD41EA" w:rsidR="007A7E45" w:rsidRPr="00A259D1" w:rsidRDefault="00F31D65">
            <w:pPr>
              <w:rPr>
                <w:rFonts w:ascii="Times New Roman" w:eastAsia="Garamond" w:hAnsi="Times New Roman" w:cs="Times New Roman"/>
              </w:rPr>
            </w:pPr>
            <w:r>
              <w:rPr>
                <w:rFonts w:ascii="Times New Roman" w:eastAsia="Garamond" w:hAnsi="Times New Roman" w:cs="Times New Roman"/>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538" w14:textId="35B19ED9" w:rsidR="007A7E45" w:rsidRPr="00A259D1" w:rsidRDefault="00F31D65">
            <w:pPr>
              <w:rPr>
                <w:rFonts w:ascii="Times New Roman" w:eastAsia="Garamond" w:hAnsi="Times New Roman" w:cs="Times New Roman"/>
              </w:rPr>
            </w:pPr>
            <w:r>
              <w:rPr>
                <w:rFonts w:ascii="Times New Roman" w:eastAsia="Garamond" w:hAnsi="Times New Roman" w:cs="Times New Roman"/>
              </w:rPr>
              <w:t>0</w:t>
            </w:r>
          </w:p>
        </w:tc>
      </w:tr>
    </w:tbl>
    <w:p w14:paraId="3B4F053A" w14:textId="77777777" w:rsidR="007A7E45" w:rsidRPr="00A259D1" w:rsidRDefault="007A7E45">
      <w:pPr>
        <w:rPr>
          <w:rFonts w:ascii="Times New Roman" w:eastAsia="Garamond" w:hAnsi="Times New Roman" w:cs="Times New Roman"/>
        </w:rPr>
      </w:pPr>
    </w:p>
    <w:p w14:paraId="3B4F053B" w14:textId="77777777" w:rsidR="007A7E45" w:rsidRPr="00A259D1" w:rsidRDefault="007A7E45">
      <w:pPr>
        <w:rPr>
          <w:rFonts w:ascii="Times New Roman" w:eastAsia="Garamond" w:hAnsi="Times New Roman" w:cs="Times New Roman"/>
        </w:rPr>
      </w:pPr>
    </w:p>
    <w:p w14:paraId="3B4F053C" w14:textId="365C647B" w:rsidR="007A7E45" w:rsidRPr="00A259D1" w:rsidRDefault="0041248D">
      <w:pPr>
        <w:spacing w:before="240" w:after="240"/>
        <w:rPr>
          <w:rFonts w:ascii="Times New Roman" w:eastAsia="Garamond" w:hAnsi="Times New Roman" w:cs="Times New Roman"/>
          <w:highlight w:val="white"/>
        </w:rPr>
      </w:pPr>
      <w:r w:rsidRPr="00A259D1">
        <w:rPr>
          <w:rFonts w:ascii="Times New Roman" w:eastAsia="Garamond" w:hAnsi="Times New Roman" w:cs="Times New Roman"/>
          <w:highlight w:val="white"/>
        </w:rPr>
        <w:t xml:space="preserve">The main risk of zoonotic diseases in </w:t>
      </w:r>
      <w:r w:rsidRPr="00A259D1">
        <w:rPr>
          <w:rFonts w:ascii="Times New Roman" w:eastAsia="Garamond" w:hAnsi="Times New Roman" w:cs="Times New Roman"/>
          <w:b/>
          <w:bCs/>
          <w:highlight w:val="white"/>
        </w:rPr>
        <w:t xml:space="preserve">ranni pazhavangadi </w:t>
      </w:r>
      <w:r w:rsidRPr="00A259D1">
        <w:rPr>
          <w:rFonts w:ascii="Times New Roman" w:eastAsia="Garamond" w:hAnsi="Times New Roman" w:cs="Times New Roman"/>
          <w:highlight w:val="white"/>
        </w:rPr>
        <w:t xml:space="preserve"> is concentrated in </w:t>
      </w:r>
      <w:r w:rsidRPr="00A259D1">
        <w:rPr>
          <w:rFonts w:ascii="Times New Roman" w:eastAsia="Garamond" w:hAnsi="Times New Roman" w:cs="Times New Roman"/>
          <w:b/>
          <w:bCs/>
          <w:highlight w:val="white"/>
        </w:rPr>
        <w:t>wards 5,6,13,14</w:t>
      </w:r>
      <w:r w:rsidRPr="00A259D1">
        <w:rPr>
          <w:rFonts w:ascii="Times New Roman" w:eastAsia="Garamond" w:hAnsi="Times New Roman" w:cs="Times New Roman"/>
          <w:highlight w:val="white"/>
        </w:rPr>
        <w:t xml:space="preserve"> which is explained </w:t>
      </w:r>
      <w:r w:rsidR="004901CF">
        <w:rPr>
          <w:rFonts w:ascii="Times New Roman" w:eastAsia="Garamond" w:hAnsi="Times New Roman" w:cs="Times New Roman"/>
          <w:highlight w:val="white"/>
        </w:rPr>
        <w:t>due to the topography</w:t>
      </w:r>
      <w:r w:rsidR="00FF10E8">
        <w:rPr>
          <w:rFonts w:ascii="Times New Roman" w:eastAsia="Garamond" w:hAnsi="Times New Roman" w:cs="Times New Roman"/>
          <w:highlight w:val="white"/>
        </w:rPr>
        <w:t>.</w:t>
      </w:r>
      <w:r w:rsidRPr="00A259D1">
        <w:rPr>
          <w:rFonts w:ascii="Times New Roman" w:eastAsia="Garamond" w:hAnsi="Times New Roman" w:cs="Times New Roman"/>
          <w:highlight w:val="white"/>
        </w:rPr>
        <w:t xml:space="preserve"> Clusters of animal shelters vulnerable to flooding further raise the risk of leptospirosis and other zoonoses mediated by the environment, especially during monsoon floods.</w:t>
      </w:r>
    </w:p>
    <w:p w14:paraId="3B4F053D" w14:textId="77777777" w:rsidR="007A7E45" w:rsidRPr="00A259D1" w:rsidRDefault="0041248D">
      <w:pPr>
        <w:pStyle w:val="Heading2"/>
        <w:rPr>
          <w:rFonts w:ascii="Times New Roman" w:eastAsia="Garamond" w:hAnsi="Times New Roman" w:cs="Times New Roman"/>
          <w:color w:val="000000"/>
        </w:rPr>
      </w:pPr>
      <w:bookmarkStart w:id="32" w:name="_Toc225678353"/>
      <w:r w:rsidRPr="00A259D1">
        <w:rPr>
          <w:rFonts w:ascii="Times New Roman" w:eastAsia="Garamond" w:hAnsi="Times New Roman" w:cs="Times New Roman"/>
          <w:color w:val="000000"/>
        </w:rPr>
        <w:t>Veterinary Infrastructure</w:t>
      </w:r>
      <w:bookmarkEnd w:id="32"/>
      <w:r w:rsidRPr="00A259D1">
        <w:rPr>
          <w:rFonts w:ascii="Times New Roman" w:eastAsia="Garamond" w:hAnsi="Times New Roman" w:cs="Times New Roman"/>
          <w:color w:val="000000"/>
        </w:rPr>
        <w:t xml:space="preserve"> </w:t>
      </w:r>
    </w:p>
    <w:p w14:paraId="3B4F053E"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w:t>
      </w:r>
      <w:r w:rsidRPr="00A259D1">
        <w:rPr>
          <w:rFonts w:ascii="Times New Roman" w:eastAsia="Garamond" w:hAnsi="Times New Roman" w:cs="Times New Roman"/>
        </w:rPr>
        <w:lastRenderedPageBreak/>
        <w:t>strengthens coordination with human health and LSGI systems, ensuring rapid response during zoonotic events and pandemics.</w:t>
      </w:r>
    </w:p>
    <w:tbl>
      <w:tblPr>
        <w:tblStyle w:val="afffffe"/>
        <w:tblW w:w="9825" w:type="dxa"/>
        <w:tblBorders>
          <w:top w:val="nil"/>
          <w:left w:val="nil"/>
          <w:bottom w:val="nil"/>
          <w:right w:val="nil"/>
          <w:insideH w:val="nil"/>
          <w:insideV w:val="nil"/>
        </w:tblBorders>
        <w:tblLayout w:type="fixed"/>
        <w:tblLook w:val="0600" w:firstRow="0" w:lastRow="0" w:firstColumn="0" w:lastColumn="0" w:noHBand="1" w:noVBand="1"/>
      </w:tblPr>
      <w:tblGrid>
        <w:gridCol w:w="2490"/>
        <w:gridCol w:w="2040"/>
        <w:gridCol w:w="2085"/>
        <w:gridCol w:w="1410"/>
        <w:gridCol w:w="1800"/>
      </w:tblGrid>
      <w:tr w:rsidR="007A7E45" w:rsidRPr="00A259D1" w14:paraId="3B4F0544"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3B4F053F" w14:textId="77777777" w:rsidR="007A7E45" w:rsidRPr="00A259D1" w:rsidRDefault="0041248D">
            <w:pPr>
              <w:jc w:val="center"/>
              <w:rPr>
                <w:rFonts w:ascii="Times New Roman" w:eastAsia="Garamond" w:hAnsi="Times New Roman" w:cs="Times New Roman"/>
                <w:b/>
                <w:bCs/>
              </w:rPr>
            </w:pPr>
            <w:r w:rsidRPr="00A259D1">
              <w:rPr>
                <w:rFonts w:ascii="Times New Roman" w:eastAsia="Garamond" w:hAnsi="Times New Roman" w:cs="Times New Roman"/>
                <w:b/>
                <w:bCs/>
              </w:rPr>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3B4F0540" w14:textId="77777777" w:rsidR="007A7E45" w:rsidRPr="00A259D1" w:rsidRDefault="0041248D">
            <w:pPr>
              <w:jc w:val="center"/>
              <w:rPr>
                <w:rFonts w:ascii="Times New Roman" w:eastAsia="Garamond" w:hAnsi="Times New Roman" w:cs="Times New Roman"/>
                <w:b/>
                <w:bCs/>
              </w:rPr>
            </w:pPr>
            <w:r w:rsidRPr="00A259D1">
              <w:rPr>
                <w:rFonts w:ascii="Times New Roman" w:eastAsia="Garamond" w:hAnsi="Times New Roman" w:cs="Times New Roman"/>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3B4F0541" w14:textId="77777777" w:rsidR="007A7E45" w:rsidRPr="00A259D1" w:rsidRDefault="0041248D">
            <w:pPr>
              <w:jc w:val="center"/>
              <w:rPr>
                <w:rFonts w:ascii="Times New Roman" w:eastAsia="Garamond" w:hAnsi="Times New Roman" w:cs="Times New Roman"/>
                <w:b/>
                <w:bCs/>
              </w:rPr>
            </w:pPr>
            <w:r w:rsidRPr="00A259D1">
              <w:rPr>
                <w:rFonts w:ascii="Times New Roman" w:eastAsia="Garamond" w:hAnsi="Times New Roman" w:cs="Times New Roman"/>
                <w:b/>
                <w:bCs/>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3B4F0542" w14:textId="77777777" w:rsidR="007A7E45" w:rsidRPr="00A259D1" w:rsidRDefault="0041248D">
            <w:pPr>
              <w:jc w:val="center"/>
              <w:rPr>
                <w:rFonts w:ascii="Times New Roman" w:eastAsia="Garamond" w:hAnsi="Times New Roman" w:cs="Times New Roman"/>
                <w:b/>
                <w:bCs/>
              </w:rPr>
            </w:pPr>
            <w:r w:rsidRPr="00A259D1">
              <w:rPr>
                <w:rFonts w:ascii="Times New Roman" w:eastAsia="Garamond" w:hAnsi="Times New Roman" w:cs="Times New Roman"/>
                <w:b/>
                <w:bCs/>
              </w:rPr>
              <w:t>Location(Ward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3B4F0543" w14:textId="77777777" w:rsidR="007A7E45" w:rsidRPr="00A259D1" w:rsidRDefault="0041248D">
            <w:pPr>
              <w:jc w:val="center"/>
              <w:rPr>
                <w:rFonts w:ascii="Times New Roman" w:eastAsia="Garamond" w:hAnsi="Times New Roman" w:cs="Times New Roman"/>
                <w:b/>
                <w:bCs/>
              </w:rPr>
            </w:pPr>
            <w:r w:rsidRPr="00A259D1">
              <w:rPr>
                <w:rFonts w:ascii="Times New Roman" w:eastAsia="Garamond" w:hAnsi="Times New Roman" w:cs="Times New Roman"/>
                <w:b/>
                <w:bCs/>
              </w:rPr>
              <w:t>Contact number</w:t>
            </w:r>
          </w:p>
        </w:tc>
      </w:tr>
      <w:tr w:rsidR="007A7E45" w:rsidRPr="00A259D1" w14:paraId="3B4F054A"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545"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rPr>
              <w:t>Veterinary Dispensary</w:t>
            </w:r>
          </w:p>
        </w:tc>
        <w:tc>
          <w:tcPr>
            <w:tcW w:w="20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B4F0546"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Govt.Veterinary hospital</w:t>
            </w:r>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4F0547"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Govt</w:t>
            </w:r>
          </w:p>
        </w:tc>
        <w:tc>
          <w:tcPr>
            <w:tcW w:w="14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4F0548"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15</w:t>
            </w:r>
          </w:p>
        </w:tc>
        <w:tc>
          <w:tcPr>
            <w:tcW w:w="18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4F0549" w14:textId="77777777" w:rsidR="007A7E45" w:rsidRPr="00A259D1" w:rsidRDefault="007A7E45">
            <w:pPr>
              <w:spacing w:before="240" w:after="240"/>
              <w:rPr>
                <w:rFonts w:ascii="Times New Roman" w:eastAsia="Garamond" w:hAnsi="Times New Roman" w:cs="Times New Roman"/>
              </w:rPr>
            </w:pPr>
          </w:p>
        </w:tc>
      </w:tr>
      <w:tr w:rsidR="007A7E45" w:rsidRPr="00A259D1" w14:paraId="3B4F0550"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54B"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54C" w14:textId="61327D5B" w:rsidR="007A7E45" w:rsidRPr="00A259D1" w:rsidRDefault="00F31D65">
            <w:pPr>
              <w:rPr>
                <w:rFonts w:ascii="Times New Roman" w:eastAsia="Garamond" w:hAnsi="Times New Roman" w:cs="Times New Roman"/>
              </w:rPr>
            </w:pPr>
            <w:r>
              <w:rPr>
                <w:rFonts w:ascii="Times New Roman" w:eastAsia="Garamond" w:hAnsi="Times New Roman" w:cs="Times New Roman"/>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54D" w14:textId="77777777" w:rsidR="007A7E45" w:rsidRPr="00A259D1" w:rsidRDefault="007A7E45">
            <w:pPr>
              <w:rPr>
                <w:rFonts w:ascii="Times New Roman" w:eastAsia="Garamond" w:hAnsi="Times New Roman" w:cs="Times New Roman"/>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54E" w14:textId="77777777" w:rsidR="007A7E45" w:rsidRPr="00A259D1" w:rsidRDefault="007A7E45">
            <w:pPr>
              <w:rPr>
                <w:rFonts w:ascii="Times New Roman" w:eastAsia="Garamond" w:hAnsi="Times New Roman" w:cs="Times New Roman"/>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54F" w14:textId="77777777" w:rsidR="007A7E45" w:rsidRPr="00A259D1" w:rsidRDefault="007A7E45">
            <w:pPr>
              <w:rPr>
                <w:rFonts w:ascii="Times New Roman" w:eastAsia="Garamond" w:hAnsi="Times New Roman" w:cs="Times New Roman"/>
              </w:rPr>
            </w:pPr>
          </w:p>
        </w:tc>
      </w:tr>
      <w:tr w:rsidR="007A7E45" w:rsidRPr="00A259D1" w14:paraId="3B4F0556"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551"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552"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PETSEE</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553"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Private</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554"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5</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555"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9072751189</w:t>
            </w:r>
          </w:p>
        </w:tc>
      </w:tr>
      <w:tr w:rsidR="007A7E45" w:rsidRPr="00A259D1" w14:paraId="3B4F055C"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557"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558" w14:textId="3DBBA7DD" w:rsidR="007A7E45" w:rsidRPr="00A259D1" w:rsidRDefault="00F31D65">
            <w:pPr>
              <w:rPr>
                <w:rFonts w:ascii="Times New Roman" w:eastAsia="Garamond" w:hAnsi="Times New Roman" w:cs="Times New Roman"/>
              </w:rPr>
            </w:pPr>
            <w:r>
              <w:rPr>
                <w:rFonts w:ascii="Times New Roman" w:eastAsia="Garamond" w:hAnsi="Times New Roman" w:cs="Times New Roman"/>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559" w14:textId="77777777" w:rsidR="007A7E45" w:rsidRPr="00A259D1" w:rsidRDefault="007A7E45">
            <w:pPr>
              <w:rPr>
                <w:rFonts w:ascii="Times New Roman" w:eastAsia="Garamond" w:hAnsi="Times New Roman" w:cs="Times New Roman"/>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55A" w14:textId="77777777" w:rsidR="007A7E45" w:rsidRPr="00A259D1" w:rsidRDefault="007A7E45">
            <w:pPr>
              <w:rPr>
                <w:rFonts w:ascii="Times New Roman" w:eastAsia="Garamond" w:hAnsi="Times New Roman" w:cs="Times New Roman"/>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55B" w14:textId="77777777" w:rsidR="007A7E45" w:rsidRPr="00A259D1" w:rsidRDefault="007A7E45">
            <w:pPr>
              <w:rPr>
                <w:rFonts w:ascii="Times New Roman" w:eastAsia="Garamond" w:hAnsi="Times New Roman" w:cs="Times New Roman"/>
              </w:rPr>
            </w:pPr>
          </w:p>
        </w:tc>
      </w:tr>
      <w:tr w:rsidR="007A7E45" w:rsidRPr="00A259D1" w14:paraId="3B4F0562"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55D"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55E" w14:textId="67AEE5E2" w:rsidR="007A7E45" w:rsidRPr="00A259D1" w:rsidRDefault="00F31D65">
            <w:pPr>
              <w:rPr>
                <w:rFonts w:ascii="Times New Roman" w:eastAsia="Garamond" w:hAnsi="Times New Roman" w:cs="Times New Roman"/>
              </w:rPr>
            </w:pPr>
            <w:r>
              <w:rPr>
                <w:rFonts w:ascii="Times New Roman" w:eastAsia="Garamond" w:hAnsi="Times New Roman" w:cs="Times New Roman"/>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55F" w14:textId="77777777" w:rsidR="007A7E45" w:rsidRPr="00A259D1" w:rsidRDefault="007A7E45">
            <w:pPr>
              <w:rPr>
                <w:rFonts w:ascii="Times New Roman" w:eastAsia="Garamond" w:hAnsi="Times New Roman" w:cs="Times New Roman"/>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560" w14:textId="77777777" w:rsidR="007A7E45" w:rsidRPr="00A259D1" w:rsidRDefault="007A7E45">
            <w:pPr>
              <w:rPr>
                <w:rFonts w:ascii="Times New Roman" w:eastAsia="Garamond" w:hAnsi="Times New Roman" w:cs="Times New Roman"/>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561" w14:textId="77777777" w:rsidR="007A7E45" w:rsidRPr="00A259D1" w:rsidRDefault="007A7E45">
            <w:pPr>
              <w:rPr>
                <w:rFonts w:ascii="Times New Roman" w:eastAsia="Garamond" w:hAnsi="Times New Roman" w:cs="Times New Roman"/>
              </w:rPr>
            </w:pPr>
          </w:p>
        </w:tc>
      </w:tr>
      <w:tr w:rsidR="007A7E45" w:rsidRPr="00A259D1" w14:paraId="3B4F0568"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563"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564" w14:textId="5025CFA6" w:rsidR="007A7E45" w:rsidRPr="00A259D1" w:rsidRDefault="00F31D65">
            <w:pPr>
              <w:rPr>
                <w:rFonts w:ascii="Times New Roman" w:eastAsia="Garamond" w:hAnsi="Times New Roman" w:cs="Times New Roman"/>
              </w:rPr>
            </w:pPr>
            <w:r>
              <w:rPr>
                <w:rFonts w:ascii="Times New Roman" w:eastAsia="Garamond" w:hAnsi="Times New Roman" w:cs="Times New Roman"/>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565" w14:textId="77777777" w:rsidR="007A7E45" w:rsidRPr="00A259D1" w:rsidRDefault="007A7E45">
            <w:pPr>
              <w:rPr>
                <w:rFonts w:ascii="Times New Roman" w:eastAsia="Garamond" w:hAnsi="Times New Roman" w:cs="Times New Roman"/>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566" w14:textId="77777777" w:rsidR="007A7E45" w:rsidRPr="00A259D1" w:rsidRDefault="007A7E45">
            <w:pPr>
              <w:rPr>
                <w:rFonts w:ascii="Times New Roman" w:eastAsia="Garamond" w:hAnsi="Times New Roman" w:cs="Times New Roman"/>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567" w14:textId="77777777" w:rsidR="007A7E45" w:rsidRPr="00A259D1" w:rsidRDefault="007A7E45">
            <w:pPr>
              <w:rPr>
                <w:rFonts w:ascii="Times New Roman" w:eastAsia="Garamond" w:hAnsi="Times New Roman" w:cs="Times New Roman"/>
              </w:rPr>
            </w:pPr>
          </w:p>
        </w:tc>
      </w:tr>
    </w:tbl>
    <w:p w14:paraId="3B4F0569" w14:textId="77777777" w:rsidR="007A7E45" w:rsidRPr="00A259D1" w:rsidRDefault="007A7E45">
      <w:pPr>
        <w:rPr>
          <w:rFonts w:ascii="Times New Roman" w:eastAsia="Garamond" w:hAnsi="Times New Roman" w:cs="Times New Roman"/>
        </w:rPr>
      </w:pPr>
    </w:p>
    <w:p w14:paraId="3B4F056A" w14:textId="77777777" w:rsidR="007A7E45" w:rsidRPr="00A259D1" w:rsidRDefault="0041248D">
      <w:pPr>
        <w:pStyle w:val="Heading2"/>
        <w:rPr>
          <w:rFonts w:ascii="Times New Roman" w:eastAsia="Garamond" w:hAnsi="Times New Roman" w:cs="Times New Roman"/>
          <w:color w:val="000000"/>
        </w:rPr>
      </w:pPr>
      <w:bookmarkStart w:id="33" w:name="_Toc225678354"/>
      <w:r w:rsidRPr="00A259D1">
        <w:rPr>
          <w:rFonts w:ascii="Times New Roman" w:eastAsia="Garamond" w:hAnsi="Times New Roman" w:cs="Times New Roman"/>
          <w:color w:val="000000"/>
        </w:rPr>
        <w:t>Veterinary Doctors &amp; Workforce</w:t>
      </w:r>
      <w:bookmarkEnd w:id="33"/>
    </w:p>
    <w:p w14:paraId="3B4F056B"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14:paraId="3B4F056C" w14:textId="77777777" w:rsidR="007A7E45" w:rsidRPr="00A259D1" w:rsidRDefault="007A7E45">
      <w:pPr>
        <w:rPr>
          <w:rFonts w:ascii="Times New Roman" w:eastAsia="Garamond" w:hAnsi="Times New Roman" w:cs="Times New Roman"/>
        </w:rPr>
      </w:pPr>
    </w:p>
    <w:tbl>
      <w:tblPr>
        <w:tblStyle w:val="affffff"/>
        <w:tblW w:w="8985" w:type="dxa"/>
        <w:tblBorders>
          <w:top w:val="nil"/>
          <w:left w:val="nil"/>
          <w:bottom w:val="nil"/>
          <w:right w:val="nil"/>
          <w:insideH w:val="nil"/>
          <w:insideV w:val="nil"/>
        </w:tblBorders>
        <w:tblLayout w:type="fixed"/>
        <w:tblLook w:val="0600" w:firstRow="0" w:lastRow="0" w:firstColumn="0" w:lastColumn="0" w:noHBand="1" w:noVBand="1"/>
      </w:tblPr>
      <w:tblGrid>
        <w:gridCol w:w="3410"/>
        <w:gridCol w:w="2160"/>
        <w:gridCol w:w="1440"/>
        <w:gridCol w:w="1975"/>
      </w:tblGrid>
      <w:tr w:rsidR="007A7E45" w:rsidRPr="00A259D1" w14:paraId="3B4F0571"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56D"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b/>
                <w:bCs/>
              </w:rPr>
              <w:lastRenderedPageBreak/>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56E"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56F" w14:textId="77777777" w:rsidR="007A7E45" w:rsidRPr="00A259D1" w:rsidRDefault="0041248D">
            <w:pPr>
              <w:jc w:val="center"/>
              <w:rPr>
                <w:rFonts w:ascii="Times New Roman" w:eastAsia="Garamond" w:hAnsi="Times New Roman" w:cs="Times New Roman"/>
                <w:b/>
                <w:bCs/>
              </w:rPr>
            </w:pPr>
            <w:r w:rsidRPr="00A259D1">
              <w:rPr>
                <w:rFonts w:ascii="Times New Roman" w:eastAsia="Garamond" w:hAnsi="Times New Roman" w:cs="Times New Roman"/>
                <w:b/>
                <w:bCs/>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570" w14:textId="77777777" w:rsidR="007A7E45" w:rsidRPr="00A259D1" w:rsidRDefault="0041248D">
            <w:pPr>
              <w:jc w:val="center"/>
              <w:rPr>
                <w:rFonts w:ascii="Times New Roman" w:eastAsia="Garamond" w:hAnsi="Times New Roman" w:cs="Times New Roman"/>
                <w:b/>
                <w:bCs/>
              </w:rPr>
            </w:pPr>
            <w:r w:rsidRPr="00A259D1">
              <w:rPr>
                <w:rFonts w:ascii="Times New Roman" w:eastAsia="Garamond" w:hAnsi="Times New Roman" w:cs="Times New Roman"/>
                <w:b/>
                <w:bCs/>
              </w:rPr>
              <w:t>Contact number</w:t>
            </w:r>
          </w:p>
        </w:tc>
      </w:tr>
      <w:tr w:rsidR="007A7E45" w:rsidRPr="00A259D1" w14:paraId="3B4F0576"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572"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Government Veterinary Doctors</w:t>
            </w:r>
          </w:p>
        </w:tc>
        <w:tc>
          <w:tcPr>
            <w:tcW w:w="21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B4F0573"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1</w:t>
            </w:r>
          </w:p>
        </w:tc>
        <w:tc>
          <w:tcPr>
            <w:tcW w:w="14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4F0574"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Govt</w:t>
            </w:r>
          </w:p>
        </w:tc>
        <w:tc>
          <w:tcPr>
            <w:tcW w:w="19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4F0575"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9400530514</w:t>
            </w:r>
          </w:p>
        </w:tc>
      </w:tr>
      <w:tr w:rsidR="007A7E45" w:rsidRPr="00A259D1" w14:paraId="3B4F057B"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577"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Private Veterinary Doctors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578"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1</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3B4F0579"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Pvt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3B4F057A"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9072751189</w:t>
            </w:r>
          </w:p>
        </w:tc>
      </w:tr>
      <w:tr w:rsidR="007A7E45" w:rsidRPr="00A259D1" w14:paraId="3B4F0580"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57C"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Livestock Inspectors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57D"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4</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3B4F057E"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3B4F057F" w14:textId="77777777" w:rsidR="007A7E45" w:rsidRPr="00A259D1" w:rsidRDefault="007A7E45">
            <w:pPr>
              <w:spacing w:before="240" w:after="240"/>
              <w:rPr>
                <w:rFonts w:ascii="Times New Roman" w:eastAsia="Garamond" w:hAnsi="Times New Roman" w:cs="Times New Roman"/>
              </w:rPr>
            </w:pPr>
          </w:p>
        </w:tc>
      </w:tr>
      <w:tr w:rsidR="007A7E45" w:rsidRPr="00A259D1" w14:paraId="3B4F0585"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581"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Para-veterinary Staff / Attenders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582" w14:textId="5A91EE5A" w:rsidR="007A7E45" w:rsidRPr="00A259D1" w:rsidRDefault="00F31D65">
            <w:pPr>
              <w:spacing w:before="240" w:after="240"/>
              <w:rPr>
                <w:rFonts w:ascii="Times New Roman" w:eastAsia="Garamond" w:hAnsi="Times New Roman" w:cs="Times New Roman"/>
              </w:rPr>
            </w:pPr>
            <w:r>
              <w:rPr>
                <w:rFonts w:ascii="Times New Roman" w:eastAsia="Garamond" w:hAnsi="Times New Roman" w:cs="Times New Roman"/>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3B4F0583" w14:textId="77777777" w:rsidR="007A7E45" w:rsidRPr="00A259D1" w:rsidRDefault="007A7E45">
            <w:pPr>
              <w:spacing w:before="240" w:after="240"/>
              <w:rPr>
                <w:rFonts w:ascii="Times New Roman" w:eastAsia="Garamond" w:hAnsi="Times New Roman" w:cs="Times New Roman"/>
              </w:rPr>
            </w:pP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3B4F0584" w14:textId="77777777" w:rsidR="007A7E45" w:rsidRPr="00A259D1" w:rsidRDefault="007A7E45">
            <w:pPr>
              <w:spacing w:before="240" w:after="240"/>
              <w:rPr>
                <w:rFonts w:ascii="Times New Roman" w:eastAsia="Garamond" w:hAnsi="Times New Roman" w:cs="Times New Roman"/>
              </w:rPr>
            </w:pPr>
          </w:p>
        </w:tc>
      </w:tr>
      <w:tr w:rsidR="007A7E45" w:rsidRPr="00A259D1" w14:paraId="3B4F058A"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586"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Contract / On-call Veterinary Support (if any)</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587" w14:textId="4ADF917D" w:rsidR="007A7E45" w:rsidRPr="00A259D1" w:rsidRDefault="00F31D65">
            <w:pPr>
              <w:spacing w:before="240" w:after="240"/>
              <w:rPr>
                <w:rFonts w:ascii="Times New Roman" w:eastAsia="Garamond" w:hAnsi="Times New Roman" w:cs="Times New Roman"/>
              </w:rPr>
            </w:pPr>
            <w:r>
              <w:rPr>
                <w:rFonts w:ascii="Times New Roman" w:eastAsia="Garamond" w:hAnsi="Times New Roman" w:cs="Times New Roman"/>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3B4F0588" w14:textId="77777777" w:rsidR="007A7E45" w:rsidRPr="00A259D1" w:rsidRDefault="007A7E45">
            <w:pPr>
              <w:spacing w:before="240" w:after="240"/>
              <w:rPr>
                <w:rFonts w:ascii="Times New Roman" w:eastAsia="Garamond" w:hAnsi="Times New Roman" w:cs="Times New Roman"/>
              </w:rPr>
            </w:pP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3B4F0589" w14:textId="77777777" w:rsidR="007A7E45" w:rsidRPr="00A259D1" w:rsidRDefault="007A7E45">
            <w:pPr>
              <w:spacing w:before="240" w:after="240"/>
              <w:rPr>
                <w:rFonts w:ascii="Times New Roman" w:eastAsia="Garamond" w:hAnsi="Times New Roman" w:cs="Times New Roman"/>
              </w:rPr>
            </w:pPr>
          </w:p>
        </w:tc>
      </w:tr>
    </w:tbl>
    <w:p w14:paraId="3B4F058C" w14:textId="77777777" w:rsidR="007A7E45" w:rsidRPr="00A259D1" w:rsidRDefault="0041248D">
      <w:pPr>
        <w:pStyle w:val="Heading2"/>
        <w:rPr>
          <w:rFonts w:ascii="Times New Roman" w:eastAsia="Garamond" w:hAnsi="Times New Roman" w:cs="Times New Roman"/>
          <w:color w:val="000000"/>
        </w:rPr>
      </w:pPr>
      <w:bookmarkStart w:id="34" w:name="_heading=h.tmu8yt2buu5q" w:colFirst="0" w:colLast="0"/>
      <w:bookmarkStart w:id="35" w:name="_Toc225678355"/>
      <w:bookmarkEnd w:id="34"/>
      <w:r w:rsidRPr="00A259D1">
        <w:rPr>
          <w:rFonts w:ascii="Times New Roman" w:eastAsia="Garamond" w:hAnsi="Times New Roman" w:cs="Times New Roman"/>
          <w:color w:val="000000"/>
        </w:rPr>
        <w:t>High-Risk Interface Points (Surveillance Sites)</w:t>
      </w:r>
      <w:bookmarkEnd w:id="35"/>
    </w:p>
    <w:p w14:paraId="3B4F058D" w14:textId="27C832EA"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High-risk interface points for zoonotic disease surveillance in Ranni Pazhavangadi Grama Panchayath include </w:t>
      </w:r>
      <w:r w:rsidRPr="00A259D1">
        <w:rPr>
          <w:rFonts w:ascii="Times New Roman" w:eastAsia="Garamond" w:hAnsi="Times New Roman" w:cs="Times New Roman"/>
          <w:i/>
          <w:iCs/>
        </w:rPr>
        <w:t>wetland–livestock–human contact zones</w:t>
      </w:r>
      <w:r w:rsidRPr="00A259D1">
        <w:rPr>
          <w:rFonts w:ascii="Times New Roman" w:eastAsia="Garamond" w:hAnsi="Times New Roman" w:cs="Times New Roman"/>
        </w:rPr>
        <w:t>These are the primary surveillance sites where zoonotic spillover risks are elevated.</w:t>
      </w:r>
    </w:p>
    <w:p w14:paraId="3B4F058E" w14:textId="77777777" w:rsidR="007A7E45" w:rsidRPr="00A259D1" w:rsidRDefault="007A7E45">
      <w:pPr>
        <w:rPr>
          <w:rFonts w:ascii="Times New Roman" w:eastAsia="Garamond" w:hAnsi="Times New Roman" w:cs="Times New Roman"/>
        </w:rPr>
      </w:pPr>
    </w:p>
    <w:tbl>
      <w:tblPr>
        <w:tblStyle w:val="affffff0"/>
        <w:tblW w:w="9191" w:type="dxa"/>
        <w:tblBorders>
          <w:top w:val="nil"/>
          <w:left w:val="nil"/>
          <w:bottom w:val="nil"/>
          <w:right w:val="nil"/>
          <w:insideH w:val="nil"/>
          <w:insideV w:val="nil"/>
        </w:tblBorders>
        <w:tblLayout w:type="fixed"/>
        <w:tblLook w:val="0600" w:firstRow="0" w:lastRow="0" w:firstColumn="0" w:lastColumn="0" w:noHBand="1" w:noVBand="1"/>
      </w:tblPr>
      <w:tblGrid>
        <w:gridCol w:w="3084"/>
        <w:gridCol w:w="3068"/>
        <w:gridCol w:w="3039"/>
      </w:tblGrid>
      <w:tr w:rsidR="007A7E45" w:rsidRPr="00A259D1" w14:paraId="3B4F0592" w14:textId="7777777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B4F058F"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Type of Habitat</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B4F0590" w14:textId="6F117E83"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 xml:space="preserve">Type of </w:t>
            </w:r>
            <w:r w:rsidR="00475BB5" w:rsidRPr="00A259D1">
              <w:rPr>
                <w:rFonts w:ascii="Times New Roman" w:eastAsia="Garamond" w:hAnsi="Times New Roman" w:cs="Times New Roman"/>
              </w:rPr>
              <w:t>High-risk</w:t>
            </w:r>
            <w:r w:rsidRPr="00A259D1">
              <w:rPr>
                <w:rFonts w:ascii="Times New Roman" w:eastAsia="Garamond" w:hAnsi="Times New Roman" w:cs="Times New Roman"/>
              </w:rPr>
              <w:t xml:space="preserve"> interface</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B4F0591"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Geographical vulnerability</w:t>
            </w:r>
          </w:p>
        </w:tc>
      </w:tr>
      <w:tr w:rsidR="007A7E45" w:rsidRPr="00A259D1" w14:paraId="3B4F0596" w14:textId="7777777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B4F0593" w14:textId="77777777" w:rsidR="007A7E45" w:rsidRPr="00A259D1" w:rsidRDefault="0041248D">
            <w:pPr>
              <w:spacing w:before="240" w:after="240"/>
              <w:jc w:val="left"/>
              <w:rPr>
                <w:rFonts w:ascii="Times New Roman" w:eastAsia="Garamond" w:hAnsi="Times New Roman" w:cs="Times New Roman"/>
                <w:b/>
                <w:bCs/>
              </w:rPr>
            </w:pPr>
            <w:r w:rsidRPr="00A259D1">
              <w:rPr>
                <w:rFonts w:ascii="Times New Roman" w:eastAsia="Garamond" w:hAnsi="Times New Roman" w:cs="Times New Roman"/>
                <w:b/>
                <w:bCs/>
              </w:rPr>
              <w:t>Wetlands &amp; Backwaters</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B4F0594" w14:textId="31B6860F" w:rsidR="007A7E45" w:rsidRPr="00A259D1" w:rsidRDefault="00472B06">
            <w:pPr>
              <w:spacing w:before="240" w:after="240"/>
              <w:jc w:val="left"/>
              <w:rPr>
                <w:rFonts w:ascii="Times New Roman" w:eastAsia="Garamond" w:hAnsi="Times New Roman" w:cs="Times New Roman"/>
              </w:rPr>
            </w:pPr>
            <w:r>
              <w:rPr>
                <w:rFonts w:ascii="Times New Roman" w:eastAsia="Garamond" w:hAnsi="Times New Roman" w:cs="Times New Roman"/>
              </w:rPr>
              <w:t>Flooding during heavy rainfall</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B4F0595" w14:textId="0F055796" w:rsidR="007A7E45" w:rsidRPr="00A259D1" w:rsidRDefault="00475BB5">
            <w:pPr>
              <w:spacing w:before="240" w:after="240"/>
              <w:jc w:val="left"/>
              <w:rPr>
                <w:rFonts w:ascii="Times New Roman" w:eastAsia="Garamond" w:hAnsi="Times New Roman" w:cs="Times New Roman"/>
              </w:rPr>
            </w:pPr>
            <w:r>
              <w:rPr>
                <w:rFonts w:ascii="Times New Roman" w:eastAsia="Garamond" w:hAnsi="Times New Roman" w:cs="Times New Roman"/>
              </w:rPr>
              <w:t>low</w:t>
            </w:r>
          </w:p>
        </w:tc>
      </w:tr>
      <w:tr w:rsidR="007A7E45" w:rsidRPr="00A259D1" w14:paraId="3B4F059A"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B4F0597" w14:textId="77777777" w:rsidR="007A7E45" w:rsidRPr="00A259D1" w:rsidRDefault="0041248D">
            <w:pPr>
              <w:spacing w:before="240" w:after="240"/>
              <w:jc w:val="left"/>
              <w:rPr>
                <w:rFonts w:ascii="Times New Roman" w:eastAsia="Garamond" w:hAnsi="Times New Roman" w:cs="Times New Roman"/>
                <w:b/>
                <w:bCs/>
              </w:rPr>
            </w:pPr>
            <w:r w:rsidRPr="00A259D1">
              <w:rPr>
                <w:rFonts w:ascii="Times New Roman" w:eastAsia="Garamond" w:hAnsi="Times New Roman" w:cs="Times New Roman"/>
                <w:b/>
                <w:bCs/>
              </w:rPr>
              <w:t>Backyard Poultry Farms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3B4F0598" w14:textId="4782A4AC" w:rsidR="007A7E45" w:rsidRPr="00A259D1" w:rsidRDefault="00F31D65">
            <w:pPr>
              <w:spacing w:before="240" w:after="240"/>
              <w:jc w:val="left"/>
              <w:rPr>
                <w:rFonts w:ascii="Times New Roman" w:eastAsia="Garamond" w:hAnsi="Times New Roman" w:cs="Times New Roman"/>
              </w:rPr>
            </w:pPr>
            <w:r>
              <w:rPr>
                <w:rFonts w:ascii="Times New Roman" w:eastAsia="Garamond" w:hAnsi="Times New Roman" w:cs="Times New Roman"/>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3B4F0599" w14:textId="29401D8D" w:rsidR="007A7E45" w:rsidRPr="00A259D1" w:rsidRDefault="00F31D65">
            <w:pPr>
              <w:spacing w:before="240" w:after="240"/>
              <w:jc w:val="left"/>
              <w:rPr>
                <w:rFonts w:ascii="Times New Roman" w:eastAsia="Garamond" w:hAnsi="Times New Roman" w:cs="Times New Roman"/>
              </w:rPr>
            </w:pPr>
            <w:r>
              <w:rPr>
                <w:rFonts w:ascii="Times New Roman" w:eastAsia="Garamond" w:hAnsi="Times New Roman" w:cs="Times New Roman"/>
              </w:rPr>
              <w:t>0</w:t>
            </w:r>
          </w:p>
        </w:tc>
      </w:tr>
      <w:tr w:rsidR="007A7E45" w:rsidRPr="00A259D1" w14:paraId="3B4F059E"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B4F059B" w14:textId="77777777" w:rsidR="007A7E45" w:rsidRPr="00A259D1" w:rsidRDefault="0041248D">
            <w:pPr>
              <w:spacing w:before="240" w:after="240"/>
              <w:jc w:val="left"/>
              <w:rPr>
                <w:rFonts w:ascii="Times New Roman" w:eastAsia="Garamond" w:hAnsi="Times New Roman" w:cs="Times New Roman"/>
                <w:b/>
                <w:bCs/>
              </w:rPr>
            </w:pPr>
            <w:r w:rsidRPr="00A259D1">
              <w:rPr>
                <w:rFonts w:ascii="Times New Roman" w:eastAsia="Garamond" w:hAnsi="Times New Roman" w:cs="Times New Roman"/>
                <w:b/>
                <w:bCs/>
              </w:rPr>
              <w:t>Cattle Sheds near Water Bodies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3B4F059C" w14:textId="5855E5F0" w:rsidR="007A7E45" w:rsidRPr="00A259D1" w:rsidRDefault="00F31D65">
            <w:pPr>
              <w:spacing w:before="240" w:after="240"/>
              <w:jc w:val="left"/>
              <w:rPr>
                <w:rFonts w:ascii="Times New Roman" w:eastAsia="Garamond" w:hAnsi="Times New Roman" w:cs="Times New Roman"/>
              </w:rPr>
            </w:pPr>
            <w:r>
              <w:rPr>
                <w:rFonts w:ascii="Times New Roman" w:eastAsia="Garamond" w:hAnsi="Times New Roman" w:cs="Times New Roman"/>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3B4F059D" w14:textId="5E70B443" w:rsidR="007A7E45" w:rsidRPr="00A259D1" w:rsidRDefault="00F31D65">
            <w:pPr>
              <w:spacing w:before="240" w:after="240"/>
              <w:jc w:val="left"/>
              <w:rPr>
                <w:rFonts w:ascii="Times New Roman" w:eastAsia="Garamond" w:hAnsi="Times New Roman" w:cs="Times New Roman"/>
              </w:rPr>
            </w:pPr>
            <w:r>
              <w:rPr>
                <w:rFonts w:ascii="Times New Roman" w:eastAsia="Garamond" w:hAnsi="Times New Roman" w:cs="Times New Roman"/>
              </w:rPr>
              <w:t>0</w:t>
            </w:r>
          </w:p>
        </w:tc>
      </w:tr>
      <w:tr w:rsidR="007A7E45" w:rsidRPr="00A259D1" w14:paraId="3B4F05A2"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B4F059F" w14:textId="77777777" w:rsidR="007A7E45" w:rsidRPr="00A259D1" w:rsidRDefault="0041248D">
            <w:pPr>
              <w:spacing w:before="240" w:after="240"/>
              <w:jc w:val="left"/>
              <w:rPr>
                <w:rFonts w:ascii="Times New Roman" w:eastAsia="Garamond" w:hAnsi="Times New Roman" w:cs="Times New Roman"/>
                <w:b/>
                <w:bCs/>
              </w:rPr>
            </w:pPr>
            <w:r w:rsidRPr="00A259D1">
              <w:rPr>
                <w:rFonts w:ascii="Times New Roman" w:eastAsia="Garamond" w:hAnsi="Times New Roman" w:cs="Times New Roman"/>
                <w:b/>
                <w:bCs/>
              </w:rPr>
              <w:t>Fish &amp; Meat Markets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3B4F05A0" w14:textId="0055D61C" w:rsidR="007A7E45" w:rsidRPr="00A259D1" w:rsidRDefault="00F31D65">
            <w:pPr>
              <w:spacing w:before="240" w:after="240"/>
              <w:jc w:val="left"/>
              <w:rPr>
                <w:rFonts w:ascii="Times New Roman" w:eastAsia="Garamond" w:hAnsi="Times New Roman" w:cs="Times New Roman"/>
              </w:rPr>
            </w:pPr>
            <w:r>
              <w:rPr>
                <w:rFonts w:ascii="Times New Roman" w:eastAsia="Garamond" w:hAnsi="Times New Roman" w:cs="Times New Roman"/>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3B4F05A1" w14:textId="3F50A17A" w:rsidR="007A7E45" w:rsidRPr="00A259D1" w:rsidRDefault="00F31D65">
            <w:pPr>
              <w:spacing w:before="240" w:after="240"/>
              <w:jc w:val="left"/>
              <w:rPr>
                <w:rFonts w:ascii="Times New Roman" w:eastAsia="Garamond" w:hAnsi="Times New Roman" w:cs="Times New Roman"/>
              </w:rPr>
            </w:pPr>
            <w:r>
              <w:rPr>
                <w:rFonts w:ascii="Times New Roman" w:eastAsia="Garamond" w:hAnsi="Times New Roman" w:cs="Times New Roman"/>
              </w:rPr>
              <w:t>0</w:t>
            </w:r>
          </w:p>
        </w:tc>
      </w:tr>
      <w:tr w:rsidR="007A7E45" w:rsidRPr="00A259D1" w14:paraId="3B4F05A6"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B4F05A3" w14:textId="77777777" w:rsidR="007A7E45" w:rsidRPr="00A259D1" w:rsidRDefault="0041248D">
            <w:pPr>
              <w:spacing w:before="240" w:after="240"/>
              <w:jc w:val="left"/>
              <w:rPr>
                <w:rFonts w:ascii="Times New Roman" w:eastAsia="Garamond" w:hAnsi="Times New Roman" w:cs="Times New Roman"/>
                <w:b/>
                <w:bCs/>
              </w:rPr>
            </w:pPr>
            <w:r w:rsidRPr="00A259D1">
              <w:rPr>
                <w:rFonts w:ascii="Times New Roman" w:eastAsia="Garamond" w:hAnsi="Times New Roman" w:cs="Times New Roman"/>
                <w:b/>
                <w:bCs/>
              </w:rPr>
              <w:lastRenderedPageBreak/>
              <w:t>Community Slaughter Sites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3B4F05A4" w14:textId="715D30C5" w:rsidR="007A7E45" w:rsidRPr="00A259D1" w:rsidRDefault="00F31D65">
            <w:pPr>
              <w:spacing w:before="240" w:after="240"/>
              <w:jc w:val="left"/>
              <w:rPr>
                <w:rFonts w:ascii="Times New Roman" w:eastAsia="Garamond" w:hAnsi="Times New Roman" w:cs="Times New Roman"/>
              </w:rPr>
            </w:pPr>
            <w:r>
              <w:rPr>
                <w:rFonts w:ascii="Times New Roman" w:eastAsia="Garamond" w:hAnsi="Times New Roman" w:cs="Times New Roman"/>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3B4F05A5" w14:textId="6623AD43" w:rsidR="007A7E45" w:rsidRPr="00A259D1" w:rsidRDefault="00F31D65">
            <w:pPr>
              <w:spacing w:before="240" w:after="240"/>
              <w:jc w:val="left"/>
              <w:rPr>
                <w:rFonts w:ascii="Times New Roman" w:eastAsia="Garamond" w:hAnsi="Times New Roman" w:cs="Times New Roman"/>
              </w:rPr>
            </w:pPr>
            <w:r>
              <w:rPr>
                <w:rFonts w:ascii="Times New Roman" w:eastAsia="Garamond" w:hAnsi="Times New Roman" w:cs="Times New Roman"/>
              </w:rPr>
              <w:t>0</w:t>
            </w:r>
          </w:p>
        </w:tc>
      </w:tr>
      <w:tr w:rsidR="007A7E45" w:rsidRPr="00A259D1" w14:paraId="3B4F05AA"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B4F05A7" w14:textId="77777777" w:rsidR="007A7E45" w:rsidRPr="00A259D1" w:rsidRDefault="0041248D">
            <w:pPr>
              <w:spacing w:before="240" w:after="240"/>
              <w:jc w:val="left"/>
              <w:rPr>
                <w:rFonts w:ascii="Times New Roman" w:eastAsia="Garamond" w:hAnsi="Times New Roman" w:cs="Times New Roman"/>
                <w:b/>
                <w:bCs/>
              </w:rPr>
            </w:pPr>
            <w:r w:rsidRPr="00A259D1">
              <w:rPr>
                <w:rFonts w:ascii="Times New Roman" w:eastAsia="Garamond" w:hAnsi="Times New Roman" w:cs="Times New Roman"/>
                <w:b/>
                <w:bCs/>
              </w:rPr>
              <w:t>Migratory Bird Congregation Areas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3B4F05A8" w14:textId="7742997D" w:rsidR="007A7E45" w:rsidRPr="00A259D1" w:rsidRDefault="00F31D65">
            <w:pPr>
              <w:spacing w:before="240" w:after="240"/>
              <w:jc w:val="left"/>
              <w:rPr>
                <w:rFonts w:ascii="Times New Roman" w:eastAsia="Garamond" w:hAnsi="Times New Roman" w:cs="Times New Roman"/>
              </w:rPr>
            </w:pPr>
            <w:r>
              <w:rPr>
                <w:rFonts w:ascii="Times New Roman" w:eastAsia="Garamond" w:hAnsi="Times New Roman" w:cs="Times New Roman"/>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3B4F05A9" w14:textId="1DE0BFFD" w:rsidR="007A7E45" w:rsidRPr="00A259D1" w:rsidRDefault="00F31D65">
            <w:pPr>
              <w:spacing w:before="240" w:after="240"/>
              <w:jc w:val="left"/>
              <w:rPr>
                <w:rFonts w:ascii="Times New Roman" w:eastAsia="Garamond" w:hAnsi="Times New Roman" w:cs="Times New Roman"/>
              </w:rPr>
            </w:pPr>
            <w:r>
              <w:rPr>
                <w:rFonts w:ascii="Times New Roman" w:eastAsia="Garamond" w:hAnsi="Times New Roman" w:cs="Times New Roman"/>
              </w:rPr>
              <w:t>0</w:t>
            </w:r>
          </w:p>
        </w:tc>
      </w:tr>
      <w:tr w:rsidR="007A7E45" w:rsidRPr="00A259D1" w14:paraId="3B4F05AE"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B4F05AB" w14:textId="77777777" w:rsidR="007A7E45" w:rsidRPr="00A259D1" w:rsidRDefault="0041248D">
            <w:pPr>
              <w:spacing w:before="240" w:after="240"/>
              <w:jc w:val="left"/>
              <w:rPr>
                <w:rFonts w:ascii="Times New Roman" w:eastAsia="Garamond" w:hAnsi="Times New Roman" w:cs="Times New Roman"/>
                <w:b/>
                <w:bCs/>
              </w:rPr>
            </w:pPr>
            <w:r w:rsidRPr="00A259D1">
              <w:rPr>
                <w:rFonts w:ascii="Times New Roman" w:eastAsia="Garamond" w:hAnsi="Times New Roman" w:cs="Times New Roman"/>
                <w:b/>
                <w:bCs/>
              </w:rPr>
              <w:t>Rodent-Infested Grain Storage</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3B4F05AC" w14:textId="6730DA80" w:rsidR="007A7E45" w:rsidRPr="00A259D1" w:rsidRDefault="00F31D65">
            <w:pPr>
              <w:spacing w:before="240" w:after="240"/>
              <w:jc w:val="left"/>
              <w:rPr>
                <w:rFonts w:ascii="Times New Roman" w:eastAsia="Garamond" w:hAnsi="Times New Roman" w:cs="Times New Roman"/>
              </w:rPr>
            </w:pPr>
            <w:r>
              <w:rPr>
                <w:rFonts w:ascii="Times New Roman" w:eastAsia="Garamond" w:hAnsi="Times New Roman" w:cs="Times New Roman"/>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3B4F05AD" w14:textId="7616EC4C" w:rsidR="007A7E45" w:rsidRPr="00A259D1" w:rsidRDefault="00F31D65">
            <w:pPr>
              <w:spacing w:before="240" w:after="240"/>
              <w:jc w:val="left"/>
              <w:rPr>
                <w:rFonts w:ascii="Times New Roman" w:eastAsia="Garamond" w:hAnsi="Times New Roman" w:cs="Times New Roman"/>
              </w:rPr>
            </w:pPr>
            <w:r>
              <w:rPr>
                <w:rFonts w:ascii="Times New Roman" w:eastAsia="Garamond" w:hAnsi="Times New Roman" w:cs="Times New Roman"/>
              </w:rPr>
              <w:t>0</w:t>
            </w:r>
          </w:p>
        </w:tc>
      </w:tr>
    </w:tbl>
    <w:tbl>
      <w:tblPr>
        <w:tblStyle w:val="affffff1"/>
        <w:tblpPr w:leftFromText="180" w:rightFromText="180" w:vertAnchor="text" w:horzAnchor="margin" w:tblpY="268"/>
        <w:tblW w:w="7922" w:type="dxa"/>
        <w:tblBorders>
          <w:top w:val="nil"/>
          <w:left w:val="nil"/>
          <w:bottom w:val="nil"/>
          <w:right w:val="nil"/>
          <w:insideH w:val="nil"/>
          <w:insideV w:val="nil"/>
        </w:tblBorders>
        <w:tblLayout w:type="fixed"/>
        <w:tblLook w:val="0600" w:firstRow="0" w:lastRow="0" w:firstColumn="0" w:lastColumn="0" w:noHBand="1" w:noVBand="1"/>
      </w:tblPr>
      <w:tblGrid>
        <w:gridCol w:w="3600"/>
        <w:gridCol w:w="2161"/>
        <w:gridCol w:w="2161"/>
      </w:tblGrid>
      <w:tr w:rsidR="000546EB" w:rsidRPr="00A259D1" w14:paraId="6102CCD9" w14:textId="77777777" w:rsidTr="000546EB">
        <w:trPr>
          <w:trHeight w:val="14"/>
          <w:tblHeader/>
        </w:trPr>
        <w:tc>
          <w:tcPr>
            <w:tcW w:w="36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8C2F5E" w14:textId="77777777" w:rsidR="000546EB" w:rsidRPr="00A259D1" w:rsidRDefault="000546EB" w:rsidP="000546EB">
            <w:pPr>
              <w:rPr>
                <w:rFonts w:ascii="Times New Roman" w:eastAsia="Garamond" w:hAnsi="Times New Roman" w:cs="Times New Roman"/>
              </w:rPr>
            </w:pPr>
            <w:r w:rsidRPr="00A259D1">
              <w:rPr>
                <w:rFonts w:ascii="Times New Roman" w:eastAsia="Garamond" w:hAnsi="Times New Roman" w:cs="Times New Roman"/>
                <w:b/>
                <w:bCs/>
              </w:rPr>
              <w:lastRenderedPageBreak/>
              <w:t>Category</w:t>
            </w:r>
          </w:p>
        </w:tc>
        <w:tc>
          <w:tcPr>
            <w:tcW w:w="2161"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401EB77" w14:textId="77777777" w:rsidR="000546EB" w:rsidRPr="00A259D1" w:rsidRDefault="000546EB" w:rsidP="000546EB">
            <w:pPr>
              <w:rPr>
                <w:rFonts w:ascii="Times New Roman" w:eastAsia="Garamond" w:hAnsi="Times New Roman" w:cs="Times New Roman"/>
              </w:rPr>
            </w:pPr>
            <w:r w:rsidRPr="00A259D1">
              <w:rPr>
                <w:rFonts w:ascii="Times New Roman" w:eastAsia="Garamond" w:hAnsi="Times New Roman" w:cs="Times New Roman"/>
                <w:b/>
                <w:bCs/>
              </w:rPr>
              <w:t>Total Count</w:t>
            </w:r>
          </w:p>
        </w:tc>
        <w:tc>
          <w:tcPr>
            <w:tcW w:w="2161"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8B2DE30" w14:textId="77777777" w:rsidR="000546EB" w:rsidRPr="00A259D1" w:rsidRDefault="000546EB" w:rsidP="000546EB">
            <w:pPr>
              <w:jc w:val="center"/>
              <w:rPr>
                <w:rFonts w:ascii="Times New Roman" w:eastAsia="Garamond" w:hAnsi="Times New Roman" w:cs="Times New Roman"/>
                <w:b/>
                <w:bCs/>
              </w:rPr>
            </w:pPr>
            <w:r w:rsidRPr="00A259D1">
              <w:rPr>
                <w:rFonts w:ascii="Times New Roman" w:eastAsia="Garamond" w:hAnsi="Times New Roman" w:cs="Times New Roman"/>
                <w:b/>
                <w:bCs/>
              </w:rPr>
              <w:t>Key Locations (wards)</w:t>
            </w:r>
          </w:p>
        </w:tc>
      </w:tr>
      <w:tr w:rsidR="000546EB" w:rsidRPr="00A259D1" w14:paraId="64703273" w14:textId="77777777" w:rsidTr="000546EB">
        <w:trPr>
          <w:trHeight w:val="14"/>
          <w:tblHeader/>
        </w:trPr>
        <w:tc>
          <w:tcPr>
            <w:tcW w:w="36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7992DF" w14:textId="77777777" w:rsidR="000546EB" w:rsidRPr="00A259D1" w:rsidRDefault="000546EB" w:rsidP="000546EB">
            <w:pPr>
              <w:rPr>
                <w:rFonts w:ascii="Times New Roman" w:eastAsia="Garamond" w:hAnsi="Times New Roman" w:cs="Times New Roman"/>
              </w:rPr>
            </w:pPr>
            <w:r w:rsidRPr="00A259D1">
              <w:rPr>
                <w:rFonts w:ascii="Times New Roman" w:eastAsia="Garamond" w:hAnsi="Times New Roman" w:cs="Times New Roman"/>
              </w:rPr>
              <w:t xml:space="preserve">Poultry Farms </w:t>
            </w:r>
          </w:p>
        </w:tc>
        <w:tc>
          <w:tcPr>
            <w:tcW w:w="21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A046063" w14:textId="77777777" w:rsidR="000546EB" w:rsidRPr="00A259D1" w:rsidRDefault="000546EB" w:rsidP="000546EB">
            <w:pPr>
              <w:spacing w:before="240" w:after="240"/>
              <w:rPr>
                <w:rFonts w:ascii="Times New Roman" w:eastAsia="Garamond" w:hAnsi="Times New Roman" w:cs="Times New Roman"/>
              </w:rPr>
            </w:pPr>
            <w:r w:rsidRPr="00A259D1">
              <w:rPr>
                <w:rFonts w:ascii="Times New Roman" w:eastAsia="Garamond" w:hAnsi="Times New Roman" w:cs="Times New Roman"/>
              </w:rPr>
              <w:t>2</w:t>
            </w:r>
          </w:p>
        </w:tc>
        <w:tc>
          <w:tcPr>
            <w:tcW w:w="2161"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4F2749C" w14:textId="77777777" w:rsidR="000546EB" w:rsidRPr="00A259D1" w:rsidRDefault="000546EB" w:rsidP="000546EB">
            <w:pPr>
              <w:spacing w:before="240" w:after="240"/>
              <w:rPr>
                <w:rFonts w:ascii="Times New Roman" w:eastAsia="Garamond" w:hAnsi="Times New Roman" w:cs="Times New Roman"/>
              </w:rPr>
            </w:pPr>
            <w:r w:rsidRPr="00A259D1">
              <w:rPr>
                <w:rFonts w:ascii="Times New Roman" w:eastAsia="Garamond" w:hAnsi="Times New Roman" w:cs="Times New Roman"/>
              </w:rPr>
              <w:t>2,5</w:t>
            </w:r>
          </w:p>
        </w:tc>
      </w:tr>
      <w:tr w:rsidR="000546EB" w:rsidRPr="00A259D1" w14:paraId="76897FAD" w14:textId="77777777" w:rsidTr="000546EB">
        <w:trPr>
          <w:trHeight w:val="14"/>
          <w:tblHeader/>
        </w:trPr>
        <w:tc>
          <w:tcPr>
            <w:tcW w:w="36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4C654E" w14:textId="77777777" w:rsidR="000546EB" w:rsidRPr="00A259D1" w:rsidRDefault="000546EB" w:rsidP="000546EB">
            <w:pPr>
              <w:rPr>
                <w:rFonts w:ascii="Times New Roman" w:eastAsia="Garamond" w:hAnsi="Times New Roman" w:cs="Times New Roman"/>
              </w:rPr>
            </w:pPr>
            <w:r w:rsidRPr="00A259D1">
              <w:rPr>
                <w:rFonts w:ascii="Times New Roman" w:eastAsia="Garamond" w:hAnsi="Times New Roman" w:cs="Times New Roman"/>
              </w:rPr>
              <w:t>Backyard / Clustered Poultry Units</w:t>
            </w:r>
          </w:p>
        </w:tc>
        <w:tc>
          <w:tcPr>
            <w:tcW w:w="2161"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0D74104" w14:textId="77777777" w:rsidR="000546EB" w:rsidRPr="00A259D1" w:rsidRDefault="000546EB" w:rsidP="000546EB">
            <w:pPr>
              <w:spacing w:before="240" w:after="240"/>
              <w:jc w:val="left"/>
              <w:rPr>
                <w:rFonts w:ascii="Times New Roman" w:eastAsia="Garamond" w:hAnsi="Times New Roman" w:cs="Times New Roman"/>
              </w:rPr>
            </w:pPr>
            <w:r>
              <w:rPr>
                <w:rFonts w:ascii="Times New Roman" w:eastAsia="Garamond" w:hAnsi="Times New Roman" w:cs="Times New Roman"/>
              </w:rPr>
              <w:t>0</w:t>
            </w:r>
          </w:p>
        </w:tc>
        <w:tc>
          <w:tcPr>
            <w:tcW w:w="2161" w:type="dxa"/>
            <w:tcBorders>
              <w:top w:val="nil"/>
              <w:left w:val="nil"/>
              <w:bottom w:val="single" w:sz="5" w:space="0" w:color="DDDDDD"/>
              <w:right w:val="single" w:sz="5" w:space="0" w:color="DDDDDD"/>
            </w:tcBorders>
            <w:tcMar>
              <w:top w:w="120" w:type="dxa"/>
              <w:left w:w="120" w:type="dxa"/>
              <w:bottom w:w="120" w:type="dxa"/>
              <w:right w:w="120" w:type="dxa"/>
            </w:tcMar>
          </w:tcPr>
          <w:p w14:paraId="0CE634EF" w14:textId="77777777" w:rsidR="000546EB" w:rsidRPr="00A259D1" w:rsidRDefault="000546EB" w:rsidP="000546EB">
            <w:pPr>
              <w:spacing w:before="240" w:after="240"/>
              <w:jc w:val="left"/>
              <w:rPr>
                <w:rFonts w:ascii="Times New Roman" w:eastAsia="Garamond" w:hAnsi="Times New Roman" w:cs="Times New Roman"/>
              </w:rPr>
            </w:pPr>
            <w:r>
              <w:rPr>
                <w:rFonts w:ascii="Times New Roman" w:eastAsia="Garamond" w:hAnsi="Times New Roman" w:cs="Times New Roman"/>
              </w:rPr>
              <w:t>0</w:t>
            </w:r>
          </w:p>
        </w:tc>
      </w:tr>
      <w:tr w:rsidR="000546EB" w:rsidRPr="00A259D1" w14:paraId="082CBF79" w14:textId="77777777" w:rsidTr="000546EB">
        <w:trPr>
          <w:trHeight w:val="14"/>
          <w:tblHeader/>
        </w:trPr>
        <w:tc>
          <w:tcPr>
            <w:tcW w:w="36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F3FB4C" w14:textId="77777777" w:rsidR="000546EB" w:rsidRPr="00A259D1" w:rsidRDefault="000546EB" w:rsidP="000546EB">
            <w:pPr>
              <w:rPr>
                <w:rFonts w:ascii="Times New Roman" w:eastAsia="Garamond" w:hAnsi="Times New Roman" w:cs="Times New Roman"/>
              </w:rPr>
            </w:pPr>
            <w:r w:rsidRPr="00A259D1">
              <w:rPr>
                <w:rFonts w:ascii="Times New Roman" w:eastAsia="Garamond" w:hAnsi="Times New Roman" w:cs="Times New Roman"/>
              </w:rPr>
              <w:t>Duck Rearing Units (open water access)</w:t>
            </w:r>
          </w:p>
        </w:tc>
        <w:tc>
          <w:tcPr>
            <w:tcW w:w="2161"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1FC585F" w14:textId="77777777" w:rsidR="000546EB" w:rsidRPr="00A259D1" w:rsidRDefault="000546EB" w:rsidP="000546EB">
            <w:pPr>
              <w:spacing w:before="240" w:after="240"/>
              <w:jc w:val="left"/>
              <w:rPr>
                <w:rFonts w:ascii="Times New Roman" w:eastAsia="Garamond" w:hAnsi="Times New Roman" w:cs="Times New Roman"/>
              </w:rPr>
            </w:pPr>
            <w:r>
              <w:rPr>
                <w:rFonts w:ascii="Times New Roman" w:eastAsia="Garamond" w:hAnsi="Times New Roman" w:cs="Times New Roman"/>
              </w:rPr>
              <w:t>0</w:t>
            </w:r>
          </w:p>
        </w:tc>
        <w:tc>
          <w:tcPr>
            <w:tcW w:w="2161" w:type="dxa"/>
            <w:tcBorders>
              <w:top w:val="nil"/>
              <w:left w:val="nil"/>
              <w:bottom w:val="single" w:sz="5" w:space="0" w:color="DDDDDD"/>
              <w:right w:val="single" w:sz="5" w:space="0" w:color="DDDDDD"/>
            </w:tcBorders>
            <w:tcMar>
              <w:top w:w="120" w:type="dxa"/>
              <w:left w:w="120" w:type="dxa"/>
              <w:bottom w:w="120" w:type="dxa"/>
              <w:right w:w="120" w:type="dxa"/>
            </w:tcMar>
          </w:tcPr>
          <w:p w14:paraId="18D6EC1C" w14:textId="77777777" w:rsidR="000546EB" w:rsidRPr="00A259D1" w:rsidRDefault="000546EB" w:rsidP="000546EB">
            <w:pPr>
              <w:spacing w:before="240" w:after="240"/>
              <w:jc w:val="left"/>
              <w:rPr>
                <w:rFonts w:ascii="Times New Roman" w:eastAsia="Garamond" w:hAnsi="Times New Roman" w:cs="Times New Roman"/>
              </w:rPr>
            </w:pPr>
            <w:r>
              <w:rPr>
                <w:rFonts w:ascii="Times New Roman" w:eastAsia="Garamond" w:hAnsi="Times New Roman" w:cs="Times New Roman"/>
              </w:rPr>
              <w:t>0</w:t>
            </w:r>
          </w:p>
        </w:tc>
      </w:tr>
      <w:tr w:rsidR="000546EB" w:rsidRPr="00A259D1" w14:paraId="279CE63C" w14:textId="77777777" w:rsidTr="000546EB">
        <w:trPr>
          <w:trHeight w:val="14"/>
          <w:tblHeader/>
        </w:trPr>
        <w:tc>
          <w:tcPr>
            <w:tcW w:w="36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BA3B81" w14:textId="77777777" w:rsidR="000546EB" w:rsidRPr="00A259D1" w:rsidRDefault="000546EB" w:rsidP="000546EB">
            <w:pPr>
              <w:rPr>
                <w:rFonts w:ascii="Times New Roman" w:eastAsia="Garamond" w:hAnsi="Times New Roman" w:cs="Times New Roman"/>
              </w:rPr>
            </w:pPr>
            <w:r w:rsidRPr="00A259D1">
              <w:rPr>
                <w:rFonts w:ascii="Times New Roman" w:eastAsia="Garamond" w:hAnsi="Times New Roman" w:cs="Times New Roman"/>
              </w:rPr>
              <w:t>Slaughterhouses/ Slaughter Points</w:t>
            </w:r>
          </w:p>
        </w:tc>
        <w:tc>
          <w:tcPr>
            <w:tcW w:w="2161"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E89A6B1" w14:textId="77777777" w:rsidR="000546EB" w:rsidRPr="00A259D1" w:rsidRDefault="000546EB" w:rsidP="000546EB">
            <w:pPr>
              <w:spacing w:before="240" w:after="240"/>
              <w:jc w:val="left"/>
              <w:rPr>
                <w:rFonts w:ascii="Times New Roman" w:eastAsia="Garamond" w:hAnsi="Times New Roman" w:cs="Times New Roman"/>
              </w:rPr>
            </w:pPr>
            <w:r>
              <w:rPr>
                <w:rFonts w:ascii="Times New Roman" w:eastAsia="Garamond" w:hAnsi="Times New Roman" w:cs="Times New Roman"/>
              </w:rPr>
              <w:t>0</w:t>
            </w:r>
          </w:p>
        </w:tc>
        <w:tc>
          <w:tcPr>
            <w:tcW w:w="2161" w:type="dxa"/>
            <w:tcBorders>
              <w:top w:val="nil"/>
              <w:left w:val="nil"/>
              <w:bottom w:val="single" w:sz="5" w:space="0" w:color="DDDDDD"/>
              <w:right w:val="single" w:sz="5" w:space="0" w:color="DDDDDD"/>
            </w:tcBorders>
            <w:tcMar>
              <w:top w:w="120" w:type="dxa"/>
              <w:left w:w="120" w:type="dxa"/>
              <w:bottom w:w="120" w:type="dxa"/>
              <w:right w:w="120" w:type="dxa"/>
            </w:tcMar>
          </w:tcPr>
          <w:p w14:paraId="01CCC48C" w14:textId="77777777" w:rsidR="000546EB" w:rsidRPr="00A259D1" w:rsidRDefault="000546EB" w:rsidP="000546EB">
            <w:pPr>
              <w:spacing w:before="240" w:after="240"/>
              <w:jc w:val="left"/>
              <w:rPr>
                <w:rFonts w:ascii="Times New Roman" w:eastAsia="Garamond" w:hAnsi="Times New Roman" w:cs="Times New Roman"/>
              </w:rPr>
            </w:pPr>
            <w:r>
              <w:rPr>
                <w:rFonts w:ascii="Times New Roman" w:eastAsia="Garamond" w:hAnsi="Times New Roman" w:cs="Times New Roman"/>
              </w:rPr>
              <w:t>0</w:t>
            </w:r>
          </w:p>
        </w:tc>
      </w:tr>
      <w:tr w:rsidR="000546EB" w:rsidRPr="00A259D1" w14:paraId="33566C88" w14:textId="77777777" w:rsidTr="000546EB">
        <w:trPr>
          <w:trHeight w:val="14"/>
          <w:tblHeader/>
        </w:trPr>
        <w:tc>
          <w:tcPr>
            <w:tcW w:w="36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394831" w14:textId="77777777" w:rsidR="000546EB" w:rsidRPr="00A259D1" w:rsidRDefault="000546EB" w:rsidP="000546EB">
            <w:pPr>
              <w:rPr>
                <w:rFonts w:ascii="Times New Roman" w:eastAsia="Garamond" w:hAnsi="Times New Roman" w:cs="Times New Roman"/>
              </w:rPr>
            </w:pPr>
            <w:r w:rsidRPr="00A259D1">
              <w:rPr>
                <w:rFonts w:ascii="Times New Roman" w:eastAsia="Garamond" w:hAnsi="Times New Roman" w:cs="Times New Roman"/>
              </w:rPr>
              <w:t>Meat/Fish Markets</w:t>
            </w:r>
          </w:p>
        </w:tc>
        <w:tc>
          <w:tcPr>
            <w:tcW w:w="2161"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59359B7" w14:textId="77777777" w:rsidR="000546EB" w:rsidRPr="00A259D1" w:rsidRDefault="000546EB" w:rsidP="000546EB">
            <w:pPr>
              <w:spacing w:before="240" w:after="240"/>
              <w:jc w:val="left"/>
              <w:rPr>
                <w:rFonts w:ascii="Times New Roman" w:eastAsia="Garamond" w:hAnsi="Times New Roman" w:cs="Times New Roman"/>
              </w:rPr>
            </w:pPr>
            <w:r>
              <w:rPr>
                <w:rFonts w:ascii="Times New Roman" w:eastAsia="Garamond" w:hAnsi="Times New Roman" w:cs="Times New Roman"/>
              </w:rPr>
              <w:t>0</w:t>
            </w:r>
          </w:p>
        </w:tc>
        <w:tc>
          <w:tcPr>
            <w:tcW w:w="2161" w:type="dxa"/>
            <w:tcBorders>
              <w:top w:val="nil"/>
              <w:left w:val="nil"/>
              <w:bottom w:val="single" w:sz="5" w:space="0" w:color="DDDDDD"/>
              <w:right w:val="single" w:sz="5" w:space="0" w:color="DDDDDD"/>
            </w:tcBorders>
            <w:tcMar>
              <w:top w:w="120" w:type="dxa"/>
              <w:left w:w="120" w:type="dxa"/>
              <w:bottom w:w="120" w:type="dxa"/>
              <w:right w:w="120" w:type="dxa"/>
            </w:tcMar>
          </w:tcPr>
          <w:p w14:paraId="70E59A1E" w14:textId="77777777" w:rsidR="000546EB" w:rsidRPr="00A259D1" w:rsidRDefault="000546EB" w:rsidP="000546EB">
            <w:pPr>
              <w:spacing w:before="240" w:after="240"/>
              <w:jc w:val="left"/>
              <w:rPr>
                <w:rFonts w:ascii="Times New Roman" w:eastAsia="Garamond" w:hAnsi="Times New Roman" w:cs="Times New Roman"/>
              </w:rPr>
            </w:pPr>
            <w:r>
              <w:rPr>
                <w:rFonts w:ascii="Times New Roman" w:eastAsia="Garamond" w:hAnsi="Times New Roman" w:cs="Times New Roman"/>
              </w:rPr>
              <w:t>0</w:t>
            </w:r>
          </w:p>
        </w:tc>
      </w:tr>
      <w:tr w:rsidR="000546EB" w:rsidRPr="00A259D1" w14:paraId="63ED69D2" w14:textId="77777777" w:rsidTr="000546EB">
        <w:trPr>
          <w:trHeight w:val="14"/>
          <w:tblHeader/>
        </w:trPr>
        <w:tc>
          <w:tcPr>
            <w:tcW w:w="36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8E6C29" w14:textId="77777777" w:rsidR="000546EB" w:rsidRPr="00A259D1" w:rsidRDefault="000546EB" w:rsidP="000546EB">
            <w:pPr>
              <w:rPr>
                <w:rFonts w:ascii="Times New Roman" w:eastAsia="Garamond" w:hAnsi="Times New Roman" w:cs="Times New Roman"/>
              </w:rPr>
            </w:pPr>
            <w:r w:rsidRPr="00A259D1">
              <w:rPr>
                <w:rFonts w:ascii="Times New Roman" w:eastAsia="Garamond" w:hAnsi="Times New Roman" w:cs="Times New Roman"/>
              </w:rPr>
              <w:t>Live Bird Sale Points</w:t>
            </w:r>
          </w:p>
        </w:tc>
        <w:tc>
          <w:tcPr>
            <w:tcW w:w="2161"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3D810B4" w14:textId="77777777" w:rsidR="000546EB" w:rsidRPr="00A259D1" w:rsidRDefault="000546EB" w:rsidP="000546EB">
            <w:pPr>
              <w:spacing w:before="240" w:after="240"/>
              <w:jc w:val="left"/>
              <w:rPr>
                <w:rFonts w:ascii="Times New Roman" w:eastAsia="Garamond" w:hAnsi="Times New Roman" w:cs="Times New Roman"/>
              </w:rPr>
            </w:pPr>
            <w:r>
              <w:rPr>
                <w:rFonts w:ascii="Times New Roman" w:eastAsia="Garamond" w:hAnsi="Times New Roman" w:cs="Times New Roman"/>
              </w:rPr>
              <w:t>0</w:t>
            </w:r>
          </w:p>
        </w:tc>
        <w:tc>
          <w:tcPr>
            <w:tcW w:w="2161" w:type="dxa"/>
            <w:tcBorders>
              <w:top w:val="nil"/>
              <w:left w:val="nil"/>
              <w:bottom w:val="single" w:sz="5" w:space="0" w:color="DDDDDD"/>
              <w:right w:val="single" w:sz="5" w:space="0" w:color="DDDDDD"/>
            </w:tcBorders>
            <w:tcMar>
              <w:top w:w="120" w:type="dxa"/>
              <w:left w:w="120" w:type="dxa"/>
              <w:bottom w:w="120" w:type="dxa"/>
              <w:right w:w="120" w:type="dxa"/>
            </w:tcMar>
          </w:tcPr>
          <w:p w14:paraId="63057885" w14:textId="77777777" w:rsidR="000546EB" w:rsidRPr="00A259D1" w:rsidRDefault="000546EB" w:rsidP="000546EB">
            <w:pPr>
              <w:spacing w:before="240" w:after="240"/>
              <w:jc w:val="left"/>
              <w:rPr>
                <w:rFonts w:ascii="Times New Roman" w:eastAsia="Garamond" w:hAnsi="Times New Roman" w:cs="Times New Roman"/>
              </w:rPr>
            </w:pPr>
            <w:r>
              <w:rPr>
                <w:rFonts w:ascii="Times New Roman" w:eastAsia="Garamond" w:hAnsi="Times New Roman" w:cs="Times New Roman"/>
              </w:rPr>
              <w:t>0</w:t>
            </w:r>
          </w:p>
        </w:tc>
      </w:tr>
      <w:tr w:rsidR="000546EB" w:rsidRPr="00A259D1" w14:paraId="66DC6DF4" w14:textId="77777777" w:rsidTr="000546EB">
        <w:trPr>
          <w:trHeight w:val="14"/>
          <w:tblHeader/>
        </w:trPr>
        <w:tc>
          <w:tcPr>
            <w:tcW w:w="36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017F86" w14:textId="77777777" w:rsidR="000546EB" w:rsidRPr="00A259D1" w:rsidRDefault="000546EB" w:rsidP="000546EB">
            <w:pPr>
              <w:rPr>
                <w:rFonts w:ascii="Times New Roman" w:eastAsia="Garamond" w:hAnsi="Times New Roman" w:cs="Times New Roman"/>
              </w:rPr>
            </w:pPr>
            <w:r w:rsidRPr="00A259D1">
              <w:rPr>
                <w:rFonts w:ascii="Times New Roman" w:eastAsia="Garamond" w:hAnsi="Times New Roman" w:cs="Times New Roman"/>
              </w:rPr>
              <w:t>Cattle Markets / Weekly Animal Fairs</w:t>
            </w:r>
          </w:p>
        </w:tc>
        <w:tc>
          <w:tcPr>
            <w:tcW w:w="2161"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85F02E" w14:textId="77777777" w:rsidR="000546EB" w:rsidRPr="00A259D1" w:rsidRDefault="000546EB" w:rsidP="000546EB">
            <w:pPr>
              <w:spacing w:before="240" w:after="240"/>
              <w:jc w:val="left"/>
              <w:rPr>
                <w:rFonts w:ascii="Times New Roman" w:eastAsia="Garamond" w:hAnsi="Times New Roman" w:cs="Times New Roman"/>
              </w:rPr>
            </w:pPr>
            <w:r>
              <w:rPr>
                <w:rFonts w:ascii="Times New Roman" w:eastAsia="Garamond" w:hAnsi="Times New Roman" w:cs="Times New Roman"/>
              </w:rPr>
              <w:t>0</w:t>
            </w:r>
          </w:p>
        </w:tc>
        <w:tc>
          <w:tcPr>
            <w:tcW w:w="2161" w:type="dxa"/>
            <w:tcBorders>
              <w:top w:val="nil"/>
              <w:left w:val="nil"/>
              <w:bottom w:val="single" w:sz="5" w:space="0" w:color="DDDDDD"/>
              <w:right w:val="single" w:sz="5" w:space="0" w:color="DDDDDD"/>
            </w:tcBorders>
            <w:tcMar>
              <w:top w:w="120" w:type="dxa"/>
              <w:left w:w="120" w:type="dxa"/>
              <w:bottom w:w="120" w:type="dxa"/>
              <w:right w:w="120" w:type="dxa"/>
            </w:tcMar>
          </w:tcPr>
          <w:p w14:paraId="075BC68B" w14:textId="77777777" w:rsidR="000546EB" w:rsidRPr="00A259D1" w:rsidRDefault="000546EB" w:rsidP="000546EB">
            <w:pPr>
              <w:spacing w:before="240" w:after="240"/>
              <w:jc w:val="left"/>
              <w:rPr>
                <w:rFonts w:ascii="Times New Roman" w:eastAsia="Garamond" w:hAnsi="Times New Roman" w:cs="Times New Roman"/>
              </w:rPr>
            </w:pPr>
            <w:r>
              <w:rPr>
                <w:rFonts w:ascii="Times New Roman" w:eastAsia="Garamond" w:hAnsi="Times New Roman" w:cs="Times New Roman"/>
              </w:rPr>
              <w:t>0</w:t>
            </w:r>
          </w:p>
        </w:tc>
      </w:tr>
      <w:tr w:rsidR="000546EB" w:rsidRPr="00A259D1" w14:paraId="1C2DC981" w14:textId="77777777" w:rsidTr="000546EB">
        <w:trPr>
          <w:trHeight w:val="14"/>
          <w:tblHeader/>
        </w:trPr>
        <w:tc>
          <w:tcPr>
            <w:tcW w:w="36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7310F8" w14:textId="77777777" w:rsidR="000546EB" w:rsidRPr="00A259D1" w:rsidRDefault="000546EB" w:rsidP="000546EB">
            <w:pPr>
              <w:rPr>
                <w:rFonts w:ascii="Times New Roman" w:eastAsia="Garamond" w:hAnsi="Times New Roman" w:cs="Times New Roman"/>
              </w:rPr>
            </w:pPr>
            <w:r w:rsidRPr="00A259D1">
              <w:rPr>
                <w:rFonts w:ascii="Times New Roman" w:eastAsia="Garamond" w:hAnsi="Times New Roman" w:cs="Times New Roman"/>
              </w:rPr>
              <w:t>Pet Shops / Breeders</w:t>
            </w:r>
          </w:p>
        </w:tc>
        <w:tc>
          <w:tcPr>
            <w:tcW w:w="2161"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65EC014" w14:textId="77777777" w:rsidR="000546EB" w:rsidRPr="00A259D1" w:rsidRDefault="000546EB" w:rsidP="000546EB">
            <w:pPr>
              <w:spacing w:before="240" w:after="240"/>
              <w:jc w:val="left"/>
              <w:rPr>
                <w:rFonts w:ascii="Times New Roman" w:eastAsia="Garamond" w:hAnsi="Times New Roman" w:cs="Times New Roman"/>
              </w:rPr>
            </w:pPr>
            <w:r>
              <w:rPr>
                <w:rFonts w:ascii="Times New Roman" w:eastAsia="Garamond" w:hAnsi="Times New Roman" w:cs="Times New Roman"/>
              </w:rPr>
              <w:t>0</w:t>
            </w:r>
          </w:p>
        </w:tc>
        <w:tc>
          <w:tcPr>
            <w:tcW w:w="2161" w:type="dxa"/>
            <w:tcBorders>
              <w:top w:val="nil"/>
              <w:left w:val="nil"/>
              <w:bottom w:val="single" w:sz="5" w:space="0" w:color="DDDDDD"/>
              <w:right w:val="single" w:sz="5" w:space="0" w:color="DDDDDD"/>
            </w:tcBorders>
            <w:tcMar>
              <w:top w:w="120" w:type="dxa"/>
              <w:left w:w="120" w:type="dxa"/>
              <w:bottom w:w="120" w:type="dxa"/>
              <w:right w:w="120" w:type="dxa"/>
            </w:tcMar>
          </w:tcPr>
          <w:p w14:paraId="1BFB8BC5" w14:textId="77777777" w:rsidR="000546EB" w:rsidRPr="00A259D1" w:rsidRDefault="000546EB" w:rsidP="000546EB">
            <w:pPr>
              <w:spacing w:before="240" w:after="240"/>
              <w:jc w:val="left"/>
              <w:rPr>
                <w:rFonts w:ascii="Times New Roman" w:eastAsia="Garamond" w:hAnsi="Times New Roman" w:cs="Times New Roman"/>
              </w:rPr>
            </w:pPr>
            <w:r>
              <w:rPr>
                <w:rFonts w:ascii="Times New Roman" w:eastAsia="Garamond" w:hAnsi="Times New Roman" w:cs="Times New Roman"/>
              </w:rPr>
              <w:t>0</w:t>
            </w:r>
          </w:p>
        </w:tc>
      </w:tr>
      <w:tr w:rsidR="000546EB" w:rsidRPr="00A259D1" w14:paraId="1DF801A8" w14:textId="77777777" w:rsidTr="000546EB">
        <w:trPr>
          <w:trHeight w:val="14"/>
          <w:tblHeader/>
        </w:trPr>
        <w:tc>
          <w:tcPr>
            <w:tcW w:w="36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981189" w14:textId="77777777" w:rsidR="000546EB" w:rsidRPr="00A259D1" w:rsidRDefault="000546EB" w:rsidP="000546EB">
            <w:pPr>
              <w:rPr>
                <w:rFonts w:ascii="Times New Roman" w:eastAsia="Garamond" w:hAnsi="Times New Roman" w:cs="Times New Roman"/>
              </w:rPr>
            </w:pPr>
            <w:r w:rsidRPr="00A259D1">
              <w:rPr>
                <w:rFonts w:ascii="Times New Roman" w:eastAsia="Garamond" w:hAnsi="Times New Roman" w:cs="Times New Roman"/>
              </w:rPr>
              <w:t>Animal Shelters / Pet Homes</w:t>
            </w:r>
          </w:p>
        </w:tc>
        <w:tc>
          <w:tcPr>
            <w:tcW w:w="2161"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BE58D0A" w14:textId="77777777" w:rsidR="000546EB" w:rsidRPr="00A259D1" w:rsidRDefault="000546EB" w:rsidP="000546EB">
            <w:pPr>
              <w:spacing w:before="240" w:after="240"/>
              <w:jc w:val="left"/>
              <w:rPr>
                <w:rFonts w:ascii="Times New Roman" w:eastAsia="Garamond" w:hAnsi="Times New Roman" w:cs="Times New Roman"/>
              </w:rPr>
            </w:pPr>
            <w:r>
              <w:rPr>
                <w:rFonts w:ascii="Times New Roman" w:eastAsia="Garamond" w:hAnsi="Times New Roman" w:cs="Times New Roman"/>
              </w:rPr>
              <w:t>0</w:t>
            </w:r>
          </w:p>
        </w:tc>
        <w:tc>
          <w:tcPr>
            <w:tcW w:w="2161" w:type="dxa"/>
            <w:tcBorders>
              <w:top w:val="nil"/>
              <w:left w:val="nil"/>
              <w:bottom w:val="single" w:sz="5" w:space="0" w:color="DDDDDD"/>
              <w:right w:val="single" w:sz="5" w:space="0" w:color="DDDDDD"/>
            </w:tcBorders>
            <w:tcMar>
              <w:top w:w="120" w:type="dxa"/>
              <w:left w:w="120" w:type="dxa"/>
              <w:bottom w:w="120" w:type="dxa"/>
              <w:right w:w="120" w:type="dxa"/>
            </w:tcMar>
          </w:tcPr>
          <w:p w14:paraId="50606B0F" w14:textId="77777777" w:rsidR="000546EB" w:rsidRPr="00A259D1" w:rsidRDefault="000546EB" w:rsidP="000546EB">
            <w:pPr>
              <w:spacing w:before="240" w:after="240"/>
              <w:jc w:val="left"/>
              <w:rPr>
                <w:rFonts w:ascii="Times New Roman" w:eastAsia="Garamond" w:hAnsi="Times New Roman" w:cs="Times New Roman"/>
              </w:rPr>
            </w:pPr>
            <w:r>
              <w:rPr>
                <w:rFonts w:ascii="Times New Roman" w:eastAsia="Garamond" w:hAnsi="Times New Roman" w:cs="Times New Roman"/>
              </w:rPr>
              <w:t>0</w:t>
            </w:r>
          </w:p>
        </w:tc>
      </w:tr>
      <w:tr w:rsidR="000546EB" w:rsidRPr="00A259D1" w14:paraId="3774F250" w14:textId="77777777" w:rsidTr="000546EB">
        <w:trPr>
          <w:trHeight w:val="14"/>
          <w:tblHeader/>
        </w:trPr>
        <w:tc>
          <w:tcPr>
            <w:tcW w:w="36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645063" w14:textId="77777777" w:rsidR="000546EB" w:rsidRPr="00A259D1" w:rsidRDefault="000546EB" w:rsidP="000546EB">
            <w:pPr>
              <w:rPr>
                <w:rFonts w:ascii="Times New Roman" w:eastAsia="Garamond" w:hAnsi="Times New Roman" w:cs="Times New Roman"/>
              </w:rPr>
            </w:pPr>
            <w:r w:rsidRPr="00A259D1">
              <w:rPr>
                <w:rFonts w:ascii="Times New Roman" w:eastAsia="Garamond" w:hAnsi="Times New Roman" w:cs="Times New Roman"/>
              </w:rPr>
              <w:t>Waste Disposal Sites near Animal Units</w:t>
            </w:r>
          </w:p>
        </w:tc>
        <w:tc>
          <w:tcPr>
            <w:tcW w:w="2161"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96CD54E" w14:textId="77777777" w:rsidR="000546EB" w:rsidRPr="00A259D1" w:rsidRDefault="000546EB" w:rsidP="000546EB">
            <w:pPr>
              <w:spacing w:before="240" w:after="240"/>
              <w:jc w:val="left"/>
              <w:rPr>
                <w:rFonts w:ascii="Times New Roman" w:eastAsia="Garamond" w:hAnsi="Times New Roman" w:cs="Times New Roman"/>
              </w:rPr>
            </w:pPr>
            <w:r>
              <w:rPr>
                <w:rFonts w:ascii="Times New Roman" w:eastAsia="Garamond" w:hAnsi="Times New Roman" w:cs="Times New Roman"/>
              </w:rPr>
              <w:t>0</w:t>
            </w:r>
          </w:p>
        </w:tc>
        <w:tc>
          <w:tcPr>
            <w:tcW w:w="2161" w:type="dxa"/>
            <w:tcBorders>
              <w:top w:val="nil"/>
              <w:left w:val="nil"/>
              <w:bottom w:val="single" w:sz="5" w:space="0" w:color="DDDDDD"/>
              <w:right w:val="single" w:sz="5" w:space="0" w:color="DDDDDD"/>
            </w:tcBorders>
            <w:tcMar>
              <w:top w:w="120" w:type="dxa"/>
              <w:left w:w="120" w:type="dxa"/>
              <w:bottom w:w="120" w:type="dxa"/>
              <w:right w:w="120" w:type="dxa"/>
            </w:tcMar>
          </w:tcPr>
          <w:p w14:paraId="5F400E64" w14:textId="77777777" w:rsidR="000546EB" w:rsidRPr="00A259D1" w:rsidRDefault="000546EB" w:rsidP="000546EB">
            <w:pPr>
              <w:spacing w:before="240" w:after="240"/>
              <w:jc w:val="left"/>
              <w:rPr>
                <w:rFonts w:ascii="Times New Roman" w:eastAsia="Garamond" w:hAnsi="Times New Roman" w:cs="Times New Roman"/>
              </w:rPr>
            </w:pPr>
            <w:r>
              <w:rPr>
                <w:rFonts w:ascii="Times New Roman" w:eastAsia="Garamond" w:hAnsi="Times New Roman" w:cs="Times New Roman"/>
              </w:rPr>
              <w:t>0</w:t>
            </w:r>
          </w:p>
        </w:tc>
      </w:tr>
    </w:tbl>
    <w:p w14:paraId="3B4F05AF" w14:textId="77777777" w:rsidR="007A7E45" w:rsidRPr="00A259D1" w:rsidRDefault="007A7E45">
      <w:pPr>
        <w:rPr>
          <w:rFonts w:ascii="Times New Roman" w:eastAsia="Garamond" w:hAnsi="Times New Roman" w:cs="Times New Roman"/>
        </w:rPr>
      </w:pPr>
    </w:p>
    <w:p w14:paraId="3B4F05B0" w14:textId="77777777" w:rsidR="007A7E45" w:rsidRPr="00A259D1" w:rsidRDefault="007A7E45">
      <w:pPr>
        <w:rPr>
          <w:rFonts w:ascii="Times New Roman" w:eastAsia="Garamond" w:hAnsi="Times New Roman" w:cs="Times New Roman"/>
        </w:rPr>
      </w:pPr>
    </w:p>
    <w:p w14:paraId="3B4F05DE" w14:textId="77777777" w:rsidR="007A7E45" w:rsidRPr="00A259D1" w:rsidRDefault="0041248D">
      <w:pPr>
        <w:pStyle w:val="Heading2"/>
        <w:rPr>
          <w:rFonts w:ascii="Times New Roman" w:eastAsia="Garamond" w:hAnsi="Times New Roman" w:cs="Times New Roman"/>
          <w:color w:val="000000"/>
        </w:rPr>
      </w:pPr>
      <w:bookmarkStart w:id="36" w:name="_heading=h.il6wpsa2dwbf" w:colFirst="0" w:colLast="0"/>
      <w:bookmarkStart w:id="37" w:name="_Toc225678356"/>
      <w:bookmarkEnd w:id="36"/>
      <w:r w:rsidRPr="00A259D1">
        <w:rPr>
          <w:rFonts w:ascii="Times New Roman" w:eastAsia="Garamond" w:hAnsi="Times New Roman" w:cs="Times New Roman"/>
          <w:color w:val="000000"/>
        </w:rPr>
        <w:lastRenderedPageBreak/>
        <w:t>Environmental Risk Mapping</w:t>
      </w:r>
      <w:bookmarkEnd w:id="37"/>
    </w:p>
    <w:p w14:paraId="3B4F05DF"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14:paraId="3B4F05E0"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b/>
          <w:bCs/>
        </w:rPr>
        <w:t>Waterborne exposure</w:t>
      </w:r>
      <w:r w:rsidRPr="00A259D1">
        <w:rPr>
          <w:rFonts w:ascii="Times New Roman" w:eastAsia="Garamond" w:hAnsi="Times New Roman" w:cs="Times New Roman"/>
        </w:rPr>
        <w:t xml:space="preserve">: Flood-prone areas and stagnant water bodies facilitate </w:t>
      </w:r>
      <w:r w:rsidRPr="00A259D1">
        <w:rPr>
          <w:rFonts w:ascii="Times New Roman" w:eastAsia="Garamond" w:hAnsi="Times New Roman" w:cs="Times New Roman"/>
          <w:i/>
          <w:iCs/>
        </w:rPr>
        <w:t>leptospira survival</w:t>
      </w:r>
      <w:r w:rsidRPr="00A259D1">
        <w:rPr>
          <w:rFonts w:ascii="Times New Roman" w:eastAsia="Garamond" w:hAnsi="Times New Roman" w:cs="Times New Roman"/>
        </w:rPr>
        <w:t>, raising leptospirosis risk.</w:t>
      </w:r>
    </w:p>
    <w:p w14:paraId="3B4F05E1" w14:textId="77777777" w:rsidR="007A7E45" w:rsidRPr="00A259D1" w:rsidRDefault="007A7E45">
      <w:pPr>
        <w:rPr>
          <w:rFonts w:ascii="Times New Roman" w:eastAsia="Garamond" w:hAnsi="Times New Roman" w:cs="Times New Roman"/>
        </w:rPr>
      </w:pPr>
    </w:p>
    <w:p w14:paraId="3B4F05E2"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b/>
          <w:bCs/>
        </w:rPr>
        <w:t>Traditional practices</w:t>
      </w:r>
      <w:r w:rsidRPr="00A259D1">
        <w:rPr>
          <w:rFonts w:ascii="Times New Roman" w:eastAsia="Garamond" w:hAnsi="Times New Roman" w:cs="Times New Roman"/>
        </w:rPr>
        <w:t xml:space="preserve">: Informal slaughter and fish markets lack standardized hygiene, creating </w:t>
      </w:r>
      <w:r w:rsidRPr="00A259D1">
        <w:rPr>
          <w:rFonts w:ascii="Times New Roman" w:eastAsia="Garamond" w:hAnsi="Times New Roman" w:cs="Times New Roman"/>
          <w:i/>
          <w:iCs/>
        </w:rPr>
        <w:t>spillover opportunities</w:t>
      </w:r>
      <w:r w:rsidRPr="00A259D1">
        <w:rPr>
          <w:rFonts w:ascii="Times New Roman" w:eastAsia="Garamond" w:hAnsi="Times New Roman" w:cs="Times New Roman"/>
        </w:rPr>
        <w:t>.</w:t>
      </w:r>
    </w:p>
    <w:p w14:paraId="3B4F05E3" w14:textId="77777777" w:rsidR="007A7E45" w:rsidRPr="00A259D1" w:rsidRDefault="007A7E45">
      <w:pPr>
        <w:spacing w:before="240" w:after="240"/>
        <w:rPr>
          <w:rFonts w:ascii="Times New Roman" w:eastAsia="Garamond" w:hAnsi="Times New Roman" w:cs="Times New Roman"/>
        </w:rPr>
      </w:pPr>
    </w:p>
    <w:tbl>
      <w:tblPr>
        <w:tblStyle w:val="affffff2"/>
        <w:tblW w:w="8623" w:type="dxa"/>
        <w:tblInd w:w="-130" w:type="dxa"/>
        <w:tblBorders>
          <w:top w:val="nil"/>
          <w:left w:val="nil"/>
          <w:bottom w:val="nil"/>
          <w:right w:val="nil"/>
          <w:insideH w:val="nil"/>
          <w:insideV w:val="nil"/>
        </w:tblBorders>
        <w:tblLayout w:type="fixed"/>
        <w:tblLook w:val="0600" w:firstRow="0" w:lastRow="0" w:firstColumn="0" w:lastColumn="0" w:noHBand="1" w:noVBand="1"/>
      </w:tblPr>
      <w:tblGrid>
        <w:gridCol w:w="2596"/>
        <w:gridCol w:w="1569"/>
        <w:gridCol w:w="1833"/>
        <w:gridCol w:w="2625"/>
      </w:tblGrid>
      <w:tr w:rsidR="007A7E45" w:rsidRPr="00A259D1" w14:paraId="3B4F05E8" w14:textId="77777777" w:rsidTr="0086531F">
        <w:trPr>
          <w:trHeight w:val="18"/>
          <w:tblHeader/>
        </w:trPr>
        <w:tc>
          <w:tcPr>
            <w:tcW w:w="259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5E4" w14:textId="77777777" w:rsidR="007A7E45" w:rsidRPr="00A259D1" w:rsidRDefault="0041248D" w:rsidP="0086531F">
            <w:pPr>
              <w:spacing w:line="240" w:lineRule="auto"/>
              <w:rPr>
                <w:rFonts w:ascii="Times New Roman" w:eastAsia="Garamond" w:hAnsi="Times New Roman" w:cs="Times New Roman"/>
              </w:rPr>
            </w:pPr>
            <w:r w:rsidRPr="00A259D1">
              <w:rPr>
                <w:rFonts w:ascii="Times New Roman" w:eastAsia="Garamond" w:hAnsi="Times New Roman" w:cs="Times New Roman"/>
                <w:b/>
                <w:bCs/>
              </w:rPr>
              <w:lastRenderedPageBreak/>
              <w:t>Risk Factor</w:t>
            </w:r>
          </w:p>
        </w:tc>
        <w:tc>
          <w:tcPr>
            <w:tcW w:w="156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5E5" w14:textId="77777777" w:rsidR="007A7E45" w:rsidRPr="00A259D1" w:rsidRDefault="0041248D" w:rsidP="0086531F">
            <w:pPr>
              <w:spacing w:line="240" w:lineRule="auto"/>
              <w:jc w:val="center"/>
              <w:rPr>
                <w:rFonts w:ascii="Times New Roman" w:eastAsia="Garamond" w:hAnsi="Times New Roman" w:cs="Times New Roman"/>
                <w:b/>
                <w:bCs/>
              </w:rPr>
            </w:pPr>
            <w:r w:rsidRPr="00A259D1">
              <w:rPr>
                <w:rFonts w:ascii="Times New Roman" w:eastAsia="Garamond" w:hAnsi="Times New Roman" w:cs="Times New Roman"/>
                <w:b/>
                <w:bCs/>
              </w:rPr>
              <w:t>High-Risk Wards</w:t>
            </w:r>
          </w:p>
        </w:tc>
        <w:tc>
          <w:tcPr>
            <w:tcW w:w="183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5E6" w14:textId="77777777" w:rsidR="007A7E45" w:rsidRPr="00A259D1" w:rsidRDefault="0041248D" w:rsidP="0086531F">
            <w:pPr>
              <w:spacing w:line="240" w:lineRule="auto"/>
              <w:jc w:val="center"/>
              <w:rPr>
                <w:rFonts w:ascii="Times New Roman" w:eastAsia="Garamond" w:hAnsi="Times New Roman" w:cs="Times New Roman"/>
                <w:b/>
                <w:bCs/>
              </w:rPr>
            </w:pPr>
            <w:r w:rsidRPr="00A259D1">
              <w:rPr>
                <w:rFonts w:ascii="Times New Roman" w:eastAsia="Garamond" w:hAnsi="Times New Roman" w:cs="Times New Roman"/>
                <w:b/>
                <w:bCs/>
              </w:rPr>
              <w:t>Key Locations</w:t>
            </w:r>
          </w:p>
        </w:tc>
        <w:tc>
          <w:tcPr>
            <w:tcW w:w="26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5E7" w14:textId="77777777" w:rsidR="007A7E45" w:rsidRPr="00A259D1" w:rsidRDefault="0041248D" w:rsidP="0086531F">
            <w:pPr>
              <w:spacing w:line="240" w:lineRule="auto"/>
              <w:jc w:val="center"/>
              <w:rPr>
                <w:rFonts w:ascii="Times New Roman" w:eastAsia="Garamond" w:hAnsi="Times New Roman" w:cs="Times New Roman"/>
                <w:b/>
                <w:bCs/>
              </w:rPr>
            </w:pPr>
            <w:r w:rsidRPr="00A259D1">
              <w:rPr>
                <w:rFonts w:ascii="Times New Roman" w:eastAsia="Garamond" w:hAnsi="Times New Roman" w:cs="Times New Roman"/>
                <w:b/>
                <w:bCs/>
                <w:sz w:val="21"/>
                <w:szCs w:val="21"/>
              </w:rPr>
              <w:t>Risk Level (High/Med/Low)</w:t>
            </w:r>
          </w:p>
        </w:tc>
      </w:tr>
      <w:tr w:rsidR="007A7E45" w:rsidRPr="00A259D1" w14:paraId="3B4F05ED" w14:textId="77777777" w:rsidTr="0086531F">
        <w:trPr>
          <w:trHeight w:val="18"/>
          <w:tblHeader/>
        </w:trPr>
        <w:tc>
          <w:tcPr>
            <w:tcW w:w="259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5E9" w14:textId="77777777" w:rsidR="007A7E45" w:rsidRPr="00A259D1" w:rsidRDefault="0041248D" w:rsidP="0086531F">
            <w:pPr>
              <w:spacing w:line="240" w:lineRule="auto"/>
              <w:jc w:val="left"/>
              <w:rPr>
                <w:rFonts w:ascii="Times New Roman" w:eastAsia="Garamond" w:hAnsi="Times New Roman" w:cs="Times New Roman"/>
                <w:sz w:val="22"/>
                <w:szCs w:val="22"/>
              </w:rPr>
            </w:pPr>
            <w:r w:rsidRPr="00A259D1">
              <w:rPr>
                <w:rFonts w:ascii="Times New Roman" w:eastAsia="Garamond" w:hAnsi="Times New Roman" w:cs="Times New Roman"/>
                <w:sz w:val="22"/>
                <w:szCs w:val="22"/>
              </w:rPr>
              <w:t xml:space="preserve">Flood-prone areas </w:t>
            </w:r>
          </w:p>
        </w:tc>
        <w:tc>
          <w:tcPr>
            <w:tcW w:w="1569"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4F05EA" w14:textId="77777777" w:rsidR="007A7E45" w:rsidRPr="00A259D1" w:rsidRDefault="0041248D" w:rsidP="0086531F">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8,12,13,14,15</w:t>
            </w:r>
          </w:p>
        </w:tc>
        <w:tc>
          <w:tcPr>
            <w:tcW w:w="183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4F05EB" w14:textId="77777777" w:rsidR="007A7E45" w:rsidRPr="00A259D1" w:rsidRDefault="0041248D" w:rsidP="0086531F">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AYTHALA</w:t>
            </w:r>
          </w:p>
        </w:tc>
        <w:tc>
          <w:tcPr>
            <w:tcW w:w="262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4F05EC" w14:textId="77777777" w:rsidR="007A7E45" w:rsidRPr="00A259D1" w:rsidRDefault="0041248D" w:rsidP="0086531F">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Med</w:t>
            </w:r>
          </w:p>
        </w:tc>
      </w:tr>
      <w:tr w:rsidR="007A7E45" w:rsidRPr="00A259D1" w14:paraId="3B4F05F2" w14:textId="77777777" w:rsidTr="0086531F">
        <w:trPr>
          <w:trHeight w:val="18"/>
          <w:tblHeader/>
        </w:trPr>
        <w:tc>
          <w:tcPr>
            <w:tcW w:w="259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5EE" w14:textId="77777777" w:rsidR="007A7E45" w:rsidRPr="00A259D1" w:rsidRDefault="0041248D" w:rsidP="0086531F">
            <w:pPr>
              <w:spacing w:line="240" w:lineRule="auto"/>
              <w:jc w:val="left"/>
              <w:rPr>
                <w:rFonts w:ascii="Times New Roman" w:eastAsia="Garamond" w:hAnsi="Times New Roman" w:cs="Times New Roman"/>
                <w:sz w:val="22"/>
                <w:szCs w:val="22"/>
              </w:rPr>
            </w:pPr>
            <w:r w:rsidRPr="00A259D1">
              <w:rPr>
                <w:rFonts w:ascii="Times New Roman" w:eastAsia="Garamond" w:hAnsi="Times New Roman" w:cs="Times New Roman"/>
                <w:sz w:val="22"/>
                <w:szCs w:val="22"/>
              </w:rPr>
              <w:t xml:space="preserve">Water bodies/wetlands </w:t>
            </w:r>
          </w:p>
        </w:tc>
        <w:tc>
          <w:tcPr>
            <w:tcW w:w="1569" w:type="dxa"/>
            <w:tcBorders>
              <w:top w:val="nil"/>
              <w:left w:val="nil"/>
              <w:bottom w:val="single" w:sz="5" w:space="0" w:color="DDDDDD"/>
              <w:right w:val="single" w:sz="5" w:space="0" w:color="DDDDDD"/>
            </w:tcBorders>
            <w:tcMar>
              <w:top w:w="120" w:type="dxa"/>
              <w:left w:w="120" w:type="dxa"/>
              <w:bottom w:w="120" w:type="dxa"/>
              <w:right w:w="120" w:type="dxa"/>
            </w:tcMar>
          </w:tcPr>
          <w:p w14:paraId="3B4F05EF" w14:textId="72DBED0A" w:rsidR="007A7E45" w:rsidRPr="00A259D1" w:rsidRDefault="00F31D65" w:rsidP="0086531F">
            <w:pPr>
              <w:spacing w:before="240" w:after="240" w:line="240" w:lineRule="auto"/>
              <w:jc w:val="left"/>
              <w:rPr>
                <w:rFonts w:ascii="Times New Roman" w:eastAsia="Garamond" w:hAnsi="Times New Roman" w:cs="Times New Roman"/>
              </w:rPr>
            </w:pPr>
            <w:r>
              <w:rPr>
                <w:rFonts w:ascii="Times New Roman" w:eastAsia="Garamond" w:hAnsi="Times New Roman" w:cs="Times New Roman"/>
              </w:rPr>
              <w:t>0</w:t>
            </w:r>
          </w:p>
        </w:tc>
        <w:tc>
          <w:tcPr>
            <w:tcW w:w="1833" w:type="dxa"/>
            <w:tcBorders>
              <w:top w:val="nil"/>
              <w:left w:val="nil"/>
              <w:bottom w:val="single" w:sz="5" w:space="0" w:color="DDDDDD"/>
              <w:right w:val="single" w:sz="5" w:space="0" w:color="DDDDDD"/>
            </w:tcBorders>
            <w:tcMar>
              <w:top w:w="120" w:type="dxa"/>
              <w:left w:w="120" w:type="dxa"/>
              <w:bottom w:w="120" w:type="dxa"/>
              <w:right w:w="120" w:type="dxa"/>
            </w:tcMar>
          </w:tcPr>
          <w:p w14:paraId="3B4F05F0" w14:textId="77777777" w:rsidR="007A7E45" w:rsidRPr="00A259D1" w:rsidRDefault="007A7E45" w:rsidP="0086531F">
            <w:pPr>
              <w:spacing w:before="240" w:after="240" w:line="240" w:lineRule="auto"/>
              <w:rPr>
                <w:rFonts w:ascii="Times New Roman" w:eastAsia="Garamond" w:hAnsi="Times New Roman" w:cs="Times New Roman"/>
              </w:rPr>
            </w:pPr>
          </w:p>
        </w:tc>
        <w:tc>
          <w:tcPr>
            <w:tcW w:w="2625" w:type="dxa"/>
            <w:tcBorders>
              <w:top w:val="nil"/>
              <w:left w:val="nil"/>
              <w:bottom w:val="single" w:sz="5" w:space="0" w:color="DDDDDD"/>
              <w:right w:val="single" w:sz="5" w:space="0" w:color="DDDDDD"/>
            </w:tcBorders>
            <w:tcMar>
              <w:top w:w="120" w:type="dxa"/>
              <w:left w:w="120" w:type="dxa"/>
              <w:bottom w:w="120" w:type="dxa"/>
              <w:right w:w="120" w:type="dxa"/>
            </w:tcMar>
          </w:tcPr>
          <w:p w14:paraId="3B4F05F1" w14:textId="77777777" w:rsidR="007A7E45" w:rsidRPr="00A259D1" w:rsidRDefault="007A7E45" w:rsidP="0086531F">
            <w:pPr>
              <w:spacing w:before="240" w:after="240" w:line="240" w:lineRule="auto"/>
              <w:rPr>
                <w:rFonts w:ascii="Times New Roman" w:eastAsia="Garamond" w:hAnsi="Times New Roman" w:cs="Times New Roman"/>
              </w:rPr>
            </w:pPr>
          </w:p>
        </w:tc>
      </w:tr>
      <w:tr w:rsidR="007A7E45" w:rsidRPr="00A259D1" w14:paraId="3B4F05F7" w14:textId="77777777" w:rsidTr="0086531F">
        <w:trPr>
          <w:trHeight w:val="18"/>
          <w:tblHeader/>
        </w:trPr>
        <w:tc>
          <w:tcPr>
            <w:tcW w:w="259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5F3" w14:textId="77777777" w:rsidR="007A7E45" w:rsidRPr="00A259D1" w:rsidRDefault="0041248D" w:rsidP="0086531F">
            <w:pPr>
              <w:spacing w:line="240" w:lineRule="auto"/>
              <w:jc w:val="left"/>
              <w:rPr>
                <w:rFonts w:ascii="Times New Roman" w:eastAsia="Garamond" w:hAnsi="Times New Roman" w:cs="Times New Roman"/>
                <w:sz w:val="22"/>
                <w:szCs w:val="22"/>
              </w:rPr>
            </w:pPr>
            <w:r w:rsidRPr="00A259D1">
              <w:rPr>
                <w:rFonts w:ascii="Times New Roman" w:eastAsia="Garamond" w:hAnsi="Times New Roman" w:cs="Times New Roman"/>
                <w:sz w:val="22"/>
                <w:szCs w:val="22"/>
              </w:rPr>
              <w:t>Solid waste accumulation</w:t>
            </w:r>
          </w:p>
        </w:tc>
        <w:tc>
          <w:tcPr>
            <w:tcW w:w="1569" w:type="dxa"/>
            <w:tcBorders>
              <w:top w:val="nil"/>
              <w:left w:val="nil"/>
              <w:bottom w:val="single" w:sz="5" w:space="0" w:color="DDDDDD"/>
              <w:right w:val="single" w:sz="5" w:space="0" w:color="DDDDDD"/>
            </w:tcBorders>
            <w:tcMar>
              <w:top w:w="120" w:type="dxa"/>
              <w:left w:w="120" w:type="dxa"/>
              <w:bottom w:w="120" w:type="dxa"/>
              <w:right w:w="120" w:type="dxa"/>
            </w:tcMar>
          </w:tcPr>
          <w:p w14:paraId="3B4F05F4" w14:textId="7375D824" w:rsidR="007A7E45" w:rsidRPr="00A259D1" w:rsidRDefault="0041248D" w:rsidP="0086531F">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 xml:space="preserve"> </w:t>
            </w:r>
            <w:r w:rsidR="00F31D65">
              <w:rPr>
                <w:rFonts w:ascii="Times New Roman" w:eastAsia="Garamond" w:hAnsi="Times New Roman" w:cs="Times New Roman"/>
              </w:rPr>
              <w:t>0</w:t>
            </w:r>
          </w:p>
        </w:tc>
        <w:tc>
          <w:tcPr>
            <w:tcW w:w="1833" w:type="dxa"/>
            <w:tcBorders>
              <w:top w:val="nil"/>
              <w:left w:val="nil"/>
              <w:bottom w:val="single" w:sz="5" w:space="0" w:color="DDDDDD"/>
              <w:right w:val="single" w:sz="5" w:space="0" w:color="DDDDDD"/>
            </w:tcBorders>
            <w:tcMar>
              <w:top w:w="120" w:type="dxa"/>
              <w:left w:w="120" w:type="dxa"/>
              <w:bottom w:w="120" w:type="dxa"/>
              <w:right w:w="120" w:type="dxa"/>
            </w:tcMar>
          </w:tcPr>
          <w:p w14:paraId="3B4F05F5" w14:textId="77777777" w:rsidR="007A7E45" w:rsidRPr="00A259D1" w:rsidRDefault="0041248D" w:rsidP="0086531F">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 xml:space="preserve"> </w:t>
            </w:r>
          </w:p>
        </w:tc>
        <w:tc>
          <w:tcPr>
            <w:tcW w:w="2625" w:type="dxa"/>
            <w:tcBorders>
              <w:top w:val="nil"/>
              <w:left w:val="nil"/>
              <w:bottom w:val="single" w:sz="5" w:space="0" w:color="DDDDDD"/>
              <w:right w:val="single" w:sz="5" w:space="0" w:color="DDDDDD"/>
            </w:tcBorders>
            <w:tcMar>
              <w:top w:w="120" w:type="dxa"/>
              <w:left w:w="120" w:type="dxa"/>
              <w:bottom w:w="120" w:type="dxa"/>
              <w:right w:w="120" w:type="dxa"/>
            </w:tcMar>
          </w:tcPr>
          <w:p w14:paraId="3B4F05F6" w14:textId="77777777" w:rsidR="007A7E45" w:rsidRPr="00A259D1" w:rsidRDefault="0041248D" w:rsidP="0086531F">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05FC" w14:textId="77777777" w:rsidTr="0086531F">
        <w:trPr>
          <w:trHeight w:val="18"/>
          <w:tblHeader/>
        </w:trPr>
        <w:tc>
          <w:tcPr>
            <w:tcW w:w="259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5F8" w14:textId="77777777" w:rsidR="007A7E45" w:rsidRPr="00A259D1" w:rsidRDefault="0041248D" w:rsidP="0086531F">
            <w:pPr>
              <w:spacing w:line="240" w:lineRule="auto"/>
              <w:jc w:val="left"/>
              <w:rPr>
                <w:rFonts w:ascii="Times New Roman" w:eastAsia="Garamond" w:hAnsi="Times New Roman" w:cs="Times New Roman"/>
                <w:sz w:val="22"/>
                <w:szCs w:val="22"/>
              </w:rPr>
            </w:pPr>
            <w:r w:rsidRPr="00A259D1">
              <w:rPr>
                <w:rFonts w:ascii="Times New Roman" w:eastAsia="Garamond" w:hAnsi="Times New Roman" w:cs="Times New Roman"/>
                <w:sz w:val="22"/>
                <w:szCs w:val="22"/>
              </w:rPr>
              <w:t>Animal waste disposal issues</w:t>
            </w:r>
          </w:p>
        </w:tc>
        <w:tc>
          <w:tcPr>
            <w:tcW w:w="1569" w:type="dxa"/>
            <w:tcBorders>
              <w:top w:val="nil"/>
              <w:left w:val="nil"/>
              <w:bottom w:val="single" w:sz="5" w:space="0" w:color="DDDDDD"/>
              <w:right w:val="single" w:sz="5" w:space="0" w:color="DDDDDD"/>
            </w:tcBorders>
            <w:tcMar>
              <w:top w:w="120" w:type="dxa"/>
              <w:left w:w="120" w:type="dxa"/>
              <w:bottom w:w="120" w:type="dxa"/>
              <w:right w:w="120" w:type="dxa"/>
            </w:tcMar>
          </w:tcPr>
          <w:p w14:paraId="3B4F05F9" w14:textId="7C4CDEB1" w:rsidR="007A7E45" w:rsidRPr="00A259D1" w:rsidRDefault="0041248D" w:rsidP="0086531F">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 xml:space="preserve"> </w:t>
            </w:r>
            <w:r w:rsidR="00F31D65">
              <w:rPr>
                <w:rFonts w:ascii="Times New Roman" w:eastAsia="Garamond" w:hAnsi="Times New Roman" w:cs="Times New Roman"/>
              </w:rPr>
              <w:t>0</w:t>
            </w:r>
          </w:p>
        </w:tc>
        <w:tc>
          <w:tcPr>
            <w:tcW w:w="1833" w:type="dxa"/>
            <w:tcBorders>
              <w:top w:val="nil"/>
              <w:left w:val="nil"/>
              <w:bottom w:val="single" w:sz="5" w:space="0" w:color="DDDDDD"/>
              <w:right w:val="single" w:sz="5" w:space="0" w:color="DDDDDD"/>
            </w:tcBorders>
            <w:tcMar>
              <w:top w:w="120" w:type="dxa"/>
              <w:left w:w="120" w:type="dxa"/>
              <w:bottom w:w="120" w:type="dxa"/>
              <w:right w:w="120" w:type="dxa"/>
            </w:tcMar>
          </w:tcPr>
          <w:p w14:paraId="3B4F05FA" w14:textId="77777777" w:rsidR="007A7E45" w:rsidRPr="00A259D1" w:rsidRDefault="0041248D" w:rsidP="0086531F">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 xml:space="preserve"> </w:t>
            </w:r>
          </w:p>
        </w:tc>
        <w:tc>
          <w:tcPr>
            <w:tcW w:w="2625" w:type="dxa"/>
            <w:tcBorders>
              <w:top w:val="nil"/>
              <w:left w:val="nil"/>
              <w:bottom w:val="single" w:sz="5" w:space="0" w:color="DDDDDD"/>
              <w:right w:val="single" w:sz="5" w:space="0" w:color="DDDDDD"/>
            </w:tcBorders>
            <w:tcMar>
              <w:top w:w="120" w:type="dxa"/>
              <w:left w:w="120" w:type="dxa"/>
              <w:bottom w:w="120" w:type="dxa"/>
              <w:right w:w="120" w:type="dxa"/>
            </w:tcMar>
          </w:tcPr>
          <w:p w14:paraId="3B4F05FB" w14:textId="77777777" w:rsidR="007A7E45" w:rsidRPr="00A259D1" w:rsidRDefault="0041248D" w:rsidP="0086531F">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0601" w14:textId="77777777" w:rsidTr="0086531F">
        <w:trPr>
          <w:trHeight w:val="18"/>
          <w:tblHeader/>
        </w:trPr>
        <w:tc>
          <w:tcPr>
            <w:tcW w:w="259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5FD" w14:textId="77777777" w:rsidR="007A7E45" w:rsidRPr="00A259D1" w:rsidRDefault="0041248D" w:rsidP="0086531F">
            <w:pPr>
              <w:spacing w:line="240" w:lineRule="auto"/>
              <w:jc w:val="left"/>
              <w:rPr>
                <w:rFonts w:ascii="Times New Roman" w:eastAsia="Garamond" w:hAnsi="Times New Roman" w:cs="Times New Roman"/>
                <w:sz w:val="22"/>
                <w:szCs w:val="22"/>
              </w:rPr>
            </w:pPr>
            <w:r w:rsidRPr="00A259D1">
              <w:rPr>
                <w:rFonts w:ascii="Times New Roman" w:eastAsia="Garamond" w:hAnsi="Times New Roman" w:cs="Times New Roman"/>
                <w:sz w:val="22"/>
                <w:szCs w:val="22"/>
              </w:rPr>
              <w:t>Rodent infestation zones</w:t>
            </w:r>
          </w:p>
        </w:tc>
        <w:tc>
          <w:tcPr>
            <w:tcW w:w="1569" w:type="dxa"/>
            <w:tcBorders>
              <w:top w:val="nil"/>
              <w:left w:val="nil"/>
              <w:bottom w:val="single" w:sz="5" w:space="0" w:color="DDDDDD"/>
              <w:right w:val="single" w:sz="5" w:space="0" w:color="DDDDDD"/>
            </w:tcBorders>
            <w:tcMar>
              <w:top w:w="120" w:type="dxa"/>
              <w:left w:w="120" w:type="dxa"/>
              <w:bottom w:w="120" w:type="dxa"/>
              <w:right w:w="120" w:type="dxa"/>
            </w:tcMar>
          </w:tcPr>
          <w:p w14:paraId="3B4F05FE" w14:textId="50B441C7" w:rsidR="007A7E45" w:rsidRPr="00A259D1" w:rsidRDefault="0041248D" w:rsidP="0086531F">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 xml:space="preserve"> </w:t>
            </w:r>
            <w:r w:rsidR="00F31D65">
              <w:rPr>
                <w:rFonts w:ascii="Times New Roman" w:eastAsia="Garamond" w:hAnsi="Times New Roman" w:cs="Times New Roman"/>
              </w:rPr>
              <w:t>0</w:t>
            </w:r>
          </w:p>
        </w:tc>
        <w:tc>
          <w:tcPr>
            <w:tcW w:w="1833" w:type="dxa"/>
            <w:tcBorders>
              <w:top w:val="nil"/>
              <w:left w:val="nil"/>
              <w:bottom w:val="single" w:sz="5" w:space="0" w:color="DDDDDD"/>
              <w:right w:val="single" w:sz="5" w:space="0" w:color="DDDDDD"/>
            </w:tcBorders>
            <w:tcMar>
              <w:top w:w="120" w:type="dxa"/>
              <w:left w:w="120" w:type="dxa"/>
              <w:bottom w:w="120" w:type="dxa"/>
              <w:right w:w="120" w:type="dxa"/>
            </w:tcMar>
          </w:tcPr>
          <w:p w14:paraId="3B4F05FF" w14:textId="77777777" w:rsidR="007A7E45" w:rsidRPr="00A259D1" w:rsidRDefault="0041248D" w:rsidP="0086531F">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 xml:space="preserve"> </w:t>
            </w:r>
          </w:p>
        </w:tc>
        <w:tc>
          <w:tcPr>
            <w:tcW w:w="2625" w:type="dxa"/>
            <w:tcBorders>
              <w:top w:val="nil"/>
              <w:left w:val="nil"/>
              <w:bottom w:val="single" w:sz="5" w:space="0" w:color="DDDDDD"/>
              <w:right w:val="single" w:sz="5" w:space="0" w:color="DDDDDD"/>
            </w:tcBorders>
            <w:tcMar>
              <w:top w:w="120" w:type="dxa"/>
              <w:left w:w="120" w:type="dxa"/>
              <w:bottom w:w="120" w:type="dxa"/>
              <w:right w:w="120" w:type="dxa"/>
            </w:tcMar>
          </w:tcPr>
          <w:p w14:paraId="3B4F0600" w14:textId="77777777" w:rsidR="007A7E45" w:rsidRPr="00A259D1" w:rsidRDefault="0041248D" w:rsidP="0086531F">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0606" w14:textId="77777777" w:rsidTr="0086531F">
        <w:trPr>
          <w:trHeight w:val="18"/>
          <w:tblHeader/>
        </w:trPr>
        <w:tc>
          <w:tcPr>
            <w:tcW w:w="259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602" w14:textId="77777777" w:rsidR="007A7E45" w:rsidRPr="00A259D1" w:rsidRDefault="0041248D" w:rsidP="0086531F">
            <w:pPr>
              <w:spacing w:line="240" w:lineRule="auto"/>
              <w:jc w:val="left"/>
              <w:rPr>
                <w:rFonts w:ascii="Times New Roman" w:eastAsia="Garamond" w:hAnsi="Times New Roman" w:cs="Times New Roman"/>
                <w:sz w:val="22"/>
                <w:szCs w:val="22"/>
              </w:rPr>
            </w:pPr>
            <w:r w:rsidRPr="00A259D1">
              <w:rPr>
                <w:rFonts w:ascii="Times New Roman" w:eastAsia="Garamond" w:hAnsi="Times New Roman" w:cs="Times New Roman"/>
                <w:sz w:val="22"/>
                <w:szCs w:val="22"/>
              </w:rPr>
              <w:t>Industrial effluent discharge</w:t>
            </w:r>
          </w:p>
        </w:tc>
        <w:tc>
          <w:tcPr>
            <w:tcW w:w="1569" w:type="dxa"/>
            <w:tcBorders>
              <w:top w:val="nil"/>
              <w:left w:val="nil"/>
              <w:bottom w:val="single" w:sz="5" w:space="0" w:color="DDDDDD"/>
              <w:right w:val="single" w:sz="5" w:space="0" w:color="DDDDDD"/>
            </w:tcBorders>
            <w:tcMar>
              <w:top w:w="120" w:type="dxa"/>
              <w:left w:w="120" w:type="dxa"/>
              <w:bottom w:w="120" w:type="dxa"/>
              <w:right w:w="120" w:type="dxa"/>
            </w:tcMar>
          </w:tcPr>
          <w:p w14:paraId="3B4F0603" w14:textId="4310E752" w:rsidR="007A7E45" w:rsidRPr="00A259D1" w:rsidRDefault="0041248D" w:rsidP="0086531F">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 xml:space="preserve"> </w:t>
            </w:r>
            <w:r w:rsidR="00F31D65">
              <w:rPr>
                <w:rFonts w:ascii="Times New Roman" w:eastAsia="Garamond" w:hAnsi="Times New Roman" w:cs="Times New Roman"/>
              </w:rPr>
              <w:t>0</w:t>
            </w:r>
          </w:p>
        </w:tc>
        <w:tc>
          <w:tcPr>
            <w:tcW w:w="1833" w:type="dxa"/>
            <w:tcBorders>
              <w:top w:val="nil"/>
              <w:left w:val="nil"/>
              <w:bottom w:val="single" w:sz="5" w:space="0" w:color="DDDDDD"/>
              <w:right w:val="single" w:sz="5" w:space="0" w:color="DDDDDD"/>
            </w:tcBorders>
            <w:tcMar>
              <w:top w:w="120" w:type="dxa"/>
              <w:left w:w="120" w:type="dxa"/>
              <w:bottom w:w="120" w:type="dxa"/>
              <w:right w:w="120" w:type="dxa"/>
            </w:tcMar>
          </w:tcPr>
          <w:p w14:paraId="3B4F0604" w14:textId="77777777" w:rsidR="007A7E45" w:rsidRPr="00A259D1" w:rsidRDefault="0041248D" w:rsidP="0086531F">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 xml:space="preserve"> </w:t>
            </w:r>
          </w:p>
        </w:tc>
        <w:tc>
          <w:tcPr>
            <w:tcW w:w="2625" w:type="dxa"/>
            <w:tcBorders>
              <w:top w:val="nil"/>
              <w:left w:val="nil"/>
              <w:bottom w:val="single" w:sz="5" w:space="0" w:color="DDDDDD"/>
              <w:right w:val="single" w:sz="5" w:space="0" w:color="DDDDDD"/>
            </w:tcBorders>
            <w:tcMar>
              <w:top w:w="120" w:type="dxa"/>
              <w:left w:w="120" w:type="dxa"/>
              <w:bottom w:w="120" w:type="dxa"/>
              <w:right w:w="120" w:type="dxa"/>
            </w:tcMar>
          </w:tcPr>
          <w:p w14:paraId="3B4F0605" w14:textId="77777777" w:rsidR="007A7E45" w:rsidRPr="00A259D1" w:rsidRDefault="0041248D" w:rsidP="0086531F">
            <w:pPr>
              <w:spacing w:before="240" w:after="240" w:line="240" w:lineRule="auto"/>
              <w:rPr>
                <w:rFonts w:ascii="Times New Roman" w:eastAsia="Garamond" w:hAnsi="Times New Roman" w:cs="Times New Roman"/>
                <w:sz w:val="21"/>
                <w:szCs w:val="21"/>
              </w:rPr>
            </w:pPr>
            <w:r w:rsidRPr="00A259D1">
              <w:rPr>
                <w:rFonts w:ascii="Times New Roman" w:eastAsia="Garamond" w:hAnsi="Times New Roman" w:cs="Times New Roman"/>
                <w:sz w:val="21"/>
                <w:szCs w:val="21"/>
              </w:rPr>
              <w:t xml:space="preserve"> </w:t>
            </w:r>
          </w:p>
        </w:tc>
      </w:tr>
      <w:tr w:rsidR="007A7E45" w:rsidRPr="00A259D1" w14:paraId="3B4F060B" w14:textId="77777777" w:rsidTr="0086531F">
        <w:trPr>
          <w:trHeight w:val="18"/>
          <w:tblHeader/>
        </w:trPr>
        <w:tc>
          <w:tcPr>
            <w:tcW w:w="259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607" w14:textId="77777777" w:rsidR="007A7E45" w:rsidRPr="00A259D1" w:rsidRDefault="0041248D" w:rsidP="0086531F">
            <w:pPr>
              <w:spacing w:line="240" w:lineRule="auto"/>
              <w:jc w:val="left"/>
              <w:rPr>
                <w:rFonts w:ascii="Times New Roman" w:eastAsia="Garamond" w:hAnsi="Times New Roman" w:cs="Times New Roman"/>
                <w:sz w:val="22"/>
                <w:szCs w:val="22"/>
              </w:rPr>
            </w:pPr>
            <w:r w:rsidRPr="00A259D1">
              <w:rPr>
                <w:rFonts w:ascii="Times New Roman" w:eastAsia="Garamond" w:hAnsi="Times New Roman" w:cs="Times New Roman"/>
                <w:sz w:val="22"/>
                <w:szCs w:val="22"/>
              </w:rPr>
              <w:t>Construction sites / abandoned buildings</w:t>
            </w:r>
          </w:p>
        </w:tc>
        <w:tc>
          <w:tcPr>
            <w:tcW w:w="1569" w:type="dxa"/>
            <w:tcBorders>
              <w:top w:val="nil"/>
              <w:left w:val="nil"/>
              <w:bottom w:val="single" w:sz="5" w:space="0" w:color="DDDDDD"/>
              <w:right w:val="single" w:sz="5" w:space="0" w:color="DDDDDD"/>
            </w:tcBorders>
            <w:tcMar>
              <w:top w:w="120" w:type="dxa"/>
              <w:left w:w="120" w:type="dxa"/>
              <w:bottom w:w="120" w:type="dxa"/>
              <w:right w:w="120" w:type="dxa"/>
            </w:tcMar>
          </w:tcPr>
          <w:p w14:paraId="3B4F0608" w14:textId="2A576784" w:rsidR="007A7E45" w:rsidRPr="00A259D1" w:rsidRDefault="0041248D" w:rsidP="0086531F">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 xml:space="preserve"> </w:t>
            </w:r>
            <w:r w:rsidR="00F31D65">
              <w:rPr>
                <w:rFonts w:ascii="Times New Roman" w:eastAsia="Garamond" w:hAnsi="Times New Roman" w:cs="Times New Roman"/>
              </w:rPr>
              <w:t>0</w:t>
            </w:r>
          </w:p>
        </w:tc>
        <w:tc>
          <w:tcPr>
            <w:tcW w:w="1833" w:type="dxa"/>
            <w:tcBorders>
              <w:top w:val="nil"/>
              <w:left w:val="nil"/>
              <w:bottom w:val="single" w:sz="5" w:space="0" w:color="DDDDDD"/>
              <w:right w:val="single" w:sz="5" w:space="0" w:color="DDDDDD"/>
            </w:tcBorders>
            <w:tcMar>
              <w:top w:w="120" w:type="dxa"/>
              <w:left w:w="120" w:type="dxa"/>
              <w:bottom w:w="120" w:type="dxa"/>
              <w:right w:w="120" w:type="dxa"/>
            </w:tcMar>
          </w:tcPr>
          <w:p w14:paraId="3B4F0609" w14:textId="77777777" w:rsidR="007A7E45" w:rsidRPr="00A259D1" w:rsidRDefault="0041248D" w:rsidP="0086531F">
            <w:pPr>
              <w:spacing w:before="240" w:after="240" w:line="240" w:lineRule="auto"/>
              <w:rPr>
                <w:rFonts w:ascii="Times New Roman" w:eastAsia="Garamond" w:hAnsi="Times New Roman" w:cs="Times New Roman"/>
                <w:sz w:val="21"/>
                <w:szCs w:val="21"/>
              </w:rPr>
            </w:pPr>
            <w:r w:rsidRPr="00A259D1">
              <w:rPr>
                <w:rFonts w:ascii="Times New Roman" w:eastAsia="Garamond" w:hAnsi="Times New Roman" w:cs="Times New Roman"/>
                <w:sz w:val="21"/>
                <w:szCs w:val="21"/>
              </w:rPr>
              <w:t xml:space="preserve"> </w:t>
            </w:r>
          </w:p>
        </w:tc>
        <w:tc>
          <w:tcPr>
            <w:tcW w:w="2625" w:type="dxa"/>
            <w:tcBorders>
              <w:top w:val="nil"/>
              <w:left w:val="nil"/>
              <w:bottom w:val="single" w:sz="5" w:space="0" w:color="DDDDDD"/>
              <w:right w:val="single" w:sz="5" w:space="0" w:color="DDDDDD"/>
            </w:tcBorders>
            <w:tcMar>
              <w:top w:w="120" w:type="dxa"/>
              <w:left w:w="120" w:type="dxa"/>
              <w:bottom w:w="120" w:type="dxa"/>
              <w:right w:w="120" w:type="dxa"/>
            </w:tcMar>
          </w:tcPr>
          <w:p w14:paraId="3B4F060A" w14:textId="77777777" w:rsidR="007A7E45" w:rsidRPr="00A259D1" w:rsidRDefault="0041248D" w:rsidP="0086531F">
            <w:pPr>
              <w:spacing w:before="240" w:after="240" w:line="240" w:lineRule="auto"/>
              <w:rPr>
                <w:rFonts w:ascii="Times New Roman" w:eastAsia="Garamond" w:hAnsi="Times New Roman" w:cs="Times New Roman"/>
                <w:sz w:val="21"/>
                <w:szCs w:val="21"/>
              </w:rPr>
            </w:pPr>
            <w:r w:rsidRPr="00A259D1">
              <w:rPr>
                <w:rFonts w:ascii="Times New Roman" w:eastAsia="Garamond" w:hAnsi="Times New Roman" w:cs="Times New Roman"/>
                <w:sz w:val="21"/>
                <w:szCs w:val="21"/>
              </w:rPr>
              <w:t xml:space="preserve"> </w:t>
            </w:r>
          </w:p>
        </w:tc>
      </w:tr>
      <w:tr w:rsidR="007A7E45" w:rsidRPr="00A259D1" w14:paraId="3B4F0610" w14:textId="77777777" w:rsidTr="0086531F">
        <w:trPr>
          <w:trHeight w:val="18"/>
          <w:tblHeader/>
        </w:trPr>
        <w:tc>
          <w:tcPr>
            <w:tcW w:w="259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60C" w14:textId="77777777" w:rsidR="007A7E45" w:rsidRPr="00A259D1" w:rsidRDefault="0041248D" w:rsidP="0086531F">
            <w:pPr>
              <w:spacing w:line="240" w:lineRule="auto"/>
              <w:jc w:val="left"/>
              <w:rPr>
                <w:rFonts w:ascii="Times New Roman" w:eastAsia="Garamond" w:hAnsi="Times New Roman" w:cs="Times New Roman"/>
                <w:sz w:val="22"/>
                <w:szCs w:val="22"/>
              </w:rPr>
            </w:pPr>
            <w:r w:rsidRPr="00A259D1">
              <w:rPr>
                <w:rFonts w:ascii="Times New Roman" w:eastAsia="Garamond" w:hAnsi="Times New Roman" w:cs="Times New Roman"/>
                <w:sz w:val="22"/>
                <w:szCs w:val="22"/>
              </w:rPr>
              <w:t>Poor drainage/blocked canals</w:t>
            </w:r>
          </w:p>
        </w:tc>
        <w:tc>
          <w:tcPr>
            <w:tcW w:w="1569" w:type="dxa"/>
            <w:tcBorders>
              <w:top w:val="nil"/>
              <w:left w:val="nil"/>
              <w:bottom w:val="single" w:sz="5" w:space="0" w:color="DDDDDD"/>
              <w:right w:val="single" w:sz="5" w:space="0" w:color="DDDDDD"/>
            </w:tcBorders>
            <w:tcMar>
              <w:top w:w="120" w:type="dxa"/>
              <w:left w:w="120" w:type="dxa"/>
              <w:bottom w:w="120" w:type="dxa"/>
              <w:right w:w="120" w:type="dxa"/>
            </w:tcMar>
          </w:tcPr>
          <w:p w14:paraId="3B4F060D" w14:textId="6971BDA1" w:rsidR="007A7E45" w:rsidRPr="00A259D1" w:rsidRDefault="0041248D" w:rsidP="0086531F">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 xml:space="preserve"> </w:t>
            </w:r>
            <w:r w:rsidR="00F31D65">
              <w:rPr>
                <w:rFonts w:ascii="Times New Roman" w:eastAsia="Garamond" w:hAnsi="Times New Roman" w:cs="Times New Roman"/>
              </w:rPr>
              <w:t>0</w:t>
            </w:r>
          </w:p>
        </w:tc>
        <w:tc>
          <w:tcPr>
            <w:tcW w:w="1833" w:type="dxa"/>
            <w:tcBorders>
              <w:top w:val="nil"/>
              <w:left w:val="nil"/>
              <w:bottom w:val="single" w:sz="5" w:space="0" w:color="DDDDDD"/>
              <w:right w:val="single" w:sz="5" w:space="0" w:color="DDDDDD"/>
            </w:tcBorders>
            <w:tcMar>
              <w:top w:w="120" w:type="dxa"/>
              <w:left w:w="120" w:type="dxa"/>
              <w:bottom w:w="120" w:type="dxa"/>
              <w:right w:w="120" w:type="dxa"/>
            </w:tcMar>
          </w:tcPr>
          <w:p w14:paraId="3B4F060E" w14:textId="77777777" w:rsidR="007A7E45" w:rsidRPr="00A259D1" w:rsidRDefault="0041248D" w:rsidP="0086531F">
            <w:pPr>
              <w:spacing w:before="240" w:after="240" w:line="240" w:lineRule="auto"/>
              <w:rPr>
                <w:rFonts w:ascii="Times New Roman" w:eastAsia="Garamond" w:hAnsi="Times New Roman" w:cs="Times New Roman"/>
                <w:sz w:val="21"/>
                <w:szCs w:val="21"/>
              </w:rPr>
            </w:pPr>
            <w:r w:rsidRPr="00A259D1">
              <w:rPr>
                <w:rFonts w:ascii="Times New Roman" w:eastAsia="Garamond" w:hAnsi="Times New Roman" w:cs="Times New Roman"/>
                <w:sz w:val="21"/>
                <w:szCs w:val="21"/>
              </w:rPr>
              <w:t xml:space="preserve"> </w:t>
            </w:r>
          </w:p>
        </w:tc>
        <w:tc>
          <w:tcPr>
            <w:tcW w:w="2625" w:type="dxa"/>
            <w:tcBorders>
              <w:top w:val="nil"/>
              <w:left w:val="nil"/>
              <w:bottom w:val="single" w:sz="5" w:space="0" w:color="DDDDDD"/>
              <w:right w:val="single" w:sz="5" w:space="0" w:color="DDDDDD"/>
            </w:tcBorders>
            <w:tcMar>
              <w:top w:w="120" w:type="dxa"/>
              <w:left w:w="120" w:type="dxa"/>
              <w:bottom w:w="120" w:type="dxa"/>
              <w:right w:w="120" w:type="dxa"/>
            </w:tcMar>
          </w:tcPr>
          <w:p w14:paraId="3B4F060F" w14:textId="77777777" w:rsidR="007A7E45" w:rsidRPr="00A259D1" w:rsidRDefault="0041248D" w:rsidP="0086531F">
            <w:pPr>
              <w:spacing w:before="240" w:after="240" w:line="240" w:lineRule="auto"/>
              <w:rPr>
                <w:rFonts w:ascii="Times New Roman" w:eastAsia="Garamond" w:hAnsi="Times New Roman" w:cs="Times New Roman"/>
                <w:sz w:val="21"/>
                <w:szCs w:val="21"/>
              </w:rPr>
            </w:pPr>
            <w:r w:rsidRPr="00A259D1">
              <w:rPr>
                <w:rFonts w:ascii="Times New Roman" w:eastAsia="Garamond" w:hAnsi="Times New Roman" w:cs="Times New Roman"/>
                <w:sz w:val="21"/>
                <w:szCs w:val="21"/>
              </w:rPr>
              <w:t xml:space="preserve"> </w:t>
            </w:r>
          </w:p>
        </w:tc>
      </w:tr>
      <w:tr w:rsidR="007A7E45" w:rsidRPr="00A259D1" w14:paraId="3B4F0615" w14:textId="77777777" w:rsidTr="0086531F">
        <w:trPr>
          <w:trHeight w:val="18"/>
          <w:tblHeader/>
        </w:trPr>
        <w:tc>
          <w:tcPr>
            <w:tcW w:w="259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611" w14:textId="77777777" w:rsidR="007A7E45" w:rsidRPr="00A259D1" w:rsidRDefault="0041248D" w:rsidP="0086531F">
            <w:pPr>
              <w:spacing w:line="240" w:lineRule="auto"/>
              <w:jc w:val="left"/>
              <w:rPr>
                <w:rFonts w:ascii="Times New Roman" w:eastAsia="Garamond" w:hAnsi="Times New Roman" w:cs="Times New Roman"/>
                <w:sz w:val="22"/>
                <w:szCs w:val="22"/>
              </w:rPr>
            </w:pPr>
            <w:r w:rsidRPr="00A259D1">
              <w:rPr>
                <w:rFonts w:ascii="Times New Roman" w:eastAsia="Garamond" w:hAnsi="Times New Roman" w:cs="Times New Roman"/>
                <w:sz w:val="22"/>
                <w:szCs w:val="22"/>
              </w:rPr>
              <w:t>Drinking water source contamination risk</w:t>
            </w:r>
          </w:p>
        </w:tc>
        <w:tc>
          <w:tcPr>
            <w:tcW w:w="1569"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4F0612" w14:textId="3AE21A88" w:rsidR="007A7E45" w:rsidRPr="00A259D1" w:rsidRDefault="00F31D65" w:rsidP="0086531F">
            <w:pPr>
              <w:spacing w:before="240" w:after="240" w:line="240" w:lineRule="auto"/>
              <w:jc w:val="left"/>
              <w:rPr>
                <w:rFonts w:ascii="Times New Roman" w:eastAsia="Garamond" w:hAnsi="Times New Roman" w:cs="Times New Roman"/>
              </w:rPr>
            </w:pPr>
            <w:r>
              <w:rPr>
                <w:rFonts w:ascii="Times New Roman" w:eastAsia="Garamond" w:hAnsi="Times New Roman" w:cs="Times New Roman"/>
              </w:rPr>
              <w:t>0</w:t>
            </w:r>
          </w:p>
        </w:tc>
        <w:tc>
          <w:tcPr>
            <w:tcW w:w="183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4F0613" w14:textId="77777777" w:rsidR="007A7E45" w:rsidRPr="00A259D1" w:rsidRDefault="007A7E45" w:rsidP="0086531F">
            <w:pPr>
              <w:spacing w:before="240" w:after="240" w:line="240" w:lineRule="auto"/>
              <w:rPr>
                <w:rFonts w:ascii="Times New Roman" w:eastAsia="Garamond" w:hAnsi="Times New Roman" w:cs="Times New Roman"/>
                <w:sz w:val="21"/>
                <w:szCs w:val="21"/>
              </w:rPr>
            </w:pPr>
          </w:p>
        </w:tc>
        <w:tc>
          <w:tcPr>
            <w:tcW w:w="262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4F0614" w14:textId="77777777" w:rsidR="007A7E45" w:rsidRPr="00A259D1" w:rsidRDefault="007A7E45" w:rsidP="0086531F">
            <w:pPr>
              <w:spacing w:before="240" w:after="240" w:line="240" w:lineRule="auto"/>
              <w:rPr>
                <w:rFonts w:ascii="Times New Roman" w:eastAsia="Garamond" w:hAnsi="Times New Roman" w:cs="Times New Roman"/>
                <w:sz w:val="21"/>
                <w:szCs w:val="21"/>
              </w:rPr>
            </w:pPr>
          </w:p>
        </w:tc>
      </w:tr>
    </w:tbl>
    <w:p w14:paraId="3B4F0616" w14:textId="77777777" w:rsidR="007A7E45" w:rsidRPr="00A259D1" w:rsidRDefault="007A7E45">
      <w:pPr>
        <w:spacing w:before="240" w:after="240"/>
        <w:rPr>
          <w:rFonts w:ascii="Times New Roman" w:eastAsia="Garamond" w:hAnsi="Times New Roman" w:cs="Times New Roman"/>
        </w:rPr>
      </w:pPr>
    </w:p>
    <w:p w14:paraId="3B4F0617" w14:textId="77777777" w:rsidR="007A7E45" w:rsidRPr="00A259D1" w:rsidRDefault="0041248D">
      <w:pPr>
        <w:pStyle w:val="Heading2"/>
        <w:spacing w:before="240" w:after="240"/>
        <w:rPr>
          <w:rFonts w:ascii="Times New Roman" w:eastAsia="Garamond" w:hAnsi="Times New Roman" w:cs="Times New Roman"/>
          <w:color w:val="000000"/>
        </w:rPr>
      </w:pPr>
      <w:bookmarkStart w:id="38" w:name="_Toc225678357"/>
      <w:r w:rsidRPr="00A259D1">
        <w:rPr>
          <w:rFonts w:ascii="Times New Roman" w:eastAsia="Garamond" w:hAnsi="Times New Roman" w:cs="Times New Roman"/>
          <w:color w:val="000000"/>
        </w:rPr>
        <w:t>Disease Seasonality Mapping</w:t>
      </w:r>
      <w:bookmarkEnd w:id="38"/>
    </w:p>
    <w:p w14:paraId="3B4F0618"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sz w:val="20"/>
          <w:szCs w:val="20"/>
        </w:rPr>
        <w:t xml:space="preserve">1, </w:t>
      </w:r>
      <w:r w:rsidRPr="00A259D1">
        <w:rPr>
          <w:rFonts w:ascii="Times New Roman" w:eastAsia="Garamond" w:hAnsi="Times New Roman" w:cs="Times New Roman"/>
          <w:sz w:val="14"/>
          <w:szCs w:val="14"/>
        </w:rPr>
        <w:t xml:space="preserve"> </w:t>
      </w:r>
      <w:r w:rsidRPr="00A259D1">
        <w:rPr>
          <w:rFonts w:ascii="Times New Roman" w:eastAsia="Garamond" w:hAnsi="Times New Roman" w:cs="Times New Roman"/>
          <w:b/>
          <w:bCs/>
        </w:rPr>
        <w:t>Flooding &amp; waterlogging</w:t>
      </w:r>
      <w:sdt>
        <w:sdtPr>
          <w:rPr>
            <w:rFonts w:ascii="Times New Roman" w:hAnsi="Times New Roman" w:cs="Times New Roman"/>
          </w:rPr>
          <w:tag w:val="goog_rdk_0"/>
          <w:id w:val="-1894645094"/>
        </w:sdtPr>
        <w:sdtContent>
          <w:r w:rsidRPr="00A259D1">
            <w:rPr>
              <w:rFonts w:ascii="Times New Roman" w:eastAsia="Cardo" w:hAnsi="Times New Roman" w:cs="Times New Roman"/>
            </w:rPr>
            <w:t xml:space="preserve"> → amplifies leptospirosis, malaria, diarrheal diseases.</w:t>
          </w:r>
        </w:sdtContent>
      </w:sdt>
    </w:p>
    <w:p w14:paraId="3B4F061A" w14:textId="728A0AEC" w:rsidR="007A7E45" w:rsidRPr="00A259D1" w:rsidRDefault="0041248D">
      <w:pPr>
        <w:spacing w:before="240" w:after="240"/>
        <w:rPr>
          <w:rFonts w:ascii="Times New Roman" w:eastAsia="Garamond" w:hAnsi="Times New Roman" w:cs="Times New Roman"/>
          <w:sz w:val="14"/>
          <w:szCs w:val="14"/>
        </w:rPr>
      </w:pPr>
      <w:r w:rsidRPr="00A259D1">
        <w:rPr>
          <w:rFonts w:ascii="Times New Roman" w:eastAsia="Garamond" w:hAnsi="Times New Roman" w:cs="Times New Roman"/>
          <w:sz w:val="20"/>
          <w:szCs w:val="20"/>
        </w:rPr>
        <w:t>·</w:t>
      </w:r>
      <w:r w:rsidRPr="00A259D1">
        <w:rPr>
          <w:rFonts w:ascii="Times New Roman" w:eastAsia="Garamond" w:hAnsi="Times New Roman" w:cs="Times New Roman"/>
          <w:sz w:val="14"/>
          <w:szCs w:val="14"/>
        </w:rPr>
        <w:t xml:space="preserve">   </w:t>
      </w:r>
    </w:p>
    <w:p w14:paraId="3B4F061B" w14:textId="77777777" w:rsidR="007A7E45" w:rsidRPr="00A259D1" w:rsidRDefault="0041248D">
      <w:pPr>
        <w:spacing w:before="240" w:after="240"/>
        <w:rPr>
          <w:rFonts w:ascii="Times New Roman" w:eastAsia="Garamond" w:hAnsi="Times New Roman" w:cs="Times New Roman"/>
          <w:sz w:val="14"/>
          <w:szCs w:val="14"/>
        </w:rPr>
      </w:pPr>
      <w:r w:rsidRPr="00A259D1">
        <w:rPr>
          <w:rFonts w:ascii="Times New Roman" w:eastAsia="Garamond" w:hAnsi="Times New Roman" w:cs="Times New Roman"/>
          <w:sz w:val="14"/>
          <w:szCs w:val="14"/>
        </w:rPr>
        <w:t xml:space="preserve">      </w:t>
      </w:r>
    </w:p>
    <w:p w14:paraId="3B4F061C" w14:textId="09C45532" w:rsidR="007A7E45" w:rsidRPr="00A259D1" w:rsidRDefault="008942C0">
      <w:pPr>
        <w:spacing w:before="240" w:after="240"/>
        <w:rPr>
          <w:rFonts w:ascii="Times New Roman" w:eastAsia="Garamond" w:hAnsi="Times New Roman" w:cs="Times New Roman"/>
        </w:rPr>
      </w:pPr>
      <w:r w:rsidRPr="00A259D1">
        <w:rPr>
          <w:rFonts w:ascii="Times New Roman" w:eastAsia="Garamond" w:hAnsi="Times New Roman" w:cs="Times New Roman"/>
          <w:b/>
          <w:bCs/>
        </w:rPr>
        <w:lastRenderedPageBreak/>
        <w:t>2 , Mosquito breeding cycles</w:t>
      </w:r>
      <w:sdt>
        <w:sdtPr>
          <w:rPr>
            <w:rFonts w:ascii="Times New Roman" w:hAnsi="Times New Roman" w:cs="Times New Roman"/>
          </w:rPr>
          <w:tag w:val="goog_rdk_2"/>
          <w:id w:val="1061955743"/>
        </w:sdtPr>
        <w:sdtContent>
          <w:r w:rsidRPr="00A259D1">
            <w:rPr>
              <w:rFonts w:ascii="Times New Roman" w:eastAsia="Cardo" w:hAnsi="Times New Roman" w:cs="Times New Roman"/>
            </w:rPr>
            <w:t xml:space="preserve"> → vector-borne disease peaks in monsoon.</w:t>
          </w:r>
        </w:sdtContent>
      </w:sdt>
    </w:p>
    <w:p w14:paraId="3B4F061D" w14:textId="77777777" w:rsidR="007A7E45" w:rsidRPr="00A259D1" w:rsidRDefault="0041248D">
      <w:pPr>
        <w:spacing w:before="240" w:after="240"/>
        <w:rPr>
          <w:rFonts w:ascii="Times New Roman" w:eastAsia="Garamond" w:hAnsi="Times New Roman" w:cs="Times New Roman"/>
          <w:sz w:val="14"/>
          <w:szCs w:val="14"/>
        </w:rPr>
      </w:pPr>
      <w:r w:rsidRPr="00A259D1">
        <w:rPr>
          <w:rFonts w:ascii="Times New Roman" w:eastAsia="Garamond" w:hAnsi="Times New Roman" w:cs="Times New Roman"/>
          <w:sz w:val="14"/>
          <w:szCs w:val="14"/>
        </w:rPr>
        <w:t xml:space="preserve">       </w:t>
      </w:r>
    </w:p>
    <w:p w14:paraId="3B4F061E" w14:textId="784A3F06" w:rsidR="007A7E45" w:rsidRPr="00A259D1" w:rsidRDefault="008942C0">
      <w:pPr>
        <w:spacing w:before="240" w:after="240"/>
        <w:rPr>
          <w:rFonts w:ascii="Times New Roman" w:eastAsia="Garamond" w:hAnsi="Times New Roman" w:cs="Times New Roman"/>
        </w:rPr>
      </w:pPr>
      <w:r w:rsidRPr="00A259D1">
        <w:rPr>
          <w:rFonts w:ascii="Times New Roman" w:eastAsia="Garamond" w:hAnsi="Times New Roman" w:cs="Times New Roman"/>
          <w:b/>
          <w:bCs/>
        </w:rPr>
        <w:t>3, Agricultural practices</w:t>
      </w:r>
      <w:sdt>
        <w:sdtPr>
          <w:rPr>
            <w:rFonts w:ascii="Times New Roman" w:hAnsi="Times New Roman" w:cs="Times New Roman"/>
          </w:rPr>
          <w:tag w:val="goog_rdk_3"/>
          <w:id w:val="2049889346"/>
        </w:sdtPr>
        <w:sdtContent>
          <w:r w:rsidRPr="00A259D1">
            <w:rPr>
              <w:rFonts w:ascii="Times New Roman" w:eastAsia="Cardo" w:hAnsi="Times New Roman" w:cs="Times New Roman"/>
            </w:rPr>
            <w:t xml:space="preserve"> → close human–animal contact in paddy fields.</w:t>
          </w:r>
        </w:sdtContent>
      </w:sdt>
    </w:p>
    <w:p w14:paraId="3B4F061F" w14:textId="77777777" w:rsidR="007A7E45" w:rsidRPr="00A259D1" w:rsidRDefault="007A7E45">
      <w:pPr>
        <w:spacing w:before="240" w:after="240"/>
        <w:rPr>
          <w:rFonts w:ascii="Times New Roman" w:eastAsia="Garamond" w:hAnsi="Times New Roman" w:cs="Times New Roman"/>
        </w:rPr>
      </w:pPr>
    </w:p>
    <w:tbl>
      <w:tblPr>
        <w:tblStyle w:val="affffff3"/>
        <w:tblW w:w="9735" w:type="dxa"/>
        <w:tblBorders>
          <w:top w:val="nil"/>
          <w:left w:val="nil"/>
          <w:bottom w:val="nil"/>
          <w:right w:val="nil"/>
          <w:insideH w:val="nil"/>
          <w:insideV w:val="nil"/>
        </w:tblBorders>
        <w:tblLayout w:type="fixed"/>
        <w:tblLook w:val="0600" w:firstRow="0" w:lastRow="0" w:firstColumn="0" w:lastColumn="0" w:noHBand="1" w:noVBand="1"/>
      </w:tblPr>
      <w:tblGrid>
        <w:gridCol w:w="2655"/>
        <w:gridCol w:w="1770"/>
        <w:gridCol w:w="1770"/>
        <w:gridCol w:w="1770"/>
        <w:gridCol w:w="1770"/>
      </w:tblGrid>
      <w:tr w:rsidR="007A7E45" w:rsidRPr="00A259D1" w14:paraId="3B4F0625"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620" w14:textId="77777777" w:rsidR="007A7E45" w:rsidRPr="00A259D1" w:rsidRDefault="0041248D">
            <w:pPr>
              <w:rPr>
                <w:rFonts w:ascii="Times New Roman" w:eastAsia="Garamond" w:hAnsi="Times New Roman" w:cs="Times New Roman"/>
                <w:b/>
                <w:bCs/>
              </w:rPr>
            </w:pPr>
            <w:r w:rsidRPr="00A259D1">
              <w:rPr>
                <w:rFonts w:ascii="Times New Roman" w:eastAsia="Garamond" w:hAnsi="Times New Roman" w:cs="Times New Roman"/>
                <w:b/>
                <w:bCs/>
              </w:rPr>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621" w14:textId="77777777" w:rsidR="007A7E45" w:rsidRPr="00A259D1" w:rsidRDefault="0041248D">
            <w:pPr>
              <w:jc w:val="center"/>
              <w:rPr>
                <w:rFonts w:ascii="Times New Roman" w:eastAsia="Garamond" w:hAnsi="Times New Roman" w:cs="Times New Roman"/>
                <w:b/>
                <w:bCs/>
              </w:rPr>
            </w:pPr>
            <w:r w:rsidRPr="00A259D1">
              <w:rPr>
                <w:rFonts w:ascii="Times New Roman" w:eastAsia="Garamond" w:hAnsi="Times New Roman" w:cs="Times New Roman"/>
                <w:b/>
                <w:bCs/>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622" w14:textId="77777777" w:rsidR="007A7E45" w:rsidRPr="00A259D1" w:rsidRDefault="0041248D">
            <w:pPr>
              <w:jc w:val="center"/>
              <w:rPr>
                <w:rFonts w:ascii="Times New Roman" w:eastAsia="Garamond" w:hAnsi="Times New Roman" w:cs="Times New Roman"/>
                <w:b/>
                <w:bCs/>
              </w:rPr>
            </w:pPr>
            <w:r w:rsidRPr="00A259D1">
              <w:rPr>
                <w:rFonts w:ascii="Times New Roman" w:eastAsia="Garamond" w:hAnsi="Times New Roman" w:cs="Times New Roman"/>
                <w:b/>
                <w:bCs/>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623" w14:textId="77777777" w:rsidR="007A7E45" w:rsidRPr="00A259D1" w:rsidRDefault="0041248D">
            <w:pPr>
              <w:jc w:val="center"/>
              <w:rPr>
                <w:rFonts w:ascii="Times New Roman" w:eastAsia="Garamond" w:hAnsi="Times New Roman" w:cs="Times New Roman"/>
                <w:b/>
                <w:bCs/>
              </w:rPr>
            </w:pPr>
            <w:r w:rsidRPr="00A259D1">
              <w:rPr>
                <w:rFonts w:ascii="Times New Roman" w:eastAsia="Garamond" w:hAnsi="Times New Roman" w:cs="Times New Roman"/>
                <w:b/>
                <w:bCs/>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624" w14:textId="77777777" w:rsidR="007A7E45" w:rsidRPr="00A259D1" w:rsidRDefault="0041248D">
            <w:pPr>
              <w:jc w:val="center"/>
              <w:rPr>
                <w:rFonts w:ascii="Times New Roman" w:eastAsia="Garamond" w:hAnsi="Times New Roman" w:cs="Times New Roman"/>
                <w:b/>
                <w:bCs/>
              </w:rPr>
            </w:pPr>
            <w:r w:rsidRPr="00A259D1">
              <w:rPr>
                <w:rFonts w:ascii="Times New Roman" w:eastAsia="Garamond" w:hAnsi="Times New Roman" w:cs="Times New Roman"/>
                <w:b/>
                <w:bCs/>
              </w:rPr>
              <w:t>Surveillance Focus</w:t>
            </w:r>
          </w:p>
        </w:tc>
      </w:tr>
      <w:tr w:rsidR="007A7E45" w:rsidRPr="00A259D1" w14:paraId="3B4F062B"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626"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627" w14:textId="18018D2E" w:rsidR="007A7E45" w:rsidRPr="00A259D1" w:rsidRDefault="00F31D65">
            <w:pPr>
              <w:spacing w:before="240" w:after="240"/>
              <w:jc w:val="left"/>
              <w:rPr>
                <w:rFonts w:ascii="Times New Roman" w:eastAsia="Garamond" w:hAnsi="Times New Roman" w:cs="Times New Roman"/>
              </w:rPr>
            </w:pPr>
            <w:r>
              <w:rPr>
                <w:rFonts w:ascii="Times New Roman" w:eastAsia="Garamond" w:hAnsi="Times New Roman" w:cs="Times New Roman"/>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628" w14:textId="0A359A12" w:rsidR="007A7E45" w:rsidRPr="00A259D1" w:rsidRDefault="00F31D65">
            <w:pPr>
              <w:spacing w:before="240" w:after="240"/>
              <w:jc w:val="left"/>
              <w:rPr>
                <w:rFonts w:ascii="Times New Roman" w:eastAsia="Garamond" w:hAnsi="Times New Roman" w:cs="Times New Roman"/>
              </w:rPr>
            </w:pPr>
            <w:r>
              <w:rPr>
                <w:rFonts w:ascii="Times New Roman" w:eastAsia="Garamond" w:hAnsi="Times New Roman" w:cs="Times New Roman"/>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629" w14:textId="370FB1ED" w:rsidR="007A7E45" w:rsidRPr="00A259D1" w:rsidRDefault="00F31D65">
            <w:pPr>
              <w:spacing w:before="240" w:after="240"/>
              <w:jc w:val="left"/>
              <w:rPr>
                <w:rFonts w:ascii="Times New Roman" w:eastAsia="Garamond" w:hAnsi="Times New Roman" w:cs="Times New Roman"/>
              </w:rPr>
            </w:pPr>
            <w:r>
              <w:rPr>
                <w:rFonts w:ascii="Times New Roman" w:eastAsia="Garamond" w:hAnsi="Times New Roman" w:cs="Times New Roman"/>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62A" w14:textId="78D12912" w:rsidR="007A7E45" w:rsidRPr="00A259D1" w:rsidRDefault="007A7E45">
            <w:pPr>
              <w:spacing w:before="240" w:after="240"/>
              <w:jc w:val="left"/>
              <w:rPr>
                <w:rFonts w:ascii="Times New Roman" w:eastAsia="Garamond" w:hAnsi="Times New Roman" w:cs="Times New Roman"/>
              </w:rPr>
            </w:pPr>
          </w:p>
        </w:tc>
      </w:tr>
      <w:tr w:rsidR="007A7E45" w:rsidRPr="00A259D1" w14:paraId="3B4F0631"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62C"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rPr>
              <w:t>Leptospirosis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B4F062D" w14:textId="77777777" w:rsidR="007A7E45" w:rsidRPr="00A259D1" w:rsidRDefault="0041248D">
            <w:pPr>
              <w:spacing w:before="240" w:after="240"/>
              <w:jc w:val="center"/>
              <w:rPr>
                <w:rFonts w:ascii="Times New Roman" w:eastAsia="Garamond" w:hAnsi="Times New Roman" w:cs="Times New Roman"/>
              </w:rPr>
            </w:pPr>
            <w:r w:rsidRPr="00A259D1">
              <w:rPr>
                <w:rFonts w:ascii="Times New Roman" w:eastAsia="Garamond" w:hAnsi="Times New Roman" w:cs="Times New Roman"/>
              </w:rPr>
              <w:t>June- October</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4F062E" w14:textId="7C3AFF1D" w:rsidR="007A7E45" w:rsidRPr="00A259D1" w:rsidRDefault="0086531F" w:rsidP="0086531F">
            <w:pPr>
              <w:spacing w:before="240" w:after="240"/>
              <w:rPr>
                <w:rFonts w:ascii="Times New Roman" w:eastAsia="Garamond" w:hAnsi="Times New Roman" w:cs="Times New Roman"/>
              </w:rPr>
            </w:pPr>
            <w:r>
              <w:rPr>
                <w:rFonts w:ascii="Times New Roman" w:eastAsia="Garamond" w:hAnsi="Times New Roman" w:cs="Times New Roman"/>
              </w:rPr>
              <w:t>MNREGS,</w:t>
            </w:r>
            <w:r w:rsidR="009245F2">
              <w:rPr>
                <w:rFonts w:ascii="Times New Roman" w:eastAsia="Garamond" w:hAnsi="Times New Roman" w:cs="Times New Roman"/>
              </w:rPr>
              <w:t>Daily wage workers</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4F062F" w14:textId="77777777" w:rsidR="007A7E45" w:rsidRPr="00A259D1" w:rsidRDefault="0041248D">
            <w:pPr>
              <w:spacing w:before="240" w:after="240"/>
              <w:jc w:val="center"/>
              <w:rPr>
                <w:rFonts w:ascii="Times New Roman" w:eastAsia="Garamond" w:hAnsi="Times New Roman" w:cs="Times New Roman"/>
              </w:rPr>
            </w:pPr>
            <w:r w:rsidRPr="00A259D1">
              <w:rPr>
                <w:rFonts w:ascii="Times New Roman" w:eastAsia="Garamond" w:hAnsi="Times New Roman" w:cs="Times New Roman"/>
              </w:rPr>
              <w:t>7,8</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B4F0630" w14:textId="0B21968C" w:rsidR="007A7E45" w:rsidRPr="00A259D1" w:rsidRDefault="007A7E45">
            <w:pPr>
              <w:spacing w:before="240" w:after="240"/>
              <w:jc w:val="center"/>
              <w:rPr>
                <w:rFonts w:ascii="Times New Roman" w:eastAsia="Garamond" w:hAnsi="Times New Roman" w:cs="Times New Roman"/>
              </w:rPr>
            </w:pPr>
          </w:p>
        </w:tc>
      </w:tr>
      <w:tr w:rsidR="007A7E45" w:rsidRPr="00A259D1" w14:paraId="3B4F0637"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632"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rPr>
              <w:t>Dengue/Chikungunya</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633" w14:textId="77777777" w:rsidR="007A7E45" w:rsidRPr="00A259D1" w:rsidRDefault="0041248D">
            <w:pPr>
              <w:spacing w:before="240" w:after="240"/>
              <w:jc w:val="center"/>
              <w:rPr>
                <w:rFonts w:ascii="Times New Roman" w:eastAsia="Garamond" w:hAnsi="Times New Roman" w:cs="Times New Roman"/>
              </w:rPr>
            </w:pPr>
            <w:r w:rsidRPr="00A259D1">
              <w:rPr>
                <w:rFonts w:ascii="Times New Roman" w:eastAsia="Garamond" w:hAnsi="Times New Roman" w:cs="Times New Roman"/>
              </w:rPr>
              <w:t>May-July</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3B4F0634" w14:textId="76613376" w:rsidR="007A7E45" w:rsidRPr="00A259D1" w:rsidRDefault="004E23C0">
            <w:pPr>
              <w:spacing w:before="240" w:after="240"/>
              <w:jc w:val="center"/>
              <w:rPr>
                <w:rFonts w:ascii="Times New Roman" w:eastAsia="Garamond" w:hAnsi="Times New Roman" w:cs="Times New Roman"/>
              </w:rPr>
            </w:pPr>
            <w:r>
              <w:rPr>
                <w:rFonts w:ascii="Times New Roman" w:eastAsia="Garamond" w:hAnsi="Times New Roman" w:cs="Times New Roman"/>
              </w:rPr>
              <w:t>Not any specific key population</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3B4F0635" w14:textId="77777777" w:rsidR="007A7E45" w:rsidRPr="00A259D1" w:rsidRDefault="0041248D">
            <w:pPr>
              <w:spacing w:before="240" w:after="240"/>
              <w:jc w:val="center"/>
              <w:rPr>
                <w:rFonts w:ascii="Times New Roman" w:eastAsia="Garamond" w:hAnsi="Times New Roman" w:cs="Times New Roman"/>
              </w:rPr>
            </w:pPr>
            <w:r w:rsidRPr="00A259D1">
              <w:rPr>
                <w:rFonts w:ascii="Times New Roman" w:eastAsia="Garamond" w:hAnsi="Times New Roman" w:cs="Times New Roman"/>
              </w:rPr>
              <w:t>9,10</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636" w14:textId="229927D7" w:rsidR="007A7E45" w:rsidRPr="00A259D1" w:rsidRDefault="007A7E45">
            <w:pPr>
              <w:spacing w:before="240" w:after="240"/>
              <w:jc w:val="center"/>
              <w:rPr>
                <w:rFonts w:ascii="Times New Roman" w:eastAsia="Garamond" w:hAnsi="Times New Roman" w:cs="Times New Roman"/>
              </w:rPr>
            </w:pPr>
          </w:p>
        </w:tc>
      </w:tr>
      <w:tr w:rsidR="007A7E45" w:rsidRPr="00A259D1" w14:paraId="3B4F063D"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638"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rPr>
              <w:t>Acute Diarrheal Diseases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639" w14:textId="77777777" w:rsidR="007A7E45" w:rsidRPr="00A259D1" w:rsidRDefault="0041248D">
            <w:pPr>
              <w:spacing w:before="240" w:after="240"/>
              <w:jc w:val="center"/>
              <w:rPr>
                <w:rFonts w:ascii="Times New Roman" w:eastAsia="Garamond" w:hAnsi="Times New Roman" w:cs="Times New Roman"/>
              </w:rPr>
            </w:pPr>
            <w:r w:rsidRPr="00A259D1">
              <w:rPr>
                <w:rFonts w:ascii="Times New Roman" w:eastAsia="Garamond" w:hAnsi="Times New Roman" w:cs="Times New Roman"/>
              </w:rPr>
              <w:t>June- November</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3B4F063A" w14:textId="2C7A6CF0" w:rsidR="007A7E45" w:rsidRPr="00A259D1" w:rsidRDefault="007A7E45">
            <w:pPr>
              <w:spacing w:before="240" w:after="240"/>
              <w:jc w:val="center"/>
              <w:rPr>
                <w:rFonts w:ascii="Times New Roman" w:eastAsia="Garamond" w:hAnsi="Times New Roman" w:cs="Times New Roman"/>
              </w:rPr>
            </w:pP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3B4F063B" w14:textId="77777777" w:rsidR="007A7E45" w:rsidRPr="00A259D1" w:rsidRDefault="007A7E45">
            <w:pPr>
              <w:spacing w:before="240" w:after="240"/>
              <w:jc w:val="center"/>
              <w:rPr>
                <w:rFonts w:ascii="Times New Roman" w:eastAsia="Garamond" w:hAnsi="Times New Roman" w:cs="Times New Roman"/>
              </w:rPr>
            </w:pP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63C" w14:textId="689A38AC" w:rsidR="007A7E45" w:rsidRPr="00A259D1" w:rsidRDefault="007A7E45">
            <w:pPr>
              <w:spacing w:before="240" w:after="240"/>
              <w:jc w:val="center"/>
              <w:rPr>
                <w:rFonts w:ascii="Times New Roman" w:eastAsia="Garamond" w:hAnsi="Times New Roman" w:cs="Times New Roman"/>
              </w:rPr>
            </w:pPr>
          </w:p>
        </w:tc>
      </w:tr>
      <w:tr w:rsidR="007A7E45" w:rsidRPr="00A259D1" w14:paraId="3B4F0643"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63E"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rPr>
              <w:t>Rabies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B4F063F" w14:textId="251DD07A" w:rsidR="007A7E45" w:rsidRPr="00A259D1" w:rsidRDefault="0086531F">
            <w:pPr>
              <w:spacing w:before="240" w:after="240"/>
              <w:jc w:val="center"/>
              <w:rPr>
                <w:rFonts w:ascii="Times New Roman" w:eastAsia="Garamond" w:hAnsi="Times New Roman" w:cs="Times New Roman"/>
              </w:rPr>
            </w:pPr>
            <w:r>
              <w:rPr>
                <w:rFonts w:ascii="Times New Roman" w:eastAsia="Garamond" w:hAnsi="Times New Roman" w:cs="Times New Roman"/>
              </w:rPr>
              <w:t>0</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4F0640" w14:textId="03D38FC5" w:rsidR="007A7E45" w:rsidRPr="00A259D1" w:rsidRDefault="0086531F">
            <w:pPr>
              <w:spacing w:before="240" w:after="240"/>
              <w:jc w:val="center"/>
              <w:rPr>
                <w:rFonts w:ascii="Times New Roman" w:eastAsia="Garamond" w:hAnsi="Times New Roman" w:cs="Times New Roman"/>
              </w:rPr>
            </w:pPr>
            <w:r>
              <w:rPr>
                <w:rFonts w:ascii="Times New Roman" w:eastAsia="Garamond" w:hAnsi="Times New Roman" w:cs="Times New Roman"/>
              </w:rPr>
              <w:t>0</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4F0641" w14:textId="77777777" w:rsidR="007A7E45" w:rsidRPr="00A259D1" w:rsidRDefault="0041248D">
            <w:pPr>
              <w:spacing w:before="240" w:after="240"/>
              <w:jc w:val="center"/>
              <w:rPr>
                <w:rFonts w:ascii="Times New Roman" w:eastAsia="Garamond" w:hAnsi="Times New Roman" w:cs="Times New Roman"/>
              </w:rPr>
            </w:pPr>
            <w:r w:rsidRPr="00A259D1">
              <w:rPr>
                <w:rFonts w:ascii="Times New Roman" w:eastAsia="Garamond" w:hAnsi="Times New Roman" w:cs="Times New Roman"/>
              </w:rPr>
              <w:t>5,9</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B4F0642" w14:textId="7F7D08F4" w:rsidR="007A7E45" w:rsidRPr="00A259D1" w:rsidRDefault="007A7E45">
            <w:pPr>
              <w:spacing w:before="240" w:after="240"/>
              <w:jc w:val="center"/>
              <w:rPr>
                <w:rFonts w:ascii="Times New Roman" w:eastAsia="Garamond" w:hAnsi="Times New Roman" w:cs="Times New Roman"/>
              </w:rPr>
            </w:pPr>
          </w:p>
        </w:tc>
      </w:tr>
      <w:tr w:rsidR="007A7E45" w:rsidRPr="00A259D1" w14:paraId="3B4F0649"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644"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645" w14:textId="3FC00323" w:rsidR="007A7E45" w:rsidRPr="00A259D1" w:rsidRDefault="00F31D65">
            <w:pPr>
              <w:jc w:val="center"/>
              <w:rPr>
                <w:rFonts w:ascii="Times New Roman" w:eastAsia="Garamond" w:hAnsi="Times New Roman" w:cs="Times New Roman"/>
              </w:rPr>
            </w:pPr>
            <w:r>
              <w:rPr>
                <w:rFonts w:ascii="Times New Roman" w:eastAsia="Garamond" w:hAnsi="Times New Roman" w:cs="Times New Roman"/>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646" w14:textId="6FB1EE87" w:rsidR="007A7E45" w:rsidRPr="00A259D1" w:rsidRDefault="006B3B00">
            <w:pPr>
              <w:jc w:val="center"/>
              <w:rPr>
                <w:rFonts w:ascii="Times New Roman" w:eastAsia="Garamond" w:hAnsi="Times New Roman" w:cs="Times New Roman"/>
              </w:rPr>
            </w:pPr>
            <w:r>
              <w:rPr>
                <w:rFonts w:ascii="Times New Roman" w:eastAsia="Garamond" w:hAnsi="Times New Roman" w:cs="Times New Roman"/>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647" w14:textId="1818ABDA" w:rsidR="007A7E45" w:rsidRPr="00A259D1" w:rsidRDefault="006B3B00">
            <w:pPr>
              <w:jc w:val="center"/>
              <w:rPr>
                <w:rFonts w:ascii="Times New Roman" w:eastAsia="Garamond" w:hAnsi="Times New Roman" w:cs="Times New Roman"/>
              </w:rPr>
            </w:pPr>
            <w:r>
              <w:rPr>
                <w:rFonts w:ascii="Times New Roman" w:eastAsia="Garamond" w:hAnsi="Times New Roman" w:cs="Times New Roman"/>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648" w14:textId="7ACD7D1C" w:rsidR="007A7E45" w:rsidRPr="00A259D1" w:rsidRDefault="007A7E45">
            <w:pPr>
              <w:jc w:val="center"/>
              <w:rPr>
                <w:rFonts w:ascii="Times New Roman" w:eastAsia="Garamond" w:hAnsi="Times New Roman" w:cs="Times New Roman"/>
              </w:rPr>
            </w:pPr>
          </w:p>
        </w:tc>
      </w:tr>
    </w:tbl>
    <w:p w14:paraId="3B4F064A" w14:textId="77777777" w:rsidR="007A7E45" w:rsidRPr="00A259D1" w:rsidRDefault="0041248D">
      <w:pPr>
        <w:pStyle w:val="Heading2"/>
        <w:spacing w:before="240" w:after="240"/>
        <w:rPr>
          <w:rFonts w:ascii="Times New Roman" w:eastAsia="Garamond" w:hAnsi="Times New Roman" w:cs="Times New Roman"/>
          <w:color w:val="000000"/>
        </w:rPr>
      </w:pPr>
      <w:bookmarkStart w:id="39" w:name="_Toc225678358"/>
      <w:r w:rsidRPr="00A259D1">
        <w:rPr>
          <w:rFonts w:ascii="Times New Roman" w:eastAsia="Garamond" w:hAnsi="Times New Roman" w:cs="Times New Roman"/>
          <w:color w:val="000000"/>
        </w:rPr>
        <w:t>Vulnerability Mapping</w:t>
      </w:r>
      <w:bookmarkEnd w:id="39"/>
    </w:p>
    <w:p w14:paraId="3B4F064B"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affffff4"/>
        <w:tblW w:w="8789" w:type="dxa"/>
        <w:tblBorders>
          <w:top w:val="nil"/>
          <w:left w:val="nil"/>
          <w:bottom w:val="nil"/>
          <w:right w:val="nil"/>
          <w:insideH w:val="nil"/>
          <w:insideV w:val="nil"/>
        </w:tblBorders>
        <w:tblLayout w:type="fixed"/>
        <w:tblLook w:val="0600" w:firstRow="0" w:lastRow="0" w:firstColumn="0" w:lastColumn="0" w:noHBand="1" w:noVBand="1"/>
      </w:tblPr>
      <w:tblGrid>
        <w:gridCol w:w="3319"/>
        <w:gridCol w:w="1823"/>
        <w:gridCol w:w="1823"/>
        <w:gridCol w:w="1824"/>
      </w:tblGrid>
      <w:tr w:rsidR="007A7E45" w:rsidRPr="00A259D1" w14:paraId="3B4F0650" w14:textId="77777777">
        <w:trPr>
          <w:trHeight w:val="20"/>
        </w:trPr>
        <w:tc>
          <w:tcPr>
            <w:tcW w:w="33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B4F064C" w14:textId="77777777" w:rsidR="007A7E45" w:rsidRPr="00A259D1" w:rsidRDefault="0041248D">
            <w:pPr>
              <w:spacing w:before="240"/>
              <w:jc w:val="center"/>
              <w:rPr>
                <w:rFonts w:ascii="Times New Roman" w:eastAsia="Garamond" w:hAnsi="Times New Roman" w:cs="Times New Roman"/>
                <w:b/>
                <w:bCs/>
              </w:rPr>
            </w:pPr>
            <w:r w:rsidRPr="00A259D1">
              <w:rPr>
                <w:rFonts w:ascii="Times New Roman" w:eastAsia="Garamond" w:hAnsi="Times New Roman" w:cs="Times New Roman"/>
                <w:b/>
                <w:bCs/>
              </w:rPr>
              <w:lastRenderedPageBreak/>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B4F064D" w14:textId="77777777" w:rsidR="007A7E45" w:rsidRPr="00A259D1" w:rsidRDefault="0041248D">
            <w:pPr>
              <w:spacing w:before="240"/>
              <w:jc w:val="center"/>
              <w:rPr>
                <w:rFonts w:ascii="Times New Roman" w:eastAsia="Garamond" w:hAnsi="Times New Roman" w:cs="Times New Roman"/>
                <w:b/>
                <w:bCs/>
              </w:rPr>
            </w:pPr>
            <w:r w:rsidRPr="00A259D1">
              <w:rPr>
                <w:rFonts w:ascii="Times New Roman" w:eastAsia="Garamond" w:hAnsi="Times New Roman" w:cs="Times New Roman"/>
                <w:b/>
                <w:bCs/>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B4F064E" w14:textId="77777777" w:rsidR="007A7E45" w:rsidRPr="00A259D1" w:rsidRDefault="0041248D">
            <w:pPr>
              <w:spacing w:before="240"/>
              <w:jc w:val="center"/>
              <w:rPr>
                <w:rFonts w:ascii="Times New Roman" w:eastAsia="Garamond" w:hAnsi="Times New Roman" w:cs="Times New Roman"/>
                <w:b/>
                <w:bCs/>
              </w:rPr>
            </w:pPr>
            <w:r w:rsidRPr="00A259D1">
              <w:rPr>
                <w:rFonts w:ascii="Times New Roman" w:eastAsia="Garamond" w:hAnsi="Times New Roman" w:cs="Times New Roman"/>
                <w:b/>
                <w:bCs/>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B4F064F" w14:textId="77777777" w:rsidR="007A7E45" w:rsidRPr="00A259D1" w:rsidRDefault="0041248D">
            <w:pPr>
              <w:spacing w:before="240"/>
              <w:jc w:val="center"/>
              <w:rPr>
                <w:rFonts w:ascii="Times New Roman" w:eastAsia="Garamond" w:hAnsi="Times New Roman" w:cs="Times New Roman"/>
                <w:b/>
                <w:bCs/>
              </w:rPr>
            </w:pPr>
            <w:r w:rsidRPr="00A259D1">
              <w:rPr>
                <w:rFonts w:ascii="Times New Roman" w:eastAsia="Garamond" w:hAnsi="Times New Roman" w:cs="Times New Roman"/>
                <w:b/>
                <w:bCs/>
              </w:rPr>
              <w:t>Risk Level</w:t>
            </w:r>
          </w:p>
        </w:tc>
      </w:tr>
      <w:tr w:rsidR="007A7E45" w:rsidRPr="00A259D1" w14:paraId="3B4F0655"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B4F0651"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Flood-prone households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3B4F0652"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8,12,13,14,15</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3B4F0653" w14:textId="77777777" w:rsidR="007A7E45" w:rsidRPr="00A259D1" w:rsidRDefault="007A7E45">
            <w:pPr>
              <w:spacing w:before="240" w:after="240"/>
              <w:rPr>
                <w:rFonts w:ascii="Times New Roman" w:eastAsia="Garamond" w:hAnsi="Times New Roman" w:cs="Times New Roman"/>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3B4F0654" w14:textId="75571219"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Med</w:t>
            </w:r>
            <w:r w:rsidR="00316256">
              <w:rPr>
                <w:rFonts w:ascii="Times New Roman" w:eastAsia="Garamond" w:hAnsi="Times New Roman" w:cs="Times New Roman"/>
              </w:rPr>
              <w:t>ium</w:t>
            </w:r>
          </w:p>
        </w:tc>
      </w:tr>
      <w:tr w:rsidR="007A7E45" w:rsidRPr="00A259D1" w14:paraId="3B4F065A"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B4F0656"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B4F0657" w14:textId="2AC5C8B6" w:rsidR="007A7E45" w:rsidRPr="00A259D1" w:rsidRDefault="00F31D65">
            <w:pPr>
              <w:spacing w:before="240"/>
              <w:rPr>
                <w:rFonts w:ascii="Times New Roman" w:eastAsia="Garamond" w:hAnsi="Times New Roman" w:cs="Times New Roman"/>
              </w:rPr>
            </w:pPr>
            <w:r>
              <w:rPr>
                <w:rFonts w:ascii="Times New Roman" w:eastAsia="Garamond" w:hAnsi="Times New Roman" w:cs="Times New Roman"/>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B4F0658" w14:textId="77777777" w:rsidR="007A7E45" w:rsidRPr="00A259D1" w:rsidRDefault="007A7E45">
            <w:pPr>
              <w:spacing w:before="240"/>
              <w:rPr>
                <w:rFonts w:ascii="Times New Roman" w:eastAsia="Garamond" w:hAnsi="Times New Roman" w:cs="Times New Roman"/>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B4F0659" w14:textId="77777777" w:rsidR="007A7E45" w:rsidRPr="00A259D1" w:rsidRDefault="007A7E45">
            <w:pPr>
              <w:spacing w:before="240"/>
              <w:rPr>
                <w:rFonts w:ascii="Times New Roman" w:eastAsia="Garamond" w:hAnsi="Times New Roman" w:cs="Times New Roman"/>
              </w:rPr>
            </w:pPr>
          </w:p>
        </w:tc>
      </w:tr>
      <w:tr w:rsidR="007A7E45" w:rsidRPr="00A259D1" w14:paraId="3B4F065F"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B4F065B"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B4F065C" w14:textId="3D232CC4" w:rsidR="007A7E45" w:rsidRPr="00A259D1" w:rsidRDefault="00F31D65">
            <w:pPr>
              <w:spacing w:before="240"/>
              <w:rPr>
                <w:rFonts w:ascii="Times New Roman" w:eastAsia="Garamond" w:hAnsi="Times New Roman" w:cs="Times New Roman"/>
              </w:rPr>
            </w:pPr>
            <w:r>
              <w:rPr>
                <w:rFonts w:ascii="Times New Roman" w:eastAsia="Garamond" w:hAnsi="Times New Roman" w:cs="Times New Roman"/>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B4F065D" w14:textId="77777777" w:rsidR="007A7E45" w:rsidRPr="00A259D1" w:rsidRDefault="007A7E45">
            <w:pPr>
              <w:spacing w:before="240"/>
              <w:rPr>
                <w:rFonts w:ascii="Times New Roman" w:eastAsia="Garamond" w:hAnsi="Times New Roman" w:cs="Times New Roman"/>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B4F065E" w14:textId="77777777" w:rsidR="007A7E45" w:rsidRPr="00A259D1" w:rsidRDefault="007A7E45">
            <w:pPr>
              <w:spacing w:before="240"/>
              <w:rPr>
                <w:rFonts w:ascii="Times New Roman" w:eastAsia="Garamond" w:hAnsi="Times New Roman" w:cs="Times New Roman"/>
              </w:rPr>
            </w:pPr>
          </w:p>
        </w:tc>
      </w:tr>
      <w:tr w:rsidR="007A7E45" w:rsidRPr="00A259D1" w14:paraId="3B4F0664"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B4F0660"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B4F0661" w14:textId="08F7CF84" w:rsidR="007A7E45" w:rsidRPr="00A259D1" w:rsidRDefault="00F31D65">
            <w:pPr>
              <w:spacing w:before="240"/>
              <w:rPr>
                <w:rFonts w:ascii="Times New Roman" w:eastAsia="Garamond" w:hAnsi="Times New Roman" w:cs="Times New Roman"/>
              </w:rPr>
            </w:pPr>
            <w:r>
              <w:rPr>
                <w:rFonts w:ascii="Times New Roman" w:eastAsia="Garamond" w:hAnsi="Times New Roman" w:cs="Times New Roman"/>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B4F0662" w14:textId="77777777" w:rsidR="007A7E45" w:rsidRPr="00A259D1" w:rsidRDefault="007A7E45">
            <w:pPr>
              <w:spacing w:before="240"/>
              <w:rPr>
                <w:rFonts w:ascii="Times New Roman" w:eastAsia="Garamond" w:hAnsi="Times New Roman" w:cs="Times New Roman"/>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B4F0663" w14:textId="77777777" w:rsidR="007A7E45" w:rsidRPr="00A259D1" w:rsidRDefault="007A7E45">
            <w:pPr>
              <w:spacing w:before="240"/>
              <w:rPr>
                <w:rFonts w:ascii="Times New Roman" w:eastAsia="Garamond" w:hAnsi="Times New Roman" w:cs="Times New Roman"/>
              </w:rPr>
            </w:pPr>
          </w:p>
        </w:tc>
      </w:tr>
      <w:tr w:rsidR="007A7E45" w:rsidRPr="00A259D1" w14:paraId="3B4F0669"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B4F0665"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B4F0666" w14:textId="38E6943E" w:rsidR="007A7E45" w:rsidRPr="00A259D1" w:rsidRDefault="0041248D">
            <w:pPr>
              <w:spacing w:before="240"/>
              <w:rPr>
                <w:rFonts w:ascii="Times New Roman" w:eastAsia="Garamond" w:hAnsi="Times New Roman" w:cs="Times New Roman"/>
              </w:rPr>
            </w:pPr>
            <w:r w:rsidRPr="00A259D1">
              <w:rPr>
                <w:rFonts w:ascii="Times New Roman" w:eastAsia="Garamond" w:hAnsi="Times New Roman" w:cs="Times New Roman"/>
              </w:rPr>
              <w:t xml:space="preserve"> </w:t>
            </w:r>
            <w:r w:rsidR="00F31D65">
              <w:rPr>
                <w:rFonts w:ascii="Times New Roman" w:eastAsia="Garamond" w:hAnsi="Times New Roman" w:cs="Times New Roman"/>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B4F0667" w14:textId="77777777" w:rsidR="007A7E45" w:rsidRPr="00A259D1" w:rsidRDefault="0041248D">
            <w:pPr>
              <w:spacing w:before="240"/>
              <w:rPr>
                <w:rFonts w:ascii="Times New Roman" w:eastAsia="Garamond" w:hAnsi="Times New Roman" w:cs="Times New Roman"/>
              </w:rPr>
            </w:pPr>
            <w:r w:rsidRPr="00A259D1">
              <w:rPr>
                <w:rFonts w:ascii="Times New Roman" w:eastAsia="Garamond" w:hAnsi="Times New Roman" w:cs="Times New Roman"/>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B4F0668" w14:textId="77777777" w:rsidR="007A7E45" w:rsidRPr="00A259D1" w:rsidRDefault="0041248D">
            <w:pPr>
              <w:spacing w:before="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066E"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B4F066A"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Fisherfolk &amp; 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B4F066B" w14:textId="10F9DBE2" w:rsidR="007A7E45" w:rsidRPr="00A259D1" w:rsidRDefault="0041248D">
            <w:pPr>
              <w:spacing w:before="240"/>
              <w:rPr>
                <w:rFonts w:ascii="Times New Roman" w:eastAsia="Garamond" w:hAnsi="Times New Roman" w:cs="Times New Roman"/>
              </w:rPr>
            </w:pPr>
            <w:r w:rsidRPr="00A259D1">
              <w:rPr>
                <w:rFonts w:ascii="Times New Roman" w:eastAsia="Garamond" w:hAnsi="Times New Roman" w:cs="Times New Roman"/>
              </w:rPr>
              <w:t xml:space="preserve"> </w:t>
            </w:r>
            <w:r w:rsidR="00F31D65">
              <w:rPr>
                <w:rFonts w:ascii="Times New Roman" w:eastAsia="Garamond" w:hAnsi="Times New Roman" w:cs="Times New Roman"/>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B4F066C" w14:textId="77777777" w:rsidR="007A7E45" w:rsidRPr="00A259D1" w:rsidRDefault="0041248D">
            <w:pPr>
              <w:spacing w:before="240"/>
              <w:rPr>
                <w:rFonts w:ascii="Times New Roman" w:eastAsia="Garamond" w:hAnsi="Times New Roman" w:cs="Times New Roman"/>
              </w:rPr>
            </w:pPr>
            <w:r w:rsidRPr="00A259D1">
              <w:rPr>
                <w:rFonts w:ascii="Times New Roman" w:eastAsia="Garamond" w:hAnsi="Times New Roman" w:cs="Times New Roman"/>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B4F066D" w14:textId="77777777" w:rsidR="007A7E45" w:rsidRPr="00A259D1" w:rsidRDefault="0041248D">
            <w:pPr>
              <w:spacing w:before="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0673"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B4F066F"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B4F0670" w14:textId="12C35E36" w:rsidR="007A7E45" w:rsidRPr="00A259D1" w:rsidRDefault="0041248D">
            <w:pPr>
              <w:spacing w:before="240"/>
              <w:rPr>
                <w:rFonts w:ascii="Times New Roman" w:eastAsia="Garamond" w:hAnsi="Times New Roman" w:cs="Times New Roman"/>
              </w:rPr>
            </w:pPr>
            <w:r w:rsidRPr="00A259D1">
              <w:rPr>
                <w:rFonts w:ascii="Times New Roman" w:eastAsia="Garamond" w:hAnsi="Times New Roman" w:cs="Times New Roman"/>
              </w:rPr>
              <w:t xml:space="preserve"> </w:t>
            </w:r>
            <w:r w:rsidR="00F31D65">
              <w:rPr>
                <w:rFonts w:ascii="Times New Roman" w:eastAsia="Garamond" w:hAnsi="Times New Roman" w:cs="Times New Roman"/>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B4F0671" w14:textId="77777777" w:rsidR="007A7E45" w:rsidRPr="00A259D1" w:rsidRDefault="0041248D">
            <w:pPr>
              <w:spacing w:before="240"/>
              <w:rPr>
                <w:rFonts w:ascii="Times New Roman" w:eastAsia="Garamond" w:hAnsi="Times New Roman" w:cs="Times New Roman"/>
              </w:rPr>
            </w:pPr>
            <w:r w:rsidRPr="00A259D1">
              <w:rPr>
                <w:rFonts w:ascii="Times New Roman" w:eastAsia="Garamond" w:hAnsi="Times New Roman" w:cs="Times New Roman"/>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B4F0672" w14:textId="77777777" w:rsidR="007A7E45" w:rsidRPr="00A259D1" w:rsidRDefault="0041248D">
            <w:pPr>
              <w:spacing w:before="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0678"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B4F0674"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Daily wage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B4F0675" w14:textId="23B5BE6F" w:rsidR="007A7E45" w:rsidRPr="00A259D1" w:rsidRDefault="0041248D">
            <w:pPr>
              <w:spacing w:before="240"/>
              <w:rPr>
                <w:rFonts w:ascii="Times New Roman" w:eastAsia="Garamond" w:hAnsi="Times New Roman" w:cs="Times New Roman"/>
              </w:rPr>
            </w:pPr>
            <w:r w:rsidRPr="00A259D1">
              <w:rPr>
                <w:rFonts w:ascii="Times New Roman" w:eastAsia="Garamond" w:hAnsi="Times New Roman" w:cs="Times New Roman"/>
              </w:rPr>
              <w:t xml:space="preserve"> </w:t>
            </w:r>
            <w:r w:rsidR="00F31D65">
              <w:rPr>
                <w:rFonts w:ascii="Times New Roman" w:eastAsia="Garamond" w:hAnsi="Times New Roman" w:cs="Times New Roman"/>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B4F0676" w14:textId="77777777" w:rsidR="007A7E45" w:rsidRPr="00A259D1" w:rsidRDefault="0041248D">
            <w:pPr>
              <w:spacing w:before="240"/>
              <w:rPr>
                <w:rFonts w:ascii="Times New Roman" w:eastAsia="Garamond" w:hAnsi="Times New Roman" w:cs="Times New Roman"/>
              </w:rPr>
            </w:pPr>
            <w:r w:rsidRPr="00A259D1">
              <w:rPr>
                <w:rFonts w:ascii="Times New Roman" w:eastAsia="Garamond" w:hAnsi="Times New Roman" w:cs="Times New Roman"/>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B4F0677" w14:textId="77777777" w:rsidR="007A7E45" w:rsidRPr="00A259D1" w:rsidRDefault="0041248D">
            <w:pPr>
              <w:spacing w:before="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067D"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B4F0679"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B4F067A" w14:textId="77777777" w:rsidR="007A7E45" w:rsidRPr="00A259D1" w:rsidRDefault="0041248D">
            <w:pPr>
              <w:spacing w:before="240"/>
              <w:rPr>
                <w:rFonts w:ascii="Times New Roman" w:eastAsia="Garamond" w:hAnsi="Times New Roman" w:cs="Times New Roman"/>
              </w:rPr>
            </w:pPr>
            <w:r w:rsidRPr="00A259D1">
              <w:rPr>
                <w:rFonts w:ascii="Times New Roman" w:eastAsia="Garamond" w:hAnsi="Times New Roman" w:cs="Times New Roman"/>
              </w:rPr>
              <w:t xml:space="preserve"> 4567</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B4F067B" w14:textId="77777777" w:rsidR="007A7E45" w:rsidRPr="00A259D1" w:rsidRDefault="0041248D">
            <w:pPr>
              <w:spacing w:before="240"/>
              <w:rPr>
                <w:rFonts w:ascii="Times New Roman" w:eastAsia="Garamond" w:hAnsi="Times New Roman" w:cs="Times New Roman"/>
              </w:rPr>
            </w:pPr>
            <w:r w:rsidRPr="00A259D1">
              <w:rPr>
                <w:rFonts w:ascii="Times New Roman" w:eastAsia="Garamond" w:hAnsi="Times New Roman" w:cs="Times New Roman"/>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B4F067C" w14:textId="77777777" w:rsidR="007A7E45" w:rsidRPr="00A259D1" w:rsidRDefault="0041248D">
            <w:pPr>
              <w:spacing w:before="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0682"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B4F067E"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Pregnant Women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3B4F067F"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115</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3B4F0680" w14:textId="77777777" w:rsidR="007A7E45" w:rsidRPr="00A259D1" w:rsidRDefault="007A7E45">
            <w:pPr>
              <w:spacing w:before="240" w:after="240"/>
              <w:rPr>
                <w:rFonts w:ascii="Times New Roman" w:eastAsia="Garamond" w:hAnsi="Times New Roman" w:cs="Times New Roman"/>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3B4F0681" w14:textId="77777777" w:rsidR="007A7E45" w:rsidRPr="00A259D1" w:rsidRDefault="007A7E45">
            <w:pPr>
              <w:spacing w:before="240" w:after="240"/>
              <w:rPr>
                <w:rFonts w:ascii="Times New Roman" w:eastAsia="Garamond" w:hAnsi="Times New Roman" w:cs="Times New Roman"/>
              </w:rPr>
            </w:pPr>
          </w:p>
        </w:tc>
      </w:tr>
      <w:tr w:rsidR="007A7E45" w:rsidRPr="00A259D1" w14:paraId="3B4F0687"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B4F0683"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Children (schools, Anganwadi’s)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3B4F0684"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3458</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3B4F0685" w14:textId="77777777" w:rsidR="007A7E45" w:rsidRPr="00A259D1" w:rsidRDefault="007A7E45">
            <w:pPr>
              <w:spacing w:before="240" w:after="240"/>
              <w:rPr>
                <w:rFonts w:ascii="Times New Roman" w:eastAsia="Garamond" w:hAnsi="Times New Roman" w:cs="Times New Roman"/>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3B4F0686" w14:textId="77777777" w:rsidR="007A7E45" w:rsidRPr="00A259D1" w:rsidRDefault="007A7E45">
            <w:pPr>
              <w:spacing w:before="240" w:after="240"/>
              <w:rPr>
                <w:rFonts w:ascii="Times New Roman" w:eastAsia="Garamond" w:hAnsi="Times New Roman" w:cs="Times New Roman"/>
              </w:rPr>
            </w:pPr>
          </w:p>
        </w:tc>
      </w:tr>
      <w:tr w:rsidR="007A7E45" w:rsidRPr="00A259D1" w14:paraId="3B4F068C"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B4F0688"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Limited access to safe water &amp; sanitation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3B4F0689" w14:textId="49E50813" w:rsidR="007A7E45" w:rsidRPr="00A259D1" w:rsidRDefault="00F31D65">
            <w:pPr>
              <w:spacing w:before="240" w:after="240"/>
              <w:rPr>
                <w:rFonts w:ascii="Times New Roman" w:eastAsia="Garamond" w:hAnsi="Times New Roman" w:cs="Times New Roman"/>
              </w:rPr>
            </w:pPr>
            <w:r>
              <w:rPr>
                <w:rFonts w:ascii="Times New Roman" w:eastAsia="Garamond" w:hAnsi="Times New Roman" w:cs="Times New Roman"/>
              </w:rPr>
              <w:t>0</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3B4F068A" w14:textId="77777777" w:rsidR="007A7E45" w:rsidRPr="00A259D1" w:rsidRDefault="007A7E45">
            <w:pPr>
              <w:spacing w:before="240" w:after="240"/>
              <w:rPr>
                <w:rFonts w:ascii="Times New Roman" w:eastAsia="Garamond" w:hAnsi="Times New Roman" w:cs="Times New Roman"/>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3B4F068B" w14:textId="77777777" w:rsidR="007A7E45" w:rsidRPr="00A259D1" w:rsidRDefault="007A7E45">
            <w:pPr>
              <w:spacing w:before="240" w:after="240"/>
              <w:rPr>
                <w:rFonts w:ascii="Times New Roman" w:eastAsia="Garamond" w:hAnsi="Times New Roman" w:cs="Times New Roman"/>
              </w:rPr>
            </w:pPr>
          </w:p>
        </w:tc>
      </w:tr>
    </w:tbl>
    <w:p w14:paraId="3B4F068F" w14:textId="77777777" w:rsidR="007A7E45" w:rsidRPr="00A259D1" w:rsidRDefault="0041248D">
      <w:pPr>
        <w:pStyle w:val="Heading1"/>
        <w:spacing w:before="120" w:line="240" w:lineRule="auto"/>
        <w:jc w:val="center"/>
        <w:rPr>
          <w:rFonts w:ascii="Times New Roman" w:eastAsia="Garamond" w:hAnsi="Times New Roman" w:cs="Times New Roman"/>
          <w:color w:val="000000"/>
        </w:rPr>
      </w:pPr>
      <w:r w:rsidRPr="00A259D1">
        <w:rPr>
          <w:rFonts w:ascii="Times New Roman" w:eastAsia="Garamond" w:hAnsi="Times New Roman" w:cs="Times New Roman"/>
          <w:color w:val="000000"/>
        </w:rPr>
        <w:t xml:space="preserve">  </w:t>
      </w:r>
      <w:bookmarkStart w:id="40" w:name="_Toc225678359"/>
      <w:r w:rsidRPr="00A259D1">
        <w:rPr>
          <w:rFonts w:ascii="Times New Roman" w:eastAsia="Garamond" w:hAnsi="Times New Roman" w:cs="Times New Roman"/>
          <w:color w:val="000000"/>
        </w:rPr>
        <w:t>EPIDEMIOLOGICAL TRENDS (2021–2025)</w:t>
      </w:r>
      <w:bookmarkEnd w:id="40"/>
    </w:p>
    <w:p w14:paraId="3B4F0690" w14:textId="77777777" w:rsidR="007A7E45" w:rsidRPr="00A259D1" w:rsidRDefault="007A7E45">
      <w:pPr>
        <w:rPr>
          <w:rFonts w:ascii="Times New Roman" w:eastAsia="Garamond" w:hAnsi="Times New Roman" w:cs="Times New Roman"/>
        </w:rPr>
      </w:pPr>
    </w:p>
    <w:p w14:paraId="3B4F0691"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3B4F0692" w14:textId="77777777" w:rsidR="007A7E45" w:rsidRPr="00A259D1" w:rsidRDefault="0041248D">
      <w:pPr>
        <w:pStyle w:val="Heading2"/>
        <w:rPr>
          <w:rFonts w:ascii="Times New Roman" w:eastAsia="Garamond" w:hAnsi="Times New Roman" w:cs="Times New Roman"/>
          <w:color w:val="000000"/>
        </w:rPr>
      </w:pPr>
      <w:bookmarkStart w:id="41" w:name="_Toc225678360"/>
      <w:r w:rsidRPr="00A259D1">
        <w:rPr>
          <w:rFonts w:ascii="Times New Roman" w:eastAsia="Garamond" w:hAnsi="Times New Roman" w:cs="Times New Roman"/>
          <w:color w:val="000000"/>
        </w:rPr>
        <w:lastRenderedPageBreak/>
        <w:t>Disease Burden among human beings(Last 5 Years)</w:t>
      </w:r>
      <w:bookmarkEnd w:id="41"/>
    </w:p>
    <w:p w14:paraId="3B4F0693"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Analysis of disease-wise data for the last five years helps identify persistent public health problems, emerging diseases, and changes in disease burden. This information supports prioritisation of prevention, preparedness, and response activities at the Panchayat level.</w:t>
      </w:r>
    </w:p>
    <w:p w14:paraId="3B4F0694" w14:textId="77777777" w:rsidR="007A7E45" w:rsidRPr="00A259D1" w:rsidRDefault="007A7E45">
      <w:pPr>
        <w:rPr>
          <w:rFonts w:ascii="Times New Roman" w:eastAsia="Garamond" w:hAnsi="Times New Roman" w:cs="Times New Roman"/>
        </w:rPr>
      </w:pPr>
    </w:p>
    <w:tbl>
      <w:tblPr>
        <w:tblStyle w:val="affffff5"/>
        <w:tblW w:w="9530" w:type="dxa"/>
        <w:tblBorders>
          <w:top w:val="nil"/>
          <w:left w:val="nil"/>
          <w:bottom w:val="nil"/>
          <w:right w:val="nil"/>
          <w:insideH w:val="nil"/>
          <w:insideV w:val="nil"/>
        </w:tblBorders>
        <w:tblLayout w:type="fixed"/>
        <w:tblLook w:val="0600" w:firstRow="0" w:lastRow="0" w:firstColumn="0" w:lastColumn="0" w:noHBand="1" w:noVBand="1"/>
      </w:tblPr>
      <w:tblGrid>
        <w:gridCol w:w="1710"/>
        <w:gridCol w:w="718"/>
        <w:gridCol w:w="718"/>
        <w:gridCol w:w="718"/>
        <w:gridCol w:w="718"/>
        <w:gridCol w:w="718"/>
        <w:gridCol w:w="4230"/>
      </w:tblGrid>
      <w:tr w:rsidR="007A7E45" w:rsidRPr="00A259D1" w14:paraId="3B4F069C" w14:textId="77777777">
        <w:trPr>
          <w:trHeight w:val="20"/>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695" w14:textId="77777777" w:rsidR="007A7E45" w:rsidRPr="00A259D1" w:rsidRDefault="0041248D" w:rsidP="008718F9">
            <w:pPr>
              <w:spacing w:line="240" w:lineRule="auto"/>
              <w:rPr>
                <w:rFonts w:ascii="Times New Roman" w:eastAsia="Garamond" w:hAnsi="Times New Roman" w:cs="Times New Roman"/>
              </w:rPr>
            </w:pPr>
            <w:r w:rsidRPr="00A259D1">
              <w:rPr>
                <w:rFonts w:ascii="Times New Roman" w:eastAsia="Garamond" w:hAnsi="Times New Roman" w:cs="Times New Roman"/>
                <w:b/>
                <w:bCs/>
              </w:rPr>
              <w:t>Disease</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696" w14:textId="77777777" w:rsidR="007A7E45" w:rsidRPr="00A259D1" w:rsidRDefault="0041248D" w:rsidP="008718F9">
            <w:pPr>
              <w:spacing w:line="240" w:lineRule="auto"/>
              <w:rPr>
                <w:rFonts w:ascii="Times New Roman" w:eastAsia="Garamond" w:hAnsi="Times New Roman" w:cs="Times New Roman"/>
              </w:rPr>
            </w:pPr>
            <w:r w:rsidRPr="00A259D1">
              <w:rPr>
                <w:rFonts w:ascii="Times New Roman" w:eastAsia="Garamond" w:hAnsi="Times New Roman" w:cs="Times New Roman"/>
                <w:b/>
                <w:bCs/>
              </w:rPr>
              <w:t>2021</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697" w14:textId="77777777" w:rsidR="007A7E45" w:rsidRPr="00A259D1" w:rsidRDefault="0041248D" w:rsidP="008718F9">
            <w:pPr>
              <w:spacing w:line="240" w:lineRule="auto"/>
              <w:rPr>
                <w:rFonts w:ascii="Times New Roman" w:eastAsia="Garamond" w:hAnsi="Times New Roman" w:cs="Times New Roman"/>
              </w:rPr>
            </w:pPr>
            <w:r w:rsidRPr="00A259D1">
              <w:rPr>
                <w:rFonts w:ascii="Times New Roman" w:eastAsia="Garamond" w:hAnsi="Times New Roman" w:cs="Times New Roman"/>
                <w:b/>
                <w:bCs/>
              </w:rPr>
              <w:t>2022</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698" w14:textId="77777777" w:rsidR="007A7E45" w:rsidRPr="00A259D1" w:rsidRDefault="0041248D" w:rsidP="008718F9">
            <w:pPr>
              <w:spacing w:line="240" w:lineRule="auto"/>
              <w:rPr>
                <w:rFonts w:ascii="Times New Roman" w:eastAsia="Garamond" w:hAnsi="Times New Roman" w:cs="Times New Roman"/>
              </w:rPr>
            </w:pPr>
            <w:r w:rsidRPr="00A259D1">
              <w:rPr>
                <w:rFonts w:ascii="Times New Roman" w:eastAsia="Garamond" w:hAnsi="Times New Roman" w:cs="Times New Roman"/>
                <w:b/>
                <w:bCs/>
              </w:rPr>
              <w:t>2023</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699" w14:textId="77777777" w:rsidR="007A7E45" w:rsidRPr="00A259D1" w:rsidRDefault="0041248D" w:rsidP="008718F9">
            <w:pPr>
              <w:spacing w:line="240" w:lineRule="auto"/>
              <w:rPr>
                <w:rFonts w:ascii="Times New Roman" w:eastAsia="Garamond" w:hAnsi="Times New Roman" w:cs="Times New Roman"/>
              </w:rPr>
            </w:pPr>
            <w:r w:rsidRPr="00A259D1">
              <w:rPr>
                <w:rFonts w:ascii="Times New Roman" w:eastAsia="Garamond" w:hAnsi="Times New Roman" w:cs="Times New Roman"/>
                <w:b/>
                <w:bCs/>
              </w:rPr>
              <w:t>2024</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69A" w14:textId="77777777" w:rsidR="007A7E45" w:rsidRPr="00A259D1" w:rsidRDefault="0041248D" w:rsidP="008718F9">
            <w:pPr>
              <w:spacing w:line="240" w:lineRule="auto"/>
              <w:rPr>
                <w:rFonts w:ascii="Times New Roman" w:eastAsia="Garamond" w:hAnsi="Times New Roman" w:cs="Times New Roman"/>
                <w:b/>
                <w:bCs/>
              </w:rPr>
            </w:pPr>
            <w:r w:rsidRPr="00A259D1">
              <w:rPr>
                <w:rFonts w:ascii="Times New Roman" w:eastAsia="Garamond" w:hAnsi="Times New Roman" w:cs="Times New Roman"/>
                <w:b/>
                <w:bCs/>
              </w:rPr>
              <w:t>2025</w:t>
            </w:r>
          </w:p>
        </w:tc>
        <w:tc>
          <w:tcPr>
            <w:tcW w:w="4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69B" w14:textId="77777777" w:rsidR="007A7E45" w:rsidRPr="00A259D1" w:rsidRDefault="0041248D" w:rsidP="008718F9">
            <w:pPr>
              <w:spacing w:line="240" w:lineRule="auto"/>
              <w:rPr>
                <w:rFonts w:ascii="Times New Roman" w:eastAsia="Garamond" w:hAnsi="Times New Roman" w:cs="Times New Roman"/>
              </w:rPr>
            </w:pPr>
            <w:r w:rsidRPr="00A259D1">
              <w:rPr>
                <w:rFonts w:ascii="Times New Roman" w:eastAsia="Garamond" w:hAnsi="Times New Roman" w:cs="Times New Roman"/>
                <w:b/>
                <w:bCs/>
              </w:rPr>
              <w:t>Trend(Increasing/Stable/Decreasing)</w:t>
            </w:r>
          </w:p>
        </w:tc>
      </w:tr>
      <w:tr w:rsidR="007A7E45" w:rsidRPr="00A259D1" w14:paraId="3B4F06A4"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69D" w14:textId="77777777" w:rsidR="007A7E45" w:rsidRPr="00A259D1" w:rsidRDefault="0041248D" w:rsidP="008718F9">
            <w:pPr>
              <w:spacing w:line="240" w:lineRule="auto"/>
              <w:rPr>
                <w:rFonts w:ascii="Times New Roman" w:eastAsia="Garamond" w:hAnsi="Times New Roman" w:cs="Times New Roman"/>
              </w:rPr>
            </w:pPr>
            <w:r w:rsidRPr="00A259D1">
              <w:rPr>
                <w:rFonts w:ascii="Times New Roman" w:eastAsia="Garamond" w:hAnsi="Times New Roman" w:cs="Times New Roman"/>
              </w:rPr>
              <w:t>Dengue</w:t>
            </w:r>
          </w:p>
        </w:tc>
        <w:tc>
          <w:tcPr>
            <w:tcW w:w="718"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B4F069E" w14:textId="77777777" w:rsidR="007A7E45" w:rsidRPr="00A259D1" w:rsidRDefault="0041248D" w:rsidP="008718F9">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5</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4F069F" w14:textId="77777777" w:rsidR="007A7E45" w:rsidRPr="00A259D1" w:rsidRDefault="0041248D" w:rsidP="008718F9">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18</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4F06A0" w14:textId="77777777" w:rsidR="007A7E45" w:rsidRPr="00A259D1" w:rsidRDefault="0041248D" w:rsidP="008718F9">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28</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4F06A1" w14:textId="77777777" w:rsidR="007A7E45" w:rsidRPr="00A259D1" w:rsidRDefault="0041248D" w:rsidP="008718F9">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44</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4F06A2" w14:textId="77777777" w:rsidR="007A7E45" w:rsidRPr="00A259D1" w:rsidRDefault="0041248D" w:rsidP="008718F9">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13</w:t>
            </w: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B4F06A3" w14:textId="77777777" w:rsidR="007A7E45" w:rsidRPr="00A259D1" w:rsidRDefault="0041248D" w:rsidP="008718F9">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Stable</w:t>
            </w:r>
          </w:p>
        </w:tc>
      </w:tr>
      <w:tr w:rsidR="007A7E45" w:rsidRPr="00A259D1" w14:paraId="3B4F06AC"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6A5" w14:textId="77777777" w:rsidR="007A7E45" w:rsidRPr="00A259D1" w:rsidRDefault="0041248D" w:rsidP="008718F9">
            <w:pPr>
              <w:spacing w:line="240" w:lineRule="auto"/>
              <w:rPr>
                <w:rFonts w:ascii="Times New Roman" w:eastAsia="Garamond" w:hAnsi="Times New Roman" w:cs="Times New Roman"/>
              </w:rPr>
            </w:pPr>
            <w:r w:rsidRPr="00A259D1">
              <w:rPr>
                <w:rFonts w:ascii="Times New Roman" w:eastAsia="Garamond" w:hAnsi="Times New Roman" w:cs="Times New Roman"/>
              </w:rPr>
              <w:t>Leptospirosis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6A6" w14:textId="77777777" w:rsidR="007A7E45" w:rsidRPr="00A259D1" w:rsidRDefault="0041248D" w:rsidP="008718F9">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4F06A7" w14:textId="77777777" w:rsidR="007A7E45" w:rsidRPr="00A259D1" w:rsidRDefault="0041248D" w:rsidP="008718F9">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4F06A8" w14:textId="77777777" w:rsidR="007A7E45" w:rsidRPr="00A259D1" w:rsidRDefault="0041248D" w:rsidP="008718F9">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4F06A9" w14:textId="77777777" w:rsidR="007A7E45" w:rsidRPr="00A259D1" w:rsidRDefault="0041248D" w:rsidP="008718F9">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4F06AA" w14:textId="77777777" w:rsidR="007A7E45" w:rsidRPr="00A259D1" w:rsidRDefault="0041248D" w:rsidP="008718F9">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2</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6AB" w14:textId="77777777" w:rsidR="007A7E45" w:rsidRPr="00A259D1" w:rsidRDefault="0041248D" w:rsidP="008718F9">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Stable</w:t>
            </w:r>
          </w:p>
        </w:tc>
      </w:tr>
      <w:tr w:rsidR="007A7E45" w:rsidRPr="00A259D1" w14:paraId="3B4F06B4"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6AD" w14:textId="77777777" w:rsidR="007A7E45" w:rsidRPr="00A259D1" w:rsidRDefault="0041248D" w:rsidP="008718F9">
            <w:pPr>
              <w:spacing w:line="240" w:lineRule="auto"/>
              <w:rPr>
                <w:rFonts w:ascii="Times New Roman" w:eastAsia="Garamond" w:hAnsi="Times New Roman" w:cs="Times New Roman"/>
              </w:rPr>
            </w:pPr>
            <w:r w:rsidRPr="00A259D1">
              <w:rPr>
                <w:rFonts w:ascii="Times New Roman" w:eastAsia="Garamond" w:hAnsi="Times New Roman" w:cs="Times New Roman"/>
              </w:rPr>
              <w:t>Hepatitis 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6AE" w14:textId="56EA895E" w:rsidR="007A7E45" w:rsidRPr="00A259D1" w:rsidRDefault="00F31D65" w:rsidP="008718F9">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4F06AF" w14:textId="77777777" w:rsidR="007A7E45" w:rsidRPr="00A259D1" w:rsidRDefault="0041248D" w:rsidP="008718F9">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4F06B0" w14:textId="77777777" w:rsidR="007A7E45" w:rsidRPr="00A259D1" w:rsidRDefault="0041248D" w:rsidP="008718F9">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4F06B1" w14:textId="77777777" w:rsidR="007A7E45" w:rsidRPr="00A259D1" w:rsidRDefault="0041248D" w:rsidP="008718F9">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4F06B2" w14:textId="77777777" w:rsidR="007A7E45" w:rsidRPr="00A259D1" w:rsidRDefault="0041248D" w:rsidP="008718F9">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3</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6B3" w14:textId="77777777" w:rsidR="007A7E45" w:rsidRPr="00A259D1" w:rsidRDefault="0041248D" w:rsidP="008718F9">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Stable</w:t>
            </w:r>
          </w:p>
        </w:tc>
      </w:tr>
      <w:tr w:rsidR="007A7E45" w:rsidRPr="00A259D1" w14:paraId="3B4F06BC"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6B5" w14:textId="77777777" w:rsidR="007A7E45" w:rsidRPr="00A259D1" w:rsidRDefault="0041248D" w:rsidP="008718F9">
            <w:pPr>
              <w:spacing w:line="240" w:lineRule="auto"/>
              <w:rPr>
                <w:rFonts w:ascii="Times New Roman" w:eastAsia="Garamond" w:hAnsi="Times New Roman" w:cs="Times New Roman"/>
              </w:rPr>
            </w:pPr>
            <w:r w:rsidRPr="00A259D1">
              <w:rPr>
                <w:rFonts w:ascii="Times New Roman" w:eastAsia="Garamond" w:hAnsi="Times New Roman" w:cs="Times New Roman"/>
              </w:rPr>
              <w:t>Malaria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6B6" w14:textId="77777777" w:rsidR="007A7E45" w:rsidRPr="00A259D1" w:rsidRDefault="0041248D" w:rsidP="008718F9">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4F06B7" w14:textId="12B6FD71" w:rsidR="007A7E45" w:rsidRPr="00A259D1" w:rsidRDefault="00F31D65" w:rsidP="008718F9">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4F06B8" w14:textId="6C09E1D0" w:rsidR="007A7E45" w:rsidRPr="00A259D1" w:rsidRDefault="00F31D65" w:rsidP="008718F9">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4F06B9" w14:textId="01C4EF03" w:rsidR="007A7E45" w:rsidRPr="00A259D1" w:rsidRDefault="00F31D65" w:rsidP="008718F9">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4F06BA" w14:textId="7C0A5C90" w:rsidR="007A7E45" w:rsidRPr="00A259D1" w:rsidRDefault="00F31D65" w:rsidP="008718F9">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6BB" w14:textId="77777777" w:rsidR="007A7E45" w:rsidRPr="00A259D1" w:rsidRDefault="0041248D" w:rsidP="008718F9">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Stable</w:t>
            </w:r>
          </w:p>
        </w:tc>
      </w:tr>
      <w:tr w:rsidR="007A7E45" w:rsidRPr="00A259D1" w14:paraId="3B4F06C4"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6BD" w14:textId="77777777" w:rsidR="007A7E45" w:rsidRPr="00A259D1" w:rsidRDefault="0041248D" w:rsidP="008718F9">
            <w:pPr>
              <w:spacing w:line="240" w:lineRule="auto"/>
              <w:rPr>
                <w:rFonts w:ascii="Times New Roman" w:eastAsia="Garamond" w:hAnsi="Times New Roman" w:cs="Times New Roman"/>
              </w:rPr>
            </w:pPr>
            <w:r w:rsidRPr="00A259D1">
              <w:rPr>
                <w:rFonts w:ascii="Times New Roman" w:eastAsia="Garamond" w:hAnsi="Times New Roman" w:cs="Times New Roman"/>
              </w:rPr>
              <w:t>Scrub Typhus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6BE" w14:textId="447D734E" w:rsidR="007A7E45" w:rsidRPr="00A259D1" w:rsidRDefault="00F31D65" w:rsidP="008718F9">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4F06BF" w14:textId="4B66BFEC" w:rsidR="007A7E45" w:rsidRPr="00A259D1" w:rsidRDefault="00F31D65" w:rsidP="008718F9">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4F06C0" w14:textId="3274771A" w:rsidR="007A7E45" w:rsidRPr="00A259D1" w:rsidRDefault="00F31D65" w:rsidP="008718F9">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4F06C1" w14:textId="4EB3F59D" w:rsidR="007A7E45" w:rsidRPr="00A259D1" w:rsidRDefault="00F31D65" w:rsidP="008718F9">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4F06C2" w14:textId="50CBB4CB" w:rsidR="007A7E45" w:rsidRPr="00A259D1" w:rsidRDefault="00F31D65" w:rsidP="008718F9">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6C3" w14:textId="77777777" w:rsidR="007A7E45" w:rsidRPr="00A259D1" w:rsidRDefault="0041248D" w:rsidP="008718F9">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Stable</w:t>
            </w:r>
          </w:p>
        </w:tc>
      </w:tr>
      <w:tr w:rsidR="007A7E45" w:rsidRPr="00A259D1" w14:paraId="3B4F06CC"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6C5" w14:textId="77777777" w:rsidR="007A7E45" w:rsidRPr="00A259D1" w:rsidRDefault="0041248D" w:rsidP="008718F9">
            <w:pPr>
              <w:spacing w:line="240" w:lineRule="auto"/>
              <w:rPr>
                <w:rFonts w:ascii="Times New Roman" w:eastAsia="Garamond" w:hAnsi="Times New Roman" w:cs="Times New Roman"/>
              </w:rPr>
            </w:pPr>
            <w:r w:rsidRPr="00A259D1">
              <w:rPr>
                <w:rFonts w:ascii="Times New Roman" w:eastAsia="Garamond" w:hAnsi="Times New Roman" w:cs="Times New Roman"/>
              </w:rPr>
              <w:t>Typhoid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6C6" w14:textId="099F669F" w:rsidR="007A7E45" w:rsidRPr="00A259D1" w:rsidRDefault="00F31D65" w:rsidP="008718F9">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4F06C7" w14:textId="37D1CE3E" w:rsidR="007A7E45" w:rsidRPr="00A259D1" w:rsidRDefault="00F31D65" w:rsidP="008718F9">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4F06C8" w14:textId="230A1918" w:rsidR="007A7E45" w:rsidRPr="00A259D1" w:rsidRDefault="00F31D65" w:rsidP="008718F9">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4F06C9" w14:textId="7B179C69" w:rsidR="007A7E45" w:rsidRPr="00A259D1" w:rsidRDefault="00F31D65" w:rsidP="008718F9">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4F06CA" w14:textId="2C64FB54" w:rsidR="007A7E45" w:rsidRPr="00A259D1" w:rsidRDefault="00F31D65" w:rsidP="008718F9">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6CB" w14:textId="77777777" w:rsidR="007A7E45" w:rsidRPr="00A259D1" w:rsidRDefault="0041248D" w:rsidP="008718F9">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Stable</w:t>
            </w:r>
          </w:p>
        </w:tc>
      </w:tr>
      <w:tr w:rsidR="007A7E45" w:rsidRPr="00A259D1" w14:paraId="3B4F06D4"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6CD" w14:textId="77777777" w:rsidR="007A7E45" w:rsidRPr="00A259D1" w:rsidRDefault="0041248D" w:rsidP="008718F9">
            <w:pPr>
              <w:spacing w:line="240" w:lineRule="auto"/>
              <w:rPr>
                <w:rFonts w:ascii="Times New Roman" w:eastAsia="Garamond" w:hAnsi="Times New Roman" w:cs="Times New Roman"/>
              </w:rPr>
            </w:pPr>
            <w:r w:rsidRPr="00A259D1">
              <w:rPr>
                <w:rFonts w:ascii="Times New Roman" w:eastAsia="Garamond" w:hAnsi="Times New Roman" w:cs="Times New Roman"/>
              </w:rPr>
              <w:t>H1N1</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6CE" w14:textId="676AD969" w:rsidR="007A7E45" w:rsidRPr="00A259D1" w:rsidRDefault="00F31D65" w:rsidP="008718F9">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4F06CF" w14:textId="31025DBE" w:rsidR="007A7E45" w:rsidRPr="00A259D1" w:rsidRDefault="00F31D65" w:rsidP="008718F9">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4F06D0" w14:textId="77777777" w:rsidR="007A7E45" w:rsidRPr="00A259D1" w:rsidRDefault="0041248D" w:rsidP="008718F9">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4F06D1" w14:textId="36E0EA78" w:rsidR="007A7E45" w:rsidRPr="00A259D1" w:rsidRDefault="00F31D65" w:rsidP="008718F9">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4F06D2" w14:textId="3FB08CDF" w:rsidR="007A7E45" w:rsidRPr="00A259D1" w:rsidRDefault="00F31D65" w:rsidP="008718F9">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6D3" w14:textId="77777777" w:rsidR="007A7E45" w:rsidRPr="00A259D1" w:rsidRDefault="0041248D" w:rsidP="008718F9">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Stable</w:t>
            </w:r>
          </w:p>
        </w:tc>
      </w:tr>
      <w:tr w:rsidR="007A7E45" w:rsidRPr="00A259D1" w14:paraId="3B4F06DC"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6D5" w14:textId="77777777" w:rsidR="007A7E45" w:rsidRPr="00A259D1" w:rsidRDefault="0041248D" w:rsidP="008718F9">
            <w:pPr>
              <w:spacing w:line="240" w:lineRule="auto"/>
              <w:rPr>
                <w:rFonts w:ascii="Times New Roman" w:eastAsia="Garamond" w:hAnsi="Times New Roman" w:cs="Times New Roman"/>
              </w:rPr>
            </w:pPr>
            <w:r w:rsidRPr="00A259D1">
              <w:rPr>
                <w:rFonts w:ascii="Times New Roman" w:eastAsia="Garamond" w:hAnsi="Times New Roman" w:cs="Times New Roman"/>
              </w:rPr>
              <w:t>H3N2</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6D6" w14:textId="24EEA9CD" w:rsidR="007A7E45" w:rsidRPr="00A259D1" w:rsidRDefault="00F31D65" w:rsidP="008718F9">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4F06D7" w14:textId="39399B53" w:rsidR="007A7E45" w:rsidRPr="00A259D1" w:rsidRDefault="00F31D65" w:rsidP="008718F9">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4F06D8" w14:textId="4C97B454" w:rsidR="007A7E45" w:rsidRPr="00A259D1" w:rsidRDefault="00F31D65" w:rsidP="008718F9">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4F06D9" w14:textId="286E7EF1" w:rsidR="007A7E45" w:rsidRPr="00A259D1" w:rsidRDefault="00F31D65" w:rsidP="008718F9">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4F06DA" w14:textId="0F712F64" w:rsidR="007A7E45" w:rsidRPr="00A259D1" w:rsidRDefault="00F31D65" w:rsidP="008718F9">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6DB" w14:textId="77777777" w:rsidR="007A7E45" w:rsidRPr="00A259D1" w:rsidRDefault="0041248D" w:rsidP="008718F9">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Stable</w:t>
            </w:r>
          </w:p>
        </w:tc>
      </w:tr>
      <w:tr w:rsidR="007A7E45" w:rsidRPr="00A259D1" w14:paraId="3B4F06E4"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6DD" w14:textId="77777777" w:rsidR="007A7E45" w:rsidRPr="00A259D1" w:rsidRDefault="0041248D" w:rsidP="008718F9">
            <w:pPr>
              <w:spacing w:line="240" w:lineRule="auto"/>
              <w:rPr>
                <w:rFonts w:ascii="Times New Roman" w:eastAsia="Garamond" w:hAnsi="Times New Roman" w:cs="Times New Roman"/>
              </w:rPr>
            </w:pPr>
            <w:r w:rsidRPr="00A259D1">
              <w:rPr>
                <w:rFonts w:ascii="Times New Roman" w:eastAsia="Garamond" w:hAnsi="Times New Roman" w:cs="Times New Roman"/>
              </w:rPr>
              <w:t>ADD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6DE" w14:textId="77777777" w:rsidR="007A7E45" w:rsidRPr="00A259D1" w:rsidRDefault="0041248D" w:rsidP="008718F9">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48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4F06DF" w14:textId="77777777" w:rsidR="007A7E45" w:rsidRPr="00A259D1" w:rsidRDefault="0041248D" w:rsidP="008718F9">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63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4F06E0" w14:textId="77777777" w:rsidR="007A7E45" w:rsidRPr="00A259D1" w:rsidRDefault="0041248D" w:rsidP="008718F9">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57</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4F06E1" w14:textId="77777777" w:rsidR="007A7E45" w:rsidRPr="00A259D1" w:rsidRDefault="0041248D" w:rsidP="008718F9">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70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4F06E2" w14:textId="77777777" w:rsidR="007A7E45" w:rsidRPr="00A259D1" w:rsidRDefault="0041248D" w:rsidP="008718F9">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74</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6E3" w14:textId="77777777" w:rsidR="007A7E45" w:rsidRPr="00A259D1" w:rsidRDefault="0041248D" w:rsidP="008718F9">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Stable</w:t>
            </w:r>
          </w:p>
        </w:tc>
      </w:tr>
      <w:tr w:rsidR="007A7E45" w:rsidRPr="00A259D1" w14:paraId="3B4F06EC"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6E5" w14:textId="77777777" w:rsidR="007A7E45" w:rsidRPr="00A259D1" w:rsidRDefault="0041248D" w:rsidP="008718F9">
            <w:pPr>
              <w:spacing w:line="240" w:lineRule="auto"/>
              <w:rPr>
                <w:rFonts w:ascii="Times New Roman" w:eastAsia="Garamond" w:hAnsi="Times New Roman" w:cs="Times New Roman"/>
              </w:rPr>
            </w:pPr>
            <w:r w:rsidRPr="00A259D1">
              <w:rPr>
                <w:rFonts w:ascii="Times New Roman" w:eastAsia="Garamond" w:hAnsi="Times New Roman" w:cs="Times New Roman"/>
              </w:rPr>
              <w:t>Mumps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6E6" w14:textId="4FC27625" w:rsidR="007A7E45" w:rsidRPr="00A259D1" w:rsidRDefault="00F31D65" w:rsidP="008718F9">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4F06E7" w14:textId="6A56C75F" w:rsidR="007A7E45" w:rsidRPr="00A259D1" w:rsidRDefault="00F31D65" w:rsidP="008718F9">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4F06E8" w14:textId="066CCFE2" w:rsidR="007A7E45" w:rsidRPr="00A259D1" w:rsidRDefault="00F31D65" w:rsidP="008718F9">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4F06E9" w14:textId="33628FA2" w:rsidR="007A7E45" w:rsidRPr="00A259D1" w:rsidRDefault="00F31D65" w:rsidP="008718F9">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4F06EA" w14:textId="43EF664A" w:rsidR="007A7E45" w:rsidRPr="00A259D1" w:rsidRDefault="00F31D65" w:rsidP="008718F9">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6EB" w14:textId="77777777" w:rsidR="007A7E45" w:rsidRPr="00A259D1" w:rsidRDefault="0041248D" w:rsidP="008718F9">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Stable</w:t>
            </w:r>
          </w:p>
        </w:tc>
      </w:tr>
      <w:tr w:rsidR="007A7E45" w:rsidRPr="00A259D1" w14:paraId="3B4F06F4"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6ED" w14:textId="77777777" w:rsidR="007A7E45" w:rsidRPr="00A259D1" w:rsidRDefault="0041248D" w:rsidP="008718F9">
            <w:pPr>
              <w:spacing w:line="240" w:lineRule="auto"/>
              <w:rPr>
                <w:rFonts w:ascii="Times New Roman" w:eastAsia="Garamond" w:hAnsi="Times New Roman" w:cs="Times New Roman"/>
              </w:rPr>
            </w:pPr>
            <w:r w:rsidRPr="00A259D1">
              <w:rPr>
                <w:rFonts w:ascii="Times New Roman" w:eastAsia="Garamond" w:hAnsi="Times New Roman" w:cs="Times New Roman"/>
              </w:rPr>
              <w:lastRenderedPageBreak/>
              <w:t>Measles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6EE" w14:textId="2DB4A86B" w:rsidR="007A7E45" w:rsidRPr="00A259D1" w:rsidRDefault="00F31D65" w:rsidP="008718F9">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4F06EF" w14:textId="566BB84F" w:rsidR="007A7E45" w:rsidRPr="00A259D1" w:rsidRDefault="00F31D65" w:rsidP="008718F9">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4F06F0" w14:textId="4899114D" w:rsidR="007A7E45" w:rsidRPr="00A259D1" w:rsidRDefault="00F31D65" w:rsidP="008718F9">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4F06F1" w14:textId="442A3994" w:rsidR="007A7E45" w:rsidRPr="00A259D1" w:rsidRDefault="00F31D65" w:rsidP="008718F9">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4F06F2" w14:textId="602F2E7B" w:rsidR="007A7E45" w:rsidRPr="00A259D1" w:rsidRDefault="00F31D65" w:rsidP="008718F9">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6F3" w14:textId="77777777" w:rsidR="007A7E45" w:rsidRPr="00A259D1" w:rsidRDefault="0041248D" w:rsidP="008718F9">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Stable</w:t>
            </w:r>
          </w:p>
        </w:tc>
      </w:tr>
      <w:tr w:rsidR="007A7E45" w:rsidRPr="00A259D1" w14:paraId="3B4F06FC"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6F5" w14:textId="77777777" w:rsidR="007A7E45" w:rsidRPr="00A259D1" w:rsidRDefault="0041248D" w:rsidP="008718F9">
            <w:pPr>
              <w:spacing w:line="240" w:lineRule="auto"/>
              <w:rPr>
                <w:rFonts w:ascii="Times New Roman" w:eastAsia="Garamond" w:hAnsi="Times New Roman" w:cs="Times New Roman"/>
              </w:rPr>
            </w:pPr>
            <w:r w:rsidRPr="00A259D1">
              <w:rPr>
                <w:rFonts w:ascii="Times New Roman" w:eastAsia="Garamond" w:hAnsi="Times New Roman" w:cs="Times New Roman"/>
              </w:rPr>
              <w:t>Hepatitis B</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6F6" w14:textId="4A177F59" w:rsidR="007A7E45" w:rsidRPr="00A259D1" w:rsidRDefault="00F31D65" w:rsidP="008718F9">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4F06F7" w14:textId="1AA7EAC8" w:rsidR="007A7E45" w:rsidRPr="00A259D1" w:rsidRDefault="00F31D65" w:rsidP="008718F9">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4F06F8" w14:textId="4EA70981" w:rsidR="007A7E45" w:rsidRPr="00A259D1" w:rsidRDefault="00F31D65" w:rsidP="008718F9">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4F06F9" w14:textId="77777777" w:rsidR="007A7E45" w:rsidRPr="00A259D1" w:rsidRDefault="0041248D" w:rsidP="008718F9">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4F06FA" w14:textId="77777777" w:rsidR="007A7E45" w:rsidRPr="00A259D1" w:rsidRDefault="0041248D" w:rsidP="008718F9">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6FB" w14:textId="77777777" w:rsidR="007A7E45" w:rsidRPr="00A259D1" w:rsidRDefault="0041248D" w:rsidP="008718F9">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Stable</w:t>
            </w:r>
          </w:p>
        </w:tc>
      </w:tr>
      <w:tr w:rsidR="007A7E45" w:rsidRPr="00A259D1" w14:paraId="3B4F0704"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6FD" w14:textId="77777777" w:rsidR="007A7E45" w:rsidRPr="00A259D1" w:rsidRDefault="0041248D" w:rsidP="008718F9">
            <w:pPr>
              <w:spacing w:line="240" w:lineRule="auto"/>
              <w:rPr>
                <w:rFonts w:ascii="Times New Roman" w:eastAsia="Garamond" w:hAnsi="Times New Roman" w:cs="Times New Roman"/>
              </w:rPr>
            </w:pPr>
            <w:r w:rsidRPr="00A259D1">
              <w:rPr>
                <w:rFonts w:ascii="Times New Roman" w:eastAsia="Garamond" w:hAnsi="Times New Roman" w:cs="Times New Roman"/>
              </w:rPr>
              <w:t>Hepatitis C</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6FE" w14:textId="061E7613" w:rsidR="007A7E45" w:rsidRPr="00A259D1" w:rsidRDefault="00F31D65" w:rsidP="008718F9">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4F06FF" w14:textId="156947B4" w:rsidR="007A7E45" w:rsidRPr="00A259D1" w:rsidRDefault="00F31D65" w:rsidP="008718F9">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4F0700" w14:textId="605578BF" w:rsidR="007A7E45" w:rsidRPr="00A259D1" w:rsidRDefault="00F31D65" w:rsidP="008718F9">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4F0701" w14:textId="6922A076" w:rsidR="007A7E45" w:rsidRPr="00A259D1" w:rsidRDefault="00F31D65" w:rsidP="008718F9">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4F0702" w14:textId="7F3C9A2F" w:rsidR="007A7E45" w:rsidRPr="00A259D1" w:rsidRDefault="00F31D65" w:rsidP="008718F9">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703" w14:textId="77777777" w:rsidR="007A7E45" w:rsidRPr="00A259D1" w:rsidRDefault="0041248D" w:rsidP="008718F9">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Stable</w:t>
            </w:r>
          </w:p>
        </w:tc>
      </w:tr>
      <w:tr w:rsidR="007A7E45" w:rsidRPr="00A259D1" w14:paraId="3B4F070C"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705" w14:textId="77777777" w:rsidR="007A7E45" w:rsidRPr="00A259D1" w:rsidRDefault="0041248D" w:rsidP="008718F9">
            <w:pPr>
              <w:spacing w:line="240" w:lineRule="auto"/>
              <w:rPr>
                <w:rFonts w:ascii="Times New Roman" w:eastAsia="Garamond" w:hAnsi="Times New Roman" w:cs="Times New Roman"/>
              </w:rPr>
            </w:pPr>
            <w:r w:rsidRPr="00A259D1">
              <w:rPr>
                <w:rFonts w:ascii="Times New Roman" w:eastAsia="Garamond" w:hAnsi="Times New Roman" w:cs="Times New Roman"/>
              </w:rPr>
              <w:t>Tuberculosis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706" w14:textId="77777777" w:rsidR="007A7E45" w:rsidRPr="00A259D1" w:rsidRDefault="0041248D" w:rsidP="008718F9">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12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4F0707" w14:textId="77777777" w:rsidR="007A7E45" w:rsidRPr="00A259D1" w:rsidRDefault="0041248D" w:rsidP="008718F9">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9</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4F0708" w14:textId="77777777" w:rsidR="007A7E45" w:rsidRPr="00A259D1" w:rsidRDefault="0041248D" w:rsidP="008718F9">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12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4F0709" w14:textId="77777777" w:rsidR="007A7E45" w:rsidRPr="00A259D1" w:rsidRDefault="0041248D" w:rsidP="008718F9">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14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4F070A" w14:textId="77777777" w:rsidR="007A7E45" w:rsidRPr="00A259D1" w:rsidRDefault="0041248D" w:rsidP="008718F9">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11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70B" w14:textId="77777777" w:rsidR="007A7E45" w:rsidRPr="00A259D1" w:rsidRDefault="0041248D" w:rsidP="008718F9">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Stable</w:t>
            </w:r>
          </w:p>
        </w:tc>
      </w:tr>
      <w:tr w:rsidR="007A7E45" w:rsidRPr="00A259D1" w14:paraId="3B4F0714"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70D" w14:textId="77777777" w:rsidR="007A7E45" w:rsidRPr="00A259D1" w:rsidRDefault="0041248D" w:rsidP="008718F9">
            <w:pPr>
              <w:spacing w:line="240" w:lineRule="auto"/>
              <w:rPr>
                <w:rFonts w:ascii="Times New Roman" w:eastAsia="Garamond" w:hAnsi="Times New Roman" w:cs="Times New Roman"/>
              </w:rPr>
            </w:pPr>
            <w:r w:rsidRPr="00A259D1">
              <w:rPr>
                <w:rFonts w:ascii="Times New Roman" w:eastAsia="Garamond" w:hAnsi="Times New Roman" w:cs="Times New Roman"/>
              </w:rPr>
              <w:t>Leprosy</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70E" w14:textId="77777777" w:rsidR="007A7E45" w:rsidRPr="00A259D1" w:rsidRDefault="0041248D" w:rsidP="008718F9">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4F070F" w14:textId="722F023B" w:rsidR="007A7E45" w:rsidRPr="00A259D1" w:rsidRDefault="00F31D65" w:rsidP="008718F9">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4F0710" w14:textId="08559811" w:rsidR="007A7E45" w:rsidRPr="00A259D1" w:rsidRDefault="00F31D65" w:rsidP="008718F9">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4F0711" w14:textId="596D1CB5" w:rsidR="007A7E45" w:rsidRPr="00A259D1" w:rsidRDefault="00F31D65" w:rsidP="008718F9">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4F0712" w14:textId="110CDD59" w:rsidR="007A7E45" w:rsidRPr="00A259D1" w:rsidRDefault="00F31D65" w:rsidP="008718F9">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713" w14:textId="77777777" w:rsidR="007A7E45" w:rsidRPr="00A259D1" w:rsidRDefault="0041248D" w:rsidP="008718F9">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Stable</w:t>
            </w:r>
          </w:p>
        </w:tc>
      </w:tr>
      <w:tr w:rsidR="007A7E45" w:rsidRPr="00A259D1" w14:paraId="3B4F071C"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715" w14:textId="77777777" w:rsidR="007A7E45" w:rsidRPr="00A259D1" w:rsidRDefault="0041248D" w:rsidP="008718F9">
            <w:pPr>
              <w:spacing w:line="240" w:lineRule="auto"/>
              <w:rPr>
                <w:rFonts w:ascii="Times New Roman" w:eastAsia="Garamond" w:hAnsi="Times New Roman" w:cs="Times New Roman"/>
              </w:rPr>
            </w:pPr>
            <w:r w:rsidRPr="00A259D1">
              <w:rPr>
                <w:rFonts w:ascii="Times New Roman" w:eastAsia="Garamond" w:hAnsi="Times New Roman" w:cs="Times New Roman"/>
              </w:rPr>
              <w:t>COVID-19</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716" w14:textId="77777777" w:rsidR="007A7E45" w:rsidRPr="00A259D1" w:rsidRDefault="0041248D" w:rsidP="008718F9">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1218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4F0717" w14:textId="77777777" w:rsidR="007A7E45" w:rsidRPr="00A259D1" w:rsidRDefault="0041248D" w:rsidP="008718F9">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112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4F0718" w14:textId="197E1B3D" w:rsidR="007A7E45" w:rsidRPr="00A259D1" w:rsidRDefault="00F31D65" w:rsidP="008718F9">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4F0719" w14:textId="7720BCA5" w:rsidR="007A7E45" w:rsidRPr="00A259D1" w:rsidRDefault="00F31D65" w:rsidP="008718F9">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4F071A" w14:textId="086CB092" w:rsidR="007A7E45" w:rsidRPr="00A259D1" w:rsidRDefault="00F31D65" w:rsidP="008718F9">
            <w:pPr>
              <w:spacing w:before="240" w:after="240" w:line="240" w:lineRule="auto"/>
              <w:rPr>
                <w:rFonts w:ascii="Times New Roman" w:eastAsia="Garamond" w:hAnsi="Times New Roman" w:cs="Times New Roman"/>
              </w:rPr>
            </w:pPr>
            <w:r>
              <w:rPr>
                <w:rFonts w:ascii="Times New Roman" w:eastAsia="Garamond" w:hAnsi="Times New Roman" w:cs="Times New Roman"/>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071B" w14:textId="77777777" w:rsidR="007A7E45" w:rsidRPr="00A259D1" w:rsidRDefault="0041248D" w:rsidP="008718F9">
            <w:pPr>
              <w:spacing w:before="240" w:after="240" w:line="240" w:lineRule="auto"/>
              <w:rPr>
                <w:rFonts w:ascii="Times New Roman" w:hAnsi="Times New Roman" w:cs="Times New Roman"/>
              </w:rPr>
            </w:pPr>
            <w:r w:rsidRPr="00A259D1">
              <w:rPr>
                <w:rFonts w:ascii="Times New Roman" w:eastAsia="Garamond" w:hAnsi="Times New Roman" w:cs="Times New Roman"/>
              </w:rPr>
              <w:t>Stable</w:t>
            </w:r>
          </w:p>
        </w:tc>
      </w:tr>
    </w:tbl>
    <w:p w14:paraId="3B4F071D" w14:textId="77777777" w:rsidR="007A7E45" w:rsidRDefault="007A7E45">
      <w:pPr>
        <w:rPr>
          <w:rFonts w:ascii="Times New Roman" w:hAnsi="Times New Roman" w:cs="Times New Roman"/>
        </w:rPr>
      </w:pPr>
      <w:bookmarkStart w:id="42" w:name="_heading=h.u1cy1op38qt7" w:colFirst="0" w:colLast="0"/>
      <w:bookmarkEnd w:id="42"/>
    </w:p>
    <w:p w14:paraId="42D79A93" w14:textId="77777777" w:rsidR="00D72506" w:rsidRDefault="00D72506">
      <w:pPr>
        <w:rPr>
          <w:rFonts w:ascii="Times New Roman" w:hAnsi="Times New Roman" w:cs="Times New Roman"/>
        </w:rPr>
      </w:pPr>
    </w:p>
    <w:p w14:paraId="32D6DB0D" w14:textId="01FD4AC8" w:rsidR="00D72506" w:rsidRDefault="00D72506">
      <w:pPr>
        <w:rPr>
          <w:rFonts w:ascii="Times New Roman" w:hAnsi="Times New Roman" w:cs="Times New Roman"/>
        </w:rPr>
      </w:pPr>
      <w:r>
        <w:rPr>
          <w:noProof/>
        </w:rPr>
        <w:drawing>
          <wp:inline distT="0" distB="0" distL="0" distR="0" wp14:anchorId="6D2A9EC3" wp14:editId="0967E226">
            <wp:extent cx="5499370" cy="2743200"/>
            <wp:effectExtent l="0" t="0" r="6350" b="0"/>
            <wp:docPr id="1104791462" name="Chart 1">
              <a:extLst xmlns:a="http://schemas.openxmlformats.org/drawingml/2006/main">
                <a:ext uri="{FF2B5EF4-FFF2-40B4-BE49-F238E27FC236}">
                  <a16:creationId xmlns:a16="http://schemas.microsoft.com/office/drawing/2014/main" id="{1885C2B1-6E56-3CA3-815D-E74CF66C27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8B40315" w14:textId="77777777" w:rsidR="008718F9" w:rsidRDefault="008718F9">
      <w:pPr>
        <w:rPr>
          <w:rFonts w:ascii="Times New Roman" w:hAnsi="Times New Roman" w:cs="Times New Roman"/>
        </w:rPr>
      </w:pPr>
    </w:p>
    <w:p w14:paraId="68362CB0" w14:textId="00872D2F" w:rsidR="008718F9" w:rsidRDefault="008718F9">
      <w:pPr>
        <w:rPr>
          <w:rFonts w:ascii="Times New Roman" w:hAnsi="Times New Roman" w:cs="Times New Roman"/>
        </w:rPr>
      </w:pPr>
      <w:r>
        <w:rPr>
          <w:noProof/>
        </w:rPr>
        <w:lastRenderedPageBreak/>
        <w:drawing>
          <wp:inline distT="0" distB="0" distL="0" distR="0" wp14:anchorId="5CDD0544" wp14:editId="4247D224">
            <wp:extent cx="5544185" cy="3255523"/>
            <wp:effectExtent l="0" t="0" r="18415" b="2540"/>
            <wp:docPr id="1142002117" name="Chart 1">
              <a:extLst xmlns:a="http://schemas.openxmlformats.org/drawingml/2006/main">
                <a:ext uri="{FF2B5EF4-FFF2-40B4-BE49-F238E27FC236}">
                  <a16:creationId xmlns:a16="http://schemas.microsoft.com/office/drawing/2014/main" id="{A129F199-A0AD-56F3-95D7-55DA2DD1B0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49EFF7A" w14:textId="77777777" w:rsidR="001F2485" w:rsidRPr="001F2485" w:rsidRDefault="001F2485" w:rsidP="001F2485">
      <w:pPr>
        <w:spacing w:before="100" w:beforeAutospacing="1" w:after="100" w:afterAutospacing="1"/>
        <w:rPr>
          <w:rFonts w:ascii="Times New Roman" w:eastAsia="Times New Roman" w:hAnsi="Times New Roman" w:cs="Times New Roman"/>
          <w:lang w:bidi="hi-IN"/>
        </w:rPr>
      </w:pPr>
      <w:r w:rsidRPr="001F2485">
        <w:rPr>
          <w:rFonts w:ascii="Times New Roman" w:eastAsia="Times New Roman" w:hAnsi="Times New Roman" w:cs="Times New Roman"/>
          <w:lang w:bidi="hi-IN"/>
        </w:rPr>
        <w:t>The five-year epidemiological analysis (2021–2025) of Ranni Pazhavangadi Grama Panchayat indicates a largely stable disease pattern, with consistent burden across major communicable diseases and no major outbreak trends in recent years.</w:t>
      </w:r>
    </w:p>
    <w:p w14:paraId="02BBA52B" w14:textId="77777777" w:rsidR="001F2485" w:rsidRPr="001F2485" w:rsidRDefault="001F2485">
      <w:pPr>
        <w:numPr>
          <w:ilvl w:val="0"/>
          <w:numId w:val="22"/>
        </w:numPr>
        <w:spacing w:before="100" w:beforeAutospacing="1" w:after="100" w:afterAutospacing="1"/>
        <w:rPr>
          <w:rFonts w:ascii="Times New Roman" w:eastAsia="Times New Roman" w:hAnsi="Times New Roman" w:cs="Times New Roman"/>
          <w:lang w:bidi="hi-IN"/>
        </w:rPr>
      </w:pPr>
      <w:r w:rsidRPr="001F2485">
        <w:rPr>
          <w:rFonts w:ascii="Times New Roman" w:eastAsia="Times New Roman" w:hAnsi="Times New Roman" w:cs="Times New Roman"/>
          <w:lang w:bidi="hi-IN"/>
        </w:rPr>
        <w:t xml:space="preserve">Acute Diarrhoeal Disease (ADD) remains the dominant contributor, with consistently high case load (48–74 cases), indicating persistent water and sanitation-related vulnerabilities. </w:t>
      </w:r>
    </w:p>
    <w:p w14:paraId="73BC1EC9" w14:textId="77777777" w:rsidR="001F2485" w:rsidRPr="001F2485" w:rsidRDefault="001F2485">
      <w:pPr>
        <w:numPr>
          <w:ilvl w:val="0"/>
          <w:numId w:val="22"/>
        </w:numPr>
        <w:spacing w:before="100" w:beforeAutospacing="1" w:after="100" w:afterAutospacing="1"/>
        <w:rPr>
          <w:rFonts w:ascii="Times New Roman" w:eastAsia="Times New Roman" w:hAnsi="Times New Roman" w:cs="Times New Roman"/>
          <w:lang w:bidi="hi-IN"/>
        </w:rPr>
      </w:pPr>
      <w:r w:rsidRPr="001F2485">
        <w:rPr>
          <w:rFonts w:ascii="Times New Roman" w:eastAsia="Times New Roman" w:hAnsi="Times New Roman" w:cs="Times New Roman"/>
          <w:lang w:bidi="hi-IN"/>
        </w:rPr>
        <w:t xml:space="preserve">Dengue shows an increasing trend up to 2024 (44 cases) followed by a decline in 2025 (13 cases), suggesting seasonal outbreak with subsequent stabilization due to vector control measures. </w:t>
      </w:r>
    </w:p>
    <w:p w14:paraId="12F5FFC2" w14:textId="77777777" w:rsidR="001F2485" w:rsidRPr="001F2485" w:rsidRDefault="001F2485">
      <w:pPr>
        <w:numPr>
          <w:ilvl w:val="0"/>
          <w:numId w:val="22"/>
        </w:numPr>
        <w:spacing w:before="100" w:beforeAutospacing="1" w:after="100" w:afterAutospacing="1"/>
        <w:rPr>
          <w:rFonts w:ascii="Times New Roman" w:eastAsia="Times New Roman" w:hAnsi="Times New Roman" w:cs="Times New Roman"/>
          <w:lang w:bidi="hi-IN"/>
        </w:rPr>
      </w:pPr>
      <w:r w:rsidRPr="001F2485">
        <w:rPr>
          <w:rFonts w:ascii="Times New Roman" w:eastAsia="Times New Roman" w:hAnsi="Times New Roman" w:cs="Times New Roman"/>
          <w:lang w:bidi="hi-IN"/>
        </w:rPr>
        <w:t xml:space="preserve">Leptospirosis and Hepatitis A demonstrate low and stable incidence, with minor fluctuations, reflecting sporadic environmental exposure. </w:t>
      </w:r>
    </w:p>
    <w:p w14:paraId="02616DE7" w14:textId="77777777" w:rsidR="001F2485" w:rsidRPr="001F2485" w:rsidRDefault="001F2485">
      <w:pPr>
        <w:numPr>
          <w:ilvl w:val="0"/>
          <w:numId w:val="22"/>
        </w:numPr>
        <w:spacing w:before="100" w:beforeAutospacing="1" w:after="100" w:afterAutospacing="1"/>
        <w:rPr>
          <w:rFonts w:ascii="Times New Roman" w:eastAsia="Times New Roman" w:hAnsi="Times New Roman" w:cs="Times New Roman"/>
          <w:lang w:bidi="hi-IN"/>
        </w:rPr>
      </w:pPr>
      <w:r w:rsidRPr="001F2485">
        <w:rPr>
          <w:rFonts w:ascii="Times New Roman" w:eastAsia="Times New Roman" w:hAnsi="Times New Roman" w:cs="Times New Roman"/>
          <w:lang w:bidi="hi-IN"/>
        </w:rPr>
        <w:t xml:space="preserve">Tuberculosis (TB) remains stable with moderate burden (9–14 cases annually), indicating ongoing endemicity requiring sustained programme support. </w:t>
      </w:r>
    </w:p>
    <w:p w14:paraId="6EC1E1C6" w14:textId="77777777" w:rsidR="001F2485" w:rsidRPr="001F2485" w:rsidRDefault="001F2485">
      <w:pPr>
        <w:numPr>
          <w:ilvl w:val="0"/>
          <w:numId w:val="22"/>
        </w:numPr>
        <w:spacing w:before="100" w:beforeAutospacing="1" w:after="100" w:afterAutospacing="1"/>
        <w:rPr>
          <w:rFonts w:ascii="Times New Roman" w:eastAsia="Times New Roman" w:hAnsi="Times New Roman" w:cs="Times New Roman"/>
          <w:lang w:bidi="hi-IN"/>
        </w:rPr>
      </w:pPr>
      <w:r w:rsidRPr="001F2485">
        <w:rPr>
          <w:rFonts w:ascii="Times New Roman" w:eastAsia="Times New Roman" w:hAnsi="Times New Roman" w:cs="Times New Roman"/>
          <w:lang w:bidi="hi-IN"/>
        </w:rPr>
        <w:t xml:space="preserve">Other diseases such as Malaria, Typhoid, H1N1, Hepatitis B, and Leprosy show minimal or isolated occurrence, without sustained transmission trends. </w:t>
      </w:r>
    </w:p>
    <w:p w14:paraId="134E91F8" w14:textId="77777777" w:rsidR="001F2485" w:rsidRDefault="001F2485">
      <w:pPr>
        <w:numPr>
          <w:ilvl w:val="0"/>
          <w:numId w:val="22"/>
        </w:numPr>
        <w:spacing w:before="100" w:beforeAutospacing="1" w:after="100" w:afterAutospacing="1"/>
        <w:rPr>
          <w:rFonts w:ascii="Times New Roman" w:eastAsia="Times New Roman" w:hAnsi="Times New Roman" w:cs="Times New Roman"/>
          <w:lang w:bidi="hi-IN"/>
        </w:rPr>
      </w:pPr>
      <w:r w:rsidRPr="001F2485">
        <w:rPr>
          <w:rFonts w:ascii="Times New Roman" w:eastAsia="Times New Roman" w:hAnsi="Times New Roman" w:cs="Times New Roman"/>
          <w:lang w:bidi="hi-IN"/>
        </w:rPr>
        <w:t xml:space="preserve">COVID-19 shows a sharp decline from 1218 cases in 2021 to zero cases from 2023 onwards, indicating successful containment and transition to endemic phase. </w:t>
      </w:r>
    </w:p>
    <w:p w14:paraId="0B8D4B5B" w14:textId="77777777" w:rsidR="001F2485" w:rsidRDefault="001F2485">
      <w:pPr>
        <w:numPr>
          <w:ilvl w:val="0"/>
          <w:numId w:val="22"/>
        </w:numPr>
        <w:spacing w:before="100" w:beforeAutospacing="1" w:after="100" w:afterAutospacing="1"/>
        <w:rPr>
          <w:rFonts w:ascii="Times New Roman" w:eastAsia="Times New Roman" w:hAnsi="Times New Roman" w:cs="Times New Roman"/>
          <w:lang w:bidi="hi-IN"/>
        </w:rPr>
      </w:pPr>
      <w:r w:rsidRPr="001F2485">
        <w:rPr>
          <w:rFonts w:ascii="Times New Roman" w:eastAsia="Times New Roman" w:hAnsi="Times New Roman" w:cs="Times New Roman"/>
          <w:lang w:bidi="hi-IN"/>
        </w:rPr>
        <w:t>The Panchayat exhibits a stable epidemiological profile with no active outbreak signals.</w:t>
      </w:r>
    </w:p>
    <w:p w14:paraId="5C4134A4" w14:textId="77777777" w:rsidR="001F2485" w:rsidRDefault="001F2485">
      <w:pPr>
        <w:numPr>
          <w:ilvl w:val="0"/>
          <w:numId w:val="22"/>
        </w:numPr>
        <w:spacing w:before="100" w:beforeAutospacing="1" w:after="100" w:afterAutospacing="1"/>
        <w:rPr>
          <w:rFonts w:ascii="Times New Roman" w:eastAsia="Times New Roman" w:hAnsi="Times New Roman" w:cs="Times New Roman"/>
          <w:lang w:bidi="hi-IN"/>
        </w:rPr>
      </w:pPr>
      <w:r w:rsidRPr="001F2485">
        <w:rPr>
          <w:rFonts w:ascii="Times New Roman" w:eastAsia="Times New Roman" w:hAnsi="Times New Roman" w:cs="Times New Roman"/>
          <w:lang w:bidi="hi-IN"/>
        </w:rPr>
        <w:t>ADD remains public health concern, necessitating strengthened WASH interventions.</w:t>
      </w:r>
    </w:p>
    <w:p w14:paraId="333E4098" w14:textId="031874B0" w:rsidR="001F2485" w:rsidRPr="001F2485" w:rsidRDefault="001F2485">
      <w:pPr>
        <w:numPr>
          <w:ilvl w:val="0"/>
          <w:numId w:val="22"/>
        </w:numPr>
        <w:spacing w:before="100" w:beforeAutospacing="1" w:after="100" w:afterAutospacing="1"/>
        <w:rPr>
          <w:rFonts w:ascii="Times New Roman" w:eastAsia="Times New Roman" w:hAnsi="Times New Roman" w:cs="Times New Roman"/>
          <w:lang w:bidi="hi-IN"/>
        </w:rPr>
      </w:pPr>
      <w:r w:rsidRPr="001F2485">
        <w:rPr>
          <w:rFonts w:ascii="Times New Roman" w:eastAsia="Times New Roman" w:hAnsi="Times New Roman" w:cs="Times New Roman"/>
          <w:lang w:bidi="hi-IN"/>
        </w:rPr>
        <w:t xml:space="preserve">Vector-borne diseases like Dengue are under control, but require continued seasonal surveillance. </w:t>
      </w:r>
    </w:p>
    <w:p w14:paraId="04249CBD" w14:textId="7B55C5BB" w:rsidR="001F2485" w:rsidRPr="001F2485" w:rsidRDefault="001F2485" w:rsidP="001F2485">
      <w:pPr>
        <w:spacing w:before="100" w:beforeAutospacing="1" w:after="100" w:afterAutospacing="1"/>
        <w:rPr>
          <w:rFonts w:ascii="Times New Roman" w:eastAsia="Times New Roman" w:hAnsi="Times New Roman" w:cs="Times New Roman"/>
          <w:lang w:bidi="hi-IN"/>
        </w:rPr>
      </w:pPr>
      <w:r w:rsidRPr="001F2485">
        <w:rPr>
          <w:rFonts w:ascii="Times New Roman" w:eastAsia="Times New Roman" w:hAnsi="Times New Roman" w:cs="Times New Roman"/>
          <w:lang w:bidi="hi-IN"/>
        </w:rPr>
        <w:lastRenderedPageBreak/>
        <w:t>Overall, the findings highlight the need for sustained sanitation measures, continuous surveillance, and targeted preventive strategies, ensuring improved public health resilience and preparedness.</w:t>
      </w:r>
    </w:p>
    <w:p w14:paraId="3B4F071F" w14:textId="77777777" w:rsidR="007A7E45" w:rsidRPr="00A259D1" w:rsidRDefault="0041248D">
      <w:pPr>
        <w:pStyle w:val="Heading2"/>
        <w:rPr>
          <w:rFonts w:ascii="Times New Roman" w:eastAsia="Garamond" w:hAnsi="Times New Roman" w:cs="Times New Roman"/>
          <w:color w:val="000000"/>
        </w:rPr>
      </w:pPr>
      <w:bookmarkStart w:id="43" w:name="_Toc225678361"/>
      <w:r w:rsidRPr="00A259D1">
        <w:rPr>
          <w:rFonts w:ascii="Times New Roman" w:eastAsia="Garamond" w:hAnsi="Times New Roman" w:cs="Times New Roman"/>
          <w:color w:val="000000"/>
        </w:rPr>
        <w:t>Seasonal Trend Analysis</w:t>
      </w:r>
      <w:bookmarkEnd w:id="43"/>
    </w:p>
    <w:p w14:paraId="3B4F0721" w14:textId="0B48AEF4"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Seasonal analysis helps anticipate surges (e.g. dengue in monsoon, leptospirosis after floods, influenza in cooler months) and plan pre</w:t>
      </w:r>
      <w:r w:rsidRPr="00A259D1">
        <w:rPr>
          <w:rFonts w:ascii="Times New Roman" w:eastAsia="Cambria Math" w:hAnsi="Times New Roman" w:cs="Times New Roman"/>
        </w:rPr>
        <w:t>‑</w:t>
      </w:r>
      <w:r w:rsidRPr="00A259D1">
        <w:rPr>
          <w:rFonts w:ascii="Times New Roman" w:eastAsia="Garamond" w:hAnsi="Times New Roman" w:cs="Times New Roman"/>
        </w:rPr>
        <w:t>emptive vector control, stockpiling of IV fluids, and awareness campaigns at Panchayat level.</w:t>
      </w:r>
    </w:p>
    <w:p w14:paraId="3B4F0722" w14:textId="77777777" w:rsidR="007A7E45" w:rsidRPr="00A259D1" w:rsidRDefault="0041248D">
      <w:pPr>
        <w:pStyle w:val="Heading3"/>
        <w:rPr>
          <w:rFonts w:ascii="Times New Roman" w:eastAsia="Garamond" w:hAnsi="Times New Roman" w:cs="Times New Roman"/>
          <w:b/>
          <w:bCs/>
          <w:color w:val="000000"/>
          <w:sz w:val="26"/>
          <w:szCs w:val="26"/>
        </w:rPr>
      </w:pPr>
      <w:bookmarkStart w:id="44" w:name="_heading=h.c7iug1xl8ycv" w:colFirst="0" w:colLast="0"/>
      <w:bookmarkEnd w:id="44"/>
      <w:r w:rsidRPr="00A259D1">
        <w:rPr>
          <w:rFonts w:ascii="Times New Roman" w:eastAsia="Garamond" w:hAnsi="Times New Roman" w:cs="Times New Roman"/>
          <w:b/>
          <w:bCs/>
          <w:color w:val="000000"/>
          <w:sz w:val="26"/>
          <w:szCs w:val="26"/>
        </w:rPr>
        <w:t>DENGUE</w:t>
      </w:r>
    </w:p>
    <w:p w14:paraId="3B4F0723"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Dengue is a major seasonal vector-borne disease strongly associated with rainfall, water stagnation, and increased mosquito breeding during the monsoon period.</w:t>
      </w:r>
    </w:p>
    <w:p w14:paraId="3B4F0724" w14:textId="77777777" w:rsidR="007A7E45" w:rsidRPr="00A259D1" w:rsidRDefault="007A7E45">
      <w:pPr>
        <w:rPr>
          <w:rFonts w:ascii="Times New Roman" w:eastAsia="Garamond" w:hAnsi="Times New Roman" w:cs="Times New Roman"/>
        </w:rPr>
      </w:pPr>
    </w:p>
    <w:p w14:paraId="3B4F0725" w14:textId="77777777" w:rsidR="007A7E45" w:rsidRPr="00A259D1" w:rsidRDefault="0041248D">
      <w:pPr>
        <w:rPr>
          <w:rFonts w:ascii="Times New Roman" w:eastAsia="Garamond" w:hAnsi="Times New Roman" w:cs="Times New Roman"/>
          <w:b/>
          <w:bCs/>
        </w:rPr>
      </w:pPr>
      <w:bookmarkStart w:id="45" w:name="_heading=h.76z1s06ww0w1" w:colFirst="0" w:colLast="0"/>
      <w:bookmarkEnd w:id="45"/>
      <w:r w:rsidRPr="00A259D1">
        <w:rPr>
          <w:rFonts w:ascii="Times New Roman" w:eastAsia="Garamond" w:hAnsi="Times New Roman" w:cs="Times New Roman"/>
        </w:rPr>
        <w:t>Peak: July–November</w:t>
      </w:r>
    </w:p>
    <w:p w14:paraId="3B4F0726" w14:textId="77777777" w:rsidR="007A7E45" w:rsidRPr="00A259D1" w:rsidRDefault="0041248D">
      <w:pPr>
        <w:pStyle w:val="Heading3"/>
        <w:jc w:val="center"/>
        <w:rPr>
          <w:rFonts w:ascii="Times New Roman" w:eastAsia="Garamond" w:hAnsi="Times New Roman" w:cs="Times New Roman"/>
          <w:color w:val="000000"/>
        </w:rPr>
      </w:pPr>
      <w:bookmarkStart w:id="46" w:name="_heading=h.p1em8jfp4lbi" w:colFirst="0" w:colLast="0"/>
      <w:bookmarkEnd w:id="46"/>
      <w:r w:rsidRPr="00A259D1">
        <w:rPr>
          <w:rFonts w:ascii="Times New Roman" w:eastAsia="Garamond" w:hAnsi="Times New Roman" w:cs="Times New Roman"/>
          <w:color w:val="000000"/>
        </w:rPr>
        <w:t>Dengue – Ward-wise Yearly Distribution (2021–2025)</w:t>
      </w:r>
    </w:p>
    <w:p w14:paraId="3B4F0727" w14:textId="77777777" w:rsidR="007A7E45" w:rsidRPr="00A259D1" w:rsidRDefault="007A7E45">
      <w:pPr>
        <w:jc w:val="center"/>
        <w:rPr>
          <w:rFonts w:ascii="Times New Roman" w:eastAsia="Garamond" w:hAnsi="Times New Roman" w:cs="Times New Roman"/>
        </w:rPr>
      </w:pPr>
    </w:p>
    <w:tbl>
      <w:tblPr>
        <w:tblStyle w:val="affffff6"/>
        <w:tblW w:w="8370" w:type="dxa"/>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30"/>
        <w:gridCol w:w="1365"/>
        <w:gridCol w:w="1155"/>
        <w:gridCol w:w="1155"/>
        <w:gridCol w:w="1155"/>
        <w:gridCol w:w="1155"/>
        <w:gridCol w:w="1155"/>
      </w:tblGrid>
      <w:tr w:rsidR="007A7E45" w:rsidRPr="00A259D1" w14:paraId="3B4F072A" w14:textId="77777777">
        <w:trPr>
          <w:trHeight w:val="20"/>
        </w:trPr>
        <w:tc>
          <w:tcPr>
            <w:tcW w:w="1230" w:type="dxa"/>
            <w:vMerge w:val="restart"/>
            <w:tcMar>
              <w:top w:w="100" w:type="dxa"/>
              <w:left w:w="100" w:type="dxa"/>
              <w:bottom w:w="100" w:type="dxa"/>
              <w:right w:w="100" w:type="dxa"/>
            </w:tcMar>
          </w:tcPr>
          <w:p w14:paraId="3B4F0728" w14:textId="77777777" w:rsidR="007A7E45" w:rsidRPr="00A259D1" w:rsidRDefault="0041248D" w:rsidP="00E80988">
            <w:pPr>
              <w:spacing w:line="240" w:lineRule="auto"/>
              <w:jc w:val="center"/>
              <w:rPr>
                <w:rFonts w:ascii="Times New Roman" w:eastAsia="Garamond" w:hAnsi="Times New Roman" w:cs="Times New Roman"/>
              </w:rPr>
            </w:pPr>
            <w:r w:rsidRPr="00A259D1">
              <w:rPr>
                <w:rFonts w:ascii="Times New Roman" w:eastAsia="Garamond" w:hAnsi="Times New Roman" w:cs="Times New Roman"/>
                <w:b/>
                <w:bCs/>
              </w:rPr>
              <w:t>Ward</w:t>
            </w:r>
          </w:p>
        </w:tc>
        <w:tc>
          <w:tcPr>
            <w:tcW w:w="7140" w:type="dxa"/>
            <w:gridSpan w:val="6"/>
            <w:tcMar>
              <w:top w:w="100" w:type="dxa"/>
              <w:left w:w="100" w:type="dxa"/>
              <w:bottom w:w="100" w:type="dxa"/>
              <w:right w:w="100" w:type="dxa"/>
            </w:tcMar>
          </w:tcPr>
          <w:p w14:paraId="3B4F0729" w14:textId="77777777" w:rsidR="007A7E45" w:rsidRPr="00A259D1" w:rsidRDefault="0041248D" w:rsidP="00E80988">
            <w:pPr>
              <w:spacing w:line="240" w:lineRule="auto"/>
              <w:jc w:val="center"/>
              <w:rPr>
                <w:rFonts w:ascii="Times New Roman" w:eastAsia="Garamond" w:hAnsi="Times New Roman" w:cs="Times New Roman"/>
                <w:b/>
                <w:bCs/>
              </w:rPr>
            </w:pPr>
            <w:r w:rsidRPr="00A259D1">
              <w:rPr>
                <w:rFonts w:ascii="Times New Roman" w:eastAsia="Garamond" w:hAnsi="Times New Roman" w:cs="Times New Roman"/>
                <w:b/>
                <w:bCs/>
              </w:rPr>
              <w:t>Dengue – Ward-wise Yearly Distribution</w:t>
            </w:r>
          </w:p>
        </w:tc>
      </w:tr>
      <w:tr w:rsidR="007A7E45" w:rsidRPr="00A259D1" w14:paraId="3B4F0732" w14:textId="77777777">
        <w:trPr>
          <w:trHeight w:val="20"/>
        </w:trPr>
        <w:tc>
          <w:tcPr>
            <w:tcW w:w="1230" w:type="dxa"/>
            <w:vMerge/>
            <w:tcMar>
              <w:top w:w="100" w:type="dxa"/>
              <w:left w:w="100" w:type="dxa"/>
              <w:bottom w:w="100" w:type="dxa"/>
              <w:right w:w="100" w:type="dxa"/>
            </w:tcMar>
          </w:tcPr>
          <w:p w14:paraId="3B4F072B" w14:textId="77777777" w:rsidR="007A7E45" w:rsidRPr="00A259D1" w:rsidRDefault="007A7E45" w:rsidP="00E80988">
            <w:pPr>
              <w:widowControl w:val="0"/>
              <w:pBdr>
                <w:top w:val="nil"/>
                <w:left w:val="nil"/>
                <w:bottom w:val="nil"/>
                <w:right w:val="nil"/>
                <w:between w:val="nil"/>
              </w:pBdr>
              <w:spacing w:line="240" w:lineRule="auto"/>
              <w:jc w:val="left"/>
              <w:rPr>
                <w:rFonts w:ascii="Times New Roman" w:eastAsia="Garamond" w:hAnsi="Times New Roman" w:cs="Times New Roman"/>
                <w:b/>
                <w:bCs/>
              </w:rPr>
            </w:pPr>
          </w:p>
        </w:tc>
        <w:tc>
          <w:tcPr>
            <w:tcW w:w="1365" w:type="dxa"/>
            <w:tcMar>
              <w:top w:w="100" w:type="dxa"/>
              <w:left w:w="100" w:type="dxa"/>
              <w:bottom w:w="100" w:type="dxa"/>
              <w:right w:w="100" w:type="dxa"/>
            </w:tcMar>
          </w:tcPr>
          <w:p w14:paraId="3B4F072C" w14:textId="77777777" w:rsidR="007A7E45" w:rsidRPr="00A259D1" w:rsidRDefault="0041248D" w:rsidP="00E80988">
            <w:pPr>
              <w:spacing w:line="240" w:lineRule="auto"/>
              <w:jc w:val="center"/>
              <w:rPr>
                <w:rFonts w:ascii="Times New Roman" w:eastAsia="Garamond" w:hAnsi="Times New Roman" w:cs="Times New Roman"/>
              </w:rPr>
            </w:pPr>
            <w:r w:rsidRPr="00A259D1">
              <w:rPr>
                <w:rFonts w:ascii="Times New Roman" w:eastAsia="Garamond" w:hAnsi="Times New Roman" w:cs="Times New Roman"/>
                <w:b/>
                <w:bCs/>
              </w:rPr>
              <w:t>2021</w:t>
            </w:r>
          </w:p>
        </w:tc>
        <w:tc>
          <w:tcPr>
            <w:tcW w:w="1155" w:type="dxa"/>
            <w:tcMar>
              <w:top w:w="100" w:type="dxa"/>
              <w:left w:w="100" w:type="dxa"/>
              <w:bottom w:w="100" w:type="dxa"/>
              <w:right w:w="100" w:type="dxa"/>
            </w:tcMar>
          </w:tcPr>
          <w:p w14:paraId="3B4F072D" w14:textId="77777777" w:rsidR="007A7E45" w:rsidRPr="00A259D1" w:rsidRDefault="0041248D" w:rsidP="00E80988">
            <w:pPr>
              <w:spacing w:line="240" w:lineRule="auto"/>
              <w:jc w:val="center"/>
              <w:rPr>
                <w:rFonts w:ascii="Times New Roman" w:eastAsia="Garamond" w:hAnsi="Times New Roman" w:cs="Times New Roman"/>
              </w:rPr>
            </w:pPr>
            <w:r w:rsidRPr="00A259D1">
              <w:rPr>
                <w:rFonts w:ascii="Times New Roman" w:eastAsia="Garamond" w:hAnsi="Times New Roman" w:cs="Times New Roman"/>
                <w:b/>
                <w:bCs/>
              </w:rPr>
              <w:t>2022</w:t>
            </w:r>
          </w:p>
        </w:tc>
        <w:tc>
          <w:tcPr>
            <w:tcW w:w="1155" w:type="dxa"/>
            <w:tcMar>
              <w:top w:w="100" w:type="dxa"/>
              <w:left w:w="100" w:type="dxa"/>
              <w:bottom w:w="100" w:type="dxa"/>
              <w:right w:w="100" w:type="dxa"/>
            </w:tcMar>
          </w:tcPr>
          <w:p w14:paraId="3B4F072E" w14:textId="77777777" w:rsidR="007A7E45" w:rsidRPr="00A259D1" w:rsidRDefault="0041248D" w:rsidP="00E80988">
            <w:pPr>
              <w:spacing w:line="240" w:lineRule="auto"/>
              <w:jc w:val="center"/>
              <w:rPr>
                <w:rFonts w:ascii="Times New Roman" w:eastAsia="Garamond" w:hAnsi="Times New Roman" w:cs="Times New Roman"/>
              </w:rPr>
            </w:pPr>
            <w:r w:rsidRPr="00A259D1">
              <w:rPr>
                <w:rFonts w:ascii="Times New Roman" w:eastAsia="Garamond" w:hAnsi="Times New Roman" w:cs="Times New Roman"/>
                <w:b/>
                <w:bCs/>
              </w:rPr>
              <w:t>2023</w:t>
            </w:r>
          </w:p>
        </w:tc>
        <w:tc>
          <w:tcPr>
            <w:tcW w:w="1155" w:type="dxa"/>
            <w:tcMar>
              <w:top w:w="100" w:type="dxa"/>
              <w:left w:w="100" w:type="dxa"/>
              <w:bottom w:w="100" w:type="dxa"/>
              <w:right w:w="100" w:type="dxa"/>
            </w:tcMar>
          </w:tcPr>
          <w:p w14:paraId="3B4F072F" w14:textId="77777777" w:rsidR="007A7E45" w:rsidRPr="00A259D1" w:rsidRDefault="0041248D" w:rsidP="00E80988">
            <w:pPr>
              <w:spacing w:line="240" w:lineRule="auto"/>
              <w:jc w:val="center"/>
              <w:rPr>
                <w:rFonts w:ascii="Times New Roman" w:eastAsia="Garamond" w:hAnsi="Times New Roman" w:cs="Times New Roman"/>
              </w:rPr>
            </w:pPr>
            <w:r w:rsidRPr="00A259D1">
              <w:rPr>
                <w:rFonts w:ascii="Times New Roman" w:eastAsia="Garamond" w:hAnsi="Times New Roman" w:cs="Times New Roman"/>
                <w:b/>
                <w:bCs/>
              </w:rPr>
              <w:t>2024</w:t>
            </w:r>
          </w:p>
        </w:tc>
        <w:tc>
          <w:tcPr>
            <w:tcW w:w="1155" w:type="dxa"/>
            <w:tcMar>
              <w:top w:w="100" w:type="dxa"/>
              <w:left w:w="100" w:type="dxa"/>
              <w:bottom w:w="100" w:type="dxa"/>
              <w:right w:w="100" w:type="dxa"/>
            </w:tcMar>
          </w:tcPr>
          <w:p w14:paraId="3B4F0730" w14:textId="77777777" w:rsidR="007A7E45" w:rsidRPr="00A259D1" w:rsidRDefault="0041248D" w:rsidP="00E80988">
            <w:pPr>
              <w:spacing w:line="240" w:lineRule="auto"/>
              <w:jc w:val="center"/>
              <w:rPr>
                <w:rFonts w:ascii="Times New Roman" w:eastAsia="Garamond" w:hAnsi="Times New Roman" w:cs="Times New Roman"/>
              </w:rPr>
            </w:pPr>
            <w:r w:rsidRPr="00A259D1">
              <w:rPr>
                <w:rFonts w:ascii="Times New Roman" w:eastAsia="Garamond" w:hAnsi="Times New Roman" w:cs="Times New Roman"/>
                <w:b/>
                <w:bCs/>
              </w:rPr>
              <w:t>2025</w:t>
            </w:r>
          </w:p>
        </w:tc>
        <w:tc>
          <w:tcPr>
            <w:tcW w:w="1155" w:type="dxa"/>
            <w:tcMar>
              <w:top w:w="100" w:type="dxa"/>
              <w:left w:w="100" w:type="dxa"/>
              <w:bottom w:w="100" w:type="dxa"/>
              <w:right w:w="100" w:type="dxa"/>
            </w:tcMar>
          </w:tcPr>
          <w:p w14:paraId="3B4F0731" w14:textId="77777777" w:rsidR="007A7E45" w:rsidRPr="00A259D1" w:rsidRDefault="0041248D" w:rsidP="00E80988">
            <w:pPr>
              <w:spacing w:line="240" w:lineRule="auto"/>
              <w:jc w:val="center"/>
              <w:rPr>
                <w:rFonts w:ascii="Times New Roman" w:eastAsia="Garamond" w:hAnsi="Times New Roman" w:cs="Times New Roman"/>
              </w:rPr>
            </w:pPr>
            <w:r w:rsidRPr="00A259D1">
              <w:rPr>
                <w:rFonts w:ascii="Times New Roman" w:eastAsia="Garamond" w:hAnsi="Times New Roman" w:cs="Times New Roman"/>
                <w:b/>
                <w:bCs/>
              </w:rPr>
              <w:t>Total</w:t>
            </w:r>
          </w:p>
        </w:tc>
      </w:tr>
      <w:tr w:rsidR="007A7E45" w:rsidRPr="00A259D1" w14:paraId="3B4F073A" w14:textId="77777777">
        <w:trPr>
          <w:trHeight w:val="20"/>
        </w:trPr>
        <w:tc>
          <w:tcPr>
            <w:tcW w:w="1230" w:type="dxa"/>
            <w:tcMar>
              <w:top w:w="100" w:type="dxa"/>
              <w:left w:w="100" w:type="dxa"/>
              <w:bottom w:w="100" w:type="dxa"/>
              <w:right w:w="100" w:type="dxa"/>
            </w:tcMar>
          </w:tcPr>
          <w:p w14:paraId="3B4F0733" w14:textId="77777777" w:rsidR="007A7E45" w:rsidRPr="00A259D1" w:rsidRDefault="0041248D" w:rsidP="00D47AD6">
            <w:pPr>
              <w:spacing w:line="240" w:lineRule="auto"/>
              <w:jc w:val="center"/>
              <w:rPr>
                <w:rFonts w:ascii="Times New Roman" w:eastAsia="Garamond" w:hAnsi="Times New Roman" w:cs="Times New Roman"/>
              </w:rPr>
            </w:pPr>
            <w:r w:rsidRPr="00A259D1">
              <w:rPr>
                <w:rFonts w:ascii="Times New Roman" w:eastAsia="Garamond" w:hAnsi="Times New Roman" w:cs="Times New Roman"/>
              </w:rPr>
              <w:t>1</w:t>
            </w:r>
          </w:p>
        </w:tc>
        <w:tc>
          <w:tcPr>
            <w:tcW w:w="1365" w:type="dxa"/>
            <w:tcMar>
              <w:top w:w="100" w:type="dxa"/>
              <w:left w:w="100" w:type="dxa"/>
              <w:bottom w:w="100" w:type="dxa"/>
              <w:right w:w="100" w:type="dxa"/>
            </w:tcMar>
          </w:tcPr>
          <w:p w14:paraId="3B4F0734" w14:textId="42873DCA" w:rsidR="007A7E45" w:rsidRPr="00A259D1" w:rsidRDefault="00F31D65" w:rsidP="00D47AD6">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Mar>
              <w:top w:w="100" w:type="dxa"/>
              <w:left w:w="100" w:type="dxa"/>
              <w:bottom w:w="100" w:type="dxa"/>
              <w:right w:w="100" w:type="dxa"/>
            </w:tcMar>
          </w:tcPr>
          <w:p w14:paraId="3B4F0735" w14:textId="77777777" w:rsidR="007A7E45" w:rsidRPr="00A259D1" w:rsidRDefault="0041248D" w:rsidP="00D47AD6">
            <w:pPr>
              <w:spacing w:before="240" w:after="240" w:line="240" w:lineRule="auto"/>
              <w:ind w:left="340"/>
              <w:jc w:val="center"/>
              <w:rPr>
                <w:rFonts w:ascii="Times New Roman" w:eastAsia="Garamond" w:hAnsi="Times New Roman" w:cs="Times New Roman"/>
                <w:highlight w:val="white"/>
              </w:rPr>
            </w:pPr>
            <w:r w:rsidRPr="00A259D1">
              <w:rPr>
                <w:rFonts w:ascii="Times New Roman" w:eastAsia="Garamond" w:hAnsi="Times New Roman" w:cs="Times New Roman"/>
                <w:highlight w:val="white"/>
              </w:rPr>
              <w:t>1</w:t>
            </w:r>
          </w:p>
        </w:tc>
        <w:tc>
          <w:tcPr>
            <w:tcW w:w="1155" w:type="dxa"/>
            <w:tcMar>
              <w:top w:w="100" w:type="dxa"/>
              <w:left w:w="100" w:type="dxa"/>
              <w:bottom w:w="100" w:type="dxa"/>
              <w:right w:w="100" w:type="dxa"/>
            </w:tcMar>
          </w:tcPr>
          <w:p w14:paraId="3B4F0736" w14:textId="77777777" w:rsidR="007A7E45" w:rsidRPr="00A259D1" w:rsidRDefault="0041248D" w:rsidP="00D47AD6">
            <w:pPr>
              <w:spacing w:before="240" w:after="240" w:line="240" w:lineRule="auto"/>
              <w:ind w:left="340"/>
              <w:jc w:val="center"/>
              <w:rPr>
                <w:rFonts w:ascii="Times New Roman" w:eastAsia="Garamond" w:hAnsi="Times New Roman" w:cs="Times New Roman"/>
                <w:highlight w:val="white"/>
              </w:rPr>
            </w:pPr>
            <w:r w:rsidRPr="00A259D1">
              <w:rPr>
                <w:rFonts w:ascii="Times New Roman" w:eastAsia="Garamond" w:hAnsi="Times New Roman" w:cs="Times New Roman"/>
                <w:highlight w:val="white"/>
              </w:rPr>
              <w:t>2</w:t>
            </w:r>
          </w:p>
        </w:tc>
        <w:tc>
          <w:tcPr>
            <w:tcW w:w="1155" w:type="dxa"/>
            <w:tcMar>
              <w:top w:w="100" w:type="dxa"/>
              <w:left w:w="100" w:type="dxa"/>
              <w:bottom w:w="100" w:type="dxa"/>
              <w:right w:w="100" w:type="dxa"/>
            </w:tcMar>
          </w:tcPr>
          <w:p w14:paraId="3B4F0737" w14:textId="77777777" w:rsidR="007A7E45" w:rsidRPr="00A259D1" w:rsidRDefault="0041248D" w:rsidP="00D47AD6">
            <w:pPr>
              <w:spacing w:before="240" w:after="240" w:line="240" w:lineRule="auto"/>
              <w:ind w:left="340"/>
              <w:jc w:val="center"/>
              <w:rPr>
                <w:rFonts w:ascii="Times New Roman" w:eastAsia="Garamond" w:hAnsi="Times New Roman" w:cs="Times New Roman"/>
                <w:highlight w:val="white"/>
              </w:rPr>
            </w:pPr>
            <w:r w:rsidRPr="00A259D1">
              <w:rPr>
                <w:rFonts w:ascii="Times New Roman" w:eastAsia="Garamond" w:hAnsi="Times New Roman" w:cs="Times New Roman"/>
              </w:rPr>
              <w:t>1</w:t>
            </w:r>
          </w:p>
        </w:tc>
        <w:tc>
          <w:tcPr>
            <w:tcW w:w="1155" w:type="dxa"/>
            <w:tcMar>
              <w:top w:w="100" w:type="dxa"/>
              <w:left w:w="100" w:type="dxa"/>
              <w:bottom w:w="100" w:type="dxa"/>
              <w:right w:w="100" w:type="dxa"/>
            </w:tcMar>
          </w:tcPr>
          <w:p w14:paraId="3B4F0738" w14:textId="77777777" w:rsidR="007A7E45" w:rsidRPr="00A259D1" w:rsidRDefault="0041248D" w:rsidP="00D47AD6">
            <w:pPr>
              <w:spacing w:before="240" w:after="240" w:line="240" w:lineRule="auto"/>
              <w:ind w:left="340"/>
              <w:jc w:val="center"/>
              <w:rPr>
                <w:rFonts w:ascii="Times New Roman" w:eastAsia="Garamond" w:hAnsi="Times New Roman" w:cs="Times New Roman"/>
              </w:rPr>
            </w:pPr>
            <w:r w:rsidRPr="00A259D1">
              <w:rPr>
                <w:rFonts w:ascii="Times New Roman" w:eastAsia="Garamond" w:hAnsi="Times New Roman" w:cs="Times New Roman"/>
              </w:rPr>
              <w:t>1</w:t>
            </w:r>
          </w:p>
        </w:tc>
        <w:tc>
          <w:tcPr>
            <w:tcW w:w="1155" w:type="dxa"/>
            <w:tcMar>
              <w:top w:w="100" w:type="dxa"/>
              <w:left w:w="100" w:type="dxa"/>
              <w:bottom w:w="100" w:type="dxa"/>
              <w:right w:w="100" w:type="dxa"/>
            </w:tcMar>
          </w:tcPr>
          <w:p w14:paraId="3B4F0739" w14:textId="77777777" w:rsidR="007A7E45" w:rsidRPr="00A259D1" w:rsidRDefault="0041248D" w:rsidP="00D47AD6">
            <w:pPr>
              <w:spacing w:before="240" w:after="240" w:line="240" w:lineRule="auto"/>
              <w:ind w:left="340"/>
              <w:jc w:val="center"/>
              <w:rPr>
                <w:rFonts w:ascii="Times New Roman" w:eastAsia="Garamond" w:hAnsi="Times New Roman" w:cs="Times New Roman"/>
              </w:rPr>
            </w:pPr>
            <w:r w:rsidRPr="00A259D1">
              <w:rPr>
                <w:rFonts w:ascii="Times New Roman" w:eastAsia="Garamond" w:hAnsi="Times New Roman" w:cs="Times New Roman"/>
              </w:rPr>
              <w:t>5</w:t>
            </w:r>
          </w:p>
        </w:tc>
      </w:tr>
      <w:tr w:rsidR="007A7E45" w:rsidRPr="00A259D1" w14:paraId="3B4F0742" w14:textId="77777777">
        <w:trPr>
          <w:trHeight w:val="20"/>
        </w:trPr>
        <w:tc>
          <w:tcPr>
            <w:tcW w:w="1230" w:type="dxa"/>
            <w:tcMar>
              <w:top w:w="100" w:type="dxa"/>
              <w:left w:w="100" w:type="dxa"/>
              <w:bottom w:w="100" w:type="dxa"/>
              <w:right w:w="100" w:type="dxa"/>
            </w:tcMar>
          </w:tcPr>
          <w:p w14:paraId="3B4F073B" w14:textId="77777777" w:rsidR="007A7E45" w:rsidRPr="00A259D1" w:rsidRDefault="0041248D" w:rsidP="00D47AD6">
            <w:pPr>
              <w:spacing w:line="240" w:lineRule="auto"/>
              <w:jc w:val="center"/>
              <w:rPr>
                <w:rFonts w:ascii="Times New Roman" w:eastAsia="Garamond" w:hAnsi="Times New Roman" w:cs="Times New Roman"/>
              </w:rPr>
            </w:pPr>
            <w:r w:rsidRPr="00A259D1">
              <w:rPr>
                <w:rFonts w:ascii="Times New Roman" w:eastAsia="Garamond" w:hAnsi="Times New Roman" w:cs="Times New Roman"/>
              </w:rPr>
              <w:t>2</w:t>
            </w:r>
          </w:p>
        </w:tc>
        <w:tc>
          <w:tcPr>
            <w:tcW w:w="1365" w:type="dxa"/>
            <w:tcMar>
              <w:top w:w="100" w:type="dxa"/>
              <w:left w:w="100" w:type="dxa"/>
              <w:bottom w:w="100" w:type="dxa"/>
              <w:right w:w="100" w:type="dxa"/>
            </w:tcMar>
          </w:tcPr>
          <w:p w14:paraId="3B4F073C" w14:textId="79F5C8D4" w:rsidR="007A7E45" w:rsidRPr="00A259D1" w:rsidRDefault="00F31D65" w:rsidP="00D47AD6">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Mar>
              <w:top w:w="100" w:type="dxa"/>
              <w:left w:w="100" w:type="dxa"/>
              <w:bottom w:w="100" w:type="dxa"/>
              <w:right w:w="100" w:type="dxa"/>
            </w:tcMar>
          </w:tcPr>
          <w:p w14:paraId="3B4F073D" w14:textId="77777777" w:rsidR="007A7E45" w:rsidRPr="00A259D1" w:rsidRDefault="0041248D" w:rsidP="00D47AD6">
            <w:pPr>
              <w:spacing w:before="240" w:after="240" w:line="240" w:lineRule="auto"/>
              <w:ind w:left="340"/>
              <w:jc w:val="center"/>
              <w:rPr>
                <w:rFonts w:ascii="Times New Roman" w:eastAsia="Garamond" w:hAnsi="Times New Roman" w:cs="Times New Roman"/>
                <w:highlight w:val="white"/>
              </w:rPr>
            </w:pPr>
            <w:r w:rsidRPr="00A259D1">
              <w:rPr>
                <w:rFonts w:ascii="Times New Roman" w:eastAsia="Garamond" w:hAnsi="Times New Roman" w:cs="Times New Roman"/>
                <w:highlight w:val="white"/>
              </w:rPr>
              <w:t>1</w:t>
            </w:r>
          </w:p>
        </w:tc>
        <w:tc>
          <w:tcPr>
            <w:tcW w:w="1155" w:type="dxa"/>
            <w:tcMar>
              <w:top w:w="100" w:type="dxa"/>
              <w:left w:w="100" w:type="dxa"/>
              <w:bottom w:w="100" w:type="dxa"/>
              <w:right w:w="100" w:type="dxa"/>
            </w:tcMar>
          </w:tcPr>
          <w:p w14:paraId="3B4F073E" w14:textId="0ED6E80E" w:rsidR="007A7E45" w:rsidRPr="00A259D1" w:rsidRDefault="00F31D65" w:rsidP="00D47AD6">
            <w:pPr>
              <w:spacing w:before="240" w:after="240" w:line="240" w:lineRule="auto"/>
              <w:ind w:left="340"/>
              <w:jc w:val="center"/>
              <w:rPr>
                <w:rFonts w:ascii="Times New Roman" w:eastAsia="Garamond" w:hAnsi="Times New Roman" w:cs="Times New Roman"/>
                <w:highlight w:val="white"/>
              </w:rPr>
            </w:pPr>
            <w:r>
              <w:rPr>
                <w:rFonts w:ascii="Times New Roman" w:eastAsia="Garamond" w:hAnsi="Times New Roman" w:cs="Times New Roman"/>
              </w:rPr>
              <w:t>0</w:t>
            </w:r>
          </w:p>
        </w:tc>
        <w:tc>
          <w:tcPr>
            <w:tcW w:w="1155" w:type="dxa"/>
            <w:tcMar>
              <w:top w:w="100" w:type="dxa"/>
              <w:left w:w="100" w:type="dxa"/>
              <w:bottom w:w="100" w:type="dxa"/>
              <w:right w:w="100" w:type="dxa"/>
            </w:tcMar>
          </w:tcPr>
          <w:p w14:paraId="3B4F073F" w14:textId="77777777" w:rsidR="007A7E45" w:rsidRPr="00A259D1" w:rsidRDefault="0041248D" w:rsidP="00D47AD6">
            <w:pPr>
              <w:spacing w:before="240" w:after="240" w:line="240" w:lineRule="auto"/>
              <w:ind w:left="340"/>
              <w:jc w:val="center"/>
              <w:rPr>
                <w:rFonts w:ascii="Times New Roman" w:eastAsia="Garamond" w:hAnsi="Times New Roman" w:cs="Times New Roman"/>
                <w:highlight w:val="white"/>
              </w:rPr>
            </w:pPr>
            <w:r w:rsidRPr="00A259D1">
              <w:rPr>
                <w:rFonts w:ascii="Times New Roman" w:eastAsia="Garamond" w:hAnsi="Times New Roman" w:cs="Times New Roman"/>
                <w:highlight w:val="white"/>
              </w:rPr>
              <w:t>2</w:t>
            </w:r>
          </w:p>
        </w:tc>
        <w:tc>
          <w:tcPr>
            <w:tcW w:w="1155" w:type="dxa"/>
            <w:tcMar>
              <w:top w:w="100" w:type="dxa"/>
              <w:left w:w="100" w:type="dxa"/>
              <w:bottom w:w="100" w:type="dxa"/>
              <w:right w:w="100" w:type="dxa"/>
            </w:tcMar>
          </w:tcPr>
          <w:p w14:paraId="3B4F0740" w14:textId="77777777" w:rsidR="007A7E45" w:rsidRPr="00A259D1" w:rsidRDefault="0041248D" w:rsidP="00D47AD6">
            <w:pPr>
              <w:spacing w:before="240" w:after="240" w:line="240" w:lineRule="auto"/>
              <w:ind w:left="340"/>
              <w:jc w:val="center"/>
              <w:rPr>
                <w:rFonts w:ascii="Times New Roman" w:eastAsia="Garamond" w:hAnsi="Times New Roman" w:cs="Times New Roman"/>
              </w:rPr>
            </w:pPr>
            <w:r w:rsidRPr="00A259D1">
              <w:rPr>
                <w:rFonts w:ascii="Times New Roman" w:eastAsia="Garamond" w:hAnsi="Times New Roman" w:cs="Times New Roman"/>
              </w:rPr>
              <w:t>2</w:t>
            </w:r>
          </w:p>
        </w:tc>
        <w:tc>
          <w:tcPr>
            <w:tcW w:w="1155" w:type="dxa"/>
            <w:tcMar>
              <w:top w:w="100" w:type="dxa"/>
              <w:left w:w="100" w:type="dxa"/>
              <w:bottom w:w="100" w:type="dxa"/>
              <w:right w:w="100" w:type="dxa"/>
            </w:tcMar>
          </w:tcPr>
          <w:p w14:paraId="3B4F0741" w14:textId="77777777" w:rsidR="007A7E45" w:rsidRPr="00A259D1" w:rsidRDefault="0041248D" w:rsidP="00D47AD6">
            <w:pPr>
              <w:spacing w:before="240" w:after="240" w:line="240" w:lineRule="auto"/>
              <w:ind w:left="340"/>
              <w:jc w:val="center"/>
              <w:rPr>
                <w:rFonts w:ascii="Times New Roman" w:eastAsia="Garamond" w:hAnsi="Times New Roman" w:cs="Times New Roman"/>
              </w:rPr>
            </w:pPr>
            <w:r w:rsidRPr="00A259D1">
              <w:rPr>
                <w:rFonts w:ascii="Times New Roman" w:eastAsia="Garamond" w:hAnsi="Times New Roman" w:cs="Times New Roman"/>
              </w:rPr>
              <w:t>5</w:t>
            </w:r>
          </w:p>
        </w:tc>
      </w:tr>
      <w:tr w:rsidR="007A7E45" w:rsidRPr="00A259D1" w14:paraId="3B4F074A" w14:textId="77777777">
        <w:trPr>
          <w:trHeight w:val="20"/>
        </w:trPr>
        <w:tc>
          <w:tcPr>
            <w:tcW w:w="1230" w:type="dxa"/>
            <w:tcMar>
              <w:top w:w="100" w:type="dxa"/>
              <w:left w:w="100" w:type="dxa"/>
              <w:bottom w:w="100" w:type="dxa"/>
              <w:right w:w="100" w:type="dxa"/>
            </w:tcMar>
          </w:tcPr>
          <w:p w14:paraId="3B4F0743" w14:textId="77777777" w:rsidR="007A7E45" w:rsidRPr="00A259D1" w:rsidRDefault="0041248D" w:rsidP="00D47AD6">
            <w:pPr>
              <w:spacing w:line="240" w:lineRule="auto"/>
              <w:jc w:val="center"/>
              <w:rPr>
                <w:rFonts w:ascii="Times New Roman" w:eastAsia="Garamond" w:hAnsi="Times New Roman" w:cs="Times New Roman"/>
              </w:rPr>
            </w:pPr>
            <w:r w:rsidRPr="00A259D1">
              <w:rPr>
                <w:rFonts w:ascii="Times New Roman" w:eastAsia="Garamond" w:hAnsi="Times New Roman" w:cs="Times New Roman"/>
              </w:rPr>
              <w:t>3</w:t>
            </w:r>
          </w:p>
        </w:tc>
        <w:tc>
          <w:tcPr>
            <w:tcW w:w="1365" w:type="dxa"/>
            <w:tcMar>
              <w:top w:w="100" w:type="dxa"/>
              <w:left w:w="100" w:type="dxa"/>
              <w:bottom w:w="100" w:type="dxa"/>
              <w:right w:w="100" w:type="dxa"/>
            </w:tcMar>
          </w:tcPr>
          <w:p w14:paraId="3B4F0744" w14:textId="0C5B2CA1" w:rsidR="007A7E45" w:rsidRPr="00A259D1" w:rsidRDefault="00F31D65" w:rsidP="00D47AD6">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Mar>
              <w:top w:w="100" w:type="dxa"/>
              <w:left w:w="100" w:type="dxa"/>
              <w:bottom w:w="100" w:type="dxa"/>
              <w:right w:w="100" w:type="dxa"/>
            </w:tcMar>
          </w:tcPr>
          <w:p w14:paraId="3B4F0745" w14:textId="496E4071" w:rsidR="007A7E45" w:rsidRPr="00A259D1" w:rsidRDefault="00F31D65" w:rsidP="00D47AD6">
            <w:pPr>
              <w:spacing w:before="240" w:after="240" w:line="240" w:lineRule="auto"/>
              <w:ind w:left="340"/>
              <w:jc w:val="center"/>
              <w:rPr>
                <w:rFonts w:ascii="Times New Roman" w:eastAsia="Garamond" w:hAnsi="Times New Roman" w:cs="Times New Roman"/>
                <w:highlight w:val="white"/>
              </w:rPr>
            </w:pPr>
            <w:r>
              <w:rPr>
                <w:rFonts w:ascii="Times New Roman" w:eastAsia="Garamond" w:hAnsi="Times New Roman" w:cs="Times New Roman"/>
              </w:rPr>
              <w:t>0</w:t>
            </w:r>
          </w:p>
        </w:tc>
        <w:tc>
          <w:tcPr>
            <w:tcW w:w="1155" w:type="dxa"/>
            <w:tcMar>
              <w:top w:w="100" w:type="dxa"/>
              <w:left w:w="100" w:type="dxa"/>
              <w:bottom w:w="100" w:type="dxa"/>
              <w:right w:w="100" w:type="dxa"/>
            </w:tcMar>
          </w:tcPr>
          <w:p w14:paraId="3B4F0746" w14:textId="77777777" w:rsidR="007A7E45" w:rsidRPr="00A259D1" w:rsidRDefault="0041248D" w:rsidP="00D47AD6">
            <w:pPr>
              <w:spacing w:before="240" w:after="240" w:line="240" w:lineRule="auto"/>
              <w:ind w:left="340"/>
              <w:jc w:val="center"/>
              <w:rPr>
                <w:rFonts w:ascii="Times New Roman" w:eastAsia="Garamond" w:hAnsi="Times New Roman" w:cs="Times New Roman"/>
                <w:highlight w:val="white"/>
              </w:rPr>
            </w:pPr>
            <w:r w:rsidRPr="00A259D1">
              <w:rPr>
                <w:rFonts w:ascii="Times New Roman" w:eastAsia="Garamond" w:hAnsi="Times New Roman" w:cs="Times New Roman"/>
                <w:highlight w:val="white"/>
              </w:rPr>
              <w:t>3</w:t>
            </w:r>
          </w:p>
        </w:tc>
        <w:tc>
          <w:tcPr>
            <w:tcW w:w="1155" w:type="dxa"/>
            <w:tcMar>
              <w:top w:w="100" w:type="dxa"/>
              <w:left w:w="100" w:type="dxa"/>
              <w:bottom w:w="100" w:type="dxa"/>
              <w:right w:w="100" w:type="dxa"/>
            </w:tcMar>
          </w:tcPr>
          <w:p w14:paraId="3B4F0747" w14:textId="77777777" w:rsidR="007A7E45" w:rsidRPr="00A259D1" w:rsidRDefault="0041248D" w:rsidP="00D47AD6">
            <w:pPr>
              <w:spacing w:before="240" w:after="240" w:line="240" w:lineRule="auto"/>
              <w:ind w:left="340"/>
              <w:jc w:val="center"/>
              <w:rPr>
                <w:rFonts w:ascii="Times New Roman" w:eastAsia="Garamond" w:hAnsi="Times New Roman" w:cs="Times New Roman"/>
                <w:highlight w:val="white"/>
              </w:rPr>
            </w:pPr>
            <w:r w:rsidRPr="00A259D1">
              <w:rPr>
                <w:rFonts w:ascii="Times New Roman" w:eastAsia="Garamond" w:hAnsi="Times New Roman" w:cs="Times New Roman"/>
                <w:highlight w:val="white"/>
              </w:rPr>
              <w:t>3</w:t>
            </w:r>
          </w:p>
        </w:tc>
        <w:tc>
          <w:tcPr>
            <w:tcW w:w="1155" w:type="dxa"/>
            <w:tcMar>
              <w:top w:w="100" w:type="dxa"/>
              <w:left w:w="100" w:type="dxa"/>
              <w:bottom w:w="100" w:type="dxa"/>
              <w:right w:w="100" w:type="dxa"/>
            </w:tcMar>
          </w:tcPr>
          <w:p w14:paraId="3B4F0748" w14:textId="77777777" w:rsidR="007A7E45" w:rsidRPr="00A259D1" w:rsidRDefault="0041248D" w:rsidP="00D47AD6">
            <w:pPr>
              <w:spacing w:before="240" w:after="240" w:line="240" w:lineRule="auto"/>
              <w:ind w:left="340"/>
              <w:jc w:val="center"/>
              <w:rPr>
                <w:rFonts w:ascii="Times New Roman" w:eastAsia="Garamond" w:hAnsi="Times New Roman" w:cs="Times New Roman"/>
              </w:rPr>
            </w:pPr>
            <w:r w:rsidRPr="00A259D1">
              <w:rPr>
                <w:rFonts w:ascii="Times New Roman" w:eastAsia="Garamond" w:hAnsi="Times New Roman" w:cs="Times New Roman"/>
              </w:rPr>
              <w:t>1</w:t>
            </w:r>
          </w:p>
        </w:tc>
        <w:tc>
          <w:tcPr>
            <w:tcW w:w="1155" w:type="dxa"/>
            <w:tcMar>
              <w:top w:w="100" w:type="dxa"/>
              <w:left w:w="100" w:type="dxa"/>
              <w:bottom w:w="100" w:type="dxa"/>
              <w:right w:w="100" w:type="dxa"/>
            </w:tcMar>
          </w:tcPr>
          <w:p w14:paraId="3B4F0749" w14:textId="77777777" w:rsidR="007A7E45" w:rsidRPr="00A259D1" w:rsidRDefault="0041248D" w:rsidP="00D47AD6">
            <w:pPr>
              <w:spacing w:before="240" w:after="240" w:line="240" w:lineRule="auto"/>
              <w:ind w:left="340"/>
              <w:jc w:val="center"/>
              <w:rPr>
                <w:rFonts w:ascii="Times New Roman" w:eastAsia="Garamond" w:hAnsi="Times New Roman" w:cs="Times New Roman"/>
              </w:rPr>
            </w:pPr>
            <w:r w:rsidRPr="00A259D1">
              <w:rPr>
                <w:rFonts w:ascii="Times New Roman" w:eastAsia="Garamond" w:hAnsi="Times New Roman" w:cs="Times New Roman"/>
              </w:rPr>
              <w:t>7</w:t>
            </w:r>
          </w:p>
        </w:tc>
      </w:tr>
      <w:tr w:rsidR="007A7E45" w:rsidRPr="00A259D1" w14:paraId="3B4F0752" w14:textId="77777777">
        <w:trPr>
          <w:trHeight w:val="20"/>
        </w:trPr>
        <w:tc>
          <w:tcPr>
            <w:tcW w:w="1230" w:type="dxa"/>
            <w:tcMar>
              <w:top w:w="100" w:type="dxa"/>
              <w:left w:w="100" w:type="dxa"/>
              <w:bottom w:w="100" w:type="dxa"/>
              <w:right w:w="100" w:type="dxa"/>
            </w:tcMar>
          </w:tcPr>
          <w:p w14:paraId="3B4F074B" w14:textId="77777777" w:rsidR="007A7E45" w:rsidRPr="00A259D1" w:rsidRDefault="0041248D" w:rsidP="00D47AD6">
            <w:pPr>
              <w:spacing w:line="240" w:lineRule="auto"/>
              <w:jc w:val="center"/>
              <w:rPr>
                <w:rFonts w:ascii="Times New Roman" w:eastAsia="Garamond" w:hAnsi="Times New Roman" w:cs="Times New Roman"/>
              </w:rPr>
            </w:pPr>
            <w:r w:rsidRPr="00A259D1">
              <w:rPr>
                <w:rFonts w:ascii="Times New Roman" w:eastAsia="Garamond" w:hAnsi="Times New Roman" w:cs="Times New Roman"/>
              </w:rPr>
              <w:t>4</w:t>
            </w:r>
          </w:p>
        </w:tc>
        <w:tc>
          <w:tcPr>
            <w:tcW w:w="1365" w:type="dxa"/>
            <w:tcMar>
              <w:top w:w="100" w:type="dxa"/>
              <w:left w:w="100" w:type="dxa"/>
              <w:bottom w:w="100" w:type="dxa"/>
              <w:right w:w="100" w:type="dxa"/>
            </w:tcMar>
          </w:tcPr>
          <w:p w14:paraId="3B4F074C" w14:textId="77777777" w:rsidR="007A7E45" w:rsidRPr="00A259D1" w:rsidRDefault="0041248D" w:rsidP="00D47AD6">
            <w:pPr>
              <w:spacing w:before="240" w:after="240" w:line="240" w:lineRule="auto"/>
              <w:ind w:left="340"/>
              <w:jc w:val="center"/>
              <w:rPr>
                <w:rFonts w:ascii="Times New Roman" w:eastAsia="Garamond" w:hAnsi="Times New Roman" w:cs="Times New Roman"/>
              </w:rPr>
            </w:pPr>
            <w:r w:rsidRPr="00A259D1">
              <w:rPr>
                <w:rFonts w:ascii="Times New Roman" w:eastAsia="Garamond" w:hAnsi="Times New Roman" w:cs="Times New Roman"/>
              </w:rPr>
              <w:t>1</w:t>
            </w:r>
          </w:p>
        </w:tc>
        <w:tc>
          <w:tcPr>
            <w:tcW w:w="1155" w:type="dxa"/>
            <w:tcMar>
              <w:top w:w="100" w:type="dxa"/>
              <w:left w:w="100" w:type="dxa"/>
              <w:bottom w:w="100" w:type="dxa"/>
              <w:right w:w="100" w:type="dxa"/>
            </w:tcMar>
          </w:tcPr>
          <w:p w14:paraId="3B4F074D" w14:textId="2C531215" w:rsidR="007A7E45" w:rsidRPr="00A259D1" w:rsidRDefault="00F31D65" w:rsidP="00D47AD6">
            <w:pPr>
              <w:spacing w:before="240" w:after="240" w:line="240" w:lineRule="auto"/>
              <w:ind w:left="340"/>
              <w:jc w:val="center"/>
              <w:rPr>
                <w:rFonts w:ascii="Times New Roman" w:eastAsia="Garamond" w:hAnsi="Times New Roman" w:cs="Times New Roman"/>
                <w:highlight w:val="white"/>
              </w:rPr>
            </w:pPr>
            <w:r>
              <w:rPr>
                <w:rFonts w:ascii="Times New Roman" w:eastAsia="Garamond" w:hAnsi="Times New Roman" w:cs="Times New Roman"/>
              </w:rPr>
              <w:t>0</w:t>
            </w:r>
          </w:p>
        </w:tc>
        <w:tc>
          <w:tcPr>
            <w:tcW w:w="1155" w:type="dxa"/>
            <w:tcMar>
              <w:top w:w="100" w:type="dxa"/>
              <w:left w:w="100" w:type="dxa"/>
              <w:bottom w:w="100" w:type="dxa"/>
              <w:right w:w="100" w:type="dxa"/>
            </w:tcMar>
          </w:tcPr>
          <w:p w14:paraId="3B4F074E" w14:textId="77777777" w:rsidR="007A7E45" w:rsidRPr="00A259D1" w:rsidRDefault="0041248D" w:rsidP="00D47AD6">
            <w:pPr>
              <w:spacing w:before="240" w:after="240" w:line="240" w:lineRule="auto"/>
              <w:ind w:left="340"/>
              <w:jc w:val="center"/>
              <w:rPr>
                <w:rFonts w:ascii="Times New Roman" w:eastAsia="Garamond" w:hAnsi="Times New Roman" w:cs="Times New Roman"/>
                <w:highlight w:val="white"/>
              </w:rPr>
            </w:pPr>
            <w:r w:rsidRPr="00A259D1">
              <w:rPr>
                <w:rFonts w:ascii="Times New Roman" w:eastAsia="Garamond" w:hAnsi="Times New Roman" w:cs="Times New Roman"/>
                <w:highlight w:val="white"/>
              </w:rPr>
              <w:t>1</w:t>
            </w:r>
          </w:p>
        </w:tc>
        <w:tc>
          <w:tcPr>
            <w:tcW w:w="1155" w:type="dxa"/>
            <w:tcMar>
              <w:top w:w="100" w:type="dxa"/>
              <w:left w:w="100" w:type="dxa"/>
              <w:bottom w:w="100" w:type="dxa"/>
              <w:right w:w="100" w:type="dxa"/>
            </w:tcMar>
          </w:tcPr>
          <w:p w14:paraId="3B4F074F" w14:textId="77777777" w:rsidR="007A7E45" w:rsidRPr="00A259D1" w:rsidRDefault="0041248D" w:rsidP="00D47AD6">
            <w:pPr>
              <w:spacing w:before="240" w:after="240" w:line="240" w:lineRule="auto"/>
              <w:ind w:left="340"/>
              <w:jc w:val="center"/>
              <w:rPr>
                <w:rFonts w:ascii="Times New Roman" w:eastAsia="Garamond" w:hAnsi="Times New Roman" w:cs="Times New Roman"/>
                <w:highlight w:val="white"/>
              </w:rPr>
            </w:pPr>
            <w:r w:rsidRPr="00A259D1">
              <w:rPr>
                <w:rFonts w:ascii="Times New Roman" w:eastAsia="Garamond" w:hAnsi="Times New Roman" w:cs="Times New Roman"/>
                <w:highlight w:val="white"/>
              </w:rPr>
              <w:t>1</w:t>
            </w:r>
          </w:p>
        </w:tc>
        <w:tc>
          <w:tcPr>
            <w:tcW w:w="1155" w:type="dxa"/>
            <w:tcMar>
              <w:top w:w="100" w:type="dxa"/>
              <w:left w:w="100" w:type="dxa"/>
              <w:bottom w:w="100" w:type="dxa"/>
              <w:right w:w="100" w:type="dxa"/>
            </w:tcMar>
          </w:tcPr>
          <w:p w14:paraId="3B4F0750" w14:textId="5B15A2C3" w:rsidR="007A7E45" w:rsidRPr="00A259D1" w:rsidRDefault="00F31D65" w:rsidP="00D47AD6">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Mar>
              <w:top w:w="100" w:type="dxa"/>
              <w:left w:w="100" w:type="dxa"/>
              <w:bottom w:w="100" w:type="dxa"/>
              <w:right w:w="100" w:type="dxa"/>
            </w:tcMar>
          </w:tcPr>
          <w:p w14:paraId="3B4F0751" w14:textId="77777777" w:rsidR="007A7E45" w:rsidRPr="00A259D1" w:rsidRDefault="0041248D" w:rsidP="00D47AD6">
            <w:pPr>
              <w:spacing w:before="240" w:after="240" w:line="240" w:lineRule="auto"/>
              <w:ind w:left="340"/>
              <w:jc w:val="center"/>
              <w:rPr>
                <w:rFonts w:ascii="Times New Roman" w:eastAsia="Garamond" w:hAnsi="Times New Roman" w:cs="Times New Roman"/>
              </w:rPr>
            </w:pPr>
            <w:r w:rsidRPr="00A259D1">
              <w:rPr>
                <w:rFonts w:ascii="Times New Roman" w:eastAsia="Garamond" w:hAnsi="Times New Roman" w:cs="Times New Roman"/>
              </w:rPr>
              <w:t>3</w:t>
            </w:r>
          </w:p>
        </w:tc>
      </w:tr>
      <w:tr w:rsidR="007A7E45" w:rsidRPr="00A259D1" w14:paraId="3B4F075A" w14:textId="77777777">
        <w:trPr>
          <w:trHeight w:val="20"/>
        </w:trPr>
        <w:tc>
          <w:tcPr>
            <w:tcW w:w="1230" w:type="dxa"/>
            <w:tcMar>
              <w:top w:w="100" w:type="dxa"/>
              <w:left w:w="100" w:type="dxa"/>
              <w:bottom w:w="100" w:type="dxa"/>
              <w:right w:w="100" w:type="dxa"/>
            </w:tcMar>
          </w:tcPr>
          <w:p w14:paraId="3B4F0753" w14:textId="77777777" w:rsidR="007A7E45" w:rsidRPr="00A259D1" w:rsidRDefault="0041248D" w:rsidP="00D47AD6">
            <w:pPr>
              <w:spacing w:line="240" w:lineRule="auto"/>
              <w:jc w:val="center"/>
              <w:rPr>
                <w:rFonts w:ascii="Times New Roman" w:eastAsia="Garamond" w:hAnsi="Times New Roman" w:cs="Times New Roman"/>
              </w:rPr>
            </w:pPr>
            <w:r w:rsidRPr="00A259D1">
              <w:rPr>
                <w:rFonts w:ascii="Times New Roman" w:eastAsia="Garamond" w:hAnsi="Times New Roman" w:cs="Times New Roman"/>
              </w:rPr>
              <w:t>5</w:t>
            </w:r>
          </w:p>
        </w:tc>
        <w:tc>
          <w:tcPr>
            <w:tcW w:w="1365" w:type="dxa"/>
            <w:tcMar>
              <w:top w:w="100" w:type="dxa"/>
              <w:left w:w="100" w:type="dxa"/>
              <w:bottom w:w="100" w:type="dxa"/>
              <w:right w:w="100" w:type="dxa"/>
            </w:tcMar>
          </w:tcPr>
          <w:p w14:paraId="3B4F0754" w14:textId="14412EE9" w:rsidR="007A7E45" w:rsidRPr="00A259D1" w:rsidRDefault="00F31D65" w:rsidP="00D47AD6">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Mar>
              <w:top w:w="100" w:type="dxa"/>
              <w:left w:w="100" w:type="dxa"/>
              <w:bottom w:w="100" w:type="dxa"/>
              <w:right w:w="100" w:type="dxa"/>
            </w:tcMar>
          </w:tcPr>
          <w:p w14:paraId="3B4F0755" w14:textId="6548572E" w:rsidR="007A7E45" w:rsidRPr="00A259D1" w:rsidRDefault="00F31D65" w:rsidP="00D47AD6">
            <w:pPr>
              <w:spacing w:before="240" w:after="240" w:line="240" w:lineRule="auto"/>
              <w:ind w:left="340"/>
              <w:jc w:val="center"/>
              <w:rPr>
                <w:rFonts w:ascii="Times New Roman" w:eastAsia="Garamond" w:hAnsi="Times New Roman" w:cs="Times New Roman"/>
                <w:highlight w:val="white"/>
              </w:rPr>
            </w:pPr>
            <w:r>
              <w:rPr>
                <w:rFonts w:ascii="Times New Roman" w:eastAsia="Garamond" w:hAnsi="Times New Roman" w:cs="Times New Roman"/>
              </w:rPr>
              <w:t>0</w:t>
            </w:r>
          </w:p>
        </w:tc>
        <w:tc>
          <w:tcPr>
            <w:tcW w:w="1155" w:type="dxa"/>
            <w:tcMar>
              <w:top w:w="100" w:type="dxa"/>
              <w:left w:w="100" w:type="dxa"/>
              <w:bottom w:w="100" w:type="dxa"/>
              <w:right w:w="100" w:type="dxa"/>
            </w:tcMar>
          </w:tcPr>
          <w:p w14:paraId="3B4F0756" w14:textId="3B8E2E16" w:rsidR="007A7E45" w:rsidRPr="00A259D1" w:rsidRDefault="00F31D65" w:rsidP="00D47AD6">
            <w:pPr>
              <w:spacing w:before="240" w:after="240" w:line="240" w:lineRule="auto"/>
              <w:ind w:left="340"/>
              <w:jc w:val="center"/>
              <w:rPr>
                <w:rFonts w:ascii="Times New Roman" w:eastAsia="Garamond" w:hAnsi="Times New Roman" w:cs="Times New Roman"/>
                <w:highlight w:val="white"/>
              </w:rPr>
            </w:pPr>
            <w:r>
              <w:rPr>
                <w:rFonts w:ascii="Times New Roman" w:eastAsia="Garamond" w:hAnsi="Times New Roman" w:cs="Times New Roman"/>
              </w:rPr>
              <w:t>0</w:t>
            </w:r>
          </w:p>
        </w:tc>
        <w:tc>
          <w:tcPr>
            <w:tcW w:w="1155" w:type="dxa"/>
            <w:tcMar>
              <w:top w:w="100" w:type="dxa"/>
              <w:left w:w="100" w:type="dxa"/>
              <w:bottom w:w="100" w:type="dxa"/>
              <w:right w:w="100" w:type="dxa"/>
            </w:tcMar>
          </w:tcPr>
          <w:p w14:paraId="3B4F0757" w14:textId="77777777" w:rsidR="007A7E45" w:rsidRPr="00A259D1" w:rsidRDefault="0041248D" w:rsidP="00D47AD6">
            <w:pPr>
              <w:spacing w:before="240" w:after="240" w:line="240" w:lineRule="auto"/>
              <w:ind w:left="340"/>
              <w:jc w:val="center"/>
              <w:rPr>
                <w:rFonts w:ascii="Times New Roman" w:eastAsia="Garamond" w:hAnsi="Times New Roman" w:cs="Times New Roman"/>
                <w:highlight w:val="white"/>
              </w:rPr>
            </w:pPr>
            <w:r w:rsidRPr="00A259D1">
              <w:rPr>
                <w:rFonts w:ascii="Times New Roman" w:eastAsia="Garamond" w:hAnsi="Times New Roman" w:cs="Times New Roman"/>
                <w:highlight w:val="white"/>
              </w:rPr>
              <w:t>3</w:t>
            </w:r>
          </w:p>
        </w:tc>
        <w:tc>
          <w:tcPr>
            <w:tcW w:w="1155" w:type="dxa"/>
            <w:tcMar>
              <w:top w:w="100" w:type="dxa"/>
              <w:left w:w="100" w:type="dxa"/>
              <w:bottom w:w="100" w:type="dxa"/>
              <w:right w:w="100" w:type="dxa"/>
            </w:tcMar>
          </w:tcPr>
          <w:p w14:paraId="3B4F0758" w14:textId="77777777" w:rsidR="007A7E45" w:rsidRPr="00A259D1" w:rsidRDefault="0041248D" w:rsidP="00D47AD6">
            <w:pPr>
              <w:spacing w:before="240" w:after="240" w:line="240" w:lineRule="auto"/>
              <w:ind w:left="340"/>
              <w:jc w:val="center"/>
              <w:rPr>
                <w:rFonts w:ascii="Times New Roman" w:eastAsia="Garamond" w:hAnsi="Times New Roman" w:cs="Times New Roman"/>
              </w:rPr>
            </w:pPr>
            <w:r w:rsidRPr="00A259D1">
              <w:rPr>
                <w:rFonts w:ascii="Times New Roman" w:eastAsia="Garamond" w:hAnsi="Times New Roman" w:cs="Times New Roman"/>
              </w:rPr>
              <w:t>2</w:t>
            </w:r>
          </w:p>
        </w:tc>
        <w:tc>
          <w:tcPr>
            <w:tcW w:w="1155" w:type="dxa"/>
            <w:tcMar>
              <w:top w:w="100" w:type="dxa"/>
              <w:left w:w="100" w:type="dxa"/>
              <w:bottom w:w="100" w:type="dxa"/>
              <w:right w:w="100" w:type="dxa"/>
            </w:tcMar>
          </w:tcPr>
          <w:p w14:paraId="3B4F0759" w14:textId="77777777" w:rsidR="007A7E45" w:rsidRPr="00A259D1" w:rsidRDefault="0041248D" w:rsidP="00D47AD6">
            <w:pPr>
              <w:spacing w:before="240" w:after="240" w:line="240" w:lineRule="auto"/>
              <w:ind w:left="340"/>
              <w:jc w:val="center"/>
              <w:rPr>
                <w:rFonts w:ascii="Times New Roman" w:eastAsia="Garamond" w:hAnsi="Times New Roman" w:cs="Times New Roman"/>
              </w:rPr>
            </w:pPr>
            <w:r w:rsidRPr="00A259D1">
              <w:rPr>
                <w:rFonts w:ascii="Times New Roman" w:eastAsia="Garamond" w:hAnsi="Times New Roman" w:cs="Times New Roman"/>
              </w:rPr>
              <w:t>5</w:t>
            </w:r>
          </w:p>
        </w:tc>
      </w:tr>
      <w:tr w:rsidR="007A7E45" w:rsidRPr="00A259D1" w14:paraId="3B4F0762" w14:textId="77777777">
        <w:trPr>
          <w:trHeight w:val="20"/>
        </w:trPr>
        <w:tc>
          <w:tcPr>
            <w:tcW w:w="1230" w:type="dxa"/>
            <w:tcMar>
              <w:top w:w="100" w:type="dxa"/>
              <w:left w:w="100" w:type="dxa"/>
              <w:bottom w:w="100" w:type="dxa"/>
              <w:right w:w="100" w:type="dxa"/>
            </w:tcMar>
          </w:tcPr>
          <w:p w14:paraId="3B4F075B" w14:textId="77777777" w:rsidR="007A7E45" w:rsidRPr="00A259D1" w:rsidRDefault="0041248D" w:rsidP="00D47AD6">
            <w:pPr>
              <w:spacing w:line="240" w:lineRule="auto"/>
              <w:jc w:val="center"/>
              <w:rPr>
                <w:rFonts w:ascii="Times New Roman" w:eastAsia="Garamond" w:hAnsi="Times New Roman" w:cs="Times New Roman"/>
              </w:rPr>
            </w:pPr>
            <w:r w:rsidRPr="00A259D1">
              <w:rPr>
                <w:rFonts w:ascii="Times New Roman" w:eastAsia="Garamond" w:hAnsi="Times New Roman" w:cs="Times New Roman"/>
              </w:rPr>
              <w:t>6</w:t>
            </w:r>
          </w:p>
        </w:tc>
        <w:tc>
          <w:tcPr>
            <w:tcW w:w="1365" w:type="dxa"/>
            <w:tcMar>
              <w:top w:w="100" w:type="dxa"/>
              <w:left w:w="100" w:type="dxa"/>
              <w:bottom w:w="100" w:type="dxa"/>
              <w:right w:w="100" w:type="dxa"/>
            </w:tcMar>
          </w:tcPr>
          <w:p w14:paraId="3B4F075C" w14:textId="77777777" w:rsidR="007A7E45" w:rsidRPr="00A259D1" w:rsidRDefault="0041248D" w:rsidP="00D47AD6">
            <w:pPr>
              <w:spacing w:before="240" w:after="240" w:line="240" w:lineRule="auto"/>
              <w:ind w:left="340"/>
              <w:jc w:val="center"/>
              <w:rPr>
                <w:rFonts w:ascii="Times New Roman" w:eastAsia="Garamond" w:hAnsi="Times New Roman" w:cs="Times New Roman"/>
              </w:rPr>
            </w:pPr>
            <w:r w:rsidRPr="00A259D1">
              <w:rPr>
                <w:rFonts w:ascii="Times New Roman" w:eastAsia="Garamond" w:hAnsi="Times New Roman" w:cs="Times New Roman"/>
              </w:rPr>
              <w:t>1</w:t>
            </w:r>
          </w:p>
        </w:tc>
        <w:tc>
          <w:tcPr>
            <w:tcW w:w="1155" w:type="dxa"/>
            <w:tcMar>
              <w:top w:w="100" w:type="dxa"/>
              <w:left w:w="100" w:type="dxa"/>
              <w:bottom w:w="100" w:type="dxa"/>
              <w:right w:w="100" w:type="dxa"/>
            </w:tcMar>
          </w:tcPr>
          <w:p w14:paraId="3B4F075D" w14:textId="77777777" w:rsidR="007A7E45" w:rsidRPr="00A259D1" w:rsidRDefault="0041248D" w:rsidP="00D47AD6">
            <w:pPr>
              <w:spacing w:before="240" w:after="240" w:line="240" w:lineRule="auto"/>
              <w:ind w:left="340"/>
              <w:jc w:val="center"/>
              <w:rPr>
                <w:rFonts w:ascii="Times New Roman" w:eastAsia="Garamond" w:hAnsi="Times New Roman" w:cs="Times New Roman"/>
                <w:highlight w:val="white"/>
              </w:rPr>
            </w:pPr>
            <w:r w:rsidRPr="00A259D1">
              <w:rPr>
                <w:rFonts w:ascii="Times New Roman" w:eastAsia="Garamond" w:hAnsi="Times New Roman" w:cs="Times New Roman"/>
                <w:highlight w:val="white"/>
              </w:rPr>
              <w:t>2</w:t>
            </w:r>
          </w:p>
        </w:tc>
        <w:tc>
          <w:tcPr>
            <w:tcW w:w="1155" w:type="dxa"/>
            <w:tcMar>
              <w:top w:w="100" w:type="dxa"/>
              <w:left w:w="100" w:type="dxa"/>
              <w:bottom w:w="100" w:type="dxa"/>
              <w:right w:w="100" w:type="dxa"/>
            </w:tcMar>
          </w:tcPr>
          <w:p w14:paraId="3B4F075E" w14:textId="61F52DFD" w:rsidR="007A7E45" w:rsidRPr="00A259D1" w:rsidRDefault="00F31D65" w:rsidP="00D47AD6">
            <w:pPr>
              <w:spacing w:before="240" w:after="240" w:line="240" w:lineRule="auto"/>
              <w:ind w:left="340"/>
              <w:jc w:val="center"/>
              <w:rPr>
                <w:rFonts w:ascii="Times New Roman" w:eastAsia="Garamond" w:hAnsi="Times New Roman" w:cs="Times New Roman"/>
                <w:highlight w:val="white"/>
              </w:rPr>
            </w:pPr>
            <w:r>
              <w:rPr>
                <w:rFonts w:ascii="Times New Roman" w:eastAsia="Garamond" w:hAnsi="Times New Roman" w:cs="Times New Roman"/>
              </w:rPr>
              <w:t>0</w:t>
            </w:r>
          </w:p>
        </w:tc>
        <w:tc>
          <w:tcPr>
            <w:tcW w:w="1155" w:type="dxa"/>
            <w:tcMar>
              <w:top w:w="100" w:type="dxa"/>
              <w:left w:w="100" w:type="dxa"/>
              <w:bottom w:w="100" w:type="dxa"/>
              <w:right w:w="100" w:type="dxa"/>
            </w:tcMar>
          </w:tcPr>
          <w:p w14:paraId="3B4F075F" w14:textId="77777777" w:rsidR="007A7E45" w:rsidRPr="00A259D1" w:rsidRDefault="0041248D" w:rsidP="00D47AD6">
            <w:pPr>
              <w:spacing w:before="240" w:after="240" w:line="240" w:lineRule="auto"/>
              <w:ind w:left="340"/>
              <w:jc w:val="center"/>
              <w:rPr>
                <w:rFonts w:ascii="Times New Roman" w:eastAsia="Garamond" w:hAnsi="Times New Roman" w:cs="Times New Roman"/>
                <w:highlight w:val="white"/>
              </w:rPr>
            </w:pPr>
            <w:r w:rsidRPr="00A259D1">
              <w:rPr>
                <w:rFonts w:ascii="Times New Roman" w:eastAsia="Garamond" w:hAnsi="Times New Roman" w:cs="Times New Roman"/>
                <w:highlight w:val="white"/>
              </w:rPr>
              <w:t>1</w:t>
            </w:r>
          </w:p>
        </w:tc>
        <w:tc>
          <w:tcPr>
            <w:tcW w:w="1155" w:type="dxa"/>
            <w:tcMar>
              <w:top w:w="100" w:type="dxa"/>
              <w:left w:w="100" w:type="dxa"/>
              <w:bottom w:w="100" w:type="dxa"/>
              <w:right w:w="100" w:type="dxa"/>
            </w:tcMar>
          </w:tcPr>
          <w:p w14:paraId="3B4F0760" w14:textId="77777777" w:rsidR="007A7E45" w:rsidRPr="00A259D1" w:rsidRDefault="0041248D" w:rsidP="00D47AD6">
            <w:pPr>
              <w:spacing w:before="240" w:after="240" w:line="240" w:lineRule="auto"/>
              <w:ind w:left="340"/>
              <w:jc w:val="center"/>
              <w:rPr>
                <w:rFonts w:ascii="Times New Roman" w:eastAsia="Garamond" w:hAnsi="Times New Roman" w:cs="Times New Roman"/>
              </w:rPr>
            </w:pPr>
            <w:r w:rsidRPr="00A259D1">
              <w:rPr>
                <w:rFonts w:ascii="Times New Roman" w:eastAsia="Garamond" w:hAnsi="Times New Roman" w:cs="Times New Roman"/>
              </w:rPr>
              <w:t>2</w:t>
            </w:r>
          </w:p>
        </w:tc>
        <w:tc>
          <w:tcPr>
            <w:tcW w:w="1155" w:type="dxa"/>
            <w:tcMar>
              <w:top w:w="100" w:type="dxa"/>
              <w:left w:w="100" w:type="dxa"/>
              <w:bottom w:w="100" w:type="dxa"/>
              <w:right w:w="100" w:type="dxa"/>
            </w:tcMar>
          </w:tcPr>
          <w:p w14:paraId="3B4F0761" w14:textId="77777777" w:rsidR="007A7E45" w:rsidRPr="00A259D1" w:rsidRDefault="0041248D" w:rsidP="00D47AD6">
            <w:pPr>
              <w:spacing w:before="240" w:after="240" w:line="240" w:lineRule="auto"/>
              <w:ind w:left="340"/>
              <w:jc w:val="center"/>
              <w:rPr>
                <w:rFonts w:ascii="Times New Roman" w:eastAsia="Garamond" w:hAnsi="Times New Roman" w:cs="Times New Roman"/>
              </w:rPr>
            </w:pPr>
            <w:r w:rsidRPr="00A259D1">
              <w:rPr>
                <w:rFonts w:ascii="Times New Roman" w:eastAsia="Garamond" w:hAnsi="Times New Roman" w:cs="Times New Roman"/>
              </w:rPr>
              <w:t>6</w:t>
            </w:r>
          </w:p>
        </w:tc>
      </w:tr>
      <w:tr w:rsidR="007A7E45" w:rsidRPr="00A259D1" w14:paraId="3B4F076A" w14:textId="77777777">
        <w:trPr>
          <w:trHeight w:val="20"/>
        </w:trPr>
        <w:tc>
          <w:tcPr>
            <w:tcW w:w="1230" w:type="dxa"/>
            <w:tcMar>
              <w:top w:w="100" w:type="dxa"/>
              <w:left w:w="100" w:type="dxa"/>
              <w:bottom w:w="100" w:type="dxa"/>
              <w:right w:w="100" w:type="dxa"/>
            </w:tcMar>
          </w:tcPr>
          <w:p w14:paraId="3B4F0763" w14:textId="77777777" w:rsidR="007A7E45" w:rsidRPr="00A259D1" w:rsidRDefault="0041248D" w:rsidP="00D47AD6">
            <w:pPr>
              <w:spacing w:line="240" w:lineRule="auto"/>
              <w:jc w:val="center"/>
              <w:rPr>
                <w:rFonts w:ascii="Times New Roman" w:eastAsia="Garamond" w:hAnsi="Times New Roman" w:cs="Times New Roman"/>
              </w:rPr>
            </w:pPr>
            <w:r w:rsidRPr="00A259D1">
              <w:rPr>
                <w:rFonts w:ascii="Times New Roman" w:eastAsia="Garamond" w:hAnsi="Times New Roman" w:cs="Times New Roman"/>
              </w:rPr>
              <w:lastRenderedPageBreak/>
              <w:t>7</w:t>
            </w:r>
          </w:p>
        </w:tc>
        <w:tc>
          <w:tcPr>
            <w:tcW w:w="1365" w:type="dxa"/>
            <w:tcMar>
              <w:top w:w="100" w:type="dxa"/>
              <w:left w:w="100" w:type="dxa"/>
              <w:bottom w:w="100" w:type="dxa"/>
              <w:right w:w="100" w:type="dxa"/>
            </w:tcMar>
          </w:tcPr>
          <w:p w14:paraId="3B4F0764" w14:textId="77777777" w:rsidR="007A7E45" w:rsidRPr="00A259D1" w:rsidRDefault="0041248D" w:rsidP="00D47AD6">
            <w:pPr>
              <w:spacing w:before="240" w:after="240" w:line="240" w:lineRule="auto"/>
              <w:ind w:left="340"/>
              <w:jc w:val="center"/>
              <w:rPr>
                <w:rFonts w:ascii="Times New Roman" w:eastAsia="Garamond" w:hAnsi="Times New Roman" w:cs="Times New Roman"/>
              </w:rPr>
            </w:pPr>
            <w:r w:rsidRPr="00A259D1">
              <w:rPr>
                <w:rFonts w:ascii="Times New Roman" w:eastAsia="Garamond" w:hAnsi="Times New Roman" w:cs="Times New Roman"/>
              </w:rPr>
              <w:t>2</w:t>
            </w:r>
          </w:p>
        </w:tc>
        <w:tc>
          <w:tcPr>
            <w:tcW w:w="1155" w:type="dxa"/>
            <w:tcMar>
              <w:top w:w="100" w:type="dxa"/>
              <w:left w:w="100" w:type="dxa"/>
              <w:bottom w:w="100" w:type="dxa"/>
              <w:right w:w="100" w:type="dxa"/>
            </w:tcMar>
          </w:tcPr>
          <w:p w14:paraId="3B4F0765" w14:textId="77777777" w:rsidR="007A7E45" w:rsidRPr="00A259D1" w:rsidRDefault="0041248D" w:rsidP="00D47AD6">
            <w:pPr>
              <w:spacing w:before="240" w:after="240" w:line="240" w:lineRule="auto"/>
              <w:ind w:left="340"/>
              <w:jc w:val="center"/>
              <w:rPr>
                <w:rFonts w:ascii="Times New Roman" w:eastAsia="Garamond" w:hAnsi="Times New Roman" w:cs="Times New Roman"/>
                <w:highlight w:val="white"/>
              </w:rPr>
            </w:pPr>
            <w:r w:rsidRPr="00A259D1">
              <w:rPr>
                <w:rFonts w:ascii="Times New Roman" w:eastAsia="Garamond" w:hAnsi="Times New Roman" w:cs="Times New Roman"/>
                <w:highlight w:val="white"/>
              </w:rPr>
              <w:t>3</w:t>
            </w:r>
          </w:p>
        </w:tc>
        <w:tc>
          <w:tcPr>
            <w:tcW w:w="1155" w:type="dxa"/>
            <w:tcMar>
              <w:top w:w="100" w:type="dxa"/>
              <w:left w:w="100" w:type="dxa"/>
              <w:bottom w:w="100" w:type="dxa"/>
              <w:right w:w="100" w:type="dxa"/>
            </w:tcMar>
          </w:tcPr>
          <w:p w14:paraId="3B4F0766" w14:textId="77777777" w:rsidR="007A7E45" w:rsidRPr="00A259D1" w:rsidRDefault="0041248D" w:rsidP="00D47AD6">
            <w:pPr>
              <w:spacing w:before="240" w:after="240" w:line="240" w:lineRule="auto"/>
              <w:ind w:left="340"/>
              <w:jc w:val="center"/>
              <w:rPr>
                <w:rFonts w:ascii="Times New Roman" w:eastAsia="Garamond" w:hAnsi="Times New Roman" w:cs="Times New Roman"/>
                <w:highlight w:val="white"/>
              </w:rPr>
            </w:pPr>
            <w:r w:rsidRPr="00A259D1">
              <w:rPr>
                <w:rFonts w:ascii="Times New Roman" w:eastAsia="Garamond" w:hAnsi="Times New Roman" w:cs="Times New Roman"/>
                <w:highlight w:val="white"/>
              </w:rPr>
              <w:t>4</w:t>
            </w:r>
          </w:p>
        </w:tc>
        <w:tc>
          <w:tcPr>
            <w:tcW w:w="1155" w:type="dxa"/>
            <w:tcMar>
              <w:top w:w="100" w:type="dxa"/>
              <w:left w:w="100" w:type="dxa"/>
              <w:bottom w:w="100" w:type="dxa"/>
              <w:right w:w="100" w:type="dxa"/>
            </w:tcMar>
          </w:tcPr>
          <w:p w14:paraId="3B4F0767" w14:textId="77777777" w:rsidR="007A7E45" w:rsidRPr="00A259D1" w:rsidRDefault="0041248D" w:rsidP="00D47AD6">
            <w:pPr>
              <w:spacing w:before="240" w:after="240" w:line="240" w:lineRule="auto"/>
              <w:ind w:left="340"/>
              <w:jc w:val="center"/>
              <w:rPr>
                <w:rFonts w:ascii="Times New Roman" w:eastAsia="Garamond" w:hAnsi="Times New Roman" w:cs="Times New Roman"/>
                <w:highlight w:val="white"/>
              </w:rPr>
            </w:pPr>
            <w:r w:rsidRPr="00A259D1">
              <w:rPr>
                <w:rFonts w:ascii="Times New Roman" w:eastAsia="Garamond" w:hAnsi="Times New Roman" w:cs="Times New Roman"/>
                <w:highlight w:val="white"/>
              </w:rPr>
              <w:t>8</w:t>
            </w:r>
          </w:p>
        </w:tc>
        <w:tc>
          <w:tcPr>
            <w:tcW w:w="1155" w:type="dxa"/>
            <w:tcMar>
              <w:top w:w="100" w:type="dxa"/>
              <w:left w:w="100" w:type="dxa"/>
              <w:bottom w:w="100" w:type="dxa"/>
              <w:right w:w="100" w:type="dxa"/>
            </w:tcMar>
          </w:tcPr>
          <w:p w14:paraId="3B4F0768" w14:textId="77777777" w:rsidR="007A7E45" w:rsidRPr="00A259D1" w:rsidRDefault="0041248D" w:rsidP="00D47AD6">
            <w:pPr>
              <w:spacing w:before="240" w:after="240" w:line="240" w:lineRule="auto"/>
              <w:ind w:left="340"/>
              <w:jc w:val="center"/>
              <w:rPr>
                <w:rFonts w:ascii="Times New Roman" w:eastAsia="Garamond" w:hAnsi="Times New Roman" w:cs="Times New Roman"/>
              </w:rPr>
            </w:pPr>
            <w:r w:rsidRPr="00A259D1">
              <w:rPr>
                <w:rFonts w:ascii="Times New Roman" w:eastAsia="Garamond" w:hAnsi="Times New Roman" w:cs="Times New Roman"/>
              </w:rPr>
              <w:t>1</w:t>
            </w:r>
          </w:p>
        </w:tc>
        <w:tc>
          <w:tcPr>
            <w:tcW w:w="1155" w:type="dxa"/>
            <w:tcMar>
              <w:top w:w="100" w:type="dxa"/>
              <w:left w:w="100" w:type="dxa"/>
              <w:bottom w:w="100" w:type="dxa"/>
              <w:right w:w="100" w:type="dxa"/>
            </w:tcMar>
          </w:tcPr>
          <w:p w14:paraId="3B4F0769" w14:textId="77777777" w:rsidR="007A7E45" w:rsidRPr="00A259D1" w:rsidRDefault="0041248D" w:rsidP="00D47AD6">
            <w:pPr>
              <w:spacing w:before="240" w:after="240" w:line="240" w:lineRule="auto"/>
              <w:ind w:left="340"/>
              <w:jc w:val="center"/>
              <w:rPr>
                <w:rFonts w:ascii="Times New Roman" w:eastAsia="Garamond" w:hAnsi="Times New Roman" w:cs="Times New Roman"/>
              </w:rPr>
            </w:pPr>
            <w:r w:rsidRPr="00A259D1">
              <w:rPr>
                <w:rFonts w:ascii="Times New Roman" w:eastAsia="Garamond" w:hAnsi="Times New Roman" w:cs="Times New Roman"/>
              </w:rPr>
              <w:t>18</w:t>
            </w:r>
          </w:p>
        </w:tc>
      </w:tr>
      <w:tr w:rsidR="007A7E45" w:rsidRPr="00A259D1" w14:paraId="3B4F0772" w14:textId="77777777">
        <w:trPr>
          <w:trHeight w:val="20"/>
        </w:trPr>
        <w:tc>
          <w:tcPr>
            <w:tcW w:w="1230" w:type="dxa"/>
            <w:tcMar>
              <w:top w:w="100" w:type="dxa"/>
              <w:left w:w="100" w:type="dxa"/>
              <w:bottom w:w="100" w:type="dxa"/>
              <w:right w:w="100" w:type="dxa"/>
            </w:tcMar>
          </w:tcPr>
          <w:p w14:paraId="3B4F076B" w14:textId="77777777" w:rsidR="007A7E45" w:rsidRPr="00A259D1" w:rsidRDefault="0041248D" w:rsidP="00D47AD6">
            <w:pPr>
              <w:spacing w:line="240" w:lineRule="auto"/>
              <w:jc w:val="center"/>
              <w:rPr>
                <w:rFonts w:ascii="Times New Roman" w:eastAsia="Garamond" w:hAnsi="Times New Roman" w:cs="Times New Roman"/>
              </w:rPr>
            </w:pPr>
            <w:r w:rsidRPr="00A259D1">
              <w:rPr>
                <w:rFonts w:ascii="Times New Roman" w:eastAsia="Garamond" w:hAnsi="Times New Roman" w:cs="Times New Roman"/>
              </w:rPr>
              <w:t>8</w:t>
            </w:r>
          </w:p>
        </w:tc>
        <w:tc>
          <w:tcPr>
            <w:tcW w:w="1365" w:type="dxa"/>
            <w:tcMar>
              <w:top w:w="100" w:type="dxa"/>
              <w:left w:w="100" w:type="dxa"/>
              <w:bottom w:w="100" w:type="dxa"/>
              <w:right w:w="100" w:type="dxa"/>
            </w:tcMar>
          </w:tcPr>
          <w:p w14:paraId="3B4F076C" w14:textId="07B83BB9" w:rsidR="007A7E45" w:rsidRPr="00A259D1" w:rsidRDefault="00F31D65" w:rsidP="00D47AD6">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Mar>
              <w:top w:w="100" w:type="dxa"/>
              <w:left w:w="100" w:type="dxa"/>
              <w:bottom w:w="100" w:type="dxa"/>
              <w:right w:w="100" w:type="dxa"/>
            </w:tcMar>
          </w:tcPr>
          <w:p w14:paraId="3B4F076D" w14:textId="1121F99A" w:rsidR="007A7E45" w:rsidRPr="00A259D1" w:rsidRDefault="00F31D65" w:rsidP="00D47AD6">
            <w:pPr>
              <w:spacing w:before="240" w:after="240" w:line="240" w:lineRule="auto"/>
              <w:ind w:left="340"/>
              <w:jc w:val="center"/>
              <w:rPr>
                <w:rFonts w:ascii="Times New Roman" w:eastAsia="Garamond" w:hAnsi="Times New Roman" w:cs="Times New Roman"/>
                <w:highlight w:val="white"/>
              </w:rPr>
            </w:pPr>
            <w:r>
              <w:rPr>
                <w:rFonts w:ascii="Times New Roman" w:eastAsia="Garamond" w:hAnsi="Times New Roman" w:cs="Times New Roman"/>
              </w:rPr>
              <w:t>0</w:t>
            </w:r>
          </w:p>
        </w:tc>
        <w:tc>
          <w:tcPr>
            <w:tcW w:w="1155" w:type="dxa"/>
            <w:tcMar>
              <w:top w:w="100" w:type="dxa"/>
              <w:left w:w="100" w:type="dxa"/>
              <w:bottom w:w="100" w:type="dxa"/>
              <w:right w:w="100" w:type="dxa"/>
            </w:tcMar>
          </w:tcPr>
          <w:p w14:paraId="3B4F076E" w14:textId="77777777" w:rsidR="007A7E45" w:rsidRPr="00A259D1" w:rsidRDefault="0041248D" w:rsidP="00D47AD6">
            <w:pPr>
              <w:spacing w:before="240" w:after="240" w:line="240" w:lineRule="auto"/>
              <w:ind w:left="340"/>
              <w:jc w:val="center"/>
              <w:rPr>
                <w:rFonts w:ascii="Times New Roman" w:eastAsia="Garamond" w:hAnsi="Times New Roman" w:cs="Times New Roman"/>
                <w:highlight w:val="white"/>
              </w:rPr>
            </w:pPr>
            <w:r w:rsidRPr="00A259D1">
              <w:rPr>
                <w:rFonts w:ascii="Times New Roman" w:eastAsia="Garamond" w:hAnsi="Times New Roman" w:cs="Times New Roman"/>
                <w:highlight w:val="white"/>
              </w:rPr>
              <w:t>1</w:t>
            </w:r>
          </w:p>
        </w:tc>
        <w:tc>
          <w:tcPr>
            <w:tcW w:w="1155" w:type="dxa"/>
            <w:tcMar>
              <w:top w:w="100" w:type="dxa"/>
              <w:left w:w="100" w:type="dxa"/>
              <w:bottom w:w="100" w:type="dxa"/>
              <w:right w:w="100" w:type="dxa"/>
            </w:tcMar>
          </w:tcPr>
          <w:p w14:paraId="3B4F076F" w14:textId="77777777" w:rsidR="007A7E45" w:rsidRPr="00A259D1" w:rsidRDefault="0041248D" w:rsidP="00D47AD6">
            <w:pPr>
              <w:spacing w:before="240" w:after="240" w:line="240" w:lineRule="auto"/>
              <w:ind w:left="340"/>
              <w:jc w:val="center"/>
              <w:rPr>
                <w:rFonts w:ascii="Times New Roman" w:eastAsia="Garamond" w:hAnsi="Times New Roman" w:cs="Times New Roman"/>
                <w:highlight w:val="white"/>
              </w:rPr>
            </w:pPr>
            <w:r w:rsidRPr="00A259D1">
              <w:rPr>
                <w:rFonts w:ascii="Times New Roman" w:eastAsia="Garamond" w:hAnsi="Times New Roman" w:cs="Times New Roman"/>
                <w:highlight w:val="white"/>
              </w:rPr>
              <w:t>1</w:t>
            </w:r>
          </w:p>
        </w:tc>
        <w:tc>
          <w:tcPr>
            <w:tcW w:w="1155" w:type="dxa"/>
            <w:tcMar>
              <w:top w:w="100" w:type="dxa"/>
              <w:left w:w="100" w:type="dxa"/>
              <w:bottom w:w="100" w:type="dxa"/>
              <w:right w:w="100" w:type="dxa"/>
            </w:tcMar>
          </w:tcPr>
          <w:p w14:paraId="3B4F0770" w14:textId="18BFCF09" w:rsidR="007A7E45" w:rsidRPr="00A259D1" w:rsidRDefault="00F31D65" w:rsidP="00D47AD6">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Mar>
              <w:top w:w="100" w:type="dxa"/>
              <w:left w:w="100" w:type="dxa"/>
              <w:bottom w:w="100" w:type="dxa"/>
              <w:right w:w="100" w:type="dxa"/>
            </w:tcMar>
          </w:tcPr>
          <w:p w14:paraId="3B4F0771" w14:textId="77777777" w:rsidR="007A7E45" w:rsidRPr="00A259D1" w:rsidRDefault="0041248D" w:rsidP="00D47AD6">
            <w:pPr>
              <w:spacing w:before="240" w:after="240" w:line="240" w:lineRule="auto"/>
              <w:ind w:left="340"/>
              <w:jc w:val="center"/>
              <w:rPr>
                <w:rFonts w:ascii="Times New Roman" w:eastAsia="Garamond" w:hAnsi="Times New Roman" w:cs="Times New Roman"/>
              </w:rPr>
            </w:pPr>
            <w:r w:rsidRPr="00A259D1">
              <w:rPr>
                <w:rFonts w:ascii="Times New Roman" w:eastAsia="Garamond" w:hAnsi="Times New Roman" w:cs="Times New Roman"/>
              </w:rPr>
              <w:t>2</w:t>
            </w:r>
          </w:p>
        </w:tc>
      </w:tr>
      <w:tr w:rsidR="007A7E45" w:rsidRPr="00A259D1" w14:paraId="3B4F077A" w14:textId="77777777">
        <w:trPr>
          <w:trHeight w:val="20"/>
        </w:trPr>
        <w:tc>
          <w:tcPr>
            <w:tcW w:w="1230" w:type="dxa"/>
            <w:tcMar>
              <w:top w:w="100" w:type="dxa"/>
              <w:left w:w="100" w:type="dxa"/>
              <w:bottom w:w="100" w:type="dxa"/>
              <w:right w:w="100" w:type="dxa"/>
            </w:tcMar>
          </w:tcPr>
          <w:p w14:paraId="3B4F0773" w14:textId="77777777" w:rsidR="007A7E45" w:rsidRPr="00A259D1" w:rsidRDefault="0041248D" w:rsidP="00D47AD6">
            <w:pPr>
              <w:spacing w:line="240" w:lineRule="auto"/>
              <w:jc w:val="center"/>
              <w:rPr>
                <w:rFonts w:ascii="Times New Roman" w:eastAsia="Garamond" w:hAnsi="Times New Roman" w:cs="Times New Roman"/>
              </w:rPr>
            </w:pPr>
            <w:r w:rsidRPr="00A259D1">
              <w:rPr>
                <w:rFonts w:ascii="Times New Roman" w:eastAsia="Garamond" w:hAnsi="Times New Roman" w:cs="Times New Roman"/>
              </w:rPr>
              <w:t>9</w:t>
            </w:r>
          </w:p>
        </w:tc>
        <w:tc>
          <w:tcPr>
            <w:tcW w:w="1365" w:type="dxa"/>
            <w:tcMar>
              <w:top w:w="100" w:type="dxa"/>
              <w:left w:w="100" w:type="dxa"/>
              <w:bottom w:w="100" w:type="dxa"/>
              <w:right w:w="100" w:type="dxa"/>
            </w:tcMar>
          </w:tcPr>
          <w:p w14:paraId="3B4F0774" w14:textId="0178288D" w:rsidR="007A7E45" w:rsidRPr="00A259D1" w:rsidRDefault="00F31D65" w:rsidP="00D47AD6">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Mar>
              <w:top w:w="100" w:type="dxa"/>
              <w:left w:w="100" w:type="dxa"/>
              <w:bottom w:w="100" w:type="dxa"/>
              <w:right w:w="100" w:type="dxa"/>
            </w:tcMar>
          </w:tcPr>
          <w:p w14:paraId="3B4F0775" w14:textId="77777777" w:rsidR="007A7E45" w:rsidRPr="00A259D1" w:rsidRDefault="0041248D" w:rsidP="00D47AD6">
            <w:pPr>
              <w:spacing w:before="240" w:after="240" w:line="240" w:lineRule="auto"/>
              <w:ind w:left="340"/>
              <w:jc w:val="center"/>
              <w:rPr>
                <w:rFonts w:ascii="Times New Roman" w:eastAsia="Garamond" w:hAnsi="Times New Roman" w:cs="Times New Roman"/>
                <w:highlight w:val="white"/>
              </w:rPr>
            </w:pPr>
            <w:r w:rsidRPr="00A259D1">
              <w:rPr>
                <w:rFonts w:ascii="Times New Roman" w:eastAsia="Garamond" w:hAnsi="Times New Roman" w:cs="Times New Roman"/>
                <w:highlight w:val="white"/>
              </w:rPr>
              <w:t>2</w:t>
            </w:r>
          </w:p>
        </w:tc>
        <w:tc>
          <w:tcPr>
            <w:tcW w:w="1155" w:type="dxa"/>
            <w:tcMar>
              <w:top w:w="100" w:type="dxa"/>
              <w:left w:w="100" w:type="dxa"/>
              <w:bottom w:w="100" w:type="dxa"/>
              <w:right w:w="100" w:type="dxa"/>
            </w:tcMar>
          </w:tcPr>
          <w:p w14:paraId="3B4F0776" w14:textId="77777777" w:rsidR="007A7E45" w:rsidRPr="00A259D1" w:rsidRDefault="0041248D" w:rsidP="00D47AD6">
            <w:pPr>
              <w:spacing w:before="240" w:after="240" w:line="240" w:lineRule="auto"/>
              <w:ind w:left="340"/>
              <w:jc w:val="center"/>
              <w:rPr>
                <w:rFonts w:ascii="Times New Roman" w:eastAsia="Garamond" w:hAnsi="Times New Roman" w:cs="Times New Roman"/>
                <w:highlight w:val="white"/>
              </w:rPr>
            </w:pPr>
            <w:r w:rsidRPr="00A259D1">
              <w:rPr>
                <w:rFonts w:ascii="Times New Roman" w:eastAsia="Garamond" w:hAnsi="Times New Roman" w:cs="Times New Roman"/>
                <w:highlight w:val="white"/>
              </w:rPr>
              <w:t>4</w:t>
            </w:r>
          </w:p>
        </w:tc>
        <w:tc>
          <w:tcPr>
            <w:tcW w:w="1155" w:type="dxa"/>
            <w:tcMar>
              <w:top w:w="100" w:type="dxa"/>
              <w:left w:w="100" w:type="dxa"/>
              <w:bottom w:w="100" w:type="dxa"/>
              <w:right w:w="100" w:type="dxa"/>
            </w:tcMar>
          </w:tcPr>
          <w:p w14:paraId="3B4F0777" w14:textId="77777777" w:rsidR="007A7E45" w:rsidRPr="00A259D1" w:rsidRDefault="0041248D" w:rsidP="00D47AD6">
            <w:pPr>
              <w:spacing w:before="240" w:after="240" w:line="240" w:lineRule="auto"/>
              <w:ind w:left="340"/>
              <w:jc w:val="center"/>
              <w:rPr>
                <w:rFonts w:ascii="Times New Roman" w:eastAsia="Garamond" w:hAnsi="Times New Roman" w:cs="Times New Roman"/>
                <w:highlight w:val="white"/>
              </w:rPr>
            </w:pPr>
            <w:r w:rsidRPr="00A259D1">
              <w:rPr>
                <w:rFonts w:ascii="Times New Roman" w:eastAsia="Garamond" w:hAnsi="Times New Roman" w:cs="Times New Roman"/>
                <w:highlight w:val="white"/>
              </w:rPr>
              <w:t>3</w:t>
            </w:r>
          </w:p>
        </w:tc>
        <w:tc>
          <w:tcPr>
            <w:tcW w:w="1155" w:type="dxa"/>
            <w:tcMar>
              <w:top w:w="100" w:type="dxa"/>
              <w:left w:w="100" w:type="dxa"/>
              <w:bottom w:w="100" w:type="dxa"/>
              <w:right w:w="100" w:type="dxa"/>
            </w:tcMar>
          </w:tcPr>
          <w:p w14:paraId="3B4F0778" w14:textId="333E9461" w:rsidR="007A7E45" w:rsidRPr="00A259D1" w:rsidRDefault="00F31D65" w:rsidP="00D47AD6">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Mar>
              <w:top w:w="100" w:type="dxa"/>
              <w:left w:w="100" w:type="dxa"/>
              <w:bottom w:w="100" w:type="dxa"/>
              <w:right w:w="100" w:type="dxa"/>
            </w:tcMar>
          </w:tcPr>
          <w:p w14:paraId="3B4F0779" w14:textId="77777777" w:rsidR="007A7E45" w:rsidRPr="00A259D1" w:rsidRDefault="0041248D" w:rsidP="00D47AD6">
            <w:pPr>
              <w:spacing w:before="240" w:after="240" w:line="240" w:lineRule="auto"/>
              <w:ind w:left="340"/>
              <w:jc w:val="center"/>
              <w:rPr>
                <w:rFonts w:ascii="Times New Roman" w:eastAsia="Garamond" w:hAnsi="Times New Roman" w:cs="Times New Roman"/>
              </w:rPr>
            </w:pPr>
            <w:r w:rsidRPr="00A259D1">
              <w:rPr>
                <w:rFonts w:ascii="Times New Roman" w:eastAsia="Garamond" w:hAnsi="Times New Roman" w:cs="Times New Roman"/>
              </w:rPr>
              <w:t>9</w:t>
            </w:r>
          </w:p>
        </w:tc>
      </w:tr>
      <w:tr w:rsidR="007A7E45" w:rsidRPr="00A259D1" w14:paraId="3B4F0782" w14:textId="77777777">
        <w:trPr>
          <w:trHeight w:val="20"/>
        </w:trPr>
        <w:tc>
          <w:tcPr>
            <w:tcW w:w="1230" w:type="dxa"/>
            <w:tcMar>
              <w:top w:w="100" w:type="dxa"/>
              <w:left w:w="100" w:type="dxa"/>
              <w:bottom w:w="100" w:type="dxa"/>
              <w:right w:w="100" w:type="dxa"/>
            </w:tcMar>
          </w:tcPr>
          <w:p w14:paraId="3B4F077B" w14:textId="77777777" w:rsidR="007A7E45" w:rsidRPr="00A259D1" w:rsidRDefault="0041248D" w:rsidP="00D47AD6">
            <w:pPr>
              <w:spacing w:line="240" w:lineRule="auto"/>
              <w:jc w:val="center"/>
              <w:rPr>
                <w:rFonts w:ascii="Times New Roman" w:eastAsia="Garamond" w:hAnsi="Times New Roman" w:cs="Times New Roman"/>
              </w:rPr>
            </w:pPr>
            <w:r w:rsidRPr="00A259D1">
              <w:rPr>
                <w:rFonts w:ascii="Times New Roman" w:eastAsia="Garamond" w:hAnsi="Times New Roman" w:cs="Times New Roman"/>
              </w:rPr>
              <w:t>10</w:t>
            </w:r>
          </w:p>
        </w:tc>
        <w:tc>
          <w:tcPr>
            <w:tcW w:w="1365" w:type="dxa"/>
            <w:tcMar>
              <w:top w:w="100" w:type="dxa"/>
              <w:left w:w="100" w:type="dxa"/>
              <w:bottom w:w="100" w:type="dxa"/>
              <w:right w:w="100" w:type="dxa"/>
            </w:tcMar>
          </w:tcPr>
          <w:p w14:paraId="3B4F077C" w14:textId="5EC20B74" w:rsidR="007A7E45" w:rsidRPr="00A259D1" w:rsidRDefault="00F31D65" w:rsidP="00D47AD6">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Mar>
              <w:top w:w="100" w:type="dxa"/>
              <w:left w:w="100" w:type="dxa"/>
              <w:bottom w:w="100" w:type="dxa"/>
              <w:right w:w="100" w:type="dxa"/>
            </w:tcMar>
          </w:tcPr>
          <w:p w14:paraId="3B4F077D" w14:textId="77777777" w:rsidR="007A7E45" w:rsidRPr="00A259D1" w:rsidRDefault="0041248D" w:rsidP="00D47AD6">
            <w:pPr>
              <w:spacing w:before="240" w:after="240" w:line="240" w:lineRule="auto"/>
              <w:ind w:left="340"/>
              <w:jc w:val="center"/>
              <w:rPr>
                <w:rFonts w:ascii="Times New Roman" w:eastAsia="Garamond" w:hAnsi="Times New Roman" w:cs="Times New Roman"/>
                <w:highlight w:val="white"/>
              </w:rPr>
            </w:pPr>
            <w:r w:rsidRPr="00A259D1">
              <w:rPr>
                <w:rFonts w:ascii="Times New Roman" w:eastAsia="Garamond" w:hAnsi="Times New Roman" w:cs="Times New Roman"/>
                <w:highlight w:val="white"/>
              </w:rPr>
              <w:t>1</w:t>
            </w:r>
          </w:p>
        </w:tc>
        <w:tc>
          <w:tcPr>
            <w:tcW w:w="1155" w:type="dxa"/>
            <w:tcMar>
              <w:top w:w="100" w:type="dxa"/>
              <w:left w:w="100" w:type="dxa"/>
              <w:bottom w:w="100" w:type="dxa"/>
              <w:right w:w="100" w:type="dxa"/>
            </w:tcMar>
          </w:tcPr>
          <w:p w14:paraId="3B4F077E" w14:textId="77777777" w:rsidR="007A7E45" w:rsidRPr="00A259D1" w:rsidRDefault="0041248D" w:rsidP="00D47AD6">
            <w:pPr>
              <w:spacing w:before="240" w:after="240" w:line="240" w:lineRule="auto"/>
              <w:ind w:left="340"/>
              <w:jc w:val="center"/>
              <w:rPr>
                <w:rFonts w:ascii="Times New Roman" w:eastAsia="Garamond" w:hAnsi="Times New Roman" w:cs="Times New Roman"/>
                <w:highlight w:val="white"/>
              </w:rPr>
            </w:pPr>
            <w:r w:rsidRPr="00A259D1">
              <w:rPr>
                <w:rFonts w:ascii="Times New Roman" w:eastAsia="Garamond" w:hAnsi="Times New Roman" w:cs="Times New Roman"/>
                <w:highlight w:val="white"/>
              </w:rPr>
              <w:t>4</w:t>
            </w:r>
          </w:p>
        </w:tc>
        <w:tc>
          <w:tcPr>
            <w:tcW w:w="1155" w:type="dxa"/>
            <w:tcMar>
              <w:top w:w="100" w:type="dxa"/>
              <w:left w:w="100" w:type="dxa"/>
              <w:bottom w:w="100" w:type="dxa"/>
              <w:right w:w="100" w:type="dxa"/>
            </w:tcMar>
          </w:tcPr>
          <w:p w14:paraId="3B4F077F" w14:textId="77777777" w:rsidR="007A7E45" w:rsidRPr="00A259D1" w:rsidRDefault="0041248D" w:rsidP="00D47AD6">
            <w:pPr>
              <w:spacing w:before="240" w:after="240" w:line="240" w:lineRule="auto"/>
              <w:ind w:left="340"/>
              <w:jc w:val="center"/>
              <w:rPr>
                <w:rFonts w:ascii="Times New Roman" w:eastAsia="Garamond" w:hAnsi="Times New Roman" w:cs="Times New Roman"/>
                <w:highlight w:val="white"/>
              </w:rPr>
            </w:pPr>
            <w:r w:rsidRPr="00A259D1">
              <w:rPr>
                <w:rFonts w:ascii="Times New Roman" w:eastAsia="Garamond" w:hAnsi="Times New Roman" w:cs="Times New Roman"/>
                <w:highlight w:val="white"/>
              </w:rPr>
              <w:t>7</w:t>
            </w:r>
          </w:p>
        </w:tc>
        <w:tc>
          <w:tcPr>
            <w:tcW w:w="1155" w:type="dxa"/>
            <w:tcMar>
              <w:top w:w="100" w:type="dxa"/>
              <w:left w:w="100" w:type="dxa"/>
              <w:bottom w:w="100" w:type="dxa"/>
              <w:right w:w="100" w:type="dxa"/>
            </w:tcMar>
          </w:tcPr>
          <w:p w14:paraId="3B4F0780" w14:textId="54771DA9" w:rsidR="007A7E45" w:rsidRPr="00A259D1" w:rsidRDefault="00F31D65" w:rsidP="00D47AD6">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Mar>
              <w:top w:w="100" w:type="dxa"/>
              <w:left w:w="100" w:type="dxa"/>
              <w:bottom w:w="100" w:type="dxa"/>
              <w:right w:w="100" w:type="dxa"/>
            </w:tcMar>
          </w:tcPr>
          <w:p w14:paraId="3B4F0781" w14:textId="77777777" w:rsidR="007A7E45" w:rsidRPr="00A259D1" w:rsidRDefault="0041248D" w:rsidP="00D47AD6">
            <w:pPr>
              <w:spacing w:before="240" w:after="240" w:line="240" w:lineRule="auto"/>
              <w:jc w:val="center"/>
              <w:rPr>
                <w:rFonts w:ascii="Times New Roman" w:eastAsia="Garamond" w:hAnsi="Times New Roman" w:cs="Times New Roman"/>
              </w:rPr>
            </w:pPr>
            <w:r w:rsidRPr="00A259D1">
              <w:rPr>
                <w:rFonts w:ascii="Times New Roman" w:eastAsia="Garamond" w:hAnsi="Times New Roman" w:cs="Times New Roman"/>
              </w:rPr>
              <w:t>12</w:t>
            </w:r>
          </w:p>
        </w:tc>
      </w:tr>
      <w:tr w:rsidR="007A7E45" w:rsidRPr="00A259D1" w14:paraId="3B4F078A" w14:textId="77777777">
        <w:trPr>
          <w:trHeight w:val="20"/>
        </w:trPr>
        <w:tc>
          <w:tcPr>
            <w:tcW w:w="1230" w:type="dxa"/>
            <w:tcMar>
              <w:top w:w="100" w:type="dxa"/>
              <w:left w:w="100" w:type="dxa"/>
              <w:bottom w:w="100" w:type="dxa"/>
              <w:right w:w="100" w:type="dxa"/>
            </w:tcMar>
          </w:tcPr>
          <w:p w14:paraId="3B4F0783" w14:textId="77777777" w:rsidR="007A7E45" w:rsidRPr="00A259D1" w:rsidRDefault="0041248D" w:rsidP="00D47AD6">
            <w:pPr>
              <w:spacing w:line="240" w:lineRule="auto"/>
              <w:jc w:val="center"/>
              <w:rPr>
                <w:rFonts w:ascii="Times New Roman" w:eastAsia="Garamond" w:hAnsi="Times New Roman" w:cs="Times New Roman"/>
              </w:rPr>
            </w:pPr>
            <w:r w:rsidRPr="00A259D1">
              <w:rPr>
                <w:rFonts w:ascii="Times New Roman" w:eastAsia="Garamond" w:hAnsi="Times New Roman" w:cs="Times New Roman"/>
              </w:rPr>
              <w:t>11</w:t>
            </w:r>
          </w:p>
        </w:tc>
        <w:tc>
          <w:tcPr>
            <w:tcW w:w="1365" w:type="dxa"/>
            <w:tcMar>
              <w:top w:w="100" w:type="dxa"/>
              <w:left w:w="100" w:type="dxa"/>
              <w:bottom w:w="100" w:type="dxa"/>
              <w:right w:w="100" w:type="dxa"/>
            </w:tcMar>
          </w:tcPr>
          <w:p w14:paraId="3B4F0784" w14:textId="09EF722F" w:rsidR="007A7E45" w:rsidRPr="00A259D1" w:rsidRDefault="00F31D65" w:rsidP="00D47AD6">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Mar>
              <w:top w:w="100" w:type="dxa"/>
              <w:left w:w="100" w:type="dxa"/>
              <w:bottom w:w="100" w:type="dxa"/>
              <w:right w:w="100" w:type="dxa"/>
            </w:tcMar>
          </w:tcPr>
          <w:p w14:paraId="3B4F0785" w14:textId="77777777" w:rsidR="007A7E45" w:rsidRPr="00A259D1" w:rsidRDefault="0041248D" w:rsidP="00D47AD6">
            <w:pPr>
              <w:spacing w:before="240" w:after="240" w:line="240" w:lineRule="auto"/>
              <w:ind w:left="340"/>
              <w:jc w:val="center"/>
              <w:rPr>
                <w:rFonts w:ascii="Times New Roman" w:eastAsia="Garamond" w:hAnsi="Times New Roman" w:cs="Times New Roman"/>
                <w:highlight w:val="white"/>
              </w:rPr>
            </w:pPr>
            <w:r w:rsidRPr="00A259D1">
              <w:rPr>
                <w:rFonts w:ascii="Times New Roman" w:eastAsia="Garamond" w:hAnsi="Times New Roman" w:cs="Times New Roman"/>
                <w:highlight w:val="white"/>
              </w:rPr>
              <w:t>2</w:t>
            </w:r>
          </w:p>
        </w:tc>
        <w:tc>
          <w:tcPr>
            <w:tcW w:w="1155" w:type="dxa"/>
            <w:tcMar>
              <w:top w:w="100" w:type="dxa"/>
              <w:left w:w="100" w:type="dxa"/>
              <w:bottom w:w="100" w:type="dxa"/>
              <w:right w:w="100" w:type="dxa"/>
            </w:tcMar>
          </w:tcPr>
          <w:p w14:paraId="3B4F0786" w14:textId="77777777" w:rsidR="007A7E45" w:rsidRPr="00A259D1" w:rsidRDefault="0041248D" w:rsidP="00D47AD6">
            <w:pPr>
              <w:spacing w:before="240" w:after="240" w:line="240" w:lineRule="auto"/>
              <w:ind w:left="340"/>
              <w:jc w:val="center"/>
              <w:rPr>
                <w:rFonts w:ascii="Times New Roman" w:eastAsia="Garamond" w:hAnsi="Times New Roman" w:cs="Times New Roman"/>
                <w:highlight w:val="white"/>
              </w:rPr>
            </w:pPr>
            <w:r w:rsidRPr="00A259D1">
              <w:rPr>
                <w:rFonts w:ascii="Times New Roman" w:eastAsia="Garamond" w:hAnsi="Times New Roman" w:cs="Times New Roman"/>
                <w:highlight w:val="white"/>
              </w:rPr>
              <w:t>3</w:t>
            </w:r>
          </w:p>
        </w:tc>
        <w:tc>
          <w:tcPr>
            <w:tcW w:w="1155" w:type="dxa"/>
            <w:tcMar>
              <w:top w:w="100" w:type="dxa"/>
              <w:left w:w="100" w:type="dxa"/>
              <w:bottom w:w="100" w:type="dxa"/>
              <w:right w:w="100" w:type="dxa"/>
            </w:tcMar>
          </w:tcPr>
          <w:p w14:paraId="3B4F0787" w14:textId="77777777" w:rsidR="007A7E45" w:rsidRPr="00A259D1" w:rsidRDefault="0041248D" w:rsidP="00D47AD6">
            <w:pPr>
              <w:spacing w:before="240" w:after="240" w:line="240" w:lineRule="auto"/>
              <w:ind w:left="340"/>
              <w:jc w:val="center"/>
              <w:rPr>
                <w:rFonts w:ascii="Times New Roman" w:eastAsia="Garamond" w:hAnsi="Times New Roman" w:cs="Times New Roman"/>
                <w:highlight w:val="white"/>
              </w:rPr>
            </w:pPr>
            <w:r w:rsidRPr="00A259D1">
              <w:rPr>
                <w:rFonts w:ascii="Times New Roman" w:eastAsia="Garamond" w:hAnsi="Times New Roman" w:cs="Times New Roman"/>
                <w:highlight w:val="white"/>
              </w:rPr>
              <w:t>1</w:t>
            </w:r>
          </w:p>
        </w:tc>
        <w:tc>
          <w:tcPr>
            <w:tcW w:w="1155" w:type="dxa"/>
            <w:tcMar>
              <w:top w:w="100" w:type="dxa"/>
              <w:left w:w="100" w:type="dxa"/>
              <w:bottom w:w="100" w:type="dxa"/>
              <w:right w:w="100" w:type="dxa"/>
            </w:tcMar>
          </w:tcPr>
          <w:p w14:paraId="3B4F0788" w14:textId="0389A56E" w:rsidR="007A7E45" w:rsidRPr="00A259D1" w:rsidRDefault="00F31D65" w:rsidP="00D47AD6">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Mar>
              <w:top w:w="100" w:type="dxa"/>
              <w:left w:w="100" w:type="dxa"/>
              <w:bottom w:w="100" w:type="dxa"/>
              <w:right w:w="100" w:type="dxa"/>
            </w:tcMar>
          </w:tcPr>
          <w:p w14:paraId="3B4F0789" w14:textId="77777777" w:rsidR="007A7E45" w:rsidRPr="00A259D1" w:rsidRDefault="0041248D" w:rsidP="00D47AD6">
            <w:pPr>
              <w:spacing w:before="240" w:after="240" w:line="240" w:lineRule="auto"/>
              <w:jc w:val="center"/>
              <w:rPr>
                <w:rFonts w:ascii="Times New Roman" w:eastAsia="Garamond" w:hAnsi="Times New Roman" w:cs="Times New Roman"/>
              </w:rPr>
            </w:pPr>
            <w:r w:rsidRPr="00A259D1">
              <w:rPr>
                <w:rFonts w:ascii="Times New Roman" w:eastAsia="Garamond" w:hAnsi="Times New Roman" w:cs="Times New Roman"/>
              </w:rPr>
              <w:t>6</w:t>
            </w:r>
          </w:p>
        </w:tc>
      </w:tr>
      <w:tr w:rsidR="007A7E45" w:rsidRPr="00A259D1" w14:paraId="3B4F0792" w14:textId="77777777">
        <w:trPr>
          <w:trHeight w:val="20"/>
        </w:trPr>
        <w:tc>
          <w:tcPr>
            <w:tcW w:w="1230" w:type="dxa"/>
            <w:tcMar>
              <w:top w:w="100" w:type="dxa"/>
              <w:left w:w="100" w:type="dxa"/>
              <w:bottom w:w="100" w:type="dxa"/>
              <w:right w:w="100" w:type="dxa"/>
            </w:tcMar>
          </w:tcPr>
          <w:p w14:paraId="3B4F078B" w14:textId="77777777" w:rsidR="007A7E45" w:rsidRPr="00A259D1" w:rsidRDefault="0041248D" w:rsidP="00D47AD6">
            <w:pPr>
              <w:spacing w:line="240" w:lineRule="auto"/>
              <w:jc w:val="center"/>
              <w:rPr>
                <w:rFonts w:ascii="Times New Roman" w:eastAsia="Garamond" w:hAnsi="Times New Roman" w:cs="Times New Roman"/>
              </w:rPr>
            </w:pPr>
            <w:r w:rsidRPr="00A259D1">
              <w:rPr>
                <w:rFonts w:ascii="Times New Roman" w:eastAsia="Garamond" w:hAnsi="Times New Roman" w:cs="Times New Roman"/>
              </w:rPr>
              <w:t>12</w:t>
            </w:r>
          </w:p>
        </w:tc>
        <w:tc>
          <w:tcPr>
            <w:tcW w:w="1365" w:type="dxa"/>
            <w:tcMar>
              <w:top w:w="100" w:type="dxa"/>
              <w:left w:w="100" w:type="dxa"/>
              <w:bottom w:w="100" w:type="dxa"/>
              <w:right w:w="100" w:type="dxa"/>
            </w:tcMar>
          </w:tcPr>
          <w:p w14:paraId="3B4F078C" w14:textId="4B7B3003" w:rsidR="007A7E45" w:rsidRPr="00A259D1" w:rsidRDefault="00F31D65" w:rsidP="00D47AD6">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Mar>
              <w:top w:w="100" w:type="dxa"/>
              <w:left w:w="100" w:type="dxa"/>
              <w:bottom w:w="100" w:type="dxa"/>
              <w:right w:w="100" w:type="dxa"/>
            </w:tcMar>
          </w:tcPr>
          <w:p w14:paraId="3B4F078D" w14:textId="77777777" w:rsidR="007A7E45" w:rsidRPr="00A259D1" w:rsidRDefault="0041248D" w:rsidP="00D47AD6">
            <w:pPr>
              <w:spacing w:before="240" w:after="240" w:line="240" w:lineRule="auto"/>
              <w:ind w:left="340"/>
              <w:jc w:val="center"/>
              <w:rPr>
                <w:rFonts w:ascii="Times New Roman" w:eastAsia="Garamond" w:hAnsi="Times New Roman" w:cs="Times New Roman"/>
                <w:highlight w:val="white"/>
              </w:rPr>
            </w:pPr>
            <w:r w:rsidRPr="00A259D1">
              <w:rPr>
                <w:rFonts w:ascii="Times New Roman" w:eastAsia="Garamond" w:hAnsi="Times New Roman" w:cs="Times New Roman"/>
                <w:highlight w:val="white"/>
              </w:rPr>
              <w:t>1</w:t>
            </w:r>
          </w:p>
        </w:tc>
        <w:tc>
          <w:tcPr>
            <w:tcW w:w="1155" w:type="dxa"/>
            <w:tcMar>
              <w:top w:w="100" w:type="dxa"/>
              <w:left w:w="100" w:type="dxa"/>
              <w:bottom w:w="100" w:type="dxa"/>
              <w:right w:w="100" w:type="dxa"/>
            </w:tcMar>
          </w:tcPr>
          <w:p w14:paraId="3B4F078E" w14:textId="77777777" w:rsidR="007A7E45" w:rsidRPr="00A259D1" w:rsidRDefault="0041248D" w:rsidP="00D47AD6">
            <w:pPr>
              <w:spacing w:before="240" w:after="240" w:line="240" w:lineRule="auto"/>
              <w:ind w:left="340"/>
              <w:jc w:val="center"/>
              <w:rPr>
                <w:rFonts w:ascii="Times New Roman" w:eastAsia="Garamond" w:hAnsi="Times New Roman" w:cs="Times New Roman"/>
                <w:highlight w:val="white"/>
              </w:rPr>
            </w:pPr>
            <w:r w:rsidRPr="00A259D1">
              <w:rPr>
                <w:rFonts w:ascii="Times New Roman" w:eastAsia="Garamond" w:hAnsi="Times New Roman" w:cs="Times New Roman"/>
                <w:highlight w:val="white"/>
              </w:rPr>
              <w:t>1</w:t>
            </w:r>
          </w:p>
        </w:tc>
        <w:tc>
          <w:tcPr>
            <w:tcW w:w="1155" w:type="dxa"/>
            <w:tcMar>
              <w:top w:w="100" w:type="dxa"/>
              <w:left w:w="100" w:type="dxa"/>
              <w:bottom w:w="100" w:type="dxa"/>
              <w:right w:w="100" w:type="dxa"/>
            </w:tcMar>
          </w:tcPr>
          <w:p w14:paraId="3B4F078F" w14:textId="77777777" w:rsidR="007A7E45" w:rsidRPr="00A259D1" w:rsidRDefault="0041248D" w:rsidP="00D47AD6">
            <w:pPr>
              <w:spacing w:before="240" w:after="240" w:line="240" w:lineRule="auto"/>
              <w:ind w:left="340"/>
              <w:jc w:val="center"/>
              <w:rPr>
                <w:rFonts w:ascii="Times New Roman" w:eastAsia="Garamond" w:hAnsi="Times New Roman" w:cs="Times New Roman"/>
                <w:highlight w:val="white"/>
              </w:rPr>
            </w:pPr>
            <w:r w:rsidRPr="00A259D1">
              <w:rPr>
                <w:rFonts w:ascii="Times New Roman" w:eastAsia="Garamond" w:hAnsi="Times New Roman" w:cs="Times New Roman"/>
                <w:highlight w:val="white"/>
              </w:rPr>
              <w:t>2</w:t>
            </w:r>
          </w:p>
        </w:tc>
        <w:tc>
          <w:tcPr>
            <w:tcW w:w="1155" w:type="dxa"/>
            <w:tcMar>
              <w:top w:w="100" w:type="dxa"/>
              <w:left w:w="100" w:type="dxa"/>
              <w:bottom w:w="100" w:type="dxa"/>
              <w:right w:w="100" w:type="dxa"/>
            </w:tcMar>
          </w:tcPr>
          <w:p w14:paraId="3B4F0790" w14:textId="70BA6E02" w:rsidR="007A7E45" w:rsidRPr="00A259D1" w:rsidRDefault="00F31D65" w:rsidP="00D47AD6">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Mar>
              <w:top w:w="100" w:type="dxa"/>
              <w:left w:w="100" w:type="dxa"/>
              <w:bottom w:w="100" w:type="dxa"/>
              <w:right w:w="100" w:type="dxa"/>
            </w:tcMar>
          </w:tcPr>
          <w:p w14:paraId="3B4F0791" w14:textId="77777777" w:rsidR="007A7E45" w:rsidRPr="00A259D1" w:rsidRDefault="0041248D" w:rsidP="00D47AD6">
            <w:pPr>
              <w:spacing w:before="240" w:after="240" w:line="240" w:lineRule="auto"/>
              <w:jc w:val="center"/>
              <w:rPr>
                <w:rFonts w:ascii="Times New Roman" w:eastAsia="Garamond" w:hAnsi="Times New Roman" w:cs="Times New Roman"/>
              </w:rPr>
            </w:pPr>
            <w:r w:rsidRPr="00A259D1">
              <w:rPr>
                <w:rFonts w:ascii="Times New Roman" w:eastAsia="Garamond" w:hAnsi="Times New Roman" w:cs="Times New Roman"/>
              </w:rPr>
              <w:t>4</w:t>
            </w:r>
          </w:p>
        </w:tc>
      </w:tr>
      <w:tr w:rsidR="007A7E45" w:rsidRPr="00A259D1" w14:paraId="3B4F079B" w14:textId="77777777">
        <w:trPr>
          <w:trHeight w:val="20"/>
        </w:trPr>
        <w:tc>
          <w:tcPr>
            <w:tcW w:w="1230" w:type="dxa"/>
            <w:tcMar>
              <w:top w:w="100" w:type="dxa"/>
              <w:left w:w="100" w:type="dxa"/>
              <w:bottom w:w="100" w:type="dxa"/>
              <w:right w:w="100" w:type="dxa"/>
            </w:tcMar>
          </w:tcPr>
          <w:p w14:paraId="3B4F0793" w14:textId="77777777" w:rsidR="007A7E45" w:rsidRPr="00A259D1" w:rsidRDefault="0041248D" w:rsidP="00D47AD6">
            <w:pPr>
              <w:spacing w:line="240" w:lineRule="auto"/>
              <w:jc w:val="center"/>
              <w:rPr>
                <w:rFonts w:ascii="Times New Roman" w:eastAsia="Garamond" w:hAnsi="Times New Roman" w:cs="Times New Roman"/>
              </w:rPr>
            </w:pPr>
            <w:r w:rsidRPr="00A259D1">
              <w:rPr>
                <w:rFonts w:ascii="Times New Roman" w:eastAsia="Garamond" w:hAnsi="Times New Roman" w:cs="Times New Roman"/>
              </w:rPr>
              <w:t>13</w:t>
            </w:r>
          </w:p>
          <w:p w14:paraId="3B4F0794" w14:textId="77777777" w:rsidR="007A7E45" w:rsidRPr="00A259D1" w:rsidRDefault="007A7E45" w:rsidP="00D47AD6">
            <w:pPr>
              <w:spacing w:line="240" w:lineRule="auto"/>
              <w:jc w:val="center"/>
              <w:rPr>
                <w:rFonts w:ascii="Times New Roman" w:eastAsia="Garamond" w:hAnsi="Times New Roman" w:cs="Times New Roman"/>
              </w:rPr>
            </w:pPr>
          </w:p>
        </w:tc>
        <w:tc>
          <w:tcPr>
            <w:tcW w:w="1365" w:type="dxa"/>
            <w:tcMar>
              <w:top w:w="100" w:type="dxa"/>
              <w:left w:w="100" w:type="dxa"/>
              <w:bottom w:w="100" w:type="dxa"/>
              <w:right w:w="100" w:type="dxa"/>
            </w:tcMar>
          </w:tcPr>
          <w:p w14:paraId="3B4F0795" w14:textId="1BCD2549" w:rsidR="007A7E45" w:rsidRPr="00A259D1" w:rsidRDefault="00F31D65" w:rsidP="00D47AD6">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Mar>
              <w:top w:w="100" w:type="dxa"/>
              <w:left w:w="100" w:type="dxa"/>
              <w:bottom w:w="100" w:type="dxa"/>
              <w:right w:w="100" w:type="dxa"/>
            </w:tcMar>
          </w:tcPr>
          <w:p w14:paraId="3B4F0796" w14:textId="59EDDA55" w:rsidR="007A7E45" w:rsidRPr="00A259D1" w:rsidRDefault="00F31D65" w:rsidP="00D47AD6">
            <w:pPr>
              <w:spacing w:before="240" w:after="240" w:line="240" w:lineRule="auto"/>
              <w:ind w:left="340"/>
              <w:jc w:val="center"/>
              <w:rPr>
                <w:rFonts w:ascii="Times New Roman" w:eastAsia="Garamond" w:hAnsi="Times New Roman" w:cs="Times New Roman"/>
                <w:highlight w:val="white"/>
              </w:rPr>
            </w:pPr>
            <w:r>
              <w:rPr>
                <w:rFonts w:ascii="Times New Roman" w:eastAsia="Garamond" w:hAnsi="Times New Roman" w:cs="Times New Roman"/>
              </w:rPr>
              <w:t>0</w:t>
            </w:r>
          </w:p>
        </w:tc>
        <w:tc>
          <w:tcPr>
            <w:tcW w:w="1155" w:type="dxa"/>
            <w:tcMar>
              <w:top w:w="100" w:type="dxa"/>
              <w:left w:w="100" w:type="dxa"/>
              <w:bottom w:w="100" w:type="dxa"/>
              <w:right w:w="100" w:type="dxa"/>
            </w:tcMar>
          </w:tcPr>
          <w:p w14:paraId="3B4F0797" w14:textId="77777777" w:rsidR="007A7E45" w:rsidRPr="00A259D1" w:rsidRDefault="0041248D" w:rsidP="00D47AD6">
            <w:pPr>
              <w:spacing w:before="240" w:after="240" w:line="240" w:lineRule="auto"/>
              <w:ind w:left="340"/>
              <w:jc w:val="center"/>
              <w:rPr>
                <w:rFonts w:ascii="Times New Roman" w:eastAsia="Garamond" w:hAnsi="Times New Roman" w:cs="Times New Roman"/>
                <w:highlight w:val="white"/>
              </w:rPr>
            </w:pPr>
            <w:r w:rsidRPr="00A259D1">
              <w:rPr>
                <w:rFonts w:ascii="Times New Roman" w:eastAsia="Garamond" w:hAnsi="Times New Roman" w:cs="Times New Roman"/>
                <w:highlight w:val="white"/>
              </w:rPr>
              <w:t>2</w:t>
            </w:r>
          </w:p>
        </w:tc>
        <w:tc>
          <w:tcPr>
            <w:tcW w:w="1155" w:type="dxa"/>
            <w:tcMar>
              <w:top w:w="100" w:type="dxa"/>
              <w:left w:w="100" w:type="dxa"/>
              <w:bottom w:w="100" w:type="dxa"/>
              <w:right w:w="100" w:type="dxa"/>
            </w:tcMar>
          </w:tcPr>
          <w:p w14:paraId="3B4F0798" w14:textId="77777777" w:rsidR="007A7E45" w:rsidRPr="00A259D1" w:rsidRDefault="0041248D" w:rsidP="00D47AD6">
            <w:pPr>
              <w:spacing w:before="240" w:after="240" w:line="240" w:lineRule="auto"/>
              <w:ind w:left="340"/>
              <w:jc w:val="center"/>
              <w:rPr>
                <w:rFonts w:ascii="Times New Roman" w:eastAsia="Garamond" w:hAnsi="Times New Roman" w:cs="Times New Roman"/>
                <w:highlight w:val="white"/>
              </w:rPr>
            </w:pPr>
            <w:r w:rsidRPr="00A259D1">
              <w:rPr>
                <w:rFonts w:ascii="Times New Roman" w:eastAsia="Garamond" w:hAnsi="Times New Roman" w:cs="Times New Roman"/>
                <w:highlight w:val="white"/>
              </w:rPr>
              <w:t>2</w:t>
            </w:r>
          </w:p>
        </w:tc>
        <w:tc>
          <w:tcPr>
            <w:tcW w:w="1155" w:type="dxa"/>
            <w:tcMar>
              <w:top w:w="100" w:type="dxa"/>
              <w:left w:w="100" w:type="dxa"/>
              <w:bottom w:w="100" w:type="dxa"/>
              <w:right w:w="100" w:type="dxa"/>
            </w:tcMar>
          </w:tcPr>
          <w:p w14:paraId="3B4F0799" w14:textId="1BBD68C5" w:rsidR="007A7E45" w:rsidRPr="00A259D1" w:rsidRDefault="00F31D65" w:rsidP="00D47AD6">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Mar>
              <w:top w:w="100" w:type="dxa"/>
              <w:left w:w="100" w:type="dxa"/>
              <w:bottom w:w="100" w:type="dxa"/>
              <w:right w:w="100" w:type="dxa"/>
            </w:tcMar>
          </w:tcPr>
          <w:p w14:paraId="3B4F079A" w14:textId="77777777" w:rsidR="007A7E45" w:rsidRPr="00A259D1" w:rsidRDefault="0041248D" w:rsidP="00D47AD6">
            <w:pPr>
              <w:spacing w:before="240" w:after="240" w:line="240" w:lineRule="auto"/>
              <w:jc w:val="center"/>
              <w:rPr>
                <w:rFonts w:ascii="Times New Roman" w:eastAsia="Garamond" w:hAnsi="Times New Roman" w:cs="Times New Roman"/>
              </w:rPr>
            </w:pPr>
            <w:r w:rsidRPr="00A259D1">
              <w:rPr>
                <w:rFonts w:ascii="Times New Roman" w:eastAsia="Garamond" w:hAnsi="Times New Roman" w:cs="Times New Roman"/>
              </w:rPr>
              <w:t>4</w:t>
            </w:r>
          </w:p>
        </w:tc>
      </w:tr>
      <w:tr w:rsidR="007A7E45" w:rsidRPr="00A259D1" w14:paraId="3B4F07A3" w14:textId="77777777">
        <w:trPr>
          <w:trHeight w:val="20"/>
        </w:trPr>
        <w:tc>
          <w:tcPr>
            <w:tcW w:w="1230" w:type="dxa"/>
            <w:tcMar>
              <w:top w:w="100" w:type="dxa"/>
              <w:left w:w="100" w:type="dxa"/>
              <w:bottom w:w="100" w:type="dxa"/>
              <w:right w:w="100" w:type="dxa"/>
            </w:tcMar>
          </w:tcPr>
          <w:p w14:paraId="3B4F079C" w14:textId="77777777" w:rsidR="007A7E45" w:rsidRPr="00A259D1" w:rsidRDefault="0041248D" w:rsidP="00D47AD6">
            <w:pPr>
              <w:spacing w:line="240" w:lineRule="auto"/>
              <w:jc w:val="center"/>
              <w:rPr>
                <w:rFonts w:ascii="Times New Roman" w:eastAsia="Garamond" w:hAnsi="Times New Roman" w:cs="Times New Roman"/>
              </w:rPr>
            </w:pPr>
            <w:r w:rsidRPr="00A259D1">
              <w:rPr>
                <w:rFonts w:ascii="Times New Roman" w:eastAsia="Garamond" w:hAnsi="Times New Roman" w:cs="Times New Roman"/>
              </w:rPr>
              <w:t>14</w:t>
            </w:r>
          </w:p>
        </w:tc>
        <w:tc>
          <w:tcPr>
            <w:tcW w:w="1365" w:type="dxa"/>
            <w:tcMar>
              <w:top w:w="100" w:type="dxa"/>
              <w:left w:w="100" w:type="dxa"/>
              <w:bottom w:w="100" w:type="dxa"/>
              <w:right w:w="100" w:type="dxa"/>
            </w:tcMar>
          </w:tcPr>
          <w:p w14:paraId="3B4F079D" w14:textId="77777777" w:rsidR="007A7E45" w:rsidRPr="00A259D1" w:rsidRDefault="0041248D" w:rsidP="00D47AD6">
            <w:pPr>
              <w:spacing w:before="240" w:after="240" w:line="240" w:lineRule="auto"/>
              <w:ind w:left="340"/>
              <w:jc w:val="center"/>
              <w:rPr>
                <w:rFonts w:ascii="Times New Roman" w:eastAsia="Garamond" w:hAnsi="Times New Roman" w:cs="Times New Roman"/>
              </w:rPr>
            </w:pPr>
            <w:r w:rsidRPr="00A259D1">
              <w:rPr>
                <w:rFonts w:ascii="Times New Roman" w:eastAsia="Garamond" w:hAnsi="Times New Roman" w:cs="Times New Roman"/>
              </w:rPr>
              <w:t>1</w:t>
            </w:r>
          </w:p>
        </w:tc>
        <w:tc>
          <w:tcPr>
            <w:tcW w:w="1155" w:type="dxa"/>
            <w:tcMar>
              <w:top w:w="100" w:type="dxa"/>
              <w:left w:w="100" w:type="dxa"/>
              <w:bottom w:w="100" w:type="dxa"/>
              <w:right w:w="100" w:type="dxa"/>
            </w:tcMar>
          </w:tcPr>
          <w:p w14:paraId="3B4F079E" w14:textId="77777777" w:rsidR="007A7E45" w:rsidRPr="00A259D1" w:rsidRDefault="0041248D" w:rsidP="00D47AD6">
            <w:pPr>
              <w:spacing w:before="240" w:after="240" w:line="240" w:lineRule="auto"/>
              <w:ind w:left="340"/>
              <w:jc w:val="center"/>
              <w:rPr>
                <w:rFonts w:ascii="Times New Roman" w:eastAsia="Garamond" w:hAnsi="Times New Roman" w:cs="Times New Roman"/>
                <w:highlight w:val="white"/>
              </w:rPr>
            </w:pPr>
            <w:r w:rsidRPr="00A259D1">
              <w:rPr>
                <w:rFonts w:ascii="Times New Roman" w:eastAsia="Garamond" w:hAnsi="Times New Roman" w:cs="Times New Roman"/>
                <w:highlight w:val="white"/>
              </w:rPr>
              <w:t>3</w:t>
            </w:r>
          </w:p>
        </w:tc>
        <w:tc>
          <w:tcPr>
            <w:tcW w:w="1155" w:type="dxa"/>
            <w:tcMar>
              <w:top w:w="100" w:type="dxa"/>
              <w:left w:w="100" w:type="dxa"/>
              <w:bottom w:w="100" w:type="dxa"/>
              <w:right w:w="100" w:type="dxa"/>
            </w:tcMar>
          </w:tcPr>
          <w:p w14:paraId="3B4F079F" w14:textId="729EFD12" w:rsidR="007A7E45" w:rsidRPr="00A259D1" w:rsidRDefault="00F31D65" w:rsidP="00D47AD6">
            <w:pPr>
              <w:spacing w:before="240" w:after="240" w:line="240" w:lineRule="auto"/>
              <w:ind w:left="340"/>
              <w:jc w:val="center"/>
              <w:rPr>
                <w:rFonts w:ascii="Times New Roman" w:eastAsia="Garamond" w:hAnsi="Times New Roman" w:cs="Times New Roman"/>
                <w:highlight w:val="white"/>
              </w:rPr>
            </w:pPr>
            <w:r>
              <w:rPr>
                <w:rFonts w:ascii="Times New Roman" w:eastAsia="Garamond" w:hAnsi="Times New Roman" w:cs="Times New Roman"/>
              </w:rPr>
              <w:t>0</w:t>
            </w:r>
          </w:p>
        </w:tc>
        <w:tc>
          <w:tcPr>
            <w:tcW w:w="1155" w:type="dxa"/>
            <w:tcMar>
              <w:top w:w="100" w:type="dxa"/>
              <w:left w:w="100" w:type="dxa"/>
              <w:bottom w:w="100" w:type="dxa"/>
              <w:right w:w="100" w:type="dxa"/>
            </w:tcMar>
          </w:tcPr>
          <w:p w14:paraId="3B4F07A0" w14:textId="77777777" w:rsidR="007A7E45" w:rsidRPr="00A259D1" w:rsidRDefault="0041248D" w:rsidP="00D47AD6">
            <w:pPr>
              <w:spacing w:before="240" w:after="240" w:line="240" w:lineRule="auto"/>
              <w:ind w:left="340"/>
              <w:jc w:val="center"/>
              <w:rPr>
                <w:rFonts w:ascii="Times New Roman" w:eastAsia="Garamond" w:hAnsi="Times New Roman" w:cs="Times New Roman"/>
                <w:highlight w:val="white"/>
              </w:rPr>
            </w:pPr>
            <w:r w:rsidRPr="00A259D1">
              <w:rPr>
                <w:rFonts w:ascii="Times New Roman" w:eastAsia="Garamond" w:hAnsi="Times New Roman" w:cs="Times New Roman"/>
                <w:highlight w:val="white"/>
              </w:rPr>
              <w:t>7</w:t>
            </w:r>
          </w:p>
        </w:tc>
        <w:tc>
          <w:tcPr>
            <w:tcW w:w="1155" w:type="dxa"/>
            <w:tcMar>
              <w:top w:w="100" w:type="dxa"/>
              <w:left w:w="100" w:type="dxa"/>
              <w:bottom w:w="100" w:type="dxa"/>
              <w:right w:w="100" w:type="dxa"/>
            </w:tcMar>
          </w:tcPr>
          <w:p w14:paraId="3B4F07A1" w14:textId="77777777" w:rsidR="007A7E45" w:rsidRPr="00A259D1" w:rsidRDefault="0041248D" w:rsidP="00D47AD6">
            <w:pPr>
              <w:spacing w:before="240" w:after="240" w:line="240" w:lineRule="auto"/>
              <w:ind w:left="340"/>
              <w:jc w:val="center"/>
              <w:rPr>
                <w:rFonts w:ascii="Times New Roman" w:eastAsia="Garamond" w:hAnsi="Times New Roman" w:cs="Times New Roman"/>
              </w:rPr>
            </w:pPr>
            <w:r w:rsidRPr="00A259D1">
              <w:rPr>
                <w:rFonts w:ascii="Times New Roman" w:eastAsia="Garamond" w:hAnsi="Times New Roman" w:cs="Times New Roman"/>
              </w:rPr>
              <w:t>2</w:t>
            </w:r>
          </w:p>
        </w:tc>
        <w:tc>
          <w:tcPr>
            <w:tcW w:w="1155" w:type="dxa"/>
            <w:tcMar>
              <w:top w:w="100" w:type="dxa"/>
              <w:left w:w="100" w:type="dxa"/>
              <w:bottom w:w="100" w:type="dxa"/>
              <w:right w:w="100" w:type="dxa"/>
            </w:tcMar>
          </w:tcPr>
          <w:p w14:paraId="3B4F07A2" w14:textId="77777777" w:rsidR="007A7E45" w:rsidRPr="00A259D1" w:rsidRDefault="0041248D" w:rsidP="00D47AD6">
            <w:pPr>
              <w:spacing w:before="240" w:after="240" w:line="240" w:lineRule="auto"/>
              <w:jc w:val="center"/>
              <w:rPr>
                <w:rFonts w:ascii="Times New Roman" w:eastAsia="Garamond" w:hAnsi="Times New Roman" w:cs="Times New Roman"/>
              </w:rPr>
            </w:pPr>
            <w:r w:rsidRPr="00A259D1">
              <w:rPr>
                <w:rFonts w:ascii="Times New Roman" w:eastAsia="Garamond" w:hAnsi="Times New Roman" w:cs="Times New Roman"/>
              </w:rPr>
              <w:t>13</w:t>
            </w:r>
          </w:p>
        </w:tc>
      </w:tr>
      <w:tr w:rsidR="007A7E45" w:rsidRPr="00A259D1" w14:paraId="3B4F07AB" w14:textId="77777777">
        <w:trPr>
          <w:trHeight w:val="20"/>
        </w:trPr>
        <w:tc>
          <w:tcPr>
            <w:tcW w:w="1230" w:type="dxa"/>
            <w:tcMar>
              <w:top w:w="100" w:type="dxa"/>
              <w:left w:w="100" w:type="dxa"/>
              <w:bottom w:w="100" w:type="dxa"/>
              <w:right w:w="100" w:type="dxa"/>
            </w:tcMar>
          </w:tcPr>
          <w:p w14:paraId="3B4F07A4" w14:textId="77777777" w:rsidR="007A7E45" w:rsidRPr="00A259D1" w:rsidRDefault="0041248D" w:rsidP="00D47AD6">
            <w:pPr>
              <w:spacing w:line="240" w:lineRule="auto"/>
              <w:jc w:val="center"/>
              <w:rPr>
                <w:rFonts w:ascii="Times New Roman" w:eastAsia="Garamond" w:hAnsi="Times New Roman" w:cs="Times New Roman"/>
              </w:rPr>
            </w:pPr>
            <w:r w:rsidRPr="00A259D1">
              <w:rPr>
                <w:rFonts w:ascii="Times New Roman" w:eastAsia="Garamond" w:hAnsi="Times New Roman" w:cs="Times New Roman"/>
              </w:rPr>
              <w:t>15</w:t>
            </w:r>
          </w:p>
        </w:tc>
        <w:tc>
          <w:tcPr>
            <w:tcW w:w="1365" w:type="dxa"/>
            <w:tcMar>
              <w:top w:w="100" w:type="dxa"/>
              <w:left w:w="100" w:type="dxa"/>
              <w:bottom w:w="100" w:type="dxa"/>
              <w:right w:w="100" w:type="dxa"/>
            </w:tcMar>
          </w:tcPr>
          <w:p w14:paraId="3B4F07A5" w14:textId="66BB7BA2" w:rsidR="007A7E45" w:rsidRPr="00A259D1" w:rsidRDefault="00F31D65" w:rsidP="00D47AD6">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Mar>
              <w:top w:w="100" w:type="dxa"/>
              <w:left w:w="100" w:type="dxa"/>
              <w:bottom w:w="100" w:type="dxa"/>
              <w:right w:w="100" w:type="dxa"/>
            </w:tcMar>
          </w:tcPr>
          <w:p w14:paraId="3B4F07A6" w14:textId="55D90345" w:rsidR="007A7E45" w:rsidRPr="00A259D1" w:rsidRDefault="00F31D65" w:rsidP="00D47AD6">
            <w:pPr>
              <w:spacing w:before="240" w:after="240" w:line="240" w:lineRule="auto"/>
              <w:ind w:left="340"/>
              <w:jc w:val="center"/>
              <w:rPr>
                <w:rFonts w:ascii="Times New Roman" w:eastAsia="Garamond" w:hAnsi="Times New Roman" w:cs="Times New Roman"/>
                <w:highlight w:val="white"/>
              </w:rPr>
            </w:pPr>
            <w:r>
              <w:rPr>
                <w:rFonts w:ascii="Times New Roman" w:eastAsia="Garamond" w:hAnsi="Times New Roman" w:cs="Times New Roman"/>
              </w:rPr>
              <w:t>0</w:t>
            </w:r>
          </w:p>
        </w:tc>
        <w:tc>
          <w:tcPr>
            <w:tcW w:w="1155" w:type="dxa"/>
            <w:tcMar>
              <w:top w:w="100" w:type="dxa"/>
              <w:left w:w="100" w:type="dxa"/>
              <w:bottom w:w="100" w:type="dxa"/>
              <w:right w:w="100" w:type="dxa"/>
            </w:tcMar>
          </w:tcPr>
          <w:p w14:paraId="3B4F07A7" w14:textId="77777777" w:rsidR="007A7E45" w:rsidRPr="00A259D1" w:rsidRDefault="0041248D" w:rsidP="00D47AD6">
            <w:pPr>
              <w:spacing w:before="240" w:after="240" w:line="240" w:lineRule="auto"/>
              <w:ind w:left="340"/>
              <w:jc w:val="center"/>
              <w:rPr>
                <w:rFonts w:ascii="Times New Roman" w:eastAsia="Garamond" w:hAnsi="Times New Roman" w:cs="Times New Roman"/>
                <w:highlight w:val="white"/>
              </w:rPr>
            </w:pPr>
            <w:r w:rsidRPr="00A259D1">
              <w:rPr>
                <w:rFonts w:ascii="Times New Roman" w:eastAsia="Garamond" w:hAnsi="Times New Roman" w:cs="Times New Roman"/>
                <w:highlight w:val="white"/>
              </w:rPr>
              <w:t>2</w:t>
            </w:r>
          </w:p>
        </w:tc>
        <w:tc>
          <w:tcPr>
            <w:tcW w:w="1155" w:type="dxa"/>
            <w:tcMar>
              <w:top w:w="100" w:type="dxa"/>
              <w:left w:w="100" w:type="dxa"/>
              <w:bottom w:w="100" w:type="dxa"/>
              <w:right w:w="100" w:type="dxa"/>
            </w:tcMar>
          </w:tcPr>
          <w:p w14:paraId="3B4F07A8" w14:textId="77777777" w:rsidR="007A7E45" w:rsidRPr="00A259D1" w:rsidRDefault="0041248D" w:rsidP="00D47AD6">
            <w:pPr>
              <w:spacing w:before="240" w:after="240" w:line="240" w:lineRule="auto"/>
              <w:ind w:left="340"/>
              <w:jc w:val="center"/>
              <w:rPr>
                <w:rFonts w:ascii="Times New Roman" w:eastAsia="Garamond" w:hAnsi="Times New Roman" w:cs="Times New Roman"/>
                <w:highlight w:val="white"/>
              </w:rPr>
            </w:pPr>
            <w:r w:rsidRPr="00A259D1">
              <w:rPr>
                <w:rFonts w:ascii="Times New Roman" w:eastAsia="Garamond" w:hAnsi="Times New Roman" w:cs="Times New Roman"/>
                <w:highlight w:val="white"/>
              </w:rPr>
              <w:t>2</w:t>
            </w:r>
          </w:p>
        </w:tc>
        <w:tc>
          <w:tcPr>
            <w:tcW w:w="1155" w:type="dxa"/>
            <w:tcMar>
              <w:top w:w="100" w:type="dxa"/>
              <w:left w:w="100" w:type="dxa"/>
              <w:bottom w:w="100" w:type="dxa"/>
              <w:right w:w="100" w:type="dxa"/>
            </w:tcMar>
          </w:tcPr>
          <w:p w14:paraId="3B4F07A9" w14:textId="77777777" w:rsidR="007A7E45" w:rsidRPr="00A259D1" w:rsidRDefault="0041248D" w:rsidP="00D47AD6">
            <w:pPr>
              <w:spacing w:before="240" w:after="240" w:line="240" w:lineRule="auto"/>
              <w:ind w:left="340"/>
              <w:jc w:val="center"/>
              <w:rPr>
                <w:rFonts w:ascii="Times New Roman" w:eastAsia="Garamond" w:hAnsi="Times New Roman" w:cs="Times New Roman"/>
              </w:rPr>
            </w:pPr>
            <w:r w:rsidRPr="00A259D1">
              <w:rPr>
                <w:rFonts w:ascii="Times New Roman" w:eastAsia="Garamond" w:hAnsi="Times New Roman" w:cs="Times New Roman"/>
              </w:rPr>
              <w:t>1</w:t>
            </w:r>
          </w:p>
        </w:tc>
        <w:tc>
          <w:tcPr>
            <w:tcW w:w="1155" w:type="dxa"/>
            <w:tcMar>
              <w:top w:w="100" w:type="dxa"/>
              <w:left w:w="100" w:type="dxa"/>
              <w:bottom w:w="100" w:type="dxa"/>
              <w:right w:w="100" w:type="dxa"/>
            </w:tcMar>
          </w:tcPr>
          <w:p w14:paraId="3B4F07AA" w14:textId="77777777" w:rsidR="007A7E45" w:rsidRPr="00A259D1" w:rsidRDefault="0041248D" w:rsidP="00D47AD6">
            <w:pPr>
              <w:spacing w:before="240" w:after="240" w:line="240" w:lineRule="auto"/>
              <w:jc w:val="center"/>
              <w:rPr>
                <w:rFonts w:ascii="Times New Roman" w:eastAsia="Garamond" w:hAnsi="Times New Roman" w:cs="Times New Roman"/>
              </w:rPr>
            </w:pPr>
            <w:r w:rsidRPr="00A259D1">
              <w:rPr>
                <w:rFonts w:ascii="Times New Roman" w:eastAsia="Garamond" w:hAnsi="Times New Roman" w:cs="Times New Roman"/>
              </w:rPr>
              <w:t>5</w:t>
            </w:r>
          </w:p>
        </w:tc>
      </w:tr>
      <w:tr w:rsidR="007A7E45" w:rsidRPr="00A259D1" w14:paraId="3B4F07B3" w14:textId="77777777">
        <w:trPr>
          <w:trHeight w:val="20"/>
        </w:trPr>
        <w:tc>
          <w:tcPr>
            <w:tcW w:w="1230" w:type="dxa"/>
            <w:tcMar>
              <w:top w:w="100" w:type="dxa"/>
              <w:left w:w="100" w:type="dxa"/>
              <w:bottom w:w="100" w:type="dxa"/>
              <w:right w:w="100" w:type="dxa"/>
            </w:tcMar>
          </w:tcPr>
          <w:p w14:paraId="3B4F07AC" w14:textId="77777777" w:rsidR="007A7E45" w:rsidRPr="00A259D1" w:rsidRDefault="0041248D" w:rsidP="00D47AD6">
            <w:pPr>
              <w:spacing w:line="240" w:lineRule="auto"/>
              <w:jc w:val="center"/>
              <w:rPr>
                <w:rFonts w:ascii="Times New Roman" w:eastAsia="Garamond" w:hAnsi="Times New Roman" w:cs="Times New Roman"/>
              </w:rPr>
            </w:pPr>
            <w:r w:rsidRPr="00A259D1">
              <w:rPr>
                <w:rFonts w:ascii="Times New Roman" w:eastAsia="Garamond" w:hAnsi="Times New Roman" w:cs="Times New Roman"/>
              </w:rPr>
              <w:t>16</w:t>
            </w:r>
          </w:p>
        </w:tc>
        <w:tc>
          <w:tcPr>
            <w:tcW w:w="1365" w:type="dxa"/>
            <w:tcMar>
              <w:top w:w="100" w:type="dxa"/>
              <w:left w:w="100" w:type="dxa"/>
              <w:bottom w:w="100" w:type="dxa"/>
              <w:right w:w="100" w:type="dxa"/>
            </w:tcMar>
          </w:tcPr>
          <w:p w14:paraId="3B4F07AD" w14:textId="3F64C04F" w:rsidR="007A7E45" w:rsidRPr="00A259D1" w:rsidRDefault="00F31D65" w:rsidP="00D47AD6">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Mar>
              <w:top w:w="100" w:type="dxa"/>
              <w:left w:w="100" w:type="dxa"/>
              <w:bottom w:w="100" w:type="dxa"/>
              <w:right w:w="100" w:type="dxa"/>
            </w:tcMar>
          </w:tcPr>
          <w:p w14:paraId="3B4F07AE" w14:textId="77777777" w:rsidR="007A7E45" w:rsidRPr="00A259D1" w:rsidRDefault="0041248D" w:rsidP="00D47AD6">
            <w:pPr>
              <w:spacing w:before="240" w:after="240" w:line="240" w:lineRule="auto"/>
              <w:ind w:left="340"/>
              <w:jc w:val="center"/>
              <w:rPr>
                <w:rFonts w:ascii="Times New Roman" w:eastAsia="Garamond" w:hAnsi="Times New Roman" w:cs="Times New Roman"/>
                <w:highlight w:val="white"/>
              </w:rPr>
            </w:pPr>
            <w:r w:rsidRPr="00A259D1">
              <w:rPr>
                <w:rFonts w:ascii="Times New Roman" w:eastAsia="Garamond" w:hAnsi="Times New Roman" w:cs="Times New Roman"/>
                <w:highlight w:val="white"/>
              </w:rPr>
              <w:t>1</w:t>
            </w:r>
          </w:p>
        </w:tc>
        <w:tc>
          <w:tcPr>
            <w:tcW w:w="1155" w:type="dxa"/>
            <w:tcMar>
              <w:top w:w="100" w:type="dxa"/>
              <w:left w:w="100" w:type="dxa"/>
              <w:bottom w:w="100" w:type="dxa"/>
              <w:right w:w="100" w:type="dxa"/>
            </w:tcMar>
          </w:tcPr>
          <w:p w14:paraId="3B4F07AF" w14:textId="77777777" w:rsidR="007A7E45" w:rsidRPr="00A259D1" w:rsidRDefault="0041248D" w:rsidP="00D47AD6">
            <w:pPr>
              <w:spacing w:before="240" w:after="240" w:line="240" w:lineRule="auto"/>
              <w:ind w:left="340"/>
              <w:jc w:val="center"/>
              <w:rPr>
                <w:rFonts w:ascii="Times New Roman" w:eastAsia="Garamond" w:hAnsi="Times New Roman" w:cs="Times New Roman"/>
                <w:highlight w:val="white"/>
              </w:rPr>
            </w:pPr>
            <w:r w:rsidRPr="00A259D1">
              <w:rPr>
                <w:rFonts w:ascii="Times New Roman" w:eastAsia="Garamond" w:hAnsi="Times New Roman" w:cs="Times New Roman"/>
                <w:highlight w:val="white"/>
              </w:rPr>
              <w:t>1</w:t>
            </w:r>
          </w:p>
        </w:tc>
        <w:tc>
          <w:tcPr>
            <w:tcW w:w="1155" w:type="dxa"/>
            <w:tcMar>
              <w:top w:w="100" w:type="dxa"/>
              <w:left w:w="100" w:type="dxa"/>
              <w:bottom w:w="100" w:type="dxa"/>
              <w:right w:w="100" w:type="dxa"/>
            </w:tcMar>
          </w:tcPr>
          <w:p w14:paraId="3B4F07B0" w14:textId="01EC7F9D" w:rsidR="007A7E45" w:rsidRPr="00A259D1" w:rsidRDefault="00F31D65" w:rsidP="00D47AD6">
            <w:pPr>
              <w:spacing w:before="240" w:after="240" w:line="240" w:lineRule="auto"/>
              <w:ind w:left="340"/>
              <w:jc w:val="center"/>
              <w:rPr>
                <w:rFonts w:ascii="Times New Roman" w:eastAsia="Garamond" w:hAnsi="Times New Roman" w:cs="Times New Roman"/>
                <w:highlight w:val="white"/>
              </w:rPr>
            </w:pPr>
            <w:r>
              <w:rPr>
                <w:rFonts w:ascii="Times New Roman" w:eastAsia="Garamond" w:hAnsi="Times New Roman" w:cs="Times New Roman"/>
              </w:rPr>
              <w:t>0</w:t>
            </w:r>
          </w:p>
        </w:tc>
        <w:tc>
          <w:tcPr>
            <w:tcW w:w="1155" w:type="dxa"/>
            <w:tcMar>
              <w:top w:w="100" w:type="dxa"/>
              <w:left w:w="100" w:type="dxa"/>
              <w:bottom w:w="100" w:type="dxa"/>
              <w:right w:w="100" w:type="dxa"/>
            </w:tcMar>
          </w:tcPr>
          <w:p w14:paraId="3B4F07B1" w14:textId="35247E98" w:rsidR="007A7E45" w:rsidRPr="00A259D1" w:rsidRDefault="00F31D65" w:rsidP="00D47AD6">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Mar>
              <w:top w:w="100" w:type="dxa"/>
              <w:left w:w="100" w:type="dxa"/>
              <w:bottom w:w="100" w:type="dxa"/>
              <w:right w:w="100" w:type="dxa"/>
            </w:tcMar>
          </w:tcPr>
          <w:p w14:paraId="3B4F07B2" w14:textId="77777777" w:rsidR="007A7E45" w:rsidRPr="00A259D1" w:rsidRDefault="0041248D" w:rsidP="00D47AD6">
            <w:pPr>
              <w:spacing w:before="240" w:after="240" w:line="240" w:lineRule="auto"/>
              <w:jc w:val="center"/>
              <w:rPr>
                <w:rFonts w:ascii="Times New Roman" w:eastAsia="Garamond" w:hAnsi="Times New Roman" w:cs="Times New Roman"/>
              </w:rPr>
            </w:pPr>
            <w:r w:rsidRPr="00A259D1">
              <w:rPr>
                <w:rFonts w:ascii="Times New Roman" w:eastAsia="Garamond" w:hAnsi="Times New Roman" w:cs="Times New Roman"/>
              </w:rPr>
              <w:t>2</w:t>
            </w:r>
          </w:p>
        </w:tc>
      </w:tr>
      <w:tr w:rsidR="007A7E45" w:rsidRPr="00A259D1" w14:paraId="3B4F07BB" w14:textId="77777777">
        <w:trPr>
          <w:trHeight w:val="20"/>
        </w:trPr>
        <w:tc>
          <w:tcPr>
            <w:tcW w:w="1230" w:type="dxa"/>
            <w:tcMar>
              <w:top w:w="100" w:type="dxa"/>
              <w:left w:w="100" w:type="dxa"/>
              <w:bottom w:w="100" w:type="dxa"/>
              <w:right w:w="100" w:type="dxa"/>
            </w:tcMar>
          </w:tcPr>
          <w:p w14:paraId="3B4F07B4" w14:textId="77777777" w:rsidR="007A7E45" w:rsidRPr="00A259D1" w:rsidRDefault="0041248D" w:rsidP="00D47AD6">
            <w:pPr>
              <w:spacing w:line="240" w:lineRule="auto"/>
              <w:jc w:val="center"/>
              <w:rPr>
                <w:rFonts w:ascii="Times New Roman" w:eastAsia="Garamond" w:hAnsi="Times New Roman" w:cs="Times New Roman"/>
              </w:rPr>
            </w:pPr>
            <w:r w:rsidRPr="00A259D1">
              <w:rPr>
                <w:rFonts w:ascii="Times New Roman" w:eastAsia="Garamond" w:hAnsi="Times New Roman" w:cs="Times New Roman"/>
              </w:rPr>
              <w:t>17</w:t>
            </w:r>
          </w:p>
        </w:tc>
        <w:tc>
          <w:tcPr>
            <w:tcW w:w="1365" w:type="dxa"/>
            <w:tcMar>
              <w:top w:w="100" w:type="dxa"/>
              <w:left w:w="100" w:type="dxa"/>
              <w:bottom w:w="100" w:type="dxa"/>
              <w:right w:w="100" w:type="dxa"/>
            </w:tcMar>
          </w:tcPr>
          <w:p w14:paraId="3B4F07B5" w14:textId="6AD33BCE" w:rsidR="007A7E45" w:rsidRPr="00A259D1" w:rsidRDefault="00F31D65" w:rsidP="00D47AD6">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Mar>
              <w:top w:w="100" w:type="dxa"/>
              <w:left w:w="100" w:type="dxa"/>
              <w:bottom w:w="100" w:type="dxa"/>
              <w:right w:w="100" w:type="dxa"/>
            </w:tcMar>
          </w:tcPr>
          <w:p w14:paraId="3B4F07B6" w14:textId="77777777" w:rsidR="007A7E45" w:rsidRPr="00A259D1" w:rsidRDefault="0041248D" w:rsidP="00D47AD6">
            <w:pPr>
              <w:spacing w:before="240" w:after="240" w:line="240" w:lineRule="auto"/>
              <w:ind w:left="340"/>
              <w:jc w:val="center"/>
              <w:rPr>
                <w:rFonts w:ascii="Times New Roman" w:eastAsia="Garamond" w:hAnsi="Times New Roman" w:cs="Times New Roman"/>
                <w:highlight w:val="white"/>
              </w:rPr>
            </w:pPr>
            <w:r w:rsidRPr="00A259D1">
              <w:rPr>
                <w:rFonts w:ascii="Times New Roman" w:eastAsia="Garamond" w:hAnsi="Times New Roman" w:cs="Times New Roman"/>
                <w:highlight w:val="white"/>
              </w:rPr>
              <w:t>1</w:t>
            </w:r>
          </w:p>
        </w:tc>
        <w:tc>
          <w:tcPr>
            <w:tcW w:w="1155" w:type="dxa"/>
            <w:tcMar>
              <w:top w:w="100" w:type="dxa"/>
              <w:left w:w="100" w:type="dxa"/>
              <w:bottom w:w="100" w:type="dxa"/>
              <w:right w:w="100" w:type="dxa"/>
            </w:tcMar>
          </w:tcPr>
          <w:p w14:paraId="3B4F07B7" w14:textId="50843537" w:rsidR="007A7E45" w:rsidRPr="00A259D1" w:rsidRDefault="00F31D65" w:rsidP="00D47AD6">
            <w:pPr>
              <w:spacing w:before="240" w:after="240" w:line="240" w:lineRule="auto"/>
              <w:ind w:left="340"/>
              <w:jc w:val="center"/>
              <w:rPr>
                <w:rFonts w:ascii="Times New Roman" w:eastAsia="Garamond" w:hAnsi="Times New Roman" w:cs="Times New Roman"/>
                <w:highlight w:val="white"/>
              </w:rPr>
            </w:pPr>
            <w:r>
              <w:rPr>
                <w:rFonts w:ascii="Times New Roman" w:eastAsia="Garamond" w:hAnsi="Times New Roman" w:cs="Times New Roman"/>
              </w:rPr>
              <w:t>0</w:t>
            </w:r>
          </w:p>
        </w:tc>
        <w:tc>
          <w:tcPr>
            <w:tcW w:w="1155" w:type="dxa"/>
            <w:tcMar>
              <w:top w:w="100" w:type="dxa"/>
              <w:left w:w="100" w:type="dxa"/>
              <w:bottom w:w="100" w:type="dxa"/>
              <w:right w:w="100" w:type="dxa"/>
            </w:tcMar>
          </w:tcPr>
          <w:p w14:paraId="3B4F07B8" w14:textId="71E359D0" w:rsidR="007A7E45" w:rsidRPr="00A259D1" w:rsidRDefault="00F31D65" w:rsidP="00D47AD6">
            <w:pPr>
              <w:spacing w:before="240" w:after="240" w:line="240" w:lineRule="auto"/>
              <w:ind w:left="340"/>
              <w:jc w:val="center"/>
              <w:rPr>
                <w:rFonts w:ascii="Times New Roman" w:eastAsia="Garamond" w:hAnsi="Times New Roman" w:cs="Times New Roman"/>
                <w:highlight w:val="white"/>
              </w:rPr>
            </w:pPr>
            <w:r>
              <w:rPr>
                <w:rFonts w:ascii="Times New Roman" w:eastAsia="Garamond" w:hAnsi="Times New Roman" w:cs="Times New Roman"/>
              </w:rPr>
              <w:t>0</w:t>
            </w:r>
          </w:p>
        </w:tc>
        <w:tc>
          <w:tcPr>
            <w:tcW w:w="1155" w:type="dxa"/>
            <w:tcMar>
              <w:top w:w="100" w:type="dxa"/>
              <w:left w:w="100" w:type="dxa"/>
              <w:bottom w:w="100" w:type="dxa"/>
              <w:right w:w="100" w:type="dxa"/>
            </w:tcMar>
          </w:tcPr>
          <w:p w14:paraId="3B4F07B9" w14:textId="77777777" w:rsidR="007A7E45" w:rsidRPr="00A259D1" w:rsidRDefault="0041248D" w:rsidP="00D47AD6">
            <w:pPr>
              <w:spacing w:before="240" w:after="240" w:line="240" w:lineRule="auto"/>
              <w:ind w:left="340"/>
              <w:jc w:val="center"/>
              <w:rPr>
                <w:rFonts w:ascii="Times New Roman" w:eastAsia="Garamond" w:hAnsi="Times New Roman" w:cs="Times New Roman"/>
              </w:rPr>
            </w:pPr>
            <w:r w:rsidRPr="00A259D1">
              <w:rPr>
                <w:rFonts w:ascii="Times New Roman" w:eastAsia="Garamond" w:hAnsi="Times New Roman" w:cs="Times New Roman"/>
              </w:rPr>
              <w:t>1</w:t>
            </w:r>
          </w:p>
        </w:tc>
        <w:tc>
          <w:tcPr>
            <w:tcW w:w="1155" w:type="dxa"/>
            <w:tcMar>
              <w:top w:w="100" w:type="dxa"/>
              <w:left w:w="100" w:type="dxa"/>
              <w:bottom w:w="100" w:type="dxa"/>
              <w:right w:w="100" w:type="dxa"/>
            </w:tcMar>
          </w:tcPr>
          <w:p w14:paraId="3B4F07BA" w14:textId="77777777" w:rsidR="007A7E45" w:rsidRPr="00A259D1" w:rsidRDefault="0041248D" w:rsidP="00D47AD6">
            <w:pPr>
              <w:spacing w:before="240" w:after="240" w:line="240" w:lineRule="auto"/>
              <w:jc w:val="center"/>
              <w:rPr>
                <w:rFonts w:ascii="Times New Roman" w:eastAsia="Garamond" w:hAnsi="Times New Roman" w:cs="Times New Roman"/>
              </w:rPr>
            </w:pPr>
            <w:r w:rsidRPr="00A259D1">
              <w:rPr>
                <w:rFonts w:ascii="Times New Roman" w:eastAsia="Garamond" w:hAnsi="Times New Roman" w:cs="Times New Roman"/>
              </w:rPr>
              <w:t>2</w:t>
            </w:r>
          </w:p>
        </w:tc>
      </w:tr>
    </w:tbl>
    <w:p w14:paraId="3B4F07BC" w14:textId="77777777" w:rsidR="007A7E45" w:rsidRPr="00A259D1" w:rsidRDefault="007A7E45">
      <w:pPr>
        <w:jc w:val="center"/>
        <w:rPr>
          <w:rFonts w:ascii="Times New Roman" w:eastAsia="Garamond" w:hAnsi="Times New Roman" w:cs="Times New Roman"/>
        </w:rPr>
      </w:pPr>
    </w:p>
    <w:p w14:paraId="149277F7" w14:textId="72D5A246" w:rsidR="00082836" w:rsidRDefault="00082836" w:rsidP="0016687C">
      <w:pPr>
        <w:spacing w:before="100" w:beforeAutospacing="1" w:after="100" w:afterAutospacing="1"/>
        <w:rPr>
          <w:rFonts w:ascii="Times New Roman" w:eastAsia="Times New Roman" w:hAnsi="Times New Roman" w:cs="Times New Roman"/>
          <w:lang w:bidi="hi-IN"/>
        </w:rPr>
      </w:pPr>
      <w:r>
        <w:rPr>
          <w:noProof/>
        </w:rPr>
        <w:lastRenderedPageBreak/>
        <w:drawing>
          <wp:inline distT="0" distB="0" distL="0" distR="0" wp14:anchorId="08BF5E14" wp14:editId="68022ED6">
            <wp:extent cx="5713095" cy="4137498"/>
            <wp:effectExtent l="0" t="0" r="1905" b="15875"/>
            <wp:docPr id="435540508" name="Chart 1">
              <a:extLst xmlns:a="http://schemas.openxmlformats.org/drawingml/2006/main">
                <a:ext uri="{FF2B5EF4-FFF2-40B4-BE49-F238E27FC236}">
                  <a16:creationId xmlns:a16="http://schemas.microsoft.com/office/drawing/2014/main" id="{DD2A77E2-CEE8-15A6-B32C-6D48EDB227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F76E19A" w14:textId="603CB902" w:rsidR="00A63E45" w:rsidRPr="00A63E45" w:rsidRDefault="00A63E45" w:rsidP="0016687C">
      <w:pPr>
        <w:spacing w:before="100" w:beforeAutospacing="1" w:after="100" w:afterAutospacing="1"/>
        <w:rPr>
          <w:rFonts w:ascii="Times New Roman" w:eastAsia="Times New Roman" w:hAnsi="Times New Roman" w:cs="Times New Roman"/>
          <w:lang w:bidi="hi-IN"/>
        </w:rPr>
      </w:pPr>
      <w:r w:rsidRPr="00A63E45">
        <w:rPr>
          <w:rFonts w:ascii="Times New Roman" w:eastAsia="Times New Roman" w:hAnsi="Times New Roman" w:cs="Times New Roman"/>
          <w:lang w:bidi="hi-IN"/>
        </w:rPr>
        <w:t>The ward-wise analysis of Dengue over the five-year period (2021–2025) indicates a gradual increase up to 2024 followed by a decline in 2025, reflecting a seasonal, monsoon-driven transmission pattern with subsequent stabilization.</w:t>
      </w:r>
    </w:p>
    <w:p w14:paraId="4EB9B918" w14:textId="77777777" w:rsidR="00A63E45" w:rsidRPr="00A63E45" w:rsidRDefault="00A63E45">
      <w:pPr>
        <w:numPr>
          <w:ilvl w:val="0"/>
          <w:numId w:val="23"/>
        </w:numPr>
        <w:spacing w:before="100" w:beforeAutospacing="1" w:after="100" w:afterAutospacing="1"/>
        <w:rPr>
          <w:rFonts w:ascii="Times New Roman" w:eastAsia="Times New Roman" w:hAnsi="Times New Roman" w:cs="Times New Roman"/>
          <w:lang w:bidi="hi-IN"/>
        </w:rPr>
      </w:pPr>
      <w:r w:rsidRPr="00A63E45">
        <w:rPr>
          <w:rFonts w:ascii="Times New Roman" w:eastAsia="Times New Roman" w:hAnsi="Times New Roman" w:cs="Times New Roman"/>
          <w:lang w:bidi="hi-IN"/>
        </w:rPr>
        <w:t xml:space="preserve">Ward 7 (18 cases) reported the highest cumulative burden, followed by Ward 14 (13 cases) and Ward 10 (12 cases), identifying these as primary hotspot wards with clustering during 2023–2024. </w:t>
      </w:r>
    </w:p>
    <w:p w14:paraId="45FEB9FD" w14:textId="77777777" w:rsidR="00A63E45" w:rsidRPr="00A63E45" w:rsidRDefault="00A63E45">
      <w:pPr>
        <w:numPr>
          <w:ilvl w:val="0"/>
          <w:numId w:val="23"/>
        </w:numPr>
        <w:spacing w:before="100" w:beforeAutospacing="1" w:after="100" w:afterAutospacing="1"/>
        <w:rPr>
          <w:rFonts w:ascii="Times New Roman" w:eastAsia="Times New Roman" w:hAnsi="Times New Roman" w:cs="Times New Roman"/>
          <w:lang w:bidi="hi-IN"/>
        </w:rPr>
      </w:pPr>
      <w:r w:rsidRPr="00A63E45">
        <w:rPr>
          <w:rFonts w:ascii="Times New Roman" w:eastAsia="Times New Roman" w:hAnsi="Times New Roman" w:cs="Times New Roman"/>
          <w:lang w:bidi="hi-IN"/>
        </w:rPr>
        <w:t xml:space="preserve">Ward 9 (9 cases) and Ward 3 (7 cases) represent moderate-risk wards, showing consistent occurrence during peak transmission years. </w:t>
      </w:r>
    </w:p>
    <w:p w14:paraId="58320ACE" w14:textId="77777777" w:rsidR="00A63E45" w:rsidRPr="00A63E45" w:rsidRDefault="00A63E45">
      <w:pPr>
        <w:numPr>
          <w:ilvl w:val="0"/>
          <w:numId w:val="23"/>
        </w:numPr>
        <w:spacing w:before="100" w:beforeAutospacing="1" w:after="100" w:afterAutospacing="1"/>
        <w:rPr>
          <w:rFonts w:ascii="Times New Roman" w:eastAsia="Times New Roman" w:hAnsi="Times New Roman" w:cs="Times New Roman"/>
          <w:lang w:bidi="hi-IN"/>
        </w:rPr>
      </w:pPr>
      <w:r w:rsidRPr="00A63E45">
        <w:rPr>
          <w:rFonts w:ascii="Times New Roman" w:eastAsia="Times New Roman" w:hAnsi="Times New Roman" w:cs="Times New Roman"/>
          <w:lang w:bidi="hi-IN"/>
        </w:rPr>
        <w:t xml:space="preserve">Wards 6 and 11 (6 cases each) and Wards 1, 2, 5, and 15 (5 cases each) indicate low-to-moderate transmission zones. </w:t>
      </w:r>
    </w:p>
    <w:p w14:paraId="71A06360" w14:textId="7429B155" w:rsidR="00A63E45" w:rsidRPr="00A63E45" w:rsidRDefault="00A63E45">
      <w:pPr>
        <w:numPr>
          <w:ilvl w:val="0"/>
          <w:numId w:val="23"/>
        </w:numPr>
        <w:spacing w:before="100" w:beforeAutospacing="1" w:after="100" w:afterAutospacing="1"/>
        <w:rPr>
          <w:rFonts w:ascii="Times New Roman" w:eastAsia="Times New Roman" w:hAnsi="Times New Roman" w:cs="Times New Roman"/>
          <w:lang w:bidi="hi-IN"/>
        </w:rPr>
      </w:pPr>
      <w:r w:rsidRPr="00A63E45">
        <w:rPr>
          <w:rFonts w:ascii="Times New Roman" w:eastAsia="Times New Roman" w:hAnsi="Times New Roman" w:cs="Times New Roman"/>
          <w:lang w:bidi="hi-IN"/>
        </w:rPr>
        <w:t>Remaining wards reported minimal or sporadic cases, indicating limited transmission. The temporal and spatial distribution confirms that Dengue transmission in Ranni Pazhavangadi is seasonal and outbreak-prone, with a notable peak during 2023–2024 corresponding to monsoon conditions. The reduction in 2025 suggests effective vector control and surveillance measures.This ward-level stratification supports risk-based microplanning, prioritizing hotspot wards (7, 14, and 10) for intensified pre-monsoon vector control, larval surveillance, and targeted IEC activities to prevent recurrence of outbreaks.</w:t>
      </w:r>
    </w:p>
    <w:p w14:paraId="31113B35" w14:textId="77777777" w:rsidR="00A63E45" w:rsidRPr="00A63E45" w:rsidRDefault="00A63E45" w:rsidP="00A63E45">
      <w:pPr>
        <w:pBdr>
          <w:bottom w:val="single" w:sz="6" w:space="1" w:color="auto"/>
        </w:pBdr>
        <w:spacing w:line="240" w:lineRule="auto"/>
        <w:jc w:val="center"/>
        <w:rPr>
          <w:rFonts w:ascii="Arial" w:eastAsia="Times New Roman" w:hAnsi="Arial" w:cs="Mangal"/>
          <w:vanish/>
          <w:sz w:val="16"/>
          <w:szCs w:val="14"/>
          <w:lang w:bidi="hi-IN"/>
        </w:rPr>
      </w:pPr>
      <w:r w:rsidRPr="00A63E45">
        <w:rPr>
          <w:rFonts w:ascii="Arial" w:eastAsia="Times New Roman" w:hAnsi="Arial" w:cs="Mangal"/>
          <w:vanish/>
          <w:sz w:val="16"/>
          <w:szCs w:val="14"/>
          <w:lang w:bidi="hi-IN"/>
        </w:rPr>
        <w:lastRenderedPageBreak/>
        <w:t>Top of Form</w:t>
      </w:r>
    </w:p>
    <w:p w14:paraId="7D19384B" w14:textId="77777777" w:rsidR="00A63E45" w:rsidRPr="00A63E45" w:rsidRDefault="00A63E45" w:rsidP="00A63E45">
      <w:pPr>
        <w:pBdr>
          <w:top w:val="single" w:sz="6" w:space="1" w:color="auto"/>
        </w:pBdr>
        <w:spacing w:line="240" w:lineRule="auto"/>
        <w:jc w:val="center"/>
        <w:rPr>
          <w:rFonts w:ascii="Arial" w:eastAsia="Times New Roman" w:hAnsi="Arial" w:cs="Mangal"/>
          <w:vanish/>
          <w:sz w:val="16"/>
          <w:szCs w:val="14"/>
          <w:lang w:bidi="hi-IN"/>
        </w:rPr>
      </w:pPr>
      <w:r w:rsidRPr="00A63E45">
        <w:rPr>
          <w:rFonts w:ascii="Arial" w:eastAsia="Times New Roman" w:hAnsi="Arial" w:cs="Mangal"/>
          <w:vanish/>
          <w:sz w:val="16"/>
          <w:szCs w:val="14"/>
          <w:lang w:bidi="hi-IN"/>
        </w:rPr>
        <w:t>Bottom of Form</w:t>
      </w:r>
    </w:p>
    <w:p w14:paraId="3B4F07BD" w14:textId="77777777" w:rsidR="007A7E45" w:rsidRPr="00A259D1" w:rsidRDefault="007A7E45">
      <w:pPr>
        <w:jc w:val="left"/>
        <w:rPr>
          <w:rFonts w:ascii="Times New Roman" w:eastAsia="Garamond" w:hAnsi="Times New Roman" w:cs="Times New Roman"/>
        </w:rPr>
      </w:pPr>
    </w:p>
    <w:p w14:paraId="3B4F07BE" w14:textId="77777777" w:rsidR="007A7E45" w:rsidRPr="00A259D1" w:rsidRDefault="0041248D">
      <w:pPr>
        <w:pStyle w:val="Heading3"/>
        <w:rPr>
          <w:rFonts w:ascii="Times New Roman" w:eastAsia="Garamond" w:hAnsi="Times New Roman" w:cs="Times New Roman"/>
          <w:b/>
          <w:bCs/>
          <w:color w:val="000000"/>
        </w:rPr>
      </w:pPr>
      <w:bookmarkStart w:id="47" w:name="_heading=h.ar9pfwe6609t" w:colFirst="0" w:colLast="0"/>
      <w:bookmarkEnd w:id="47"/>
      <w:r w:rsidRPr="00A259D1">
        <w:rPr>
          <w:rFonts w:ascii="Times New Roman" w:eastAsia="Garamond" w:hAnsi="Times New Roman" w:cs="Times New Roman"/>
          <w:b/>
          <w:bCs/>
          <w:color w:val="000000"/>
        </w:rPr>
        <w:t>LEPTOSPIROSIS</w:t>
      </w:r>
    </w:p>
    <w:p w14:paraId="3B4F07BF"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Leptospirosis cases are closely linked to monsoon rains, flooding, and occupational exposure, particularly in low-lying and waterlogged areas.</w:t>
      </w:r>
    </w:p>
    <w:p w14:paraId="3B4F07C0" w14:textId="77777777" w:rsidR="007A7E45" w:rsidRPr="00A259D1" w:rsidRDefault="007A7E45">
      <w:pPr>
        <w:rPr>
          <w:rFonts w:ascii="Times New Roman" w:eastAsia="Garamond" w:hAnsi="Times New Roman" w:cs="Times New Roman"/>
        </w:rPr>
      </w:pPr>
    </w:p>
    <w:p w14:paraId="3B4F07C1" w14:textId="77777777" w:rsidR="007A7E45" w:rsidRPr="00A259D1" w:rsidRDefault="0041248D">
      <w:pPr>
        <w:rPr>
          <w:rFonts w:ascii="Times New Roman" w:eastAsia="Garamond" w:hAnsi="Times New Roman" w:cs="Times New Roman"/>
        </w:rPr>
      </w:pPr>
      <w:bookmarkStart w:id="48" w:name="_heading=h.mwr7wcs2pagx" w:colFirst="0" w:colLast="0"/>
      <w:bookmarkEnd w:id="48"/>
      <w:r w:rsidRPr="00A259D1">
        <w:rPr>
          <w:rFonts w:ascii="Times New Roman" w:eastAsia="Garamond" w:hAnsi="Times New Roman" w:cs="Times New Roman"/>
        </w:rPr>
        <w:t>Peak: June - August</w:t>
      </w:r>
    </w:p>
    <w:p w14:paraId="3B4F07C2" w14:textId="77777777" w:rsidR="007A7E45" w:rsidRPr="00A259D1" w:rsidRDefault="0041248D">
      <w:pPr>
        <w:pStyle w:val="Heading3"/>
        <w:jc w:val="center"/>
        <w:rPr>
          <w:rFonts w:ascii="Times New Roman" w:eastAsia="Garamond" w:hAnsi="Times New Roman" w:cs="Times New Roman"/>
          <w:color w:val="000000"/>
        </w:rPr>
      </w:pPr>
      <w:bookmarkStart w:id="49" w:name="_heading=h.pl6lnk49kmou" w:colFirst="0" w:colLast="0"/>
      <w:bookmarkEnd w:id="49"/>
      <w:r w:rsidRPr="00A259D1">
        <w:rPr>
          <w:rFonts w:ascii="Times New Roman" w:eastAsia="Garamond" w:hAnsi="Times New Roman" w:cs="Times New Roman"/>
          <w:color w:val="000000"/>
        </w:rPr>
        <w:t xml:space="preserve">Leptospirosis – Ward-wise Yearly Distribution (2021–2025) </w:t>
      </w:r>
    </w:p>
    <w:p w14:paraId="3B4F07C3" w14:textId="77777777" w:rsidR="007A7E45" w:rsidRPr="00A259D1" w:rsidRDefault="007A7E45">
      <w:pPr>
        <w:rPr>
          <w:rFonts w:ascii="Times New Roman" w:eastAsia="Garamond" w:hAnsi="Times New Roman" w:cs="Times New Roman"/>
        </w:rPr>
      </w:pPr>
    </w:p>
    <w:tbl>
      <w:tblPr>
        <w:tblStyle w:val="affffff7"/>
        <w:tblW w:w="8370" w:type="dxa"/>
        <w:jc w:val="center"/>
        <w:tblBorders>
          <w:top w:val="nil"/>
          <w:left w:val="nil"/>
          <w:bottom w:val="nil"/>
          <w:right w:val="nil"/>
          <w:insideH w:val="nil"/>
          <w:insideV w:val="nil"/>
        </w:tblBorders>
        <w:tblLayout w:type="fixed"/>
        <w:tblLook w:val="0600" w:firstRow="0" w:lastRow="0" w:firstColumn="0" w:lastColumn="0" w:noHBand="1" w:noVBand="1"/>
      </w:tblPr>
      <w:tblGrid>
        <w:gridCol w:w="1230"/>
        <w:gridCol w:w="1365"/>
        <w:gridCol w:w="1155"/>
        <w:gridCol w:w="1155"/>
        <w:gridCol w:w="1155"/>
        <w:gridCol w:w="1155"/>
        <w:gridCol w:w="1155"/>
      </w:tblGrid>
      <w:tr w:rsidR="007A7E45" w:rsidRPr="00A259D1" w14:paraId="3B4F07C6" w14:textId="77777777" w:rsidTr="00082836">
        <w:trPr>
          <w:trHeight w:val="20"/>
          <w:jc w:val="center"/>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F07C4" w14:textId="77777777" w:rsidR="007A7E45" w:rsidRPr="00A259D1" w:rsidRDefault="0041248D">
            <w:pPr>
              <w:spacing w:line="240" w:lineRule="auto"/>
              <w:jc w:val="center"/>
              <w:rPr>
                <w:rFonts w:ascii="Times New Roman" w:eastAsia="Garamond" w:hAnsi="Times New Roman" w:cs="Times New Roman"/>
              </w:rPr>
            </w:pPr>
            <w:r w:rsidRPr="00A259D1">
              <w:rPr>
                <w:rFonts w:ascii="Times New Roman" w:eastAsia="Garamond" w:hAnsi="Times New Roman" w:cs="Times New Roman"/>
                <w:b/>
                <w:bCs/>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F07C5" w14:textId="77777777" w:rsidR="007A7E45" w:rsidRPr="00A259D1" w:rsidRDefault="0041248D">
            <w:pPr>
              <w:spacing w:line="240" w:lineRule="auto"/>
              <w:jc w:val="center"/>
              <w:rPr>
                <w:rFonts w:ascii="Times New Roman" w:eastAsia="Garamond" w:hAnsi="Times New Roman" w:cs="Times New Roman"/>
                <w:b/>
                <w:bCs/>
              </w:rPr>
            </w:pPr>
            <w:r w:rsidRPr="00A259D1">
              <w:rPr>
                <w:rFonts w:ascii="Times New Roman" w:eastAsia="Garamond" w:hAnsi="Times New Roman" w:cs="Times New Roman"/>
                <w:b/>
                <w:bCs/>
              </w:rPr>
              <w:t>Leptospirosis – Ward-wise Yearly Distribution</w:t>
            </w:r>
          </w:p>
        </w:tc>
      </w:tr>
      <w:tr w:rsidR="007A7E45" w:rsidRPr="00A259D1" w14:paraId="3B4F07CE" w14:textId="77777777" w:rsidTr="00082836">
        <w:trPr>
          <w:trHeight w:val="20"/>
          <w:jc w:val="center"/>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F07C7" w14:textId="77777777" w:rsidR="007A7E45" w:rsidRPr="00A259D1" w:rsidRDefault="007A7E45">
            <w:pPr>
              <w:widowControl w:val="0"/>
              <w:pBdr>
                <w:top w:val="nil"/>
                <w:left w:val="nil"/>
                <w:bottom w:val="nil"/>
                <w:right w:val="nil"/>
                <w:between w:val="nil"/>
              </w:pBdr>
              <w:jc w:val="left"/>
              <w:rPr>
                <w:rFonts w:ascii="Times New Roman" w:eastAsia="Garamond" w:hAnsi="Times New Roman" w:cs="Times New Roman"/>
                <w:b/>
                <w:bCs/>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F07C8" w14:textId="77777777" w:rsidR="007A7E45" w:rsidRPr="00A259D1" w:rsidRDefault="0041248D">
            <w:pPr>
              <w:spacing w:line="240" w:lineRule="auto"/>
              <w:jc w:val="center"/>
              <w:rPr>
                <w:rFonts w:ascii="Times New Roman" w:eastAsia="Garamond" w:hAnsi="Times New Roman" w:cs="Times New Roman"/>
              </w:rPr>
            </w:pPr>
            <w:r w:rsidRPr="00A259D1">
              <w:rPr>
                <w:rFonts w:ascii="Times New Roman" w:eastAsia="Garamond" w:hAnsi="Times New Roman" w:cs="Times New Roman"/>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F07C9" w14:textId="77777777" w:rsidR="007A7E45" w:rsidRPr="00A259D1" w:rsidRDefault="0041248D">
            <w:pPr>
              <w:spacing w:line="240" w:lineRule="auto"/>
              <w:jc w:val="center"/>
              <w:rPr>
                <w:rFonts w:ascii="Times New Roman" w:eastAsia="Garamond" w:hAnsi="Times New Roman" w:cs="Times New Roman"/>
              </w:rPr>
            </w:pPr>
            <w:r w:rsidRPr="00A259D1">
              <w:rPr>
                <w:rFonts w:ascii="Times New Roman" w:eastAsia="Garamond" w:hAnsi="Times New Roman" w:cs="Times New Roman"/>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F07CA" w14:textId="77777777" w:rsidR="007A7E45" w:rsidRPr="00A259D1" w:rsidRDefault="0041248D">
            <w:pPr>
              <w:spacing w:line="240" w:lineRule="auto"/>
              <w:jc w:val="center"/>
              <w:rPr>
                <w:rFonts w:ascii="Times New Roman" w:eastAsia="Garamond" w:hAnsi="Times New Roman" w:cs="Times New Roman"/>
              </w:rPr>
            </w:pPr>
            <w:r w:rsidRPr="00A259D1">
              <w:rPr>
                <w:rFonts w:ascii="Times New Roman" w:eastAsia="Garamond" w:hAnsi="Times New Roman" w:cs="Times New Roman"/>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F07CB" w14:textId="77777777" w:rsidR="007A7E45" w:rsidRPr="00A259D1" w:rsidRDefault="0041248D">
            <w:pPr>
              <w:spacing w:line="240" w:lineRule="auto"/>
              <w:jc w:val="center"/>
              <w:rPr>
                <w:rFonts w:ascii="Times New Roman" w:eastAsia="Garamond" w:hAnsi="Times New Roman" w:cs="Times New Roman"/>
              </w:rPr>
            </w:pPr>
            <w:r w:rsidRPr="00A259D1">
              <w:rPr>
                <w:rFonts w:ascii="Times New Roman" w:eastAsia="Garamond" w:hAnsi="Times New Roman" w:cs="Times New Roman"/>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F07CC" w14:textId="77777777" w:rsidR="007A7E45" w:rsidRPr="00A259D1" w:rsidRDefault="0041248D">
            <w:pPr>
              <w:spacing w:line="240" w:lineRule="auto"/>
              <w:jc w:val="center"/>
              <w:rPr>
                <w:rFonts w:ascii="Times New Roman" w:eastAsia="Garamond" w:hAnsi="Times New Roman" w:cs="Times New Roman"/>
              </w:rPr>
            </w:pPr>
            <w:r w:rsidRPr="00A259D1">
              <w:rPr>
                <w:rFonts w:ascii="Times New Roman" w:eastAsia="Garamond" w:hAnsi="Times New Roman" w:cs="Times New Roman"/>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F07CD" w14:textId="77777777" w:rsidR="007A7E45" w:rsidRPr="00A259D1" w:rsidRDefault="0041248D">
            <w:pPr>
              <w:spacing w:line="240" w:lineRule="auto"/>
              <w:jc w:val="center"/>
              <w:rPr>
                <w:rFonts w:ascii="Times New Roman" w:eastAsia="Garamond" w:hAnsi="Times New Roman" w:cs="Times New Roman"/>
              </w:rPr>
            </w:pPr>
            <w:r w:rsidRPr="00A259D1">
              <w:rPr>
                <w:rFonts w:ascii="Times New Roman" w:eastAsia="Garamond" w:hAnsi="Times New Roman" w:cs="Times New Roman"/>
                <w:b/>
                <w:bCs/>
              </w:rPr>
              <w:t>Total</w:t>
            </w:r>
          </w:p>
        </w:tc>
      </w:tr>
      <w:tr w:rsidR="007A7E45" w:rsidRPr="00A259D1" w14:paraId="3B4F07D6" w14:textId="77777777" w:rsidTr="00082836">
        <w:trPr>
          <w:trHeight w:val="20"/>
          <w:jc w:val="cent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F07CF" w14:textId="77777777" w:rsidR="007A7E45" w:rsidRPr="00A259D1" w:rsidRDefault="0041248D">
            <w:pPr>
              <w:spacing w:line="240" w:lineRule="auto"/>
              <w:jc w:val="center"/>
              <w:rPr>
                <w:rFonts w:ascii="Times New Roman" w:eastAsia="Garamond" w:hAnsi="Times New Roman" w:cs="Times New Roman"/>
              </w:rPr>
            </w:pPr>
            <w:r w:rsidRPr="00A259D1">
              <w:rPr>
                <w:rFonts w:ascii="Times New Roman" w:eastAsia="Garamond" w:hAnsi="Times New Roman" w:cs="Times New Roman"/>
              </w:rPr>
              <w:t>1</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B4F07D0" w14:textId="2F55A46C"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B4F07D1" w14:textId="77777777" w:rsidR="007A7E45" w:rsidRPr="00A259D1" w:rsidRDefault="0041248D">
            <w:pPr>
              <w:spacing w:before="240" w:after="240" w:line="240" w:lineRule="auto"/>
              <w:ind w:left="340"/>
              <w:jc w:val="center"/>
              <w:rPr>
                <w:rFonts w:ascii="Times New Roman" w:eastAsia="Garamond" w:hAnsi="Times New Roman" w:cs="Times New Roman"/>
              </w:rPr>
            </w:pPr>
            <w:r w:rsidRPr="00A259D1">
              <w:rPr>
                <w:rFonts w:ascii="Times New Roman" w:eastAsia="Garamond" w:hAnsi="Times New Roman" w:cs="Times New Roman"/>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B4F07D2" w14:textId="03D3989F"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B4F07D3" w14:textId="04C4ED11"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B4F07D4" w14:textId="28DA223F"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B4F07D5" w14:textId="77777777" w:rsidR="007A7E45" w:rsidRPr="00A259D1" w:rsidRDefault="0041248D">
            <w:pPr>
              <w:spacing w:before="240" w:after="240" w:line="240" w:lineRule="auto"/>
              <w:ind w:left="340"/>
              <w:jc w:val="center"/>
              <w:rPr>
                <w:rFonts w:ascii="Times New Roman" w:eastAsia="Garamond" w:hAnsi="Times New Roman" w:cs="Times New Roman"/>
              </w:rPr>
            </w:pPr>
            <w:r w:rsidRPr="00A259D1">
              <w:rPr>
                <w:rFonts w:ascii="Times New Roman" w:eastAsia="Garamond" w:hAnsi="Times New Roman" w:cs="Times New Roman"/>
              </w:rPr>
              <w:t>1</w:t>
            </w:r>
          </w:p>
        </w:tc>
      </w:tr>
      <w:tr w:rsidR="007A7E45" w:rsidRPr="00A259D1" w14:paraId="3B4F07DE" w14:textId="77777777" w:rsidTr="00082836">
        <w:trPr>
          <w:trHeight w:val="20"/>
          <w:jc w:val="cent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F07D7" w14:textId="77777777" w:rsidR="007A7E45" w:rsidRPr="00A259D1" w:rsidRDefault="0041248D">
            <w:pPr>
              <w:spacing w:line="240" w:lineRule="auto"/>
              <w:jc w:val="center"/>
              <w:rPr>
                <w:rFonts w:ascii="Times New Roman" w:eastAsia="Garamond" w:hAnsi="Times New Roman" w:cs="Times New Roman"/>
              </w:rPr>
            </w:pPr>
            <w:r w:rsidRPr="00A259D1">
              <w:rPr>
                <w:rFonts w:ascii="Times New Roman" w:eastAsia="Garamond" w:hAnsi="Times New Roman" w:cs="Times New Roman"/>
              </w:rPr>
              <w:t>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7D8" w14:textId="397794F7"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7D9" w14:textId="3410286A"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7DA" w14:textId="5BD29CB9"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7DB" w14:textId="791DB5E8"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7DC" w14:textId="2315C859"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7DD" w14:textId="2F0306F6"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r>
      <w:tr w:rsidR="007A7E45" w:rsidRPr="00A259D1" w14:paraId="3B4F07E6" w14:textId="77777777" w:rsidTr="00082836">
        <w:trPr>
          <w:trHeight w:val="20"/>
          <w:jc w:val="cent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F07DF" w14:textId="77777777" w:rsidR="007A7E45" w:rsidRPr="00A259D1" w:rsidRDefault="0041248D">
            <w:pPr>
              <w:spacing w:line="240" w:lineRule="auto"/>
              <w:jc w:val="center"/>
              <w:rPr>
                <w:rFonts w:ascii="Times New Roman" w:eastAsia="Garamond" w:hAnsi="Times New Roman" w:cs="Times New Roman"/>
              </w:rPr>
            </w:pPr>
            <w:r w:rsidRPr="00A259D1">
              <w:rPr>
                <w:rFonts w:ascii="Times New Roman" w:eastAsia="Garamond" w:hAnsi="Times New Roman" w:cs="Times New Roman"/>
              </w:rPr>
              <w:t>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7E0" w14:textId="789DFC25"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B4F07E1" w14:textId="0922AEBA"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B4F07E2" w14:textId="1A709EF4"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B4F07E3" w14:textId="153AF169"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7E4" w14:textId="2B49AFE2"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7E5" w14:textId="5CA62523"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r>
      <w:tr w:rsidR="007A7E45" w:rsidRPr="00A259D1" w14:paraId="3B4F07EE" w14:textId="77777777" w:rsidTr="00082836">
        <w:trPr>
          <w:trHeight w:val="20"/>
          <w:jc w:val="cent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F07E7" w14:textId="77777777" w:rsidR="007A7E45" w:rsidRPr="00A259D1" w:rsidRDefault="0041248D">
            <w:pPr>
              <w:spacing w:line="240" w:lineRule="auto"/>
              <w:jc w:val="center"/>
              <w:rPr>
                <w:rFonts w:ascii="Times New Roman" w:eastAsia="Garamond" w:hAnsi="Times New Roman" w:cs="Times New Roman"/>
              </w:rPr>
            </w:pPr>
            <w:r w:rsidRPr="00A259D1">
              <w:rPr>
                <w:rFonts w:ascii="Times New Roman" w:eastAsia="Garamond" w:hAnsi="Times New Roman" w:cs="Times New Roman"/>
              </w:rPr>
              <w:t>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7E8" w14:textId="77777777" w:rsidR="007A7E45" w:rsidRPr="00A259D1" w:rsidRDefault="0041248D">
            <w:pPr>
              <w:spacing w:before="240" w:after="240" w:line="240" w:lineRule="auto"/>
              <w:ind w:left="340"/>
              <w:jc w:val="center"/>
              <w:rPr>
                <w:rFonts w:ascii="Times New Roman" w:eastAsia="Garamond" w:hAnsi="Times New Roman" w:cs="Times New Roman"/>
              </w:rPr>
            </w:pPr>
            <w:r w:rsidRPr="00A259D1">
              <w:rPr>
                <w:rFonts w:ascii="Times New Roman" w:eastAsia="Garamond" w:hAnsi="Times New Roman" w:cs="Times New Roman"/>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7E9" w14:textId="2616BB15"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7EA" w14:textId="0362D245"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7EB" w14:textId="2C324C6D"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7EC" w14:textId="4F299474" w:rsidR="007A7E45" w:rsidRPr="00A259D1" w:rsidRDefault="00F31D65">
            <w:pPr>
              <w:spacing w:before="240" w:after="240" w:line="240" w:lineRule="auto"/>
              <w:ind w:left="340"/>
              <w:jc w:val="center"/>
              <w:rPr>
                <w:rFonts w:ascii="Times New Roman" w:eastAsia="Garamond" w:hAnsi="Times New Roman" w:cs="Times New Roman"/>
                <w:highlight w:val="gree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7ED" w14:textId="77777777" w:rsidR="007A7E45" w:rsidRPr="00A259D1" w:rsidRDefault="0041248D">
            <w:pPr>
              <w:spacing w:before="240" w:after="240" w:line="240" w:lineRule="auto"/>
              <w:ind w:left="340"/>
              <w:jc w:val="center"/>
              <w:rPr>
                <w:rFonts w:ascii="Times New Roman" w:eastAsia="Garamond" w:hAnsi="Times New Roman" w:cs="Times New Roman"/>
              </w:rPr>
            </w:pPr>
            <w:r w:rsidRPr="00A259D1">
              <w:rPr>
                <w:rFonts w:ascii="Times New Roman" w:eastAsia="Garamond" w:hAnsi="Times New Roman" w:cs="Times New Roman"/>
              </w:rPr>
              <w:t>1</w:t>
            </w:r>
          </w:p>
        </w:tc>
      </w:tr>
      <w:tr w:rsidR="007A7E45" w:rsidRPr="00A259D1" w14:paraId="3B4F07F6" w14:textId="77777777" w:rsidTr="00082836">
        <w:trPr>
          <w:trHeight w:val="20"/>
          <w:jc w:val="cent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F07EF" w14:textId="77777777" w:rsidR="007A7E45" w:rsidRPr="00A259D1" w:rsidRDefault="0041248D">
            <w:pPr>
              <w:spacing w:line="240" w:lineRule="auto"/>
              <w:jc w:val="center"/>
              <w:rPr>
                <w:rFonts w:ascii="Times New Roman" w:eastAsia="Garamond" w:hAnsi="Times New Roman" w:cs="Times New Roman"/>
              </w:rPr>
            </w:pPr>
            <w:r w:rsidRPr="00A259D1">
              <w:rPr>
                <w:rFonts w:ascii="Times New Roman" w:eastAsia="Garamond" w:hAnsi="Times New Roman" w:cs="Times New Roman"/>
              </w:rPr>
              <w:t>5</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7F0" w14:textId="3747E86D"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B4F07F1" w14:textId="5C94B635"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B4F07F2" w14:textId="4E737D49"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B4F07F3" w14:textId="77777777" w:rsidR="007A7E45" w:rsidRPr="00A259D1" w:rsidRDefault="0041248D">
            <w:pPr>
              <w:spacing w:before="240" w:after="240" w:line="240" w:lineRule="auto"/>
              <w:ind w:left="340"/>
              <w:jc w:val="center"/>
              <w:rPr>
                <w:rFonts w:ascii="Times New Roman" w:eastAsia="Garamond" w:hAnsi="Times New Roman" w:cs="Times New Roman"/>
              </w:rPr>
            </w:pPr>
            <w:r w:rsidRPr="00A259D1">
              <w:rPr>
                <w:rFonts w:ascii="Times New Roman" w:eastAsia="Garamond" w:hAnsi="Times New Roman" w:cs="Times New Roman"/>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7F4" w14:textId="19666575"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7F5" w14:textId="77777777" w:rsidR="007A7E45" w:rsidRPr="00A259D1" w:rsidRDefault="0041248D">
            <w:pPr>
              <w:spacing w:before="240" w:after="240" w:line="240" w:lineRule="auto"/>
              <w:ind w:left="340"/>
              <w:jc w:val="center"/>
              <w:rPr>
                <w:rFonts w:ascii="Times New Roman" w:eastAsia="Garamond" w:hAnsi="Times New Roman" w:cs="Times New Roman"/>
              </w:rPr>
            </w:pPr>
            <w:r w:rsidRPr="00A259D1">
              <w:rPr>
                <w:rFonts w:ascii="Times New Roman" w:eastAsia="Garamond" w:hAnsi="Times New Roman" w:cs="Times New Roman"/>
              </w:rPr>
              <w:t>1</w:t>
            </w:r>
          </w:p>
        </w:tc>
      </w:tr>
      <w:tr w:rsidR="007A7E45" w:rsidRPr="00A259D1" w14:paraId="3B4F07FE" w14:textId="77777777" w:rsidTr="00082836">
        <w:trPr>
          <w:trHeight w:val="20"/>
          <w:jc w:val="cent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F07F7" w14:textId="77777777" w:rsidR="007A7E45" w:rsidRPr="00A259D1" w:rsidRDefault="0041248D">
            <w:pPr>
              <w:spacing w:line="240" w:lineRule="auto"/>
              <w:jc w:val="center"/>
              <w:rPr>
                <w:rFonts w:ascii="Times New Roman" w:eastAsia="Garamond" w:hAnsi="Times New Roman" w:cs="Times New Roman"/>
              </w:rPr>
            </w:pPr>
            <w:r w:rsidRPr="00A259D1">
              <w:rPr>
                <w:rFonts w:ascii="Times New Roman" w:eastAsia="Garamond" w:hAnsi="Times New Roman" w:cs="Times New Roman"/>
              </w:rPr>
              <w:t>6</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7F8" w14:textId="5B63F720"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7F9" w14:textId="66FA459B"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7FA" w14:textId="71D837F3"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7FB" w14:textId="5C89444F"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7FC" w14:textId="77777777" w:rsidR="007A7E45" w:rsidRPr="00A259D1" w:rsidRDefault="0041248D">
            <w:pPr>
              <w:spacing w:before="240" w:after="240" w:line="240" w:lineRule="auto"/>
              <w:ind w:left="340"/>
              <w:jc w:val="center"/>
              <w:rPr>
                <w:rFonts w:ascii="Times New Roman" w:eastAsia="Garamond" w:hAnsi="Times New Roman" w:cs="Times New Roman"/>
              </w:rPr>
            </w:pPr>
            <w:r w:rsidRPr="00A259D1">
              <w:rPr>
                <w:rFonts w:ascii="Times New Roman" w:eastAsia="Garamond"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7FD" w14:textId="77777777" w:rsidR="007A7E45" w:rsidRPr="00A259D1" w:rsidRDefault="0041248D">
            <w:pPr>
              <w:spacing w:before="240" w:after="240" w:line="240" w:lineRule="auto"/>
              <w:ind w:left="340"/>
              <w:jc w:val="center"/>
              <w:rPr>
                <w:rFonts w:ascii="Times New Roman" w:eastAsia="Garamond" w:hAnsi="Times New Roman" w:cs="Times New Roman"/>
              </w:rPr>
            </w:pPr>
            <w:r w:rsidRPr="00A259D1">
              <w:rPr>
                <w:rFonts w:ascii="Times New Roman" w:eastAsia="Garamond" w:hAnsi="Times New Roman" w:cs="Times New Roman"/>
              </w:rPr>
              <w:t>1</w:t>
            </w:r>
          </w:p>
        </w:tc>
      </w:tr>
      <w:tr w:rsidR="007A7E45" w:rsidRPr="00A259D1" w14:paraId="3B4F0806" w14:textId="77777777" w:rsidTr="00082836">
        <w:trPr>
          <w:trHeight w:val="20"/>
          <w:jc w:val="cent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F07FF" w14:textId="77777777" w:rsidR="007A7E45" w:rsidRPr="00A259D1" w:rsidRDefault="0041248D">
            <w:pPr>
              <w:spacing w:line="240" w:lineRule="auto"/>
              <w:jc w:val="center"/>
              <w:rPr>
                <w:rFonts w:ascii="Times New Roman" w:eastAsia="Garamond" w:hAnsi="Times New Roman" w:cs="Times New Roman"/>
              </w:rPr>
            </w:pPr>
            <w:r w:rsidRPr="00A259D1">
              <w:rPr>
                <w:rFonts w:ascii="Times New Roman" w:eastAsia="Garamond" w:hAnsi="Times New Roman" w:cs="Times New Roman"/>
              </w:rPr>
              <w:t>7</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800" w14:textId="77777777" w:rsidR="007A7E45" w:rsidRPr="00A259D1" w:rsidRDefault="0041248D">
            <w:pPr>
              <w:spacing w:before="240" w:after="240" w:line="240" w:lineRule="auto"/>
              <w:ind w:left="340"/>
              <w:jc w:val="center"/>
              <w:rPr>
                <w:rFonts w:ascii="Times New Roman" w:eastAsia="Garamond" w:hAnsi="Times New Roman" w:cs="Times New Roman"/>
              </w:rPr>
            </w:pPr>
            <w:r w:rsidRPr="00A259D1">
              <w:rPr>
                <w:rFonts w:ascii="Times New Roman" w:eastAsia="Garamond" w:hAnsi="Times New Roman" w:cs="Times New Roman"/>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B4F0801" w14:textId="5D1BFB4A"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B4F0802" w14:textId="0903EAE8"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B4F0803" w14:textId="17E096E1"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804" w14:textId="77777777" w:rsidR="007A7E45" w:rsidRPr="00A259D1" w:rsidRDefault="0041248D">
            <w:pPr>
              <w:spacing w:before="240" w:after="240" w:line="240" w:lineRule="auto"/>
              <w:ind w:left="340"/>
              <w:jc w:val="center"/>
              <w:rPr>
                <w:rFonts w:ascii="Times New Roman" w:eastAsia="Garamond" w:hAnsi="Times New Roman" w:cs="Times New Roman"/>
              </w:rPr>
            </w:pPr>
            <w:r w:rsidRPr="00A259D1">
              <w:rPr>
                <w:rFonts w:ascii="Times New Roman" w:eastAsia="Garamond"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05" w14:textId="77777777" w:rsidR="007A7E45" w:rsidRPr="00A259D1" w:rsidRDefault="0041248D">
            <w:pPr>
              <w:spacing w:before="240" w:after="240" w:line="240" w:lineRule="auto"/>
              <w:ind w:left="340"/>
              <w:jc w:val="center"/>
              <w:rPr>
                <w:rFonts w:ascii="Times New Roman" w:eastAsia="Garamond" w:hAnsi="Times New Roman" w:cs="Times New Roman"/>
              </w:rPr>
            </w:pPr>
            <w:r w:rsidRPr="00A259D1">
              <w:rPr>
                <w:rFonts w:ascii="Times New Roman" w:eastAsia="Garamond" w:hAnsi="Times New Roman" w:cs="Times New Roman"/>
              </w:rPr>
              <w:t>2</w:t>
            </w:r>
          </w:p>
        </w:tc>
      </w:tr>
      <w:tr w:rsidR="007A7E45" w:rsidRPr="00A259D1" w14:paraId="3B4F080E" w14:textId="77777777" w:rsidTr="00082836">
        <w:trPr>
          <w:trHeight w:val="20"/>
          <w:jc w:val="cent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F0807" w14:textId="77777777" w:rsidR="007A7E45" w:rsidRPr="00A259D1" w:rsidRDefault="0041248D">
            <w:pPr>
              <w:spacing w:line="240" w:lineRule="auto"/>
              <w:jc w:val="center"/>
              <w:rPr>
                <w:rFonts w:ascii="Times New Roman" w:eastAsia="Garamond" w:hAnsi="Times New Roman" w:cs="Times New Roman"/>
              </w:rPr>
            </w:pPr>
            <w:r w:rsidRPr="00A259D1">
              <w:rPr>
                <w:rFonts w:ascii="Times New Roman" w:eastAsia="Garamond" w:hAnsi="Times New Roman" w:cs="Times New Roman"/>
              </w:rPr>
              <w:t>8</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808" w14:textId="59EA11FE"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809" w14:textId="22C5B805"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80A" w14:textId="77777777" w:rsidR="007A7E45" w:rsidRPr="00A259D1" w:rsidRDefault="0041248D">
            <w:pPr>
              <w:spacing w:before="240" w:after="240" w:line="240" w:lineRule="auto"/>
              <w:ind w:left="340"/>
              <w:jc w:val="center"/>
              <w:rPr>
                <w:rFonts w:ascii="Times New Roman" w:eastAsia="Garamond" w:hAnsi="Times New Roman" w:cs="Times New Roman"/>
              </w:rPr>
            </w:pPr>
            <w:r w:rsidRPr="00A259D1">
              <w:rPr>
                <w:rFonts w:ascii="Times New Roman" w:eastAsia="Garamond" w:hAnsi="Times New Roman" w:cs="Times New Roman"/>
              </w:rPr>
              <w:t>2</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80B" w14:textId="7C504BD8"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80C" w14:textId="0F8C4F63"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0D" w14:textId="77777777" w:rsidR="007A7E45" w:rsidRPr="00A259D1" w:rsidRDefault="0041248D">
            <w:pPr>
              <w:spacing w:before="240" w:after="240" w:line="240" w:lineRule="auto"/>
              <w:ind w:left="340"/>
              <w:jc w:val="center"/>
              <w:rPr>
                <w:rFonts w:ascii="Times New Roman" w:eastAsia="Garamond" w:hAnsi="Times New Roman" w:cs="Times New Roman"/>
              </w:rPr>
            </w:pPr>
            <w:r w:rsidRPr="00A259D1">
              <w:rPr>
                <w:rFonts w:ascii="Times New Roman" w:eastAsia="Garamond" w:hAnsi="Times New Roman" w:cs="Times New Roman"/>
              </w:rPr>
              <w:t>2</w:t>
            </w:r>
          </w:p>
        </w:tc>
      </w:tr>
      <w:tr w:rsidR="007A7E45" w:rsidRPr="00A259D1" w14:paraId="3B4F0816" w14:textId="77777777" w:rsidTr="00082836">
        <w:trPr>
          <w:trHeight w:val="20"/>
          <w:jc w:val="cent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F080F" w14:textId="77777777" w:rsidR="007A7E45" w:rsidRPr="00A259D1" w:rsidRDefault="0041248D">
            <w:pPr>
              <w:spacing w:line="240" w:lineRule="auto"/>
              <w:jc w:val="center"/>
              <w:rPr>
                <w:rFonts w:ascii="Times New Roman" w:eastAsia="Garamond" w:hAnsi="Times New Roman" w:cs="Times New Roman"/>
              </w:rPr>
            </w:pPr>
            <w:r w:rsidRPr="00A259D1">
              <w:rPr>
                <w:rFonts w:ascii="Times New Roman" w:eastAsia="Garamond" w:hAnsi="Times New Roman" w:cs="Times New Roman"/>
              </w:rPr>
              <w:t>9</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810" w14:textId="48EE55D5"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B4F0811" w14:textId="425325B2"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B4F0812" w14:textId="693207ED"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B4F0813" w14:textId="77777777" w:rsidR="007A7E45" w:rsidRPr="00A259D1" w:rsidRDefault="0041248D">
            <w:pPr>
              <w:spacing w:before="240" w:after="240" w:line="240" w:lineRule="auto"/>
              <w:ind w:left="340"/>
              <w:jc w:val="center"/>
              <w:rPr>
                <w:rFonts w:ascii="Times New Roman" w:eastAsia="Garamond" w:hAnsi="Times New Roman" w:cs="Times New Roman"/>
              </w:rPr>
            </w:pPr>
            <w:r w:rsidRPr="00A259D1">
              <w:rPr>
                <w:rFonts w:ascii="Times New Roman" w:eastAsia="Garamond" w:hAnsi="Times New Roman" w:cs="Times New Roman"/>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814" w14:textId="6E24E144"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15" w14:textId="77777777" w:rsidR="007A7E45" w:rsidRPr="00A259D1" w:rsidRDefault="0041248D">
            <w:pPr>
              <w:spacing w:before="240" w:after="240" w:line="240" w:lineRule="auto"/>
              <w:ind w:left="340"/>
              <w:jc w:val="center"/>
              <w:rPr>
                <w:rFonts w:ascii="Times New Roman" w:eastAsia="Garamond" w:hAnsi="Times New Roman" w:cs="Times New Roman"/>
              </w:rPr>
            </w:pPr>
            <w:r w:rsidRPr="00A259D1">
              <w:rPr>
                <w:rFonts w:ascii="Times New Roman" w:eastAsia="Garamond" w:hAnsi="Times New Roman" w:cs="Times New Roman"/>
              </w:rPr>
              <w:t>1</w:t>
            </w:r>
          </w:p>
        </w:tc>
      </w:tr>
      <w:tr w:rsidR="007A7E45" w:rsidRPr="00A259D1" w14:paraId="3B4F081E" w14:textId="77777777" w:rsidTr="00082836">
        <w:trPr>
          <w:trHeight w:val="20"/>
          <w:jc w:val="cent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F0817" w14:textId="77777777" w:rsidR="007A7E45" w:rsidRPr="00A259D1" w:rsidRDefault="0041248D">
            <w:pPr>
              <w:spacing w:line="240" w:lineRule="auto"/>
              <w:jc w:val="center"/>
              <w:rPr>
                <w:rFonts w:ascii="Times New Roman" w:eastAsia="Garamond" w:hAnsi="Times New Roman" w:cs="Times New Roman"/>
              </w:rPr>
            </w:pPr>
            <w:r w:rsidRPr="00A259D1">
              <w:rPr>
                <w:rFonts w:ascii="Times New Roman" w:eastAsia="Garamond" w:hAnsi="Times New Roman" w:cs="Times New Roman"/>
              </w:rPr>
              <w:lastRenderedPageBreak/>
              <w:t>10</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818" w14:textId="74AE92FA"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819" w14:textId="671872A7"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81A" w14:textId="77777777" w:rsidR="007A7E45" w:rsidRPr="00A259D1" w:rsidRDefault="0041248D">
            <w:pPr>
              <w:spacing w:before="240" w:after="240" w:line="240" w:lineRule="auto"/>
              <w:ind w:left="340"/>
              <w:jc w:val="center"/>
              <w:rPr>
                <w:rFonts w:ascii="Times New Roman" w:eastAsia="Garamond" w:hAnsi="Times New Roman" w:cs="Times New Roman"/>
              </w:rPr>
            </w:pPr>
            <w:r w:rsidRPr="00A259D1">
              <w:rPr>
                <w:rFonts w:ascii="Times New Roman" w:eastAsia="Garamond" w:hAnsi="Times New Roman" w:cs="Times New Roman"/>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81B" w14:textId="246CC42B"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81C" w14:textId="6B0740F7"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1D" w14:textId="77777777" w:rsidR="007A7E45" w:rsidRPr="00A259D1" w:rsidRDefault="0041248D">
            <w:pPr>
              <w:spacing w:before="240" w:after="240" w:line="240" w:lineRule="auto"/>
              <w:ind w:left="340"/>
              <w:jc w:val="center"/>
              <w:rPr>
                <w:rFonts w:ascii="Times New Roman" w:eastAsia="Garamond" w:hAnsi="Times New Roman" w:cs="Times New Roman"/>
              </w:rPr>
            </w:pPr>
            <w:r w:rsidRPr="00A259D1">
              <w:rPr>
                <w:rFonts w:ascii="Times New Roman" w:eastAsia="Garamond" w:hAnsi="Times New Roman" w:cs="Times New Roman"/>
              </w:rPr>
              <w:t>1</w:t>
            </w:r>
          </w:p>
        </w:tc>
      </w:tr>
      <w:tr w:rsidR="007A7E45" w:rsidRPr="00A259D1" w14:paraId="3B4F0826" w14:textId="77777777" w:rsidTr="00082836">
        <w:trPr>
          <w:trHeight w:val="20"/>
          <w:jc w:val="cent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F081F" w14:textId="77777777" w:rsidR="007A7E45" w:rsidRPr="00A259D1" w:rsidRDefault="0041248D">
            <w:pPr>
              <w:spacing w:line="240" w:lineRule="auto"/>
              <w:jc w:val="center"/>
              <w:rPr>
                <w:rFonts w:ascii="Times New Roman" w:eastAsia="Garamond" w:hAnsi="Times New Roman" w:cs="Times New Roman"/>
              </w:rPr>
            </w:pPr>
            <w:r w:rsidRPr="00A259D1">
              <w:rPr>
                <w:rFonts w:ascii="Times New Roman" w:eastAsia="Garamond" w:hAnsi="Times New Roman" w:cs="Times New Roman"/>
              </w:rPr>
              <w:t>11</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820" w14:textId="0BD5F88A"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B4F0821" w14:textId="77777777" w:rsidR="007A7E45" w:rsidRPr="00A259D1" w:rsidRDefault="0041248D">
            <w:pPr>
              <w:spacing w:before="240" w:after="240" w:line="240" w:lineRule="auto"/>
              <w:ind w:left="340"/>
              <w:jc w:val="center"/>
              <w:rPr>
                <w:rFonts w:ascii="Times New Roman" w:eastAsia="Garamond" w:hAnsi="Times New Roman" w:cs="Times New Roman"/>
              </w:rPr>
            </w:pPr>
            <w:r w:rsidRPr="00A259D1">
              <w:rPr>
                <w:rFonts w:ascii="Times New Roman" w:eastAsia="Garamond" w:hAnsi="Times New Roman" w:cs="Times New Roman"/>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B4F0822" w14:textId="378B32C8"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B4F0823" w14:textId="02874BE4"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824" w14:textId="43E5886C"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25" w14:textId="77777777" w:rsidR="007A7E45" w:rsidRPr="00A259D1" w:rsidRDefault="0041248D">
            <w:pPr>
              <w:spacing w:before="240" w:after="240" w:line="240" w:lineRule="auto"/>
              <w:ind w:left="340"/>
              <w:jc w:val="center"/>
              <w:rPr>
                <w:rFonts w:ascii="Times New Roman" w:eastAsia="Garamond" w:hAnsi="Times New Roman" w:cs="Times New Roman"/>
              </w:rPr>
            </w:pPr>
            <w:r w:rsidRPr="00A259D1">
              <w:rPr>
                <w:rFonts w:ascii="Times New Roman" w:eastAsia="Garamond" w:hAnsi="Times New Roman" w:cs="Times New Roman"/>
              </w:rPr>
              <w:t>1</w:t>
            </w:r>
          </w:p>
        </w:tc>
      </w:tr>
      <w:tr w:rsidR="007A7E45" w:rsidRPr="00A259D1" w14:paraId="3B4F082E" w14:textId="77777777" w:rsidTr="00082836">
        <w:trPr>
          <w:trHeight w:val="20"/>
          <w:jc w:val="cent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F0827" w14:textId="77777777" w:rsidR="007A7E45" w:rsidRPr="00A259D1" w:rsidRDefault="0041248D">
            <w:pPr>
              <w:spacing w:line="240" w:lineRule="auto"/>
              <w:jc w:val="center"/>
              <w:rPr>
                <w:rFonts w:ascii="Times New Roman" w:eastAsia="Garamond" w:hAnsi="Times New Roman" w:cs="Times New Roman"/>
              </w:rPr>
            </w:pPr>
            <w:r w:rsidRPr="00A259D1">
              <w:rPr>
                <w:rFonts w:ascii="Times New Roman" w:eastAsia="Garamond" w:hAnsi="Times New Roman" w:cs="Times New Roman"/>
              </w:rPr>
              <w:t>12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828" w14:textId="77777777" w:rsidR="007A7E45" w:rsidRPr="00A259D1" w:rsidRDefault="0041248D">
            <w:pPr>
              <w:spacing w:before="240" w:after="240" w:line="240" w:lineRule="auto"/>
              <w:ind w:left="340"/>
              <w:jc w:val="center"/>
              <w:rPr>
                <w:rFonts w:ascii="Times New Roman" w:eastAsia="Garamond" w:hAnsi="Times New Roman" w:cs="Times New Roman"/>
              </w:rPr>
            </w:pPr>
            <w:r w:rsidRPr="00A259D1">
              <w:rPr>
                <w:rFonts w:ascii="Times New Roman" w:eastAsia="Garamond" w:hAnsi="Times New Roman" w:cs="Times New Roman"/>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829" w14:textId="03187A7B"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82A" w14:textId="77777777" w:rsidR="007A7E45" w:rsidRPr="00A259D1" w:rsidRDefault="0041248D">
            <w:pPr>
              <w:spacing w:before="240" w:after="240" w:line="240" w:lineRule="auto"/>
              <w:ind w:left="340"/>
              <w:jc w:val="center"/>
              <w:rPr>
                <w:rFonts w:ascii="Times New Roman" w:eastAsia="Garamond" w:hAnsi="Times New Roman" w:cs="Times New Roman"/>
              </w:rPr>
            </w:pPr>
            <w:r w:rsidRPr="00A259D1">
              <w:rPr>
                <w:rFonts w:ascii="Times New Roman" w:eastAsia="Garamond" w:hAnsi="Times New Roman" w:cs="Times New Roman"/>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82B" w14:textId="19ACC699"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82C" w14:textId="350EDDD7"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2D" w14:textId="77777777" w:rsidR="007A7E45" w:rsidRPr="00A259D1" w:rsidRDefault="0041248D">
            <w:pPr>
              <w:spacing w:before="240" w:after="240" w:line="240" w:lineRule="auto"/>
              <w:ind w:left="340"/>
              <w:jc w:val="center"/>
              <w:rPr>
                <w:rFonts w:ascii="Times New Roman" w:eastAsia="Garamond" w:hAnsi="Times New Roman" w:cs="Times New Roman"/>
              </w:rPr>
            </w:pPr>
            <w:r w:rsidRPr="00A259D1">
              <w:rPr>
                <w:rFonts w:ascii="Times New Roman" w:eastAsia="Garamond" w:hAnsi="Times New Roman" w:cs="Times New Roman"/>
              </w:rPr>
              <w:t>2</w:t>
            </w:r>
          </w:p>
        </w:tc>
      </w:tr>
      <w:tr w:rsidR="007A7E45" w:rsidRPr="00A259D1" w14:paraId="3B4F0836" w14:textId="77777777" w:rsidTr="00082836">
        <w:trPr>
          <w:trHeight w:val="20"/>
          <w:jc w:val="cent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F082F" w14:textId="77777777" w:rsidR="007A7E45" w:rsidRPr="00A259D1" w:rsidRDefault="0041248D">
            <w:pPr>
              <w:spacing w:line="240" w:lineRule="auto"/>
              <w:jc w:val="center"/>
              <w:rPr>
                <w:rFonts w:ascii="Times New Roman" w:eastAsia="Garamond" w:hAnsi="Times New Roman" w:cs="Times New Roman"/>
              </w:rPr>
            </w:pPr>
            <w:r w:rsidRPr="00A259D1">
              <w:rPr>
                <w:rFonts w:ascii="Times New Roman" w:eastAsia="Garamond" w:hAnsi="Times New Roman" w:cs="Times New Roman"/>
              </w:rPr>
              <w:t>13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830" w14:textId="31047AEA"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B4F0831" w14:textId="65CDC632"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B4F0832" w14:textId="0DE87BE1"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B4F0833" w14:textId="31FD83B9"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834" w14:textId="23B1B36F"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35" w14:textId="14B36F6C"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r>
      <w:tr w:rsidR="007A7E45" w:rsidRPr="00A259D1" w14:paraId="3B4F083E" w14:textId="77777777" w:rsidTr="00082836">
        <w:trPr>
          <w:trHeight w:val="20"/>
          <w:jc w:val="cent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F0837" w14:textId="77777777" w:rsidR="007A7E45" w:rsidRPr="00A259D1" w:rsidRDefault="0041248D">
            <w:pPr>
              <w:spacing w:line="240" w:lineRule="auto"/>
              <w:jc w:val="center"/>
              <w:rPr>
                <w:rFonts w:ascii="Times New Roman" w:eastAsia="Garamond" w:hAnsi="Times New Roman" w:cs="Times New Roman"/>
              </w:rPr>
            </w:pPr>
            <w:r w:rsidRPr="00A259D1">
              <w:rPr>
                <w:rFonts w:ascii="Times New Roman" w:eastAsia="Garamond" w:hAnsi="Times New Roman" w:cs="Times New Roman"/>
              </w:rPr>
              <w:t>14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838" w14:textId="4B5D3DE4"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B4F0839" w14:textId="7905A254"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B4F083A" w14:textId="4917B31C"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B4F083B" w14:textId="6AC8A93B"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83C" w14:textId="3F5398CC"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3D" w14:textId="44688ACD"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r>
      <w:tr w:rsidR="007A7E45" w:rsidRPr="00A259D1" w14:paraId="3B4F0846" w14:textId="77777777" w:rsidTr="00082836">
        <w:trPr>
          <w:trHeight w:val="20"/>
          <w:jc w:val="cent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F083F" w14:textId="77777777" w:rsidR="007A7E45" w:rsidRPr="00A259D1" w:rsidRDefault="0041248D">
            <w:pPr>
              <w:spacing w:line="240" w:lineRule="auto"/>
              <w:jc w:val="center"/>
              <w:rPr>
                <w:rFonts w:ascii="Times New Roman" w:eastAsia="Garamond" w:hAnsi="Times New Roman" w:cs="Times New Roman"/>
              </w:rPr>
            </w:pPr>
            <w:r w:rsidRPr="00A259D1">
              <w:rPr>
                <w:rFonts w:ascii="Times New Roman" w:eastAsia="Garamond" w:hAnsi="Times New Roman" w:cs="Times New Roman"/>
              </w:rPr>
              <w:t>15</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840" w14:textId="4CD4041F"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B4F0841" w14:textId="5DD687F2"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B4F0842" w14:textId="0F503B71"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B4F0843" w14:textId="23C2DF98"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844" w14:textId="10745433"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45" w14:textId="705F1E15"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r>
      <w:tr w:rsidR="007A7E45" w:rsidRPr="00A259D1" w14:paraId="3B4F084E" w14:textId="77777777" w:rsidTr="00082836">
        <w:trPr>
          <w:trHeight w:val="20"/>
          <w:jc w:val="cent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F0847" w14:textId="77777777" w:rsidR="007A7E45" w:rsidRPr="00A259D1" w:rsidRDefault="0041248D">
            <w:pPr>
              <w:spacing w:line="240" w:lineRule="auto"/>
              <w:jc w:val="center"/>
              <w:rPr>
                <w:rFonts w:ascii="Times New Roman" w:eastAsia="Garamond" w:hAnsi="Times New Roman" w:cs="Times New Roman"/>
              </w:rPr>
            </w:pPr>
            <w:r w:rsidRPr="00A259D1">
              <w:rPr>
                <w:rFonts w:ascii="Times New Roman" w:eastAsia="Garamond" w:hAnsi="Times New Roman" w:cs="Times New Roman"/>
              </w:rPr>
              <w:t>16</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848" w14:textId="2BA1B906"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B4F0849" w14:textId="25C2CD85"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B4F084A" w14:textId="3AC15231"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B4F084B" w14:textId="786B2763"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84C" w14:textId="5639E7DE"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4D" w14:textId="21A31793"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r>
      <w:tr w:rsidR="007A7E45" w:rsidRPr="00A259D1" w14:paraId="3B4F0856" w14:textId="77777777" w:rsidTr="00082836">
        <w:trPr>
          <w:trHeight w:val="20"/>
          <w:jc w:val="cent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F084F" w14:textId="77777777" w:rsidR="007A7E45" w:rsidRPr="00A259D1" w:rsidRDefault="0041248D">
            <w:pPr>
              <w:spacing w:line="240" w:lineRule="auto"/>
              <w:jc w:val="center"/>
              <w:rPr>
                <w:rFonts w:ascii="Times New Roman" w:eastAsia="Garamond" w:hAnsi="Times New Roman" w:cs="Times New Roman"/>
              </w:rPr>
            </w:pPr>
            <w:r w:rsidRPr="00A259D1">
              <w:rPr>
                <w:rFonts w:ascii="Times New Roman" w:eastAsia="Garamond" w:hAnsi="Times New Roman" w:cs="Times New Roman"/>
              </w:rPr>
              <w:t>17</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850" w14:textId="183F4C9D"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B4F0851" w14:textId="4FA31D8C"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B4F0852" w14:textId="138100E6"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B4F0853" w14:textId="0AE3EC2C"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854" w14:textId="37950775"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55" w14:textId="5AF6F97A" w:rsidR="007A7E45" w:rsidRPr="00A259D1" w:rsidRDefault="00F31D6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r>
    </w:tbl>
    <w:p w14:paraId="2B999530" w14:textId="56083A49" w:rsidR="00AC2A25" w:rsidRDefault="00EF712A" w:rsidP="00AC2A25">
      <w:pPr>
        <w:spacing w:before="100" w:beforeAutospacing="1" w:after="100" w:afterAutospacing="1"/>
        <w:rPr>
          <w:rFonts w:ascii="Times New Roman" w:eastAsia="Times New Roman" w:hAnsi="Times New Roman" w:cs="Times New Roman"/>
          <w:lang w:bidi="hi-IN"/>
        </w:rPr>
      </w:pPr>
      <w:bookmarkStart w:id="50" w:name="_heading=h.wxq2975ehgn4" w:colFirst="0" w:colLast="0"/>
      <w:bookmarkEnd w:id="50"/>
      <w:r>
        <w:rPr>
          <w:noProof/>
        </w:rPr>
        <w:drawing>
          <wp:inline distT="0" distB="0" distL="0" distR="0" wp14:anchorId="14B0EE0B" wp14:editId="0FAB234D">
            <wp:extent cx="5888477" cy="2743200"/>
            <wp:effectExtent l="0" t="0" r="17145" b="3810"/>
            <wp:docPr id="845404150" name="Chart 1">
              <a:extLst xmlns:a="http://schemas.openxmlformats.org/drawingml/2006/main">
                <a:ext uri="{FF2B5EF4-FFF2-40B4-BE49-F238E27FC236}">
                  <a16:creationId xmlns:a16="http://schemas.microsoft.com/office/drawing/2014/main" id="{53C94091-9DA1-4359-DA89-D6524E210C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4387037" w14:textId="230901DF" w:rsidR="00AC2A25" w:rsidRPr="00AC2A25" w:rsidRDefault="00AC2A25" w:rsidP="00AC2A25">
      <w:pPr>
        <w:spacing w:before="100" w:beforeAutospacing="1" w:after="100" w:afterAutospacing="1"/>
        <w:rPr>
          <w:rFonts w:ascii="Times New Roman" w:eastAsia="Times New Roman" w:hAnsi="Times New Roman" w:cs="Times New Roman"/>
          <w:lang w:bidi="hi-IN"/>
        </w:rPr>
      </w:pPr>
      <w:r w:rsidRPr="00AC2A25">
        <w:rPr>
          <w:rFonts w:ascii="Times New Roman" w:eastAsia="Times New Roman" w:hAnsi="Times New Roman" w:cs="Times New Roman"/>
          <w:lang w:bidi="hi-IN"/>
        </w:rPr>
        <w:lastRenderedPageBreak/>
        <w:t>The ward-wise analysis of Leptospirosis over the five-year period (2021–2025) indicates a low-incidence, sporadic distribution with limited clustering, without evidence of major outbreaks.</w:t>
      </w:r>
    </w:p>
    <w:p w14:paraId="7435BF93" w14:textId="77777777" w:rsidR="00AC2A25" w:rsidRPr="00AC2A25" w:rsidRDefault="00AC2A25">
      <w:pPr>
        <w:numPr>
          <w:ilvl w:val="0"/>
          <w:numId w:val="24"/>
        </w:numPr>
        <w:spacing w:before="100" w:beforeAutospacing="1" w:after="100" w:afterAutospacing="1"/>
        <w:rPr>
          <w:rFonts w:ascii="Times New Roman" w:eastAsia="Times New Roman" w:hAnsi="Times New Roman" w:cs="Times New Roman"/>
          <w:lang w:bidi="hi-IN"/>
        </w:rPr>
      </w:pPr>
      <w:r w:rsidRPr="00AC2A25">
        <w:rPr>
          <w:rFonts w:ascii="Times New Roman" w:eastAsia="Times New Roman" w:hAnsi="Times New Roman" w:cs="Times New Roman"/>
          <w:lang w:bidi="hi-IN"/>
        </w:rPr>
        <w:t xml:space="preserve">Wards 7, 8, and 12 (2 cases each) reported the highest cumulative incidence, indicating localized and intermittent exposure across different years. </w:t>
      </w:r>
    </w:p>
    <w:p w14:paraId="4D036330" w14:textId="77777777" w:rsidR="00AC2A25" w:rsidRPr="00AC2A25" w:rsidRDefault="00AC2A25">
      <w:pPr>
        <w:numPr>
          <w:ilvl w:val="0"/>
          <w:numId w:val="24"/>
        </w:numPr>
        <w:spacing w:before="100" w:beforeAutospacing="1" w:after="100" w:afterAutospacing="1"/>
        <w:rPr>
          <w:rFonts w:ascii="Times New Roman" w:eastAsia="Times New Roman" w:hAnsi="Times New Roman" w:cs="Times New Roman"/>
          <w:lang w:bidi="hi-IN"/>
        </w:rPr>
      </w:pPr>
      <w:r w:rsidRPr="00AC2A25">
        <w:rPr>
          <w:rFonts w:ascii="Times New Roman" w:eastAsia="Times New Roman" w:hAnsi="Times New Roman" w:cs="Times New Roman"/>
          <w:lang w:bidi="hi-IN"/>
        </w:rPr>
        <w:t xml:space="preserve">Wards 1, 4, 5, 6, 9, 10, and 11 reported single isolated cases, reflecting scattered occurrence without sustained transmission. </w:t>
      </w:r>
    </w:p>
    <w:p w14:paraId="322DE5B6" w14:textId="77777777" w:rsidR="00AC2A25" w:rsidRPr="00AC2A25" w:rsidRDefault="00AC2A25">
      <w:pPr>
        <w:numPr>
          <w:ilvl w:val="0"/>
          <w:numId w:val="24"/>
        </w:numPr>
        <w:spacing w:before="100" w:beforeAutospacing="1" w:after="100" w:afterAutospacing="1"/>
        <w:rPr>
          <w:rFonts w:ascii="Times New Roman" w:eastAsia="Times New Roman" w:hAnsi="Times New Roman" w:cs="Times New Roman"/>
          <w:lang w:bidi="hi-IN"/>
        </w:rPr>
      </w:pPr>
      <w:r w:rsidRPr="00AC2A25">
        <w:rPr>
          <w:rFonts w:ascii="Times New Roman" w:eastAsia="Times New Roman" w:hAnsi="Times New Roman" w:cs="Times New Roman"/>
          <w:lang w:bidi="hi-IN"/>
        </w:rPr>
        <w:t xml:space="preserve">Remaining wards reported no cases, indicating minimal or no risk. </w:t>
      </w:r>
    </w:p>
    <w:p w14:paraId="78AF6AB5" w14:textId="19D38E70" w:rsidR="00AC2A25" w:rsidRPr="00AC2A25" w:rsidRDefault="00AC2A25" w:rsidP="00AC2A25">
      <w:pPr>
        <w:spacing w:before="100" w:beforeAutospacing="1" w:after="100" w:afterAutospacing="1"/>
        <w:ind w:left="360"/>
        <w:rPr>
          <w:rFonts w:ascii="Times New Roman" w:eastAsia="Times New Roman" w:hAnsi="Times New Roman" w:cs="Times New Roman"/>
          <w:lang w:bidi="hi-IN"/>
        </w:rPr>
      </w:pPr>
      <w:r w:rsidRPr="00AC2A25">
        <w:rPr>
          <w:rFonts w:ascii="Times New Roman" w:eastAsia="Times New Roman" w:hAnsi="Times New Roman" w:cs="Times New Roman"/>
          <w:lang w:bidi="hi-IN"/>
        </w:rPr>
        <w:t>The overall trend suggests that Leptospirosis in Ranni Pazhavangadi is sporadic and seasonally associated, primarily linked to monsoon and post-monsoon exposure to contaminated water and soil. The limited clustering in a few wards highlights localized environmental risk factors such as waterlogging and occupational exposure.This ward-level distribution supports a preventive surveillance approach, focusing on pre-monsoon chemoprophylaxis, awareness among high-risk groups, environmental sanitation, and early fever detection to prevent case escalation during high-risk seasons.</w:t>
      </w:r>
    </w:p>
    <w:p w14:paraId="3B4F0857" w14:textId="77777777" w:rsidR="007A7E45" w:rsidRPr="00A259D1" w:rsidRDefault="007A7E45">
      <w:pPr>
        <w:rPr>
          <w:rFonts w:ascii="Times New Roman" w:hAnsi="Times New Roman" w:cs="Times New Roman"/>
        </w:rPr>
      </w:pPr>
    </w:p>
    <w:p w14:paraId="3B4F0858" w14:textId="77777777" w:rsidR="007A7E45" w:rsidRPr="00A259D1" w:rsidRDefault="0041248D">
      <w:pPr>
        <w:pStyle w:val="Heading3"/>
        <w:rPr>
          <w:rFonts w:ascii="Times New Roman" w:eastAsia="Garamond" w:hAnsi="Times New Roman" w:cs="Times New Roman"/>
          <w:b/>
          <w:bCs/>
          <w:color w:val="000000"/>
        </w:rPr>
      </w:pPr>
      <w:bookmarkStart w:id="51" w:name="_heading=h.9774ajqe2rtw" w:colFirst="0" w:colLast="0"/>
      <w:bookmarkEnd w:id="51"/>
      <w:r w:rsidRPr="00A259D1">
        <w:rPr>
          <w:rFonts w:ascii="Times New Roman" w:eastAsia="Garamond" w:hAnsi="Times New Roman" w:cs="Times New Roman"/>
          <w:b/>
          <w:bCs/>
          <w:color w:val="000000"/>
        </w:rPr>
        <w:t>VIRAL HEPATITIS - A</w:t>
      </w:r>
    </w:p>
    <w:p w14:paraId="3B4F0859"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Hepatitis A cases are commonly associated with unsafe drinking water, food contamination, and breakdowns in sanitation, often presenting as clusters or outbreaks.</w:t>
      </w:r>
    </w:p>
    <w:p w14:paraId="3B4F085A" w14:textId="77777777" w:rsidR="007A7E45" w:rsidRPr="00A259D1" w:rsidRDefault="007A7E45">
      <w:pPr>
        <w:rPr>
          <w:rFonts w:ascii="Times New Roman" w:eastAsia="Garamond" w:hAnsi="Times New Roman" w:cs="Times New Roman"/>
        </w:rPr>
      </w:pPr>
    </w:p>
    <w:p w14:paraId="3B4F085B"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Peak: October - December</w:t>
      </w:r>
    </w:p>
    <w:p w14:paraId="3B4F085C" w14:textId="77777777" w:rsidR="007A7E45" w:rsidRPr="00A259D1" w:rsidRDefault="0041248D">
      <w:pPr>
        <w:pStyle w:val="Heading3"/>
        <w:jc w:val="center"/>
        <w:rPr>
          <w:rFonts w:ascii="Times New Roman" w:eastAsia="Garamond" w:hAnsi="Times New Roman" w:cs="Times New Roman"/>
          <w:color w:val="000000"/>
        </w:rPr>
      </w:pPr>
      <w:r w:rsidRPr="00A259D1">
        <w:rPr>
          <w:rFonts w:ascii="Times New Roman" w:eastAsia="Garamond" w:hAnsi="Times New Roman" w:cs="Times New Roman"/>
          <w:color w:val="000000"/>
        </w:rPr>
        <w:t>Hepatitis A – Ward-wise Yearly Distribution (2021–2025)</w:t>
      </w:r>
    </w:p>
    <w:p w14:paraId="3B4F085D" w14:textId="77777777" w:rsidR="007A7E45" w:rsidRPr="00A259D1" w:rsidRDefault="007A7E45">
      <w:pPr>
        <w:jc w:val="left"/>
        <w:rPr>
          <w:rFonts w:ascii="Times New Roman" w:eastAsia="Garamond" w:hAnsi="Times New Roman" w:cs="Times New Roman"/>
        </w:rPr>
      </w:pPr>
    </w:p>
    <w:tbl>
      <w:tblPr>
        <w:tblStyle w:val="affffff8"/>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455"/>
        <w:gridCol w:w="1140"/>
        <w:gridCol w:w="1155"/>
        <w:gridCol w:w="1155"/>
        <w:gridCol w:w="1155"/>
        <w:gridCol w:w="1155"/>
        <w:gridCol w:w="1155"/>
      </w:tblGrid>
      <w:tr w:rsidR="007A7E45" w:rsidRPr="00A259D1" w14:paraId="3B4F0860" w14:textId="77777777">
        <w:trPr>
          <w:trHeight w:val="20"/>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F085E" w14:textId="77777777" w:rsidR="007A7E45" w:rsidRPr="00A259D1" w:rsidRDefault="0041248D" w:rsidP="001B0F35">
            <w:pPr>
              <w:spacing w:line="240" w:lineRule="auto"/>
              <w:jc w:val="center"/>
              <w:rPr>
                <w:rFonts w:ascii="Times New Roman" w:eastAsia="Garamond" w:hAnsi="Times New Roman" w:cs="Times New Roman"/>
              </w:rPr>
            </w:pPr>
            <w:r w:rsidRPr="00A259D1">
              <w:rPr>
                <w:rFonts w:ascii="Times New Roman" w:eastAsia="Garamond" w:hAnsi="Times New Roman" w:cs="Times New Roman"/>
                <w:b/>
                <w:bCs/>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F085F" w14:textId="77777777" w:rsidR="007A7E45" w:rsidRPr="00A259D1" w:rsidRDefault="0041248D" w:rsidP="001B0F35">
            <w:pPr>
              <w:spacing w:line="240" w:lineRule="auto"/>
              <w:jc w:val="center"/>
              <w:rPr>
                <w:rFonts w:ascii="Times New Roman" w:eastAsia="Garamond" w:hAnsi="Times New Roman" w:cs="Times New Roman"/>
                <w:b/>
                <w:bCs/>
              </w:rPr>
            </w:pPr>
            <w:r w:rsidRPr="00A259D1">
              <w:rPr>
                <w:rFonts w:ascii="Times New Roman" w:eastAsia="Garamond" w:hAnsi="Times New Roman" w:cs="Times New Roman"/>
                <w:b/>
                <w:bCs/>
              </w:rPr>
              <w:t>Hep A – Ward-wise Yearly Distribution</w:t>
            </w:r>
          </w:p>
        </w:tc>
      </w:tr>
      <w:tr w:rsidR="007A7E45" w:rsidRPr="00A259D1" w14:paraId="3B4F0868" w14:textId="77777777">
        <w:trPr>
          <w:trHeight w:val="20"/>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F0861" w14:textId="77777777" w:rsidR="007A7E45" w:rsidRPr="00A259D1" w:rsidRDefault="007A7E45" w:rsidP="001B0F35">
            <w:pPr>
              <w:widowControl w:val="0"/>
              <w:pBdr>
                <w:top w:val="nil"/>
                <w:left w:val="nil"/>
                <w:bottom w:val="nil"/>
                <w:right w:val="nil"/>
                <w:between w:val="nil"/>
              </w:pBdr>
              <w:spacing w:line="240" w:lineRule="auto"/>
              <w:jc w:val="center"/>
              <w:rPr>
                <w:rFonts w:ascii="Times New Roman" w:eastAsia="Garamond" w:hAnsi="Times New Roman" w:cs="Times New Roman"/>
                <w:b/>
                <w:bCs/>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F0862" w14:textId="77777777" w:rsidR="007A7E45" w:rsidRPr="00A259D1" w:rsidRDefault="0041248D" w:rsidP="001B0F35">
            <w:pPr>
              <w:spacing w:line="240" w:lineRule="auto"/>
              <w:jc w:val="center"/>
              <w:rPr>
                <w:rFonts w:ascii="Times New Roman" w:eastAsia="Garamond" w:hAnsi="Times New Roman" w:cs="Times New Roman"/>
              </w:rPr>
            </w:pPr>
            <w:r w:rsidRPr="00A259D1">
              <w:rPr>
                <w:rFonts w:ascii="Times New Roman" w:eastAsia="Garamond" w:hAnsi="Times New Roman" w:cs="Times New Roman"/>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F0863" w14:textId="77777777" w:rsidR="007A7E45" w:rsidRPr="00A259D1" w:rsidRDefault="0041248D" w:rsidP="001B0F35">
            <w:pPr>
              <w:spacing w:line="240" w:lineRule="auto"/>
              <w:jc w:val="center"/>
              <w:rPr>
                <w:rFonts w:ascii="Times New Roman" w:eastAsia="Garamond" w:hAnsi="Times New Roman" w:cs="Times New Roman"/>
              </w:rPr>
            </w:pPr>
            <w:r w:rsidRPr="00A259D1">
              <w:rPr>
                <w:rFonts w:ascii="Times New Roman" w:eastAsia="Garamond" w:hAnsi="Times New Roman" w:cs="Times New Roman"/>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F0864" w14:textId="77777777" w:rsidR="007A7E45" w:rsidRPr="00A259D1" w:rsidRDefault="0041248D" w:rsidP="001B0F35">
            <w:pPr>
              <w:spacing w:line="240" w:lineRule="auto"/>
              <w:jc w:val="center"/>
              <w:rPr>
                <w:rFonts w:ascii="Times New Roman" w:eastAsia="Garamond" w:hAnsi="Times New Roman" w:cs="Times New Roman"/>
              </w:rPr>
            </w:pPr>
            <w:r w:rsidRPr="00A259D1">
              <w:rPr>
                <w:rFonts w:ascii="Times New Roman" w:eastAsia="Garamond" w:hAnsi="Times New Roman" w:cs="Times New Roman"/>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F0865" w14:textId="77777777" w:rsidR="007A7E45" w:rsidRPr="00A259D1" w:rsidRDefault="0041248D" w:rsidP="001B0F35">
            <w:pPr>
              <w:spacing w:line="240" w:lineRule="auto"/>
              <w:jc w:val="center"/>
              <w:rPr>
                <w:rFonts w:ascii="Times New Roman" w:eastAsia="Garamond" w:hAnsi="Times New Roman" w:cs="Times New Roman"/>
              </w:rPr>
            </w:pPr>
            <w:r w:rsidRPr="00A259D1">
              <w:rPr>
                <w:rFonts w:ascii="Times New Roman" w:eastAsia="Garamond" w:hAnsi="Times New Roman" w:cs="Times New Roman"/>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F0866" w14:textId="77777777" w:rsidR="007A7E45" w:rsidRPr="00A259D1" w:rsidRDefault="0041248D" w:rsidP="001B0F35">
            <w:pPr>
              <w:spacing w:line="240" w:lineRule="auto"/>
              <w:jc w:val="center"/>
              <w:rPr>
                <w:rFonts w:ascii="Times New Roman" w:eastAsia="Garamond" w:hAnsi="Times New Roman" w:cs="Times New Roman"/>
              </w:rPr>
            </w:pPr>
            <w:r w:rsidRPr="00A259D1">
              <w:rPr>
                <w:rFonts w:ascii="Times New Roman" w:eastAsia="Garamond" w:hAnsi="Times New Roman" w:cs="Times New Roman"/>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F0867" w14:textId="77777777" w:rsidR="007A7E45" w:rsidRPr="00A259D1" w:rsidRDefault="0041248D" w:rsidP="001B0F35">
            <w:pPr>
              <w:spacing w:line="240" w:lineRule="auto"/>
              <w:jc w:val="center"/>
              <w:rPr>
                <w:rFonts w:ascii="Times New Roman" w:eastAsia="Garamond" w:hAnsi="Times New Roman" w:cs="Times New Roman"/>
              </w:rPr>
            </w:pPr>
            <w:r w:rsidRPr="00A259D1">
              <w:rPr>
                <w:rFonts w:ascii="Times New Roman" w:eastAsia="Garamond" w:hAnsi="Times New Roman" w:cs="Times New Roman"/>
                <w:b/>
                <w:bCs/>
              </w:rPr>
              <w:t>Total</w:t>
            </w:r>
          </w:p>
        </w:tc>
      </w:tr>
      <w:tr w:rsidR="007A7E45" w:rsidRPr="00A259D1" w14:paraId="3B4F0870"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F0869" w14:textId="77777777" w:rsidR="007A7E45" w:rsidRPr="00A259D1" w:rsidRDefault="0041248D" w:rsidP="001B0F35">
            <w:pPr>
              <w:spacing w:line="240" w:lineRule="auto"/>
              <w:jc w:val="center"/>
              <w:rPr>
                <w:rFonts w:ascii="Times New Roman" w:eastAsia="Garamond" w:hAnsi="Times New Roman" w:cs="Times New Roman"/>
              </w:rPr>
            </w:pPr>
            <w:r w:rsidRPr="00A259D1">
              <w:rPr>
                <w:rFonts w:ascii="Times New Roman" w:eastAsia="Garamond" w:hAnsi="Times New Roman" w:cs="Times New Roman"/>
              </w:rPr>
              <w:t>1</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B4F086A" w14:textId="1D4F5004"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B4F086B" w14:textId="2DA7F9D6"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B4F086C" w14:textId="455C24D7"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B4F086D" w14:textId="01AF55DA"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B4F086E" w14:textId="64121167"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B4F086F" w14:textId="3F4E6F62"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r>
      <w:tr w:rsidR="007A7E45" w:rsidRPr="00A259D1" w14:paraId="3B4F0878"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F0871" w14:textId="77777777" w:rsidR="007A7E45" w:rsidRPr="00A259D1" w:rsidRDefault="0041248D" w:rsidP="001B0F35">
            <w:pPr>
              <w:spacing w:line="240" w:lineRule="auto"/>
              <w:jc w:val="center"/>
              <w:rPr>
                <w:rFonts w:ascii="Times New Roman" w:eastAsia="Garamond" w:hAnsi="Times New Roman" w:cs="Times New Roman"/>
              </w:rPr>
            </w:pPr>
            <w:r w:rsidRPr="00A259D1">
              <w:rPr>
                <w:rFonts w:ascii="Times New Roman" w:eastAsia="Garamond" w:hAnsi="Times New Roman" w:cs="Times New Roman"/>
              </w:rPr>
              <w:t>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872" w14:textId="74C97194"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73" w14:textId="66F68804"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74" w14:textId="449A6927"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75" w14:textId="6BF0EECB"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76" w14:textId="1902AF58"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77" w14:textId="7C2C5212"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r>
      <w:tr w:rsidR="007A7E45" w:rsidRPr="00A259D1" w14:paraId="3B4F0880"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F0879" w14:textId="77777777" w:rsidR="007A7E45" w:rsidRPr="00A259D1" w:rsidRDefault="0041248D" w:rsidP="001B0F35">
            <w:pPr>
              <w:spacing w:line="240" w:lineRule="auto"/>
              <w:jc w:val="center"/>
              <w:rPr>
                <w:rFonts w:ascii="Times New Roman" w:eastAsia="Garamond" w:hAnsi="Times New Roman" w:cs="Times New Roman"/>
              </w:rPr>
            </w:pPr>
            <w:r w:rsidRPr="00A259D1">
              <w:rPr>
                <w:rFonts w:ascii="Times New Roman" w:eastAsia="Garamond" w:hAnsi="Times New Roman" w:cs="Times New Roman"/>
              </w:rPr>
              <w:t>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87A" w14:textId="2AC1A9A3"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7B" w14:textId="1E02BFCB"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7C" w14:textId="7A985E73"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7D" w14:textId="77777777" w:rsidR="007A7E45" w:rsidRPr="00A259D1" w:rsidRDefault="0041248D" w:rsidP="001B0F35">
            <w:pPr>
              <w:spacing w:before="240" w:after="240" w:line="240" w:lineRule="auto"/>
              <w:ind w:left="340"/>
              <w:jc w:val="center"/>
              <w:rPr>
                <w:rFonts w:ascii="Times New Roman" w:eastAsia="Garamond" w:hAnsi="Times New Roman" w:cs="Times New Roman"/>
              </w:rPr>
            </w:pPr>
            <w:r w:rsidRPr="00A259D1">
              <w:rPr>
                <w:rFonts w:ascii="Times New Roman" w:eastAsia="Garamond"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7E" w14:textId="53A14460"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7F" w14:textId="77777777" w:rsidR="007A7E45" w:rsidRPr="00A259D1" w:rsidRDefault="0041248D" w:rsidP="001B0F35">
            <w:pPr>
              <w:spacing w:before="240" w:after="240" w:line="240" w:lineRule="auto"/>
              <w:ind w:left="340"/>
              <w:jc w:val="center"/>
              <w:rPr>
                <w:rFonts w:ascii="Times New Roman" w:eastAsia="Garamond" w:hAnsi="Times New Roman" w:cs="Times New Roman"/>
              </w:rPr>
            </w:pPr>
            <w:r w:rsidRPr="00A259D1">
              <w:rPr>
                <w:rFonts w:ascii="Times New Roman" w:eastAsia="Garamond" w:hAnsi="Times New Roman" w:cs="Times New Roman"/>
              </w:rPr>
              <w:t>1</w:t>
            </w:r>
          </w:p>
        </w:tc>
      </w:tr>
      <w:tr w:rsidR="007A7E45" w:rsidRPr="00A259D1" w14:paraId="3B4F0888"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F0881" w14:textId="77777777" w:rsidR="007A7E45" w:rsidRPr="00A259D1" w:rsidRDefault="0041248D" w:rsidP="001B0F35">
            <w:pPr>
              <w:spacing w:line="240" w:lineRule="auto"/>
              <w:jc w:val="center"/>
              <w:rPr>
                <w:rFonts w:ascii="Times New Roman" w:eastAsia="Garamond" w:hAnsi="Times New Roman" w:cs="Times New Roman"/>
              </w:rPr>
            </w:pPr>
            <w:r w:rsidRPr="00A259D1">
              <w:rPr>
                <w:rFonts w:ascii="Times New Roman" w:eastAsia="Garamond" w:hAnsi="Times New Roman" w:cs="Times New Roman"/>
              </w:rPr>
              <w:lastRenderedPageBreak/>
              <w:t>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882" w14:textId="77777777" w:rsidR="007A7E45" w:rsidRPr="00A259D1" w:rsidRDefault="0041248D" w:rsidP="001B0F35">
            <w:pPr>
              <w:spacing w:before="240" w:after="240" w:line="240" w:lineRule="auto"/>
              <w:ind w:left="340"/>
              <w:jc w:val="center"/>
              <w:rPr>
                <w:rFonts w:ascii="Times New Roman" w:eastAsia="Garamond" w:hAnsi="Times New Roman" w:cs="Times New Roman"/>
              </w:rPr>
            </w:pPr>
            <w:r w:rsidRPr="00A259D1">
              <w:rPr>
                <w:rFonts w:ascii="Times New Roman" w:eastAsia="Garamond"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83" w14:textId="73DB8D3F"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84" w14:textId="0416F88B"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85" w14:textId="23E9C0DD"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86" w14:textId="4FA9488A"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87" w14:textId="77777777" w:rsidR="007A7E45" w:rsidRPr="00A259D1" w:rsidRDefault="0041248D" w:rsidP="001B0F35">
            <w:pPr>
              <w:spacing w:before="240" w:after="240" w:line="240" w:lineRule="auto"/>
              <w:ind w:left="340"/>
              <w:jc w:val="center"/>
              <w:rPr>
                <w:rFonts w:ascii="Times New Roman" w:eastAsia="Garamond" w:hAnsi="Times New Roman" w:cs="Times New Roman"/>
              </w:rPr>
            </w:pPr>
            <w:r w:rsidRPr="00A259D1">
              <w:rPr>
                <w:rFonts w:ascii="Times New Roman" w:eastAsia="Garamond" w:hAnsi="Times New Roman" w:cs="Times New Roman"/>
              </w:rPr>
              <w:t>1</w:t>
            </w:r>
          </w:p>
        </w:tc>
      </w:tr>
      <w:tr w:rsidR="007A7E45" w:rsidRPr="00A259D1" w14:paraId="3B4F0890"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F0889" w14:textId="77777777" w:rsidR="007A7E45" w:rsidRPr="00A259D1" w:rsidRDefault="0041248D" w:rsidP="001B0F35">
            <w:pPr>
              <w:spacing w:line="240" w:lineRule="auto"/>
              <w:jc w:val="center"/>
              <w:rPr>
                <w:rFonts w:ascii="Times New Roman" w:eastAsia="Garamond" w:hAnsi="Times New Roman" w:cs="Times New Roman"/>
              </w:rPr>
            </w:pPr>
            <w:r w:rsidRPr="00A259D1">
              <w:rPr>
                <w:rFonts w:ascii="Times New Roman" w:eastAsia="Garamond" w:hAnsi="Times New Roman" w:cs="Times New Roman"/>
              </w:rPr>
              <w:t>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88A" w14:textId="313BF572"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8B" w14:textId="1B7EF525"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8C" w14:textId="4365C29A"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8D" w14:textId="165FD1DE"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8E" w14:textId="0A1A19F1"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8F" w14:textId="12C882FB"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r>
      <w:tr w:rsidR="007A7E45" w:rsidRPr="00A259D1" w14:paraId="3B4F0899"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F0891" w14:textId="77777777" w:rsidR="007A7E45" w:rsidRPr="00A259D1" w:rsidRDefault="0041248D" w:rsidP="001B0F35">
            <w:pPr>
              <w:spacing w:line="240" w:lineRule="auto"/>
              <w:jc w:val="center"/>
              <w:rPr>
                <w:rFonts w:ascii="Times New Roman" w:eastAsia="Garamond" w:hAnsi="Times New Roman" w:cs="Times New Roman"/>
              </w:rPr>
            </w:pPr>
            <w:r w:rsidRPr="00A259D1">
              <w:rPr>
                <w:rFonts w:ascii="Times New Roman" w:eastAsia="Garamond" w:hAnsi="Times New Roman" w:cs="Times New Roman"/>
              </w:rPr>
              <w:t>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892" w14:textId="391A0E0D"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93" w14:textId="77777777" w:rsidR="007A7E45" w:rsidRPr="00A259D1" w:rsidRDefault="0041248D" w:rsidP="001B0F35">
            <w:pPr>
              <w:spacing w:before="240" w:after="240" w:line="240" w:lineRule="auto"/>
              <w:ind w:left="340"/>
              <w:jc w:val="center"/>
              <w:rPr>
                <w:rFonts w:ascii="Times New Roman" w:eastAsia="Garamond" w:hAnsi="Times New Roman" w:cs="Times New Roman"/>
              </w:rPr>
            </w:pPr>
            <w:r w:rsidRPr="00A259D1">
              <w:rPr>
                <w:rFonts w:ascii="Times New Roman" w:eastAsia="Garamond"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94" w14:textId="245F0DF4"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95" w14:textId="3DAD5284"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96" w14:textId="77777777" w:rsidR="007A7E45" w:rsidRPr="00A259D1" w:rsidRDefault="0041248D" w:rsidP="001B0F35">
            <w:pPr>
              <w:spacing w:before="240" w:after="240" w:line="240" w:lineRule="auto"/>
              <w:ind w:left="340"/>
              <w:jc w:val="center"/>
              <w:rPr>
                <w:rFonts w:ascii="Times New Roman" w:eastAsia="Garamond" w:hAnsi="Times New Roman" w:cs="Times New Roman"/>
              </w:rPr>
            </w:pPr>
            <w:r w:rsidRPr="00A259D1">
              <w:rPr>
                <w:rFonts w:ascii="Times New Roman" w:eastAsia="Garamond"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97" w14:textId="77777777" w:rsidR="007A7E45" w:rsidRPr="00A259D1" w:rsidRDefault="0041248D" w:rsidP="001B0F35">
            <w:pPr>
              <w:spacing w:before="240" w:after="240" w:line="240" w:lineRule="auto"/>
              <w:ind w:left="340"/>
              <w:jc w:val="center"/>
              <w:rPr>
                <w:rFonts w:ascii="Times New Roman" w:eastAsia="Garamond" w:hAnsi="Times New Roman" w:cs="Times New Roman"/>
              </w:rPr>
            </w:pPr>
            <w:r w:rsidRPr="00A259D1">
              <w:rPr>
                <w:rFonts w:ascii="Times New Roman" w:eastAsia="Garamond" w:hAnsi="Times New Roman" w:cs="Times New Roman"/>
              </w:rPr>
              <w:t>2</w:t>
            </w:r>
          </w:p>
          <w:p w14:paraId="3B4F0898" w14:textId="77777777" w:rsidR="007A7E45" w:rsidRPr="00A259D1" w:rsidRDefault="007A7E45" w:rsidP="001B0F35">
            <w:pPr>
              <w:spacing w:before="240" w:after="240" w:line="240" w:lineRule="auto"/>
              <w:ind w:left="340"/>
              <w:jc w:val="center"/>
              <w:rPr>
                <w:rFonts w:ascii="Times New Roman" w:eastAsia="Garamond" w:hAnsi="Times New Roman" w:cs="Times New Roman"/>
              </w:rPr>
            </w:pPr>
          </w:p>
        </w:tc>
      </w:tr>
      <w:tr w:rsidR="007A7E45" w:rsidRPr="00A259D1" w14:paraId="3B4F08A1"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F089A" w14:textId="77777777" w:rsidR="007A7E45" w:rsidRPr="00A259D1" w:rsidRDefault="0041248D" w:rsidP="001B0F35">
            <w:pPr>
              <w:spacing w:line="240" w:lineRule="auto"/>
              <w:jc w:val="center"/>
              <w:rPr>
                <w:rFonts w:ascii="Times New Roman" w:eastAsia="Garamond" w:hAnsi="Times New Roman" w:cs="Times New Roman"/>
              </w:rPr>
            </w:pPr>
            <w:r w:rsidRPr="00A259D1">
              <w:rPr>
                <w:rFonts w:ascii="Times New Roman" w:eastAsia="Garamond" w:hAnsi="Times New Roman" w:cs="Times New Roman"/>
              </w:rPr>
              <w:t>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89B" w14:textId="5BF03A6C"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9C" w14:textId="13DD3F87"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9D" w14:textId="4A3D31A5"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9E" w14:textId="1106F3E7"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9F" w14:textId="4DD23080"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A0" w14:textId="50D71715"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r>
      <w:tr w:rsidR="007A7E45" w:rsidRPr="00A259D1" w14:paraId="3B4F08A9"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F08A2" w14:textId="77777777" w:rsidR="007A7E45" w:rsidRPr="00A259D1" w:rsidRDefault="0041248D" w:rsidP="001B0F35">
            <w:pPr>
              <w:spacing w:line="240" w:lineRule="auto"/>
              <w:jc w:val="center"/>
              <w:rPr>
                <w:rFonts w:ascii="Times New Roman" w:eastAsia="Garamond" w:hAnsi="Times New Roman" w:cs="Times New Roman"/>
              </w:rPr>
            </w:pPr>
            <w:r w:rsidRPr="00A259D1">
              <w:rPr>
                <w:rFonts w:ascii="Times New Roman" w:eastAsia="Garamond" w:hAnsi="Times New Roman" w:cs="Times New Roman"/>
              </w:rPr>
              <w:t>8</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8A3" w14:textId="40EBD981"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A4" w14:textId="39E13B27"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A5" w14:textId="75AD26C7"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A6" w14:textId="65A4DEDE"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A7" w14:textId="00CE65FC"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A8" w14:textId="5712F234"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r>
      <w:tr w:rsidR="007A7E45" w:rsidRPr="00A259D1" w14:paraId="3B4F08B1"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F08AA" w14:textId="77777777" w:rsidR="007A7E45" w:rsidRPr="00A259D1" w:rsidRDefault="0041248D" w:rsidP="001B0F35">
            <w:pPr>
              <w:spacing w:line="240" w:lineRule="auto"/>
              <w:jc w:val="center"/>
              <w:rPr>
                <w:rFonts w:ascii="Times New Roman" w:eastAsia="Garamond" w:hAnsi="Times New Roman" w:cs="Times New Roman"/>
              </w:rPr>
            </w:pPr>
            <w:r w:rsidRPr="00A259D1">
              <w:rPr>
                <w:rFonts w:ascii="Times New Roman" w:eastAsia="Garamond" w:hAnsi="Times New Roman" w:cs="Times New Roman"/>
              </w:rPr>
              <w:t>9</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8AB" w14:textId="6D357ADD"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AC" w14:textId="102A4234"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AD" w14:textId="1D1D2BDA"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AE" w14:textId="301BE295"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AF" w14:textId="77777777" w:rsidR="007A7E45" w:rsidRPr="00A259D1" w:rsidRDefault="0041248D" w:rsidP="001B0F35">
            <w:pPr>
              <w:spacing w:before="240" w:after="240" w:line="240" w:lineRule="auto"/>
              <w:ind w:left="340"/>
              <w:jc w:val="center"/>
              <w:rPr>
                <w:rFonts w:ascii="Times New Roman" w:eastAsia="Garamond" w:hAnsi="Times New Roman" w:cs="Times New Roman"/>
              </w:rPr>
            </w:pPr>
            <w:r w:rsidRPr="00A259D1">
              <w:rPr>
                <w:rFonts w:ascii="Times New Roman" w:eastAsia="Garamond" w:hAnsi="Times New Roman" w:cs="Times New Roman"/>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B0" w14:textId="77777777" w:rsidR="007A7E45" w:rsidRPr="00A259D1" w:rsidRDefault="0041248D" w:rsidP="001B0F35">
            <w:pPr>
              <w:spacing w:before="240" w:after="240" w:line="240" w:lineRule="auto"/>
              <w:ind w:left="340"/>
              <w:jc w:val="center"/>
              <w:rPr>
                <w:rFonts w:ascii="Times New Roman" w:eastAsia="Garamond" w:hAnsi="Times New Roman" w:cs="Times New Roman"/>
              </w:rPr>
            </w:pPr>
            <w:r w:rsidRPr="00A259D1">
              <w:rPr>
                <w:rFonts w:ascii="Times New Roman" w:eastAsia="Garamond" w:hAnsi="Times New Roman" w:cs="Times New Roman"/>
              </w:rPr>
              <w:t>2</w:t>
            </w:r>
          </w:p>
        </w:tc>
      </w:tr>
      <w:tr w:rsidR="007A7E45" w:rsidRPr="00A259D1" w14:paraId="3B4F08B9"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F08B2" w14:textId="77777777" w:rsidR="007A7E45" w:rsidRPr="00A259D1" w:rsidRDefault="0041248D" w:rsidP="001B0F35">
            <w:pPr>
              <w:spacing w:line="240" w:lineRule="auto"/>
              <w:jc w:val="center"/>
              <w:rPr>
                <w:rFonts w:ascii="Times New Roman" w:eastAsia="Garamond" w:hAnsi="Times New Roman" w:cs="Times New Roman"/>
              </w:rPr>
            </w:pPr>
            <w:r w:rsidRPr="00A259D1">
              <w:rPr>
                <w:rFonts w:ascii="Times New Roman" w:eastAsia="Garamond" w:hAnsi="Times New Roman" w:cs="Times New Roman"/>
              </w:rPr>
              <w:t>10</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8B3" w14:textId="24A034BC"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B4" w14:textId="60A039B3"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B5" w14:textId="0EB5E8A5"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B6" w14:textId="77777777" w:rsidR="007A7E45" w:rsidRPr="00A259D1" w:rsidRDefault="0041248D" w:rsidP="001B0F35">
            <w:pPr>
              <w:spacing w:before="240" w:after="240" w:line="240" w:lineRule="auto"/>
              <w:ind w:left="340"/>
              <w:jc w:val="center"/>
              <w:rPr>
                <w:rFonts w:ascii="Times New Roman" w:eastAsia="Garamond" w:hAnsi="Times New Roman" w:cs="Times New Roman"/>
              </w:rPr>
            </w:pPr>
            <w:r w:rsidRPr="00A259D1">
              <w:rPr>
                <w:rFonts w:ascii="Times New Roman" w:eastAsia="Garamond"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B7" w14:textId="7A17F7D9"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B8" w14:textId="77777777" w:rsidR="007A7E45" w:rsidRPr="00A259D1" w:rsidRDefault="0041248D" w:rsidP="001B0F35">
            <w:pPr>
              <w:spacing w:before="240" w:after="240" w:line="240" w:lineRule="auto"/>
              <w:ind w:left="340"/>
              <w:jc w:val="center"/>
              <w:rPr>
                <w:rFonts w:ascii="Times New Roman" w:eastAsia="Garamond" w:hAnsi="Times New Roman" w:cs="Times New Roman"/>
              </w:rPr>
            </w:pPr>
            <w:r w:rsidRPr="00A259D1">
              <w:rPr>
                <w:rFonts w:ascii="Times New Roman" w:eastAsia="Garamond" w:hAnsi="Times New Roman" w:cs="Times New Roman"/>
              </w:rPr>
              <w:t>1</w:t>
            </w:r>
          </w:p>
        </w:tc>
      </w:tr>
      <w:tr w:rsidR="007A7E45" w:rsidRPr="00A259D1" w14:paraId="3B4F08C1"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F08BA" w14:textId="77777777" w:rsidR="007A7E45" w:rsidRPr="00A259D1" w:rsidRDefault="0041248D" w:rsidP="001B0F35">
            <w:pPr>
              <w:spacing w:line="240" w:lineRule="auto"/>
              <w:jc w:val="center"/>
              <w:rPr>
                <w:rFonts w:ascii="Times New Roman" w:eastAsia="Garamond" w:hAnsi="Times New Roman" w:cs="Times New Roman"/>
              </w:rPr>
            </w:pPr>
            <w:r w:rsidRPr="00A259D1">
              <w:rPr>
                <w:rFonts w:ascii="Times New Roman" w:eastAsia="Garamond" w:hAnsi="Times New Roman" w:cs="Times New Roman"/>
              </w:rPr>
              <w:t>11</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8BB" w14:textId="0FBB9679"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BC" w14:textId="4C79A989"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BD" w14:textId="61C0E024"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BE" w14:textId="6D38DF01"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BF" w14:textId="7FEEC768"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C0" w14:textId="63D37ADA"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r>
      <w:tr w:rsidR="007A7E45" w:rsidRPr="00A259D1" w14:paraId="3B4F08C9"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F08C2" w14:textId="77777777" w:rsidR="007A7E45" w:rsidRPr="00A259D1" w:rsidRDefault="0041248D" w:rsidP="001B0F35">
            <w:pPr>
              <w:spacing w:line="240" w:lineRule="auto"/>
              <w:jc w:val="center"/>
              <w:rPr>
                <w:rFonts w:ascii="Times New Roman" w:eastAsia="Garamond" w:hAnsi="Times New Roman" w:cs="Times New Roman"/>
              </w:rPr>
            </w:pPr>
            <w:r w:rsidRPr="00A259D1">
              <w:rPr>
                <w:rFonts w:ascii="Times New Roman" w:eastAsia="Garamond" w:hAnsi="Times New Roman" w:cs="Times New Roman"/>
              </w:rPr>
              <w:t>12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8C3" w14:textId="45DF5584"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C4" w14:textId="79034086"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C5" w14:textId="08D2D59C"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C6" w14:textId="507D3529"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C7" w14:textId="6F4FCB2F"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C8" w14:textId="2B847A33"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r>
      <w:tr w:rsidR="007A7E45" w:rsidRPr="00A259D1" w14:paraId="3B4F08D1"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F08CA" w14:textId="77777777" w:rsidR="007A7E45" w:rsidRPr="00A259D1" w:rsidRDefault="0041248D" w:rsidP="001B0F35">
            <w:pPr>
              <w:spacing w:line="240" w:lineRule="auto"/>
              <w:jc w:val="center"/>
              <w:rPr>
                <w:rFonts w:ascii="Times New Roman" w:eastAsia="Garamond" w:hAnsi="Times New Roman" w:cs="Times New Roman"/>
              </w:rPr>
            </w:pPr>
            <w:r w:rsidRPr="00A259D1">
              <w:rPr>
                <w:rFonts w:ascii="Times New Roman" w:eastAsia="Garamond" w:hAnsi="Times New Roman" w:cs="Times New Roman"/>
              </w:rPr>
              <w:t>13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8CB" w14:textId="7B1A1A88"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CC" w14:textId="3EC2292E"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CD" w14:textId="77777777" w:rsidR="007A7E45" w:rsidRPr="00A259D1" w:rsidRDefault="0041248D" w:rsidP="001B0F35">
            <w:pPr>
              <w:spacing w:before="240" w:after="240" w:line="240" w:lineRule="auto"/>
              <w:ind w:left="340"/>
              <w:jc w:val="center"/>
              <w:rPr>
                <w:rFonts w:ascii="Times New Roman" w:eastAsia="Garamond" w:hAnsi="Times New Roman" w:cs="Times New Roman"/>
              </w:rPr>
            </w:pPr>
            <w:r w:rsidRPr="00A259D1">
              <w:rPr>
                <w:rFonts w:ascii="Times New Roman" w:eastAsia="Garamond"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CE" w14:textId="12B266FF"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CF" w14:textId="099517BC"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D0" w14:textId="77777777" w:rsidR="007A7E45" w:rsidRPr="00A259D1" w:rsidRDefault="0041248D" w:rsidP="001B0F35">
            <w:pPr>
              <w:spacing w:before="240" w:after="240" w:line="240" w:lineRule="auto"/>
              <w:ind w:left="340"/>
              <w:jc w:val="center"/>
              <w:rPr>
                <w:rFonts w:ascii="Times New Roman" w:eastAsia="Garamond" w:hAnsi="Times New Roman" w:cs="Times New Roman"/>
              </w:rPr>
            </w:pPr>
            <w:r w:rsidRPr="00A259D1">
              <w:rPr>
                <w:rFonts w:ascii="Times New Roman" w:eastAsia="Garamond" w:hAnsi="Times New Roman" w:cs="Times New Roman"/>
              </w:rPr>
              <w:t>1</w:t>
            </w:r>
          </w:p>
        </w:tc>
      </w:tr>
      <w:tr w:rsidR="007A7E45" w:rsidRPr="00A259D1" w14:paraId="3B4F08D9"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F08D2" w14:textId="77777777" w:rsidR="007A7E45" w:rsidRPr="00A259D1" w:rsidRDefault="0041248D" w:rsidP="001B0F35">
            <w:pPr>
              <w:spacing w:line="240" w:lineRule="auto"/>
              <w:jc w:val="center"/>
              <w:rPr>
                <w:rFonts w:ascii="Times New Roman" w:eastAsia="Garamond" w:hAnsi="Times New Roman" w:cs="Times New Roman"/>
              </w:rPr>
            </w:pPr>
            <w:r w:rsidRPr="00A259D1">
              <w:rPr>
                <w:rFonts w:ascii="Times New Roman" w:eastAsia="Garamond" w:hAnsi="Times New Roman" w:cs="Times New Roman"/>
              </w:rPr>
              <w:t>14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8D3" w14:textId="4CCE1C97"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D4" w14:textId="18C91F47"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D5" w14:textId="7D14318D"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D6" w14:textId="3587454A"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D7" w14:textId="61B7BB55"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D8" w14:textId="264D2FE2"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r>
      <w:tr w:rsidR="007A7E45" w:rsidRPr="00A259D1" w14:paraId="3B4F08E1"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F08DA" w14:textId="77777777" w:rsidR="007A7E45" w:rsidRPr="00A259D1" w:rsidRDefault="0041248D" w:rsidP="001B0F35">
            <w:pPr>
              <w:spacing w:line="240" w:lineRule="auto"/>
              <w:jc w:val="center"/>
              <w:rPr>
                <w:rFonts w:ascii="Times New Roman" w:eastAsia="Garamond" w:hAnsi="Times New Roman" w:cs="Times New Roman"/>
              </w:rPr>
            </w:pPr>
            <w:r w:rsidRPr="00A259D1">
              <w:rPr>
                <w:rFonts w:ascii="Times New Roman" w:eastAsia="Garamond" w:hAnsi="Times New Roman" w:cs="Times New Roman"/>
              </w:rPr>
              <w:t>15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8DB" w14:textId="0810C334"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DC" w14:textId="2DEDCDFF"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DD" w14:textId="1FFECE54"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DE" w14:textId="251E90C6"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DF" w14:textId="6A3D2B31"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E0" w14:textId="1A52E08F"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r>
      <w:tr w:rsidR="007A7E45" w:rsidRPr="00A259D1" w14:paraId="3B4F08E9"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F08E2" w14:textId="77777777" w:rsidR="007A7E45" w:rsidRPr="00A259D1" w:rsidRDefault="0041248D" w:rsidP="001B0F35">
            <w:pPr>
              <w:spacing w:line="240" w:lineRule="auto"/>
              <w:jc w:val="center"/>
              <w:rPr>
                <w:rFonts w:ascii="Times New Roman" w:eastAsia="Garamond" w:hAnsi="Times New Roman" w:cs="Times New Roman"/>
              </w:rPr>
            </w:pPr>
            <w:r w:rsidRPr="00A259D1">
              <w:rPr>
                <w:rFonts w:ascii="Times New Roman" w:eastAsia="Garamond" w:hAnsi="Times New Roman" w:cs="Times New Roman"/>
              </w:rPr>
              <w:lastRenderedPageBreak/>
              <w:t>16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8E3" w14:textId="06758F40"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E4" w14:textId="4ECD5DDD"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E5" w14:textId="2D75FA8F"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E6" w14:textId="59C760D1"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E7" w14:textId="5CB3B9D1"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E8" w14:textId="08C78B30"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r>
      <w:tr w:rsidR="007A7E45" w:rsidRPr="00A259D1" w14:paraId="3B4F08F1"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F08EA" w14:textId="77777777" w:rsidR="007A7E45" w:rsidRPr="00A259D1" w:rsidRDefault="0041248D" w:rsidP="001B0F35">
            <w:pPr>
              <w:spacing w:line="240" w:lineRule="auto"/>
              <w:jc w:val="center"/>
              <w:rPr>
                <w:rFonts w:ascii="Times New Roman" w:eastAsia="Garamond" w:hAnsi="Times New Roman" w:cs="Times New Roman"/>
              </w:rPr>
            </w:pPr>
            <w:r w:rsidRPr="00A259D1">
              <w:rPr>
                <w:rFonts w:ascii="Times New Roman" w:eastAsia="Garamond" w:hAnsi="Times New Roman" w:cs="Times New Roman"/>
              </w:rPr>
              <w:t>17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8EB" w14:textId="5213C817"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EC" w14:textId="21A59AC0"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ED" w14:textId="35AED7EA"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EE" w14:textId="3B507325"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EF" w14:textId="6DDBAE96"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F08F0" w14:textId="7D7D3564" w:rsidR="007A7E45" w:rsidRPr="00A259D1" w:rsidRDefault="00F31D65" w:rsidP="001B0F35">
            <w:pPr>
              <w:spacing w:before="240" w:after="240" w:line="240" w:lineRule="auto"/>
              <w:ind w:left="340"/>
              <w:jc w:val="center"/>
              <w:rPr>
                <w:rFonts w:ascii="Times New Roman" w:eastAsia="Garamond" w:hAnsi="Times New Roman" w:cs="Times New Roman"/>
              </w:rPr>
            </w:pPr>
            <w:r>
              <w:rPr>
                <w:rFonts w:ascii="Times New Roman" w:eastAsia="Garamond" w:hAnsi="Times New Roman" w:cs="Times New Roman"/>
              </w:rPr>
              <w:t>0</w:t>
            </w:r>
          </w:p>
        </w:tc>
      </w:tr>
    </w:tbl>
    <w:p w14:paraId="20E9270E" w14:textId="77777777" w:rsidR="001B0F35" w:rsidRDefault="001B0F35" w:rsidP="001B0F35">
      <w:bookmarkStart w:id="52" w:name="_heading=h.6qb43dw3dy4z" w:colFirst="0" w:colLast="0"/>
      <w:bookmarkEnd w:id="52"/>
    </w:p>
    <w:p w14:paraId="38D8051B" w14:textId="66E454B8" w:rsidR="001B0F35" w:rsidRPr="001B0F35" w:rsidRDefault="001B0F35" w:rsidP="001B0F35">
      <w:r>
        <w:rPr>
          <w:noProof/>
        </w:rPr>
        <w:drawing>
          <wp:inline distT="0" distB="0" distL="0" distR="0" wp14:anchorId="60930FDA" wp14:editId="6B8C2A1F">
            <wp:extent cx="5634990" cy="3560323"/>
            <wp:effectExtent l="0" t="0" r="3810" b="2540"/>
            <wp:docPr id="136734518" name="Chart 1">
              <a:extLst xmlns:a="http://schemas.openxmlformats.org/drawingml/2006/main">
                <a:ext uri="{FF2B5EF4-FFF2-40B4-BE49-F238E27FC236}">
                  <a16:creationId xmlns:a16="http://schemas.microsoft.com/office/drawing/2014/main" id="{BD4E668A-24C8-C65A-1BC2-6E3977470F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B4F08F4" w14:textId="77777777" w:rsidR="007A7E45" w:rsidRPr="00A259D1" w:rsidRDefault="0041248D">
      <w:pPr>
        <w:rPr>
          <w:rFonts w:ascii="Times New Roman" w:eastAsia="Garamond" w:hAnsi="Times New Roman" w:cs="Times New Roman"/>
          <w:color w:val="000000"/>
        </w:rPr>
      </w:pPr>
      <w:r w:rsidRPr="00A259D1">
        <w:rPr>
          <w:rFonts w:ascii="Times New Roman" w:eastAsia="Garamond" w:hAnsi="Times New Roman" w:cs="Times New Roman"/>
        </w:rPr>
        <w:t xml:space="preserve"> </w:t>
      </w:r>
    </w:p>
    <w:p w14:paraId="3B4F08F5" w14:textId="77777777" w:rsidR="007A7E45" w:rsidRPr="00A259D1" w:rsidRDefault="007A7E45">
      <w:pPr>
        <w:rPr>
          <w:rFonts w:ascii="Times New Roman" w:eastAsia="Garamond" w:hAnsi="Times New Roman" w:cs="Times New Roman"/>
          <w:sz w:val="18"/>
          <w:szCs w:val="18"/>
        </w:rPr>
      </w:pPr>
    </w:p>
    <w:p w14:paraId="0AEAC4F1" w14:textId="77777777" w:rsidR="00954FBF" w:rsidRPr="00954FBF" w:rsidRDefault="00954FBF" w:rsidP="00954FBF">
      <w:pPr>
        <w:spacing w:before="100" w:beforeAutospacing="1" w:after="100" w:afterAutospacing="1"/>
        <w:rPr>
          <w:rFonts w:ascii="Times New Roman" w:eastAsia="Times New Roman" w:hAnsi="Times New Roman" w:cs="Times New Roman"/>
          <w:lang w:bidi="hi-IN"/>
        </w:rPr>
      </w:pPr>
      <w:r w:rsidRPr="00954FBF">
        <w:rPr>
          <w:rFonts w:ascii="Times New Roman" w:eastAsia="Times New Roman" w:hAnsi="Times New Roman" w:cs="Times New Roman"/>
          <w:lang w:bidi="hi-IN"/>
        </w:rPr>
        <w:t>The ward-wise analysis of Hepatitis A over the five-year period (2021–2025) indicates a very low incidence with sporadic and localized occurrence, without any evidence of widespread transmission.</w:t>
      </w:r>
    </w:p>
    <w:p w14:paraId="6B921822" w14:textId="77777777" w:rsidR="00954FBF" w:rsidRPr="00954FBF" w:rsidRDefault="00954FBF">
      <w:pPr>
        <w:numPr>
          <w:ilvl w:val="0"/>
          <w:numId w:val="25"/>
        </w:numPr>
        <w:spacing w:before="100" w:beforeAutospacing="1" w:after="100" w:afterAutospacing="1"/>
        <w:rPr>
          <w:rFonts w:ascii="Times New Roman" w:eastAsia="Times New Roman" w:hAnsi="Times New Roman" w:cs="Times New Roman"/>
          <w:lang w:bidi="hi-IN"/>
        </w:rPr>
      </w:pPr>
      <w:r w:rsidRPr="00954FBF">
        <w:rPr>
          <w:rFonts w:ascii="Times New Roman" w:eastAsia="Times New Roman" w:hAnsi="Times New Roman" w:cs="Times New Roman"/>
          <w:lang w:bidi="hi-IN"/>
        </w:rPr>
        <w:t xml:space="preserve">Wards 6 and 9 (2 cases each) reported the highest cumulative incidence, with cases occurring in recent years, indicating localized and emerging risk areas. </w:t>
      </w:r>
    </w:p>
    <w:p w14:paraId="5EB4AE3C" w14:textId="77777777" w:rsidR="00954FBF" w:rsidRPr="00954FBF" w:rsidRDefault="00954FBF">
      <w:pPr>
        <w:numPr>
          <w:ilvl w:val="0"/>
          <w:numId w:val="25"/>
        </w:numPr>
        <w:spacing w:before="100" w:beforeAutospacing="1" w:after="100" w:afterAutospacing="1"/>
        <w:rPr>
          <w:rFonts w:ascii="Times New Roman" w:eastAsia="Times New Roman" w:hAnsi="Times New Roman" w:cs="Times New Roman"/>
          <w:lang w:bidi="hi-IN"/>
        </w:rPr>
      </w:pPr>
      <w:r w:rsidRPr="00954FBF">
        <w:rPr>
          <w:rFonts w:ascii="Times New Roman" w:eastAsia="Times New Roman" w:hAnsi="Times New Roman" w:cs="Times New Roman"/>
          <w:lang w:bidi="hi-IN"/>
        </w:rPr>
        <w:t xml:space="preserve">Wards 3, 4, 10, and 13 reported single isolated cases across different years, reflecting scattered distribution without sustained clustering. </w:t>
      </w:r>
    </w:p>
    <w:p w14:paraId="548D2490" w14:textId="77777777" w:rsidR="00954FBF" w:rsidRPr="00954FBF" w:rsidRDefault="00954FBF">
      <w:pPr>
        <w:numPr>
          <w:ilvl w:val="0"/>
          <w:numId w:val="25"/>
        </w:numPr>
        <w:spacing w:before="100" w:beforeAutospacing="1" w:after="100" w:afterAutospacing="1"/>
        <w:rPr>
          <w:rFonts w:ascii="Times New Roman" w:eastAsia="Times New Roman" w:hAnsi="Times New Roman" w:cs="Times New Roman"/>
          <w:lang w:bidi="hi-IN"/>
        </w:rPr>
      </w:pPr>
      <w:r w:rsidRPr="00954FBF">
        <w:rPr>
          <w:rFonts w:ascii="Times New Roman" w:eastAsia="Times New Roman" w:hAnsi="Times New Roman" w:cs="Times New Roman"/>
          <w:lang w:bidi="hi-IN"/>
        </w:rPr>
        <w:t xml:space="preserve">Remaining wards reported no cases, indicating minimal or no transmission. </w:t>
      </w:r>
    </w:p>
    <w:p w14:paraId="076D2B67" w14:textId="77777777" w:rsidR="00954FBF" w:rsidRPr="00954FBF" w:rsidRDefault="00954FBF" w:rsidP="00954FBF">
      <w:pPr>
        <w:spacing w:before="100" w:beforeAutospacing="1" w:after="100" w:afterAutospacing="1"/>
        <w:rPr>
          <w:rFonts w:ascii="Times New Roman" w:eastAsia="Times New Roman" w:hAnsi="Times New Roman" w:cs="Times New Roman"/>
          <w:lang w:bidi="hi-IN"/>
        </w:rPr>
      </w:pPr>
      <w:r w:rsidRPr="00954FBF">
        <w:rPr>
          <w:rFonts w:ascii="Times New Roman" w:eastAsia="Times New Roman" w:hAnsi="Times New Roman" w:cs="Times New Roman"/>
          <w:lang w:bidi="hi-IN"/>
        </w:rPr>
        <w:t>The temporal pattern suggests that Hepatitis A in Ranni Pazhavangadi is sporadic with occasional recent occurrence, likely associated with localized water contamination and sanitation gaps, particularly during monsoon periods. The limited clustering in Wards 6 and 9 indicates potential localized exposure rather than community-wide transmission.</w:t>
      </w:r>
    </w:p>
    <w:p w14:paraId="0226B5D6" w14:textId="77777777" w:rsidR="00954FBF" w:rsidRPr="00954FBF" w:rsidRDefault="00954FBF" w:rsidP="00954FBF">
      <w:pPr>
        <w:spacing w:before="100" w:beforeAutospacing="1" w:after="100" w:afterAutospacing="1"/>
        <w:rPr>
          <w:rFonts w:ascii="Times New Roman" w:eastAsia="Times New Roman" w:hAnsi="Times New Roman" w:cs="Times New Roman"/>
          <w:lang w:bidi="hi-IN"/>
        </w:rPr>
      </w:pPr>
      <w:r w:rsidRPr="00954FBF">
        <w:rPr>
          <w:rFonts w:ascii="Times New Roman" w:eastAsia="Times New Roman" w:hAnsi="Times New Roman" w:cs="Times New Roman"/>
          <w:lang w:bidi="hi-IN"/>
        </w:rPr>
        <w:lastRenderedPageBreak/>
        <w:t>This ward-level analysis supports targeted WASH interventions, including water quality monitoring, chlorination, sanitary inspections, and community awareness on safe drinking water practices to prevent further cases and potential outbreaks.</w:t>
      </w:r>
    </w:p>
    <w:p w14:paraId="3B4F08F6" w14:textId="77777777" w:rsidR="007A7E45" w:rsidRPr="00954FBF" w:rsidRDefault="007A7E45" w:rsidP="00954FBF">
      <w:pPr>
        <w:rPr>
          <w:rFonts w:ascii="Times New Roman" w:eastAsia="Garamond" w:hAnsi="Times New Roman" w:cs="Times New Roman"/>
          <w:sz w:val="18"/>
          <w:szCs w:val="18"/>
        </w:rPr>
      </w:pPr>
    </w:p>
    <w:p w14:paraId="3B4F08F7" w14:textId="77777777" w:rsidR="007A7E45" w:rsidRPr="00A259D1" w:rsidRDefault="007A7E45">
      <w:pPr>
        <w:rPr>
          <w:rFonts w:ascii="Times New Roman" w:eastAsia="Garamond" w:hAnsi="Times New Roman" w:cs="Times New Roman"/>
          <w:sz w:val="18"/>
          <w:szCs w:val="18"/>
        </w:rPr>
        <w:sectPr w:rsidR="007A7E45" w:rsidRPr="00A259D1">
          <w:pgSz w:w="11906" w:h="16838"/>
          <w:pgMar w:top="1440" w:right="1257" w:bottom="1440" w:left="1440" w:header="708" w:footer="708" w:gutter="0"/>
          <w:cols w:space="720"/>
        </w:sectPr>
      </w:pPr>
    </w:p>
    <w:p w14:paraId="213B8BD3" w14:textId="77777777" w:rsidR="00954FBF" w:rsidRPr="00954FBF" w:rsidRDefault="00954FBF" w:rsidP="00954FBF">
      <w:pPr>
        <w:keepNext/>
        <w:keepLines/>
        <w:spacing w:before="160" w:after="80"/>
        <w:outlineLvl w:val="1"/>
        <w:rPr>
          <w:rFonts w:ascii="Times New Roman" w:eastAsia="Georgia" w:hAnsi="Times New Roman" w:cs="Times New Roman"/>
          <w:b/>
          <w:bCs/>
          <w:color w:val="000000"/>
          <w:sz w:val="32"/>
          <w:szCs w:val="32"/>
          <w:lang w:bidi="ar-SA"/>
        </w:rPr>
      </w:pPr>
      <w:bookmarkStart w:id="53" w:name="_Toc223357944"/>
      <w:r w:rsidRPr="00954FBF">
        <w:rPr>
          <w:rFonts w:ascii="Times New Roman" w:eastAsia="Georgia" w:hAnsi="Times New Roman" w:cs="Times New Roman"/>
          <w:b/>
          <w:bCs/>
          <w:color w:val="000000"/>
          <w:sz w:val="32"/>
          <w:szCs w:val="32"/>
          <w:lang w:bidi="ar-SA"/>
        </w:rPr>
        <w:lastRenderedPageBreak/>
        <w:t>Outcome-Based Trend Analysis- 2025</w:t>
      </w:r>
      <w:bookmarkEnd w:id="53"/>
    </w:p>
    <w:p w14:paraId="046FE1EA" w14:textId="77777777" w:rsidR="00954FBF" w:rsidRPr="00954FBF" w:rsidRDefault="00954FBF" w:rsidP="00954FBF">
      <w:pPr>
        <w:rPr>
          <w:rFonts w:ascii="Times New Roman" w:eastAsia="Georgia" w:hAnsi="Times New Roman" w:cs="Times New Roman"/>
          <w:color w:val="000000"/>
          <w:lang w:bidi="ar-SA"/>
        </w:rPr>
      </w:pPr>
      <w:r w:rsidRPr="00954FBF">
        <w:rPr>
          <w:rFonts w:ascii="Times New Roman" w:eastAsia="Georgia" w:hAnsi="Times New Roman" w:cs="Times New Roman"/>
          <w:lang w:bidi="ar-SA"/>
        </w:rPr>
        <w:t xml:space="preserve"> </w:t>
      </w:r>
    </w:p>
    <w:tbl>
      <w:tblPr>
        <w:tblStyle w:val="TableGrid"/>
        <w:tblW w:w="0" w:type="auto"/>
        <w:tblBorders>
          <w:top w:val="single" w:sz="4" w:space="0" w:color="DFE3E5"/>
          <w:left w:val="single" w:sz="4" w:space="0" w:color="DFE3E5"/>
          <w:bottom w:val="single" w:sz="4" w:space="0" w:color="DFE3E5"/>
          <w:right w:val="single" w:sz="4" w:space="0" w:color="DFE3E5"/>
          <w:insideH w:val="single" w:sz="4" w:space="0" w:color="DFE3E5"/>
          <w:insideV w:val="single" w:sz="4" w:space="0" w:color="DFE3E5"/>
        </w:tblBorders>
        <w:tblLook w:val="04A0" w:firstRow="1" w:lastRow="0" w:firstColumn="1" w:lastColumn="0" w:noHBand="0" w:noVBand="1"/>
      </w:tblPr>
      <w:tblGrid>
        <w:gridCol w:w="1510"/>
        <w:gridCol w:w="1279"/>
        <w:gridCol w:w="1280"/>
        <w:gridCol w:w="1280"/>
        <w:gridCol w:w="1280"/>
        <w:gridCol w:w="1280"/>
        <w:gridCol w:w="1273"/>
      </w:tblGrid>
      <w:tr w:rsidR="00954FBF" w:rsidRPr="00954FBF" w14:paraId="159614C4" w14:textId="77777777" w:rsidTr="00954FBF">
        <w:trPr>
          <w:trHeight w:val="624"/>
        </w:trPr>
        <w:tc>
          <w:tcPr>
            <w:tcW w:w="1510" w:type="dxa"/>
          </w:tcPr>
          <w:p w14:paraId="533A93B1" w14:textId="77777777" w:rsidR="00954FBF" w:rsidRPr="00954FBF" w:rsidRDefault="00954FBF" w:rsidP="00954FBF">
            <w:pPr>
              <w:rPr>
                <w:rFonts w:ascii="Times New Roman" w:eastAsia="Georgia" w:hAnsi="Times New Roman" w:cs="Times New Roman"/>
                <w:b/>
                <w:bCs/>
                <w:sz w:val="28"/>
                <w:szCs w:val="28"/>
              </w:rPr>
            </w:pPr>
            <w:r w:rsidRPr="00954FBF">
              <w:rPr>
                <w:rFonts w:ascii="Times New Roman" w:eastAsia="Georgia" w:hAnsi="Times New Roman" w:cs="Times New Roman"/>
                <w:b/>
                <w:bCs/>
                <w:sz w:val="28"/>
                <w:szCs w:val="28"/>
              </w:rPr>
              <w:t>Disease</w:t>
            </w:r>
          </w:p>
        </w:tc>
        <w:tc>
          <w:tcPr>
            <w:tcW w:w="1279" w:type="dxa"/>
          </w:tcPr>
          <w:p w14:paraId="0940C44C" w14:textId="77777777" w:rsidR="00954FBF" w:rsidRPr="00954FBF" w:rsidRDefault="00954FBF" w:rsidP="00954FBF">
            <w:pPr>
              <w:rPr>
                <w:rFonts w:ascii="Times New Roman" w:eastAsia="Georgia" w:hAnsi="Times New Roman" w:cs="Times New Roman"/>
                <w:b/>
                <w:bCs/>
                <w:sz w:val="28"/>
                <w:szCs w:val="28"/>
              </w:rPr>
            </w:pPr>
            <w:r w:rsidRPr="00954FBF">
              <w:rPr>
                <w:rFonts w:ascii="Times New Roman" w:eastAsia="Georgia" w:hAnsi="Times New Roman" w:cs="Times New Roman"/>
                <w:b/>
                <w:bCs/>
                <w:sz w:val="28"/>
                <w:szCs w:val="28"/>
              </w:rPr>
              <w:t>2021</w:t>
            </w:r>
          </w:p>
        </w:tc>
        <w:tc>
          <w:tcPr>
            <w:tcW w:w="1280" w:type="dxa"/>
          </w:tcPr>
          <w:p w14:paraId="14B746AB" w14:textId="77777777" w:rsidR="00954FBF" w:rsidRPr="00954FBF" w:rsidRDefault="00954FBF" w:rsidP="00954FBF">
            <w:pPr>
              <w:rPr>
                <w:rFonts w:ascii="Times New Roman" w:eastAsia="Georgia" w:hAnsi="Times New Roman" w:cs="Times New Roman"/>
                <w:b/>
                <w:bCs/>
                <w:sz w:val="28"/>
                <w:szCs w:val="28"/>
              </w:rPr>
            </w:pPr>
            <w:r w:rsidRPr="00954FBF">
              <w:rPr>
                <w:rFonts w:ascii="Times New Roman" w:eastAsia="Georgia" w:hAnsi="Times New Roman" w:cs="Times New Roman"/>
                <w:b/>
                <w:bCs/>
                <w:sz w:val="28"/>
                <w:szCs w:val="28"/>
              </w:rPr>
              <w:t>2022</w:t>
            </w:r>
          </w:p>
        </w:tc>
        <w:tc>
          <w:tcPr>
            <w:tcW w:w="1280" w:type="dxa"/>
          </w:tcPr>
          <w:p w14:paraId="561EC44B" w14:textId="77777777" w:rsidR="00954FBF" w:rsidRPr="00954FBF" w:rsidRDefault="00954FBF" w:rsidP="00954FBF">
            <w:pPr>
              <w:rPr>
                <w:rFonts w:ascii="Times New Roman" w:eastAsia="Georgia" w:hAnsi="Times New Roman" w:cs="Times New Roman"/>
                <w:b/>
                <w:bCs/>
                <w:sz w:val="28"/>
                <w:szCs w:val="28"/>
              </w:rPr>
            </w:pPr>
            <w:r w:rsidRPr="00954FBF">
              <w:rPr>
                <w:rFonts w:ascii="Times New Roman" w:eastAsia="Georgia" w:hAnsi="Times New Roman" w:cs="Times New Roman"/>
                <w:b/>
                <w:bCs/>
                <w:sz w:val="28"/>
                <w:szCs w:val="28"/>
              </w:rPr>
              <w:t>2023</w:t>
            </w:r>
          </w:p>
        </w:tc>
        <w:tc>
          <w:tcPr>
            <w:tcW w:w="1280" w:type="dxa"/>
          </w:tcPr>
          <w:p w14:paraId="755D5798" w14:textId="77777777" w:rsidR="00954FBF" w:rsidRPr="00954FBF" w:rsidRDefault="00954FBF" w:rsidP="00954FBF">
            <w:pPr>
              <w:rPr>
                <w:rFonts w:ascii="Times New Roman" w:eastAsia="Georgia" w:hAnsi="Times New Roman" w:cs="Times New Roman"/>
                <w:b/>
                <w:bCs/>
                <w:sz w:val="28"/>
                <w:szCs w:val="28"/>
              </w:rPr>
            </w:pPr>
            <w:r w:rsidRPr="00954FBF">
              <w:rPr>
                <w:rFonts w:ascii="Times New Roman" w:eastAsia="Georgia" w:hAnsi="Times New Roman" w:cs="Times New Roman"/>
                <w:b/>
                <w:bCs/>
                <w:sz w:val="28"/>
                <w:szCs w:val="28"/>
              </w:rPr>
              <w:t>2024</w:t>
            </w:r>
          </w:p>
        </w:tc>
        <w:tc>
          <w:tcPr>
            <w:tcW w:w="1280" w:type="dxa"/>
          </w:tcPr>
          <w:p w14:paraId="18F66712" w14:textId="77777777" w:rsidR="00954FBF" w:rsidRPr="00954FBF" w:rsidRDefault="00954FBF" w:rsidP="00954FBF">
            <w:pPr>
              <w:rPr>
                <w:rFonts w:ascii="Times New Roman" w:eastAsia="Georgia" w:hAnsi="Times New Roman" w:cs="Times New Roman"/>
                <w:b/>
                <w:bCs/>
                <w:sz w:val="28"/>
                <w:szCs w:val="28"/>
              </w:rPr>
            </w:pPr>
            <w:r w:rsidRPr="00954FBF">
              <w:rPr>
                <w:rFonts w:ascii="Times New Roman" w:eastAsia="Georgia" w:hAnsi="Times New Roman" w:cs="Times New Roman"/>
                <w:b/>
                <w:bCs/>
                <w:sz w:val="28"/>
                <w:szCs w:val="28"/>
              </w:rPr>
              <w:t>2025</w:t>
            </w:r>
          </w:p>
        </w:tc>
        <w:tc>
          <w:tcPr>
            <w:tcW w:w="1273" w:type="dxa"/>
          </w:tcPr>
          <w:p w14:paraId="3FDCD2F7" w14:textId="77777777" w:rsidR="00954FBF" w:rsidRPr="00954FBF" w:rsidRDefault="00954FBF" w:rsidP="00954FBF">
            <w:pPr>
              <w:rPr>
                <w:rFonts w:ascii="Times New Roman" w:eastAsia="Georgia" w:hAnsi="Times New Roman" w:cs="Times New Roman"/>
                <w:sz w:val="18"/>
                <w:szCs w:val="18"/>
              </w:rPr>
            </w:pPr>
            <w:r w:rsidRPr="00954FBF">
              <w:rPr>
                <w:rFonts w:ascii="Times New Roman" w:eastAsia="Georgia" w:hAnsi="Times New Roman" w:cs="Times New Roman"/>
                <w:sz w:val="18"/>
                <w:szCs w:val="18"/>
              </w:rPr>
              <w:t>5-Year Trend</w:t>
            </w:r>
          </w:p>
        </w:tc>
      </w:tr>
      <w:tr w:rsidR="00954FBF" w:rsidRPr="00954FBF" w14:paraId="3F8987FE" w14:textId="77777777" w:rsidTr="00954FBF">
        <w:trPr>
          <w:trHeight w:val="864"/>
        </w:trPr>
        <w:tc>
          <w:tcPr>
            <w:tcW w:w="1510" w:type="dxa"/>
          </w:tcPr>
          <w:p w14:paraId="39A75E2C" w14:textId="77777777" w:rsidR="00954FBF" w:rsidRPr="00954FBF" w:rsidRDefault="00954FBF" w:rsidP="00954FBF">
            <w:pPr>
              <w:rPr>
                <w:rFonts w:ascii="Times New Roman" w:eastAsia="Georgia" w:hAnsi="Times New Roman" w:cs="Times New Roman"/>
              </w:rPr>
            </w:pPr>
            <w:r w:rsidRPr="00954FBF">
              <w:rPr>
                <w:rFonts w:ascii="Times New Roman" w:eastAsia="Georgia" w:hAnsi="Times New Roman" w:cs="Times New Roman"/>
              </w:rPr>
              <w:t>ADD</w:t>
            </w:r>
          </w:p>
        </w:tc>
        <w:tc>
          <w:tcPr>
            <w:tcW w:w="1279" w:type="dxa"/>
            <w:tcBorders>
              <w:top w:val="nil"/>
              <w:left w:val="single" w:sz="5" w:space="0" w:color="DDDDDD"/>
              <w:bottom w:val="single" w:sz="5" w:space="0" w:color="DDDDDD"/>
              <w:right w:val="single" w:sz="5" w:space="0" w:color="DDDDDD"/>
            </w:tcBorders>
          </w:tcPr>
          <w:p w14:paraId="64D495F3" w14:textId="01F6900B" w:rsidR="00954FBF" w:rsidRPr="00954FBF" w:rsidRDefault="00954FBF" w:rsidP="00954FBF">
            <w:pPr>
              <w:rPr>
                <w:rFonts w:ascii="Times New Roman" w:eastAsia="Georgia" w:hAnsi="Times New Roman" w:cs="Times New Roman"/>
              </w:rPr>
            </w:pPr>
            <w:r w:rsidRPr="00A259D1">
              <w:rPr>
                <w:rFonts w:ascii="Times New Roman" w:eastAsia="Garamond" w:hAnsi="Times New Roman" w:cs="Times New Roman"/>
              </w:rPr>
              <w:t>48</w:t>
            </w:r>
          </w:p>
        </w:tc>
        <w:tc>
          <w:tcPr>
            <w:tcW w:w="1280" w:type="dxa"/>
            <w:tcBorders>
              <w:top w:val="nil"/>
              <w:left w:val="nil"/>
              <w:bottom w:val="single" w:sz="5" w:space="0" w:color="DDDDDD"/>
              <w:right w:val="single" w:sz="5" w:space="0" w:color="DDDDDD"/>
            </w:tcBorders>
          </w:tcPr>
          <w:p w14:paraId="4A896E8F" w14:textId="6B0094DD" w:rsidR="00954FBF" w:rsidRPr="00954FBF" w:rsidRDefault="00954FBF" w:rsidP="00954FBF">
            <w:pPr>
              <w:rPr>
                <w:rFonts w:ascii="Times New Roman" w:eastAsia="Georgia" w:hAnsi="Times New Roman" w:cs="Times New Roman"/>
              </w:rPr>
            </w:pPr>
            <w:r w:rsidRPr="00A259D1">
              <w:rPr>
                <w:rFonts w:ascii="Times New Roman" w:eastAsia="Garamond" w:hAnsi="Times New Roman" w:cs="Times New Roman"/>
              </w:rPr>
              <w:t>63</w:t>
            </w:r>
          </w:p>
        </w:tc>
        <w:tc>
          <w:tcPr>
            <w:tcW w:w="1280" w:type="dxa"/>
            <w:tcBorders>
              <w:top w:val="nil"/>
              <w:left w:val="nil"/>
              <w:bottom w:val="single" w:sz="5" w:space="0" w:color="DDDDDD"/>
              <w:right w:val="single" w:sz="5" w:space="0" w:color="DDDDDD"/>
            </w:tcBorders>
          </w:tcPr>
          <w:p w14:paraId="15633147" w14:textId="105BDC33" w:rsidR="00954FBF" w:rsidRPr="00954FBF" w:rsidRDefault="00954FBF" w:rsidP="00954FBF">
            <w:pPr>
              <w:rPr>
                <w:rFonts w:ascii="Times New Roman" w:eastAsia="Georgia" w:hAnsi="Times New Roman" w:cs="Times New Roman"/>
              </w:rPr>
            </w:pPr>
            <w:r w:rsidRPr="00A259D1">
              <w:rPr>
                <w:rFonts w:ascii="Times New Roman" w:eastAsia="Garamond" w:hAnsi="Times New Roman" w:cs="Times New Roman"/>
              </w:rPr>
              <w:t>57</w:t>
            </w:r>
          </w:p>
        </w:tc>
        <w:tc>
          <w:tcPr>
            <w:tcW w:w="1280" w:type="dxa"/>
            <w:tcBorders>
              <w:top w:val="nil"/>
              <w:left w:val="nil"/>
              <w:bottom w:val="single" w:sz="5" w:space="0" w:color="DDDDDD"/>
              <w:right w:val="single" w:sz="5" w:space="0" w:color="DDDDDD"/>
            </w:tcBorders>
          </w:tcPr>
          <w:p w14:paraId="196635A8" w14:textId="2F1B48F3" w:rsidR="00954FBF" w:rsidRPr="00954FBF" w:rsidRDefault="00954FBF" w:rsidP="00954FBF">
            <w:pPr>
              <w:rPr>
                <w:rFonts w:ascii="Times New Roman" w:eastAsia="Georgia" w:hAnsi="Times New Roman" w:cs="Times New Roman"/>
              </w:rPr>
            </w:pPr>
            <w:r w:rsidRPr="00A259D1">
              <w:rPr>
                <w:rFonts w:ascii="Times New Roman" w:eastAsia="Garamond" w:hAnsi="Times New Roman" w:cs="Times New Roman"/>
              </w:rPr>
              <w:t>70</w:t>
            </w:r>
          </w:p>
        </w:tc>
        <w:tc>
          <w:tcPr>
            <w:tcW w:w="1280" w:type="dxa"/>
            <w:tcBorders>
              <w:top w:val="nil"/>
              <w:left w:val="nil"/>
              <w:bottom w:val="single" w:sz="5" w:space="0" w:color="DDDDDD"/>
              <w:right w:val="single" w:sz="5" w:space="0" w:color="DDDDDD"/>
            </w:tcBorders>
          </w:tcPr>
          <w:p w14:paraId="01251EBD" w14:textId="44CA6380" w:rsidR="00954FBF" w:rsidRPr="00954FBF" w:rsidRDefault="00954FBF" w:rsidP="00954FBF">
            <w:pPr>
              <w:rPr>
                <w:rFonts w:ascii="Times New Roman" w:eastAsia="Georgia" w:hAnsi="Times New Roman" w:cs="Times New Roman"/>
              </w:rPr>
            </w:pPr>
            <w:r w:rsidRPr="00A259D1">
              <w:rPr>
                <w:rFonts w:ascii="Times New Roman" w:eastAsia="Garamond" w:hAnsi="Times New Roman" w:cs="Times New Roman"/>
              </w:rPr>
              <w:t>74</w:t>
            </w:r>
          </w:p>
        </w:tc>
        <w:tc>
          <w:tcPr>
            <w:tcW w:w="1273" w:type="dxa"/>
          </w:tcPr>
          <w:p w14:paraId="0818EEB0" w14:textId="1B8108AD" w:rsidR="00954FBF" w:rsidRPr="00954FBF" w:rsidRDefault="00954FBF" w:rsidP="00954FBF">
            <w:pPr>
              <w:rPr>
                <w:rFonts w:ascii="Times New Roman" w:eastAsia="Georgia" w:hAnsi="Times New Roman" w:cs="Times New Roman"/>
              </w:rPr>
            </w:pPr>
            <w:r>
              <w:rPr>
                <w:rFonts w:ascii="Times New Roman" w:eastAsia="Georgia" w:hAnsi="Times New Roman" w:cs="Times New Roman"/>
              </w:rPr>
              <w:t>Increase</w:t>
            </w:r>
          </w:p>
        </w:tc>
      </w:tr>
      <w:tr w:rsidR="00954FBF" w:rsidRPr="00954FBF" w14:paraId="3BE121B4" w14:textId="77777777" w:rsidTr="00954FBF">
        <w:trPr>
          <w:trHeight w:val="624"/>
        </w:trPr>
        <w:tc>
          <w:tcPr>
            <w:tcW w:w="1510" w:type="dxa"/>
          </w:tcPr>
          <w:p w14:paraId="1A32E724" w14:textId="77777777" w:rsidR="00954FBF" w:rsidRPr="00954FBF" w:rsidRDefault="00954FBF" w:rsidP="00954FBF">
            <w:pPr>
              <w:rPr>
                <w:rFonts w:ascii="Times New Roman" w:eastAsia="Georgia" w:hAnsi="Times New Roman" w:cs="Times New Roman"/>
              </w:rPr>
            </w:pPr>
            <w:r w:rsidRPr="00954FBF">
              <w:rPr>
                <w:rFonts w:ascii="Times New Roman" w:eastAsia="Georgia" w:hAnsi="Times New Roman" w:cs="Times New Roman"/>
              </w:rPr>
              <w:t>Tuberculosis</w:t>
            </w:r>
          </w:p>
        </w:tc>
        <w:tc>
          <w:tcPr>
            <w:tcW w:w="1279" w:type="dxa"/>
            <w:tcBorders>
              <w:top w:val="nil"/>
              <w:left w:val="single" w:sz="5" w:space="0" w:color="DDDDDD"/>
              <w:bottom w:val="single" w:sz="5" w:space="0" w:color="DDDDDD"/>
              <w:right w:val="single" w:sz="5" w:space="0" w:color="DDDDDD"/>
            </w:tcBorders>
          </w:tcPr>
          <w:p w14:paraId="2DDA135D" w14:textId="25B7DC60" w:rsidR="00954FBF" w:rsidRPr="00954FBF" w:rsidRDefault="00954FBF" w:rsidP="00954FBF">
            <w:pPr>
              <w:rPr>
                <w:rFonts w:ascii="Times New Roman" w:eastAsia="Georgia" w:hAnsi="Times New Roman" w:cs="Times New Roman"/>
              </w:rPr>
            </w:pPr>
            <w:r w:rsidRPr="00A259D1">
              <w:rPr>
                <w:rFonts w:ascii="Times New Roman" w:eastAsia="Garamond" w:hAnsi="Times New Roman" w:cs="Times New Roman"/>
              </w:rPr>
              <w:t>12</w:t>
            </w:r>
          </w:p>
        </w:tc>
        <w:tc>
          <w:tcPr>
            <w:tcW w:w="1280" w:type="dxa"/>
            <w:tcBorders>
              <w:top w:val="nil"/>
              <w:left w:val="nil"/>
              <w:bottom w:val="single" w:sz="5" w:space="0" w:color="DDDDDD"/>
              <w:right w:val="single" w:sz="5" w:space="0" w:color="DDDDDD"/>
            </w:tcBorders>
          </w:tcPr>
          <w:p w14:paraId="2225B4F9" w14:textId="198E28CB" w:rsidR="00954FBF" w:rsidRPr="00954FBF" w:rsidRDefault="00954FBF" w:rsidP="00954FBF">
            <w:pPr>
              <w:rPr>
                <w:rFonts w:ascii="Times New Roman" w:eastAsia="Georgia" w:hAnsi="Times New Roman" w:cs="Times New Roman"/>
              </w:rPr>
            </w:pPr>
            <w:r w:rsidRPr="00A259D1">
              <w:rPr>
                <w:rFonts w:ascii="Times New Roman" w:eastAsia="Garamond" w:hAnsi="Times New Roman" w:cs="Times New Roman"/>
              </w:rPr>
              <w:t>9</w:t>
            </w:r>
          </w:p>
        </w:tc>
        <w:tc>
          <w:tcPr>
            <w:tcW w:w="1280" w:type="dxa"/>
            <w:tcBorders>
              <w:top w:val="nil"/>
              <w:left w:val="nil"/>
              <w:bottom w:val="single" w:sz="5" w:space="0" w:color="DDDDDD"/>
              <w:right w:val="single" w:sz="5" w:space="0" w:color="DDDDDD"/>
            </w:tcBorders>
          </w:tcPr>
          <w:p w14:paraId="1B9C744C" w14:textId="7DBFA605" w:rsidR="00954FBF" w:rsidRPr="00954FBF" w:rsidRDefault="00954FBF" w:rsidP="00954FBF">
            <w:pPr>
              <w:rPr>
                <w:rFonts w:ascii="Times New Roman" w:eastAsia="Georgia" w:hAnsi="Times New Roman" w:cs="Times New Roman"/>
              </w:rPr>
            </w:pPr>
            <w:r w:rsidRPr="00A259D1">
              <w:rPr>
                <w:rFonts w:ascii="Times New Roman" w:eastAsia="Garamond" w:hAnsi="Times New Roman" w:cs="Times New Roman"/>
              </w:rPr>
              <w:t>12</w:t>
            </w:r>
          </w:p>
        </w:tc>
        <w:tc>
          <w:tcPr>
            <w:tcW w:w="1280" w:type="dxa"/>
            <w:tcBorders>
              <w:top w:val="nil"/>
              <w:left w:val="nil"/>
              <w:bottom w:val="single" w:sz="5" w:space="0" w:color="DDDDDD"/>
              <w:right w:val="single" w:sz="5" w:space="0" w:color="DDDDDD"/>
            </w:tcBorders>
          </w:tcPr>
          <w:p w14:paraId="5C265828" w14:textId="3C510973" w:rsidR="00954FBF" w:rsidRPr="00954FBF" w:rsidRDefault="00954FBF" w:rsidP="00954FBF">
            <w:pPr>
              <w:rPr>
                <w:rFonts w:ascii="Times New Roman" w:eastAsia="Georgia" w:hAnsi="Times New Roman" w:cs="Times New Roman"/>
              </w:rPr>
            </w:pPr>
            <w:r w:rsidRPr="00A259D1">
              <w:rPr>
                <w:rFonts w:ascii="Times New Roman" w:eastAsia="Garamond" w:hAnsi="Times New Roman" w:cs="Times New Roman"/>
              </w:rPr>
              <w:t>14</w:t>
            </w:r>
          </w:p>
        </w:tc>
        <w:tc>
          <w:tcPr>
            <w:tcW w:w="1280" w:type="dxa"/>
            <w:tcBorders>
              <w:top w:val="nil"/>
              <w:left w:val="nil"/>
              <w:bottom w:val="single" w:sz="5" w:space="0" w:color="DDDDDD"/>
              <w:right w:val="single" w:sz="5" w:space="0" w:color="DDDDDD"/>
            </w:tcBorders>
          </w:tcPr>
          <w:p w14:paraId="4610DA7C" w14:textId="0BE44F88" w:rsidR="00954FBF" w:rsidRPr="00954FBF" w:rsidRDefault="00954FBF" w:rsidP="00954FBF">
            <w:pPr>
              <w:rPr>
                <w:rFonts w:ascii="Times New Roman" w:eastAsia="Georgia" w:hAnsi="Times New Roman" w:cs="Times New Roman"/>
              </w:rPr>
            </w:pPr>
            <w:r w:rsidRPr="00A259D1">
              <w:rPr>
                <w:rFonts w:ascii="Times New Roman" w:eastAsia="Garamond" w:hAnsi="Times New Roman" w:cs="Times New Roman"/>
              </w:rPr>
              <w:t>11</w:t>
            </w:r>
          </w:p>
        </w:tc>
        <w:tc>
          <w:tcPr>
            <w:tcW w:w="1273" w:type="dxa"/>
          </w:tcPr>
          <w:p w14:paraId="0F9AACBA" w14:textId="01E99BEF" w:rsidR="00954FBF" w:rsidRPr="00954FBF" w:rsidRDefault="008D6B2B" w:rsidP="00954FBF">
            <w:pPr>
              <w:rPr>
                <w:rFonts w:ascii="Times New Roman" w:eastAsia="Georgia" w:hAnsi="Times New Roman" w:cs="Times New Roman"/>
              </w:rPr>
            </w:pPr>
            <w:r>
              <w:rPr>
                <w:rFonts w:ascii="Times New Roman" w:eastAsia="Georgia" w:hAnsi="Times New Roman" w:cs="Times New Roman"/>
              </w:rPr>
              <w:t>Decrease</w:t>
            </w:r>
          </w:p>
        </w:tc>
      </w:tr>
      <w:tr w:rsidR="00954FBF" w:rsidRPr="00954FBF" w14:paraId="7C05ECE9" w14:textId="77777777" w:rsidTr="00954FBF">
        <w:trPr>
          <w:trHeight w:val="864"/>
        </w:trPr>
        <w:tc>
          <w:tcPr>
            <w:tcW w:w="1510" w:type="dxa"/>
          </w:tcPr>
          <w:p w14:paraId="46D6D0D4" w14:textId="77777777" w:rsidR="00954FBF" w:rsidRPr="00954FBF" w:rsidRDefault="00954FBF" w:rsidP="00954FBF">
            <w:pPr>
              <w:rPr>
                <w:rFonts w:ascii="Times New Roman" w:eastAsia="Georgia" w:hAnsi="Times New Roman" w:cs="Times New Roman"/>
              </w:rPr>
            </w:pPr>
            <w:r w:rsidRPr="00954FBF">
              <w:rPr>
                <w:rFonts w:ascii="Times New Roman" w:eastAsia="Georgia" w:hAnsi="Times New Roman" w:cs="Times New Roman"/>
              </w:rPr>
              <w:t>Dengue</w:t>
            </w:r>
          </w:p>
        </w:tc>
        <w:tc>
          <w:tcPr>
            <w:tcW w:w="1279" w:type="dxa"/>
            <w:tcBorders>
              <w:top w:val="single" w:sz="5" w:space="0" w:color="DDDDDD"/>
              <w:left w:val="single" w:sz="5" w:space="0" w:color="DDDDDD"/>
              <w:bottom w:val="single" w:sz="5" w:space="0" w:color="DDDDDD"/>
              <w:right w:val="single" w:sz="5" w:space="0" w:color="DDDDDD"/>
            </w:tcBorders>
          </w:tcPr>
          <w:p w14:paraId="3A163812" w14:textId="509C8F65" w:rsidR="00954FBF" w:rsidRPr="00954FBF" w:rsidRDefault="00954FBF" w:rsidP="00954FBF">
            <w:pPr>
              <w:rPr>
                <w:rFonts w:ascii="Times New Roman" w:eastAsia="Georgia" w:hAnsi="Times New Roman" w:cs="Times New Roman"/>
              </w:rPr>
            </w:pPr>
            <w:r w:rsidRPr="00A259D1">
              <w:rPr>
                <w:rFonts w:ascii="Times New Roman" w:eastAsia="Garamond" w:hAnsi="Times New Roman" w:cs="Times New Roman"/>
              </w:rPr>
              <w:t>5</w:t>
            </w:r>
          </w:p>
        </w:tc>
        <w:tc>
          <w:tcPr>
            <w:tcW w:w="1280" w:type="dxa"/>
            <w:tcBorders>
              <w:top w:val="single" w:sz="5" w:space="0" w:color="DDDDDD"/>
              <w:left w:val="nil"/>
              <w:bottom w:val="single" w:sz="5" w:space="0" w:color="DDDDDD"/>
              <w:right w:val="single" w:sz="5" w:space="0" w:color="DDDDDD"/>
            </w:tcBorders>
          </w:tcPr>
          <w:p w14:paraId="0171E954" w14:textId="2135EDCF" w:rsidR="00954FBF" w:rsidRPr="00954FBF" w:rsidRDefault="00954FBF" w:rsidP="00954FBF">
            <w:pPr>
              <w:rPr>
                <w:rFonts w:ascii="Times New Roman" w:eastAsia="Georgia" w:hAnsi="Times New Roman" w:cs="Times New Roman"/>
              </w:rPr>
            </w:pPr>
            <w:r w:rsidRPr="00A259D1">
              <w:rPr>
                <w:rFonts w:ascii="Times New Roman" w:eastAsia="Garamond" w:hAnsi="Times New Roman" w:cs="Times New Roman"/>
              </w:rPr>
              <w:t>18</w:t>
            </w:r>
          </w:p>
        </w:tc>
        <w:tc>
          <w:tcPr>
            <w:tcW w:w="1280" w:type="dxa"/>
            <w:tcBorders>
              <w:top w:val="single" w:sz="5" w:space="0" w:color="DDDDDD"/>
              <w:left w:val="nil"/>
              <w:bottom w:val="single" w:sz="5" w:space="0" w:color="DDDDDD"/>
              <w:right w:val="single" w:sz="5" w:space="0" w:color="DDDDDD"/>
            </w:tcBorders>
          </w:tcPr>
          <w:p w14:paraId="0A10E661" w14:textId="2CF0E90E" w:rsidR="00954FBF" w:rsidRPr="00954FBF" w:rsidRDefault="00954FBF" w:rsidP="00954FBF">
            <w:pPr>
              <w:rPr>
                <w:rFonts w:ascii="Times New Roman" w:eastAsia="Georgia" w:hAnsi="Times New Roman" w:cs="Times New Roman"/>
              </w:rPr>
            </w:pPr>
            <w:r w:rsidRPr="00A259D1">
              <w:rPr>
                <w:rFonts w:ascii="Times New Roman" w:eastAsia="Garamond" w:hAnsi="Times New Roman" w:cs="Times New Roman"/>
              </w:rPr>
              <w:t>28</w:t>
            </w:r>
          </w:p>
        </w:tc>
        <w:tc>
          <w:tcPr>
            <w:tcW w:w="1280" w:type="dxa"/>
            <w:tcBorders>
              <w:top w:val="single" w:sz="5" w:space="0" w:color="DDDDDD"/>
              <w:left w:val="nil"/>
              <w:bottom w:val="single" w:sz="5" w:space="0" w:color="DDDDDD"/>
              <w:right w:val="single" w:sz="5" w:space="0" w:color="DDDDDD"/>
            </w:tcBorders>
          </w:tcPr>
          <w:p w14:paraId="4562C6D2" w14:textId="3129832C" w:rsidR="00954FBF" w:rsidRPr="00954FBF" w:rsidRDefault="00954FBF" w:rsidP="00954FBF">
            <w:pPr>
              <w:rPr>
                <w:rFonts w:ascii="Times New Roman" w:eastAsia="Georgia" w:hAnsi="Times New Roman" w:cs="Times New Roman"/>
              </w:rPr>
            </w:pPr>
            <w:r w:rsidRPr="00A259D1">
              <w:rPr>
                <w:rFonts w:ascii="Times New Roman" w:eastAsia="Garamond" w:hAnsi="Times New Roman" w:cs="Times New Roman"/>
              </w:rPr>
              <w:t>44</w:t>
            </w:r>
          </w:p>
        </w:tc>
        <w:tc>
          <w:tcPr>
            <w:tcW w:w="1280" w:type="dxa"/>
            <w:tcBorders>
              <w:top w:val="single" w:sz="5" w:space="0" w:color="DDDDDD"/>
              <w:left w:val="nil"/>
              <w:bottom w:val="single" w:sz="5" w:space="0" w:color="DDDDDD"/>
              <w:right w:val="single" w:sz="5" w:space="0" w:color="DDDDDD"/>
            </w:tcBorders>
          </w:tcPr>
          <w:p w14:paraId="79723260" w14:textId="2099F498" w:rsidR="00954FBF" w:rsidRPr="00954FBF" w:rsidRDefault="00954FBF" w:rsidP="00954FBF">
            <w:pPr>
              <w:rPr>
                <w:rFonts w:ascii="Times New Roman" w:eastAsia="Georgia" w:hAnsi="Times New Roman" w:cs="Times New Roman"/>
              </w:rPr>
            </w:pPr>
            <w:r w:rsidRPr="00A259D1">
              <w:rPr>
                <w:rFonts w:ascii="Times New Roman" w:eastAsia="Garamond" w:hAnsi="Times New Roman" w:cs="Times New Roman"/>
              </w:rPr>
              <w:t>13</w:t>
            </w:r>
          </w:p>
        </w:tc>
        <w:tc>
          <w:tcPr>
            <w:tcW w:w="1273" w:type="dxa"/>
          </w:tcPr>
          <w:p w14:paraId="2D038B5B" w14:textId="7BC02F96" w:rsidR="00954FBF" w:rsidRPr="00954FBF" w:rsidRDefault="008D6B2B" w:rsidP="00954FBF">
            <w:pPr>
              <w:rPr>
                <w:rFonts w:ascii="Times New Roman" w:eastAsia="Georgia" w:hAnsi="Times New Roman" w:cs="Times New Roman"/>
              </w:rPr>
            </w:pPr>
            <w:r>
              <w:rPr>
                <w:rFonts w:ascii="Times New Roman" w:eastAsia="Georgia" w:hAnsi="Times New Roman" w:cs="Times New Roman"/>
              </w:rPr>
              <w:t>Decrease</w:t>
            </w:r>
          </w:p>
        </w:tc>
      </w:tr>
      <w:tr w:rsidR="00954FBF" w:rsidRPr="00954FBF" w14:paraId="54E438D1" w14:textId="77777777" w:rsidTr="00954FBF">
        <w:trPr>
          <w:trHeight w:val="624"/>
        </w:trPr>
        <w:tc>
          <w:tcPr>
            <w:tcW w:w="1510" w:type="dxa"/>
          </w:tcPr>
          <w:p w14:paraId="0A5E9218" w14:textId="77777777" w:rsidR="00954FBF" w:rsidRPr="00954FBF" w:rsidRDefault="00954FBF" w:rsidP="00954FBF">
            <w:pPr>
              <w:rPr>
                <w:rFonts w:ascii="Times New Roman" w:eastAsia="Georgia" w:hAnsi="Times New Roman" w:cs="Times New Roman"/>
              </w:rPr>
            </w:pPr>
            <w:r w:rsidRPr="00954FBF">
              <w:rPr>
                <w:rFonts w:ascii="Times New Roman" w:eastAsia="Georgia" w:hAnsi="Times New Roman" w:cs="Times New Roman"/>
              </w:rPr>
              <w:t>Leptospirosis</w:t>
            </w:r>
          </w:p>
        </w:tc>
        <w:tc>
          <w:tcPr>
            <w:tcW w:w="1279" w:type="dxa"/>
            <w:tcBorders>
              <w:top w:val="nil"/>
              <w:left w:val="single" w:sz="5" w:space="0" w:color="DDDDDD"/>
              <w:bottom w:val="single" w:sz="5" w:space="0" w:color="DDDDDD"/>
              <w:right w:val="single" w:sz="5" w:space="0" w:color="DDDDDD"/>
            </w:tcBorders>
          </w:tcPr>
          <w:p w14:paraId="6917687A" w14:textId="4D493B3E" w:rsidR="00954FBF" w:rsidRPr="00954FBF" w:rsidRDefault="00954FBF" w:rsidP="00954FBF">
            <w:pPr>
              <w:rPr>
                <w:rFonts w:ascii="Times New Roman" w:eastAsia="Georgia" w:hAnsi="Times New Roman" w:cs="Times New Roman"/>
              </w:rPr>
            </w:pPr>
            <w:r w:rsidRPr="00A259D1">
              <w:rPr>
                <w:rFonts w:ascii="Times New Roman" w:eastAsia="Garamond" w:hAnsi="Times New Roman" w:cs="Times New Roman"/>
              </w:rPr>
              <w:t>3</w:t>
            </w:r>
          </w:p>
        </w:tc>
        <w:tc>
          <w:tcPr>
            <w:tcW w:w="1280" w:type="dxa"/>
            <w:tcBorders>
              <w:top w:val="nil"/>
              <w:left w:val="nil"/>
              <w:bottom w:val="single" w:sz="5" w:space="0" w:color="DDDDDD"/>
              <w:right w:val="single" w:sz="5" w:space="0" w:color="DDDDDD"/>
            </w:tcBorders>
          </w:tcPr>
          <w:p w14:paraId="420FEE48" w14:textId="0D729311" w:rsidR="00954FBF" w:rsidRPr="00954FBF" w:rsidRDefault="00954FBF" w:rsidP="00954FBF">
            <w:pPr>
              <w:rPr>
                <w:rFonts w:ascii="Times New Roman" w:eastAsia="Georgia" w:hAnsi="Times New Roman" w:cs="Times New Roman"/>
              </w:rPr>
            </w:pPr>
            <w:r w:rsidRPr="00A259D1">
              <w:rPr>
                <w:rFonts w:ascii="Times New Roman" w:eastAsia="Garamond" w:hAnsi="Times New Roman" w:cs="Times New Roman"/>
              </w:rPr>
              <w:t>2</w:t>
            </w:r>
          </w:p>
        </w:tc>
        <w:tc>
          <w:tcPr>
            <w:tcW w:w="1280" w:type="dxa"/>
            <w:tcBorders>
              <w:top w:val="nil"/>
              <w:left w:val="nil"/>
              <w:bottom w:val="single" w:sz="5" w:space="0" w:color="DDDDDD"/>
              <w:right w:val="single" w:sz="5" w:space="0" w:color="DDDDDD"/>
            </w:tcBorders>
          </w:tcPr>
          <w:p w14:paraId="78351173" w14:textId="7F80A8F9" w:rsidR="00954FBF" w:rsidRPr="00954FBF" w:rsidRDefault="00954FBF" w:rsidP="00954FBF">
            <w:pPr>
              <w:rPr>
                <w:rFonts w:ascii="Times New Roman" w:eastAsia="Georgia" w:hAnsi="Times New Roman" w:cs="Times New Roman"/>
              </w:rPr>
            </w:pPr>
            <w:r w:rsidRPr="00A259D1">
              <w:rPr>
                <w:rFonts w:ascii="Times New Roman" w:eastAsia="Garamond" w:hAnsi="Times New Roman" w:cs="Times New Roman"/>
              </w:rPr>
              <w:t>4</w:t>
            </w:r>
          </w:p>
        </w:tc>
        <w:tc>
          <w:tcPr>
            <w:tcW w:w="1280" w:type="dxa"/>
            <w:tcBorders>
              <w:top w:val="nil"/>
              <w:left w:val="nil"/>
              <w:bottom w:val="single" w:sz="5" w:space="0" w:color="DDDDDD"/>
              <w:right w:val="single" w:sz="5" w:space="0" w:color="DDDDDD"/>
            </w:tcBorders>
          </w:tcPr>
          <w:p w14:paraId="26EB6C0E" w14:textId="05DF4256" w:rsidR="00954FBF" w:rsidRPr="00954FBF" w:rsidRDefault="00954FBF" w:rsidP="00954FBF">
            <w:pPr>
              <w:rPr>
                <w:rFonts w:ascii="Times New Roman" w:eastAsia="Georgia" w:hAnsi="Times New Roman" w:cs="Times New Roman"/>
              </w:rPr>
            </w:pPr>
            <w:r w:rsidRPr="00A259D1">
              <w:rPr>
                <w:rFonts w:ascii="Times New Roman" w:eastAsia="Garamond" w:hAnsi="Times New Roman" w:cs="Times New Roman"/>
              </w:rPr>
              <w:t>2</w:t>
            </w:r>
          </w:p>
        </w:tc>
        <w:tc>
          <w:tcPr>
            <w:tcW w:w="1280" w:type="dxa"/>
            <w:tcBorders>
              <w:top w:val="nil"/>
              <w:left w:val="nil"/>
              <w:bottom w:val="single" w:sz="5" w:space="0" w:color="DDDDDD"/>
              <w:right w:val="single" w:sz="5" w:space="0" w:color="DDDDDD"/>
            </w:tcBorders>
          </w:tcPr>
          <w:p w14:paraId="309D118E" w14:textId="610083AE" w:rsidR="00954FBF" w:rsidRPr="00954FBF" w:rsidRDefault="00954FBF" w:rsidP="00954FBF">
            <w:pPr>
              <w:rPr>
                <w:rFonts w:ascii="Times New Roman" w:eastAsia="Georgia" w:hAnsi="Times New Roman" w:cs="Times New Roman"/>
              </w:rPr>
            </w:pPr>
            <w:r w:rsidRPr="00A259D1">
              <w:rPr>
                <w:rFonts w:ascii="Times New Roman" w:eastAsia="Garamond" w:hAnsi="Times New Roman" w:cs="Times New Roman"/>
              </w:rPr>
              <w:t>2</w:t>
            </w:r>
          </w:p>
        </w:tc>
        <w:tc>
          <w:tcPr>
            <w:tcW w:w="1273" w:type="dxa"/>
          </w:tcPr>
          <w:p w14:paraId="14B73E78" w14:textId="2676CC52" w:rsidR="00954FBF" w:rsidRPr="00954FBF" w:rsidRDefault="008D6B2B" w:rsidP="00954FBF">
            <w:pPr>
              <w:rPr>
                <w:rFonts w:ascii="Times New Roman" w:eastAsia="Georgia" w:hAnsi="Times New Roman" w:cs="Times New Roman"/>
              </w:rPr>
            </w:pPr>
            <w:r>
              <w:rPr>
                <w:rFonts w:ascii="Times New Roman" w:eastAsia="Georgia" w:hAnsi="Times New Roman" w:cs="Times New Roman"/>
              </w:rPr>
              <w:t>stable</w:t>
            </w:r>
          </w:p>
        </w:tc>
      </w:tr>
    </w:tbl>
    <w:p w14:paraId="225960D7" w14:textId="2F62B472" w:rsidR="00861B6E" w:rsidRDefault="00D40DB6" w:rsidP="00861B6E">
      <w:pPr>
        <w:spacing w:before="100" w:beforeAutospacing="1" w:after="100" w:afterAutospacing="1"/>
        <w:rPr>
          <w:rFonts w:ascii="Times New Roman" w:eastAsia="Times New Roman" w:hAnsi="Times New Roman" w:cs="Times New Roman"/>
          <w:lang w:bidi="hi-IN"/>
        </w:rPr>
      </w:pPr>
      <w:r>
        <w:rPr>
          <w:noProof/>
        </w:rPr>
        <w:drawing>
          <wp:inline distT="0" distB="0" distL="0" distR="0" wp14:anchorId="78B1440A" wp14:editId="4CBE1AC1">
            <wp:extent cx="5862320" cy="3547354"/>
            <wp:effectExtent l="0" t="0" r="5080" b="15240"/>
            <wp:docPr id="318375286" name="Chart 1">
              <a:extLst xmlns:a="http://schemas.openxmlformats.org/drawingml/2006/main">
                <a:ext uri="{FF2B5EF4-FFF2-40B4-BE49-F238E27FC236}">
                  <a16:creationId xmlns:a16="http://schemas.microsoft.com/office/drawing/2014/main" id="{524F954F-056A-1076-7313-88E13D53AA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C45A391" w14:textId="77777777" w:rsidR="00861B6E" w:rsidRDefault="00861B6E" w:rsidP="00861B6E">
      <w:pPr>
        <w:spacing w:before="100" w:beforeAutospacing="1" w:after="100" w:afterAutospacing="1"/>
        <w:rPr>
          <w:rFonts w:ascii="Times New Roman" w:eastAsia="Times New Roman" w:hAnsi="Times New Roman" w:cs="Times New Roman"/>
          <w:lang w:bidi="hi-IN"/>
        </w:rPr>
      </w:pPr>
    </w:p>
    <w:p w14:paraId="7BCEE673" w14:textId="59E4DED6" w:rsidR="00861B6E" w:rsidRPr="00861B6E" w:rsidRDefault="00861B6E" w:rsidP="00861B6E">
      <w:pPr>
        <w:spacing w:before="100" w:beforeAutospacing="1" w:after="100" w:afterAutospacing="1"/>
        <w:rPr>
          <w:rFonts w:ascii="Times New Roman" w:eastAsia="Times New Roman" w:hAnsi="Times New Roman" w:cs="Times New Roman"/>
          <w:lang w:bidi="hi-IN"/>
        </w:rPr>
      </w:pPr>
      <w:r w:rsidRPr="00861B6E">
        <w:rPr>
          <w:rFonts w:ascii="Times New Roman" w:eastAsia="Times New Roman" w:hAnsi="Times New Roman" w:cs="Times New Roman"/>
          <w:lang w:bidi="hi-IN"/>
        </w:rPr>
        <w:t>The five-year trend analysis indicates a stable epidemiological profile with a shift towards waterborne disease burden, while vector-borne and endemic diseases show declining or controlled patterns.</w:t>
      </w:r>
    </w:p>
    <w:p w14:paraId="4B6BD3CB" w14:textId="77777777" w:rsidR="00861B6E" w:rsidRPr="00861B6E" w:rsidRDefault="00861B6E">
      <w:pPr>
        <w:numPr>
          <w:ilvl w:val="0"/>
          <w:numId w:val="26"/>
        </w:numPr>
        <w:spacing w:before="100" w:beforeAutospacing="1" w:after="100" w:afterAutospacing="1"/>
        <w:rPr>
          <w:rFonts w:ascii="Times New Roman" w:eastAsia="Times New Roman" w:hAnsi="Times New Roman" w:cs="Times New Roman"/>
          <w:lang w:bidi="hi-IN"/>
        </w:rPr>
      </w:pPr>
      <w:r w:rsidRPr="00861B6E">
        <w:rPr>
          <w:rFonts w:ascii="Times New Roman" w:eastAsia="Times New Roman" w:hAnsi="Times New Roman" w:cs="Times New Roman"/>
          <w:lang w:bidi="hi-IN"/>
        </w:rPr>
        <w:lastRenderedPageBreak/>
        <w:t xml:space="preserve">Acute Diarrhoeal Disease (ADD) shows a consistent increasing trend, rising from 48 cases (2021) to 74 cases (2025), indicating persistent water quality and sanitation-related challenges, particularly during monsoon periods. </w:t>
      </w:r>
    </w:p>
    <w:p w14:paraId="02A90311" w14:textId="77777777" w:rsidR="00861B6E" w:rsidRPr="00861B6E" w:rsidRDefault="00861B6E">
      <w:pPr>
        <w:numPr>
          <w:ilvl w:val="0"/>
          <w:numId w:val="26"/>
        </w:numPr>
        <w:spacing w:before="100" w:beforeAutospacing="1" w:after="100" w:afterAutospacing="1"/>
        <w:rPr>
          <w:rFonts w:ascii="Times New Roman" w:eastAsia="Times New Roman" w:hAnsi="Times New Roman" w:cs="Times New Roman"/>
          <w:lang w:bidi="hi-IN"/>
        </w:rPr>
      </w:pPr>
      <w:r w:rsidRPr="00861B6E">
        <w:rPr>
          <w:rFonts w:ascii="Times New Roman" w:eastAsia="Times New Roman" w:hAnsi="Times New Roman" w:cs="Times New Roman"/>
          <w:lang w:bidi="hi-IN"/>
        </w:rPr>
        <w:t xml:space="preserve">Tuberculosis (TB) demonstrates a slight decreasing trend with fluctuations (12–14 cases reducing to 11 cases), suggesting improved treatment adherence and programme effectiveness. </w:t>
      </w:r>
    </w:p>
    <w:p w14:paraId="28E7615E" w14:textId="77777777" w:rsidR="00861B6E" w:rsidRPr="00861B6E" w:rsidRDefault="00861B6E">
      <w:pPr>
        <w:numPr>
          <w:ilvl w:val="0"/>
          <w:numId w:val="26"/>
        </w:numPr>
        <w:spacing w:before="100" w:beforeAutospacing="1" w:after="100" w:afterAutospacing="1"/>
        <w:rPr>
          <w:rFonts w:ascii="Times New Roman" w:eastAsia="Times New Roman" w:hAnsi="Times New Roman" w:cs="Times New Roman"/>
          <w:lang w:bidi="hi-IN"/>
        </w:rPr>
      </w:pPr>
      <w:r w:rsidRPr="00861B6E">
        <w:rPr>
          <w:rFonts w:ascii="Times New Roman" w:eastAsia="Times New Roman" w:hAnsi="Times New Roman" w:cs="Times New Roman"/>
          <w:lang w:bidi="hi-IN"/>
        </w:rPr>
        <w:t xml:space="preserve">Dengue shows a gradual increase up to 2024 (44 cases) followed by a sharp decline in 2025 (13 cases), indicating a post-outbreak decreasing trend and effective vector control measures. </w:t>
      </w:r>
    </w:p>
    <w:p w14:paraId="4F8F23D9" w14:textId="77777777" w:rsidR="00861B6E" w:rsidRPr="00861B6E" w:rsidRDefault="00861B6E">
      <w:pPr>
        <w:numPr>
          <w:ilvl w:val="0"/>
          <w:numId w:val="26"/>
        </w:numPr>
        <w:spacing w:before="100" w:beforeAutospacing="1" w:after="100" w:afterAutospacing="1"/>
        <w:rPr>
          <w:rFonts w:ascii="Times New Roman" w:eastAsia="Times New Roman" w:hAnsi="Times New Roman" w:cs="Times New Roman"/>
          <w:lang w:bidi="hi-IN"/>
        </w:rPr>
      </w:pPr>
      <w:r w:rsidRPr="00861B6E">
        <w:rPr>
          <w:rFonts w:ascii="Times New Roman" w:eastAsia="Times New Roman" w:hAnsi="Times New Roman" w:cs="Times New Roman"/>
          <w:lang w:bidi="hi-IN"/>
        </w:rPr>
        <w:t xml:space="preserve">Leptospirosis remains stable with low incidence (2–4 cases annually), reflecting sporadic environmental exposure without clustering. </w:t>
      </w:r>
    </w:p>
    <w:p w14:paraId="791CAA27" w14:textId="6ADA90E0" w:rsidR="00861B6E" w:rsidRPr="00861B6E" w:rsidRDefault="00861B6E">
      <w:pPr>
        <w:numPr>
          <w:ilvl w:val="0"/>
          <w:numId w:val="27"/>
        </w:numPr>
        <w:spacing w:before="100" w:beforeAutospacing="1" w:after="100" w:afterAutospacing="1"/>
        <w:rPr>
          <w:rFonts w:ascii="Times New Roman" w:eastAsia="Times New Roman" w:hAnsi="Times New Roman" w:cs="Times New Roman"/>
          <w:lang w:bidi="hi-IN"/>
        </w:rPr>
      </w:pPr>
      <w:r w:rsidRPr="00861B6E">
        <w:rPr>
          <w:rFonts w:ascii="Times New Roman" w:eastAsia="Times New Roman" w:hAnsi="Times New Roman" w:cs="Times New Roman"/>
          <w:lang w:bidi="hi-IN"/>
        </w:rPr>
        <w:t xml:space="preserve">The Panchayat is transitioning towards a waterborne disease-dominant pattern, with ADD </w:t>
      </w:r>
      <w:r>
        <w:rPr>
          <w:rFonts w:ascii="Times New Roman" w:eastAsia="Times New Roman" w:hAnsi="Times New Roman" w:cs="Times New Roman"/>
          <w:lang w:bidi="hi-IN"/>
        </w:rPr>
        <w:t xml:space="preserve">is an important </w:t>
      </w:r>
      <w:r w:rsidRPr="00861B6E">
        <w:rPr>
          <w:rFonts w:ascii="Times New Roman" w:eastAsia="Times New Roman" w:hAnsi="Times New Roman" w:cs="Mangal"/>
          <w:cs/>
          <w:lang w:bidi="hi-IN"/>
        </w:rPr>
        <w:t xml:space="preserve"> </w:t>
      </w:r>
      <w:r w:rsidRPr="00861B6E">
        <w:rPr>
          <w:rFonts w:ascii="Times New Roman" w:eastAsia="Times New Roman" w:hAnsi="Times New Roman" w:cs="Times New Roman"/>
          <w:lang w:bidi="hi-IN"/>
        </w:rPr>
        <w:t xml:space="preserve">public health concern. </w:t>
      </w:r>
    </w:p>
    <w:p w14:paraId="5BB8883C" w14:textId="77777777" w:rsidR="00861B6E" w:rsidRPr="00861B6E" w:rsidRDefault="00861B6E">
      <w:pPr>
        <w:numPr>
          <w:ilvl w:val="0"/>
          <w:numId w:val="27"/>
        </w:numPr>
        <w:spacing w:before="100" w:beforeAutospacing="1" w:after="100" w:afterAutospacing="1"/>
        <w:rPr>
          <w:rFonts w:ascii="Times New Roman" w:eastAsia="Times New Roman" w:hAnsi="Times New Roman" w:cs="Times New Roman"/>
          <w:lang w:bidi="hi-IN"/>
        </w:rPr>
      </w:pPr>
      <w:r w:rsidRPr="00861B6E">
        <w:rPr>
          <w:rFonts w:ascii="Times New Roman" w:eastAsia="Times New Roman" w:hAnsi="Times New Roman" w:cs="Times New Roman"/>
          <w:lang w:bidi="hi-IN"/>
        </w:rPr>
        <w:t xml:space="preserve">Dengue is currently under control, but requires continued seasonal surveillance to prevent resurgence. </w:t>
      </w:r>
    </w:p>
    <w:p w14:paraId="514F5F8E" w14:textId="77777777" w:rsidR="00861B6E" w:rsidRPr="00861B6E" w:rsidRDefault="00861B6E">
      <w:pPr>
        <w:numPr>
          <w:ilvl w:val="0"/>
          <w:numId w:val="27"/>
        </w:numPr>
        <w:spacing w:before="100" w:beforeAutospacing="1" w:after="100" w:afterAutospacing="1"/>
        <w:rPr>
          <w:rFonts w:ascii="Times New Roman" w:eastAsia="Times New Roman" w:hAnsi="Times New Roman" w:cs="Times New Roman"/>
          <w:lang w:bidi="hi-IN"/>
        </w:rPr>
      </w:pPr>
      <w:r w:rsidRPr="00861B6E">
        <w:rPr>
          <w:rFonts w:ascii="Times New Roman" w:eastAsia="Times New Roman" w:hAnsi="Times New Roman" w:cs="Times New Roman"/>
          <w:lang w:bidi="hi-IN"/>
        </w:rPr>
        <w:t xml:space="preserve">TB shows improvement, while Leptospirosis remains stable. </w:t>
      </w:r>
    </w:p>
    <w:p w14:paraId="6D11AACB" w14:textId="77777777" w:rsidR="00861B6E" w:rsidRPr="00861B6E" w:rsidRDefault="00861B6E" w:rsidP="00861B6E">
      <w:pPr>
        <w:spacing w:before="100" w:beforeAutospacing="1" w:after="100" w:afterAutospacing="1"/>
        <w:rPr>
          <w:rFonts w:ascii="Times New Roman" w:eastAsia="Times New Roman" w:hAnsi="Times New Roman" w:cs="Times New Roman"/>
          <w:lang w:bidi="hi-IN"/>
        </w:rPr>
      </w:pPr>
      <w:r w:rsidRPr="00861B6E">
        <w:rPr>
          <w:rFonts w:ascii="Times New Roman" w:eastAsia="Times New Roman" w:hAnsi="Times New Roman" w:cs="Times New Roman"/>
          <w:lang w:bidi="hi-IN"/>
        </w:rPr>
        <w:t>Overall, the findings emphasize the need for strengthened WASH interventions, sustained vector control, and continuous disease surveillance, ensuring improved public health preparedness and resilience.</w:t>
      </w:r>
    </w:p>
    <w:p w14:paraId="3B4F08F8" w14:textId="32F66FD1" w:rsidR="007A7E45" w:rsidRPr="00A259D1" w:rsidRDefault="0041248D">
      <w:pPr>
        <w:pStyle w:val="Heading2"/>
        <w:rPr>
          <w:rFonts w:ascii="Times New Roman" w:eastAsia="Garamond" w:hAnsi="Times New Roman" w:cs="Times New Roman"/>
          <w:color w:val="000000"/>
        </w:rPr>
      </w:pPr>
      <w:bookmarkStart w:id="54" w:name="_Toc225678362"/>
      <w:r w:rsidRPr="00A259D1">
        <w:rPr>
          <w:rFonts w:ascii="Times New Roman" w:eastAsia="Garamond" w:hAnsi="Times New Roman" w:cs="Times New Roman"/>
          <w:color w:val="000000"/>
        </w:rPr>
        <w:t>Transmission Trend- 2025</w:t>
      </w:r>
      <w:bookmarkEnd w:id="54"/>
    </w:p>
    <w:p w14:paraId="3B4F08F9"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14:paraId="3B4F08FA" w14:textId="77777777" w:rsidR="007A7E45" w:rsidRPr="00A259D1" w:rsidRDefault="007A7E45">
      <w:pPr>
        <w:rPr>
          <w:rFonts w:ascii="Times New Roman" w:eastAsia="Garamond" w:hAnsi="Times New Roman" w:cs="Times New Roman"/>
        </w:rPr>
      </w:pPr>
    </w:p>
    <w:tbl>
      <w:tblPr>
        <w:tblStyle w:val="affffff9"/>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40"/>
        <w:gridCol w:w="2680"/>
        <w:gridCol w:w="2295"/>
      </w:tblGrid>
      <w:tr w:rsidR="007A7E45" w:rsidRPr="00A259D1" w14:paraId="3B4F08FE" w14:textId="77777777">
        <w:trPr>
          <w:trHeight w:val="144"/>
        </w:trPr>
        <w:tc>
          <w:tcPr>
            <w:tcW w:w="4040" w:type="dxa"/>
            <w:tcMar>
              <w:top w:w="100" w:type="dxa"/>
              <w:left w:w="100" w:type="dxa"/>
              <w:bottom w:w="100" w:type="dxa"/>
              <w:right w:w="100" w:type="dxa"/>
            </w:tcMar>
          </w:tcPr>
          <w:p w14:paraId="3B4F08FB" w14:textId="77777777" w:rsidR="007A7E45" w:rsidRPr="00A259D1" w:rsidRDefault="0041248D">
            <w:pPr>
              <w:widowControl w:val="0"/>
              <w:pBdr>
                <w:top w:val="nil"/>
                <w:left w:val="nil"/>
                <w:bottom w:val="nil"/>
                <w:right w:val="nil"/>
                <w:between w:val="nil"/>
              </w:pBdr>
              <w:jc w:val="left"/>
              <w:rPr>
                <w:rFonts w:ascii="Times New Roman" w:eastAsia="Garamond" w:hAnsi="Times New Roman" w:cs="Times New Roman"/>
                <w:b/>
                <w:bCs/>
                <w:sz w:val="28"/>
                <w:szCs w:val="28"/>
              </w:rPr>
            </w:pPr>
            <w:r w:rsidRPr="00A259D1">
              <w:rPr>
                <w:rFonts w:ascii="Times New Roman" w:eastAsia="Garamond" w:hAnsi="Times New Roman" w:cs="Times New Roman"/>
                <w:b/>
                <w:bCs/>
                <w:sz w:val="28"/>
                <w:szCs w:val="28"/>
              </w:rPr>
              <w:t>Mode of Transmission</w:t>
            </w:r>
          </w:p>
        </w:tc>
        <w:tc>
          <w:tcPr>
            <w:tcW w:w="2680" w:type="dxa"/>
            <w:tcMar>
              <w:top w:w="100" w:type="dxa"/>
              <w:left w:w="100" w:type="dxa"/>
              <w:bottom w:w="100" w:type="dxa"/>
              <w:right w:w="100" w:type="dxa"/>
            </w:tcMar>
          </w:tcPr>
          <w:p w14:paraId="3B4F08FC" w14:textId="77777777" w:rsidR="007A7E45" w:rsidRPr="00A259D1" w:rsidRDefault="0041248D">
            <w:pPr>
              <w:widowControl w:val="0"/>
              <w:pBdr>
                <w:top w:val="nil"/>
                <w:left w:val="nil"/>
                <w:bottom w:val="nil"/>
                <w:right w:val="nil"/>
                <w:between w:val="nil"/>
              </w:pBdr>
              <w:jc w:val="left"/>
              <w:rPr>
                <w:rFonts w:ascii="Times New Roman" w:eastAsia="Garamond" w:hAnsi="Times New Roman" w:cs="Times New Roman"/>
                <w:b/>
                <w:bCs/>
                <w:sz w:val="28"/>
                <w:szCs w:val="28"/>
              </w:rPr>
            </w:pPr>
            <w:r w:rsidRPr="00A259D1">
              <w:rPr>
                <w:rFonts w:ascii="Times New Roman" w:eastAsia="Garamond" w:hAnsi="Times New Roman" w:cs="Times New Roman"/>
                <w:b/>
                <w:bCs/>
                <w:sz w:val="28"/>
                <w:szCs w:val="28"/>
              </w:rPr>
              <w:t>No. of cases</w:t>
            </w:r>
          </w:p>
        </w:tc>
        <w:tc>
          <w:tcPr>
            <w:tcW w:w="2295" w:type="dxa"/>
            <w:tcMar>
              <w:top w:w="100" w:type="dxa"/>
              <w:left w:w="100" w:type="dxa"/>
              <w:bottom w:w="100" w:type="dxa"/>
              <w:right w:w="100" w:type="dxa"/>
            </w:tcMar>
          </w:tcPr>
          <w:p w14:paraId="3B4F08FD" w14:textId="77777777" w:rsidR="007A7E45" w:rsidRPr="00A259D1" w:rsidRDefault="0041248D">
            <w:pPr>
              <w:widowControl w:val="0"/>
              <w:pBdr>
                <w:top w:val="nil"/>
                <w:left w:val="nil"/>
                <w:bottom w:val="nil"/>
                <w:right w:val="nil"/>
                <w:between w:val="nil"/>
              </w:pBdr>
              <w:jc w:val="left"/>
              <w:rPr>
                <w:rFonts w:ascii="Times New Roman" w:eastAsia="Garamond" w:hAnsi="Times New Roman" w:cs="Times New Roman"/>
                <w:b/>
                <w:bCs/>
                <w:sz w:val="28"/>
                <w:szCs w:val="28"/>
              </w:rPr>
            </w:pPr>
            <w:r w:rsidRPr="00A259D1">
              <w:rPr>
                <w:rFonts w:ascii="Times New Roman" w:eastAsia="Garamond" w:hAnsi="Times New Roman" w:cs="Times New Roman"/>
                <w:b/>
                <w:bCs/>
                <w:sz w:val="28"/>
                <w:szCs w:val="28"/>
              </w:rPr>
              <w:t>No. of Deaths</w:t>
            </w:r>
          </w:p>
        </w:tc>
      </w:tr>
      <w:tr w:rsidR="007A7E45" w:rsidRPr="00A259D1" w14:paraId="3B4F0902" w14:textId="77777777">
        <w:trPr>
          <w:trHeight w:val="144"/>
        </w:trPr>
        <w:tc>
          <w:tcPr>
            <w:tcW w:w="4040" w:type="dxa"/>
            <w:tcMar>
              <w:top w:w="100" w:type="dxa"/>
              <w:left w:w="100" w:type="dxa"/>
              <w:bottom w:w="100" w:type="dxa"/>
              <w:right w:w="100" w:type="dxa"/>
            </w:tcMar>
          </w:tcPr>
          <w:p w14:paraId="3B4F08FF" w14:textId="77777777" w:rsidR="007A7E45" w:rsidRPr="00A259D1" w:rsidRDefault="0041248D">
            <w:pPr>
              <w:widowControl w:val="0"/>
              <w:pBdr>
                <w:top w:val="nil"/>
                <w:left w:val="nil"/>
                <w:bottom w:val="nil"/>
                <w:right w:val="nil"/>
                <w:between w:val="nil"/>
              </w:pBdr>
              <w:jc w:val="left"/>
              <w:rPr>
                <w:rFonts w:ascii="Times New Roman" w:eastAsia="Garamond" w:hAnsi="Times New Roman" w:cs="Times New Roman"/>
              </w:rPr>
            </w:pPr>
            <w:r w:rsidRPr="00A259D1">
              <w:rPr>
                <w:rFonts w:ascii="Times New Roman" w:eastAsia="Garamond" w:hAnsi="Times New Roman" w:cs="Times New Roman"/>
              </w:rPr>
              <w:t>Vector Borne Diseases</w:t>
            </w:r>
          </w:p>
        </w:tc>
        <w:tc>
          <w:tcPr>
            <w:tcW w:w="26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B4F0900"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13</w:t>
            </w:r>
          </w:p>
        </w:tc>
        <w:tc>
          <w:tcPr>
            <w:tcW w:w="229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B4F0901"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0</w:t>
            </w:r>
          </w:p>
        </w:tc>
      </w:tr>
      <w:tr w:rsidR="007A7E45" w:rsidRPr="00A259D1" w14:paraId="3B4F0906" w14:textId="77777777">
        <w:trPr>
          <w:trHeight w:val="144"/>
        </w:trPr>
        <w:tc>
          <w:tcPr>
            <w:tcW w:w="4040" w:type="dxa"/>
            <w:tcMar>
              <w:top w:w="100" w:type="dxa"/>
              <w:left w:w="100" w:type="dxa"/>
              <w:bottom w:w="100" w:type="dxa"/>
              <w:right w:w="100" w:type="dxa"/>
            </w:tcMar>
          </w:tcPr>
          <w:p w14:paraId="3B4F0903" w14:textId="77777777" w:rsidR="007A7E45" w:rsidRPr="00A259D1" w:rsidRDefault="0041248D">
            <w:pPr>
              <w:widowControl w:val="0"/>
              <w:pBdr>
                <w:top w:val="nil"/>
                <w:left w:val="nil"/>
                <w:bottom w:val="nil"/>
                <w:right w:val="nil"/>
                <w:between w:val="nil"/>
              </w:pBdr>
              <w:jc w:val="left"/>
              <w:rPr>
                <w:rFonts w:ascii="Times New Roman" w:eastAsia="Garamond" w:hAnsi="Times New Roman" w:cs="Times New Roman"/>
              </w:rPr>
            </w:pPr>
            <w:r w:rsidRPr="00A259D1">
              <w:rPr>
                <w:rFonts w:ascii="Times New Roman" w:eastAsia="Garamond" w:hAnsi="Times New Roman" w:cs="Times New Roman"/>
              </w:rPr>
              <w:t>Water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904"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3</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3B4F0905"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0</w:t>
            </w:r>
          </w:p>
        </w:tc>
      </w:tr>
      <w:tr w:rsidR="007A7E45" w:rsidRPr="00A259D1" w14:paraId="3B4F090A" w14:textId="77777777">
        <w:trPr>
          <w:trHeight w:val="144"/>
        </w:trPr>
        <w:tc>
          <w:tcPr>
            <w:tcW w:w="4040" w:type="dxa"/>
            <w:tcMar>
              <w:top w:w="100" w:type="dxa"/>
              <w:left w:w="100" w:type="dxa"/>
              <w:bottom w:w="100" w:type="dxa"/>
              <w:right w:w="100" w:type="dxa"/>
            </w:tcMar>
          </w:tcPr>
          <w:p w14:paraId="3B4F0907" w14:textId="77777777" w:rsidR="007A7E45" w:rsidRPr="00A259D1" w:rsidRDefault="0041248D">
            <w:pPr>
              <w:widowControl w:val="0"/>
              <w:pBdr>
                <w:top w:val="nil"/>
                <w:left w:val="nil"/>
                <w:bottom w:val="nil"/>
                <w:right w:val="nil"/>
                <w:between w:val="nil"/>
              </w:pBdr>
              <w:jc w:val="left"/>
              <w:rPr>
                <w:rFonts w:ascii="Times New Roman" w:eastAsia="Garamond" w:hAnsi="Times New Roman" w:cs="Times New Roman"/>
              </w:rPr>
            </w:pPr>
            <w:r w:rsidRPr="00A259D1">
              <w:rPr>
                <w:rFonts w:ascii="Times New Roman" w:eastAsia="Garamond" w:hAnsi="Times New Roman" w:cs="Times New Roman"/>
              </w:rPr>
              <w:t>Air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908"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32</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3B4F0909"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0</w:t>
            </w:r>
          </w:p>
        </w:tc>
      </w:tr>
      <w:tr w:rsidR="007A7E45" w:rsidRPr="00A259D1" w14:paraId="3B4F090E" w14:textId="77777777">
        <w:trPr>
          <w:trHeight w:val="144"/>
        </w:trPr>
        <w:tc>
          <w:tcPr>
            <w:tcW w:w="4040" w:type="dxa"/>
            <w:tcMar>
              <w:top w:w="100" w:type="dxa"/>
              <w:left w:w="100" w:type="dxa"/>
              <w:bottom w:w="100" w:type="dxa"/>
              <w:right w:w="100" w:type="dxa"/>
            </w:tcMar>
          </w:tcPr>
          <w:p w14:paraId="3B4F090B" w14:textId="77777777" w:rsidR="007A7E45" w:rsidRPr="00A259D1" w:rsidRDefault="0041248D">
            <w:pPr>
              <w:widowControl w:val="0"/>
              <w:pBdr>
                <w:top w:val="nil"/>
                <w:left w:val="nil"/>
                <w:bottom w:val="nil"/>
                <w:right w:val="nil"/>
                <w:between w:val="nil"/>
              </w:pBdr>
              <w:jc w:val="left"/>
              <w:rPr>
                <w:rFonts w:ascii="Times New Roman" w:eastAsia="Garamond" w:hAnsi="Times New Roman" w:cs="Times New Roman"/>
              </w:rPr>
            </w:pPr>
            <w:r w:rsidRPr="00A259D1">
              <w:rPr>
                <w:rFonts w:ascii="Times New Roman" w:eastAsia="Garamond" w:hAnsi="Times New Roman" w:cs="Times New Roman"/>
              </w:rPr>
              <w:lastRenderedPageBreak/>
              <w:t>Blood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90C"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3B4F090D"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0</w:t>
            </w:r>
          </w:p>
        </w:tc>
      </w:tr>
      <w:tr w:rsidR="007A7E45" w:rsidRPr="00A259D1" w14:paraId="3B4F0912" w14:textId="77777777">
        <w:trPr>
          <w:trHeight w:val="144"/>
        </w:trPr>
        <w:tc>
          <w:tcPr>
            <w:tcW w:w="4040" w:type="dxa"/>
            <w:tcMar>
              <w:top w:w="100" w:type="dxa"/>
              <w:left w:w="100" w:type="dxa"/>
              <w:bottom w:w="100" w:type="dxa"/>
              <w:right w:w="100" w:type="dxa"/>
            </w:tcMar>
          </w:tcPr>
          <w:p w14:paraId="3B4F090F" w14:textId="77777777" w:rsidR="007A7E45" w:rsidRPr="00A259D1" w:rsidRDefault="0041248D">
            <w:pPr>
              <w:widowControl w:val="0"/>
              <w:pBdr>
                <w:top w:val="nil"/>
                <w:left w:val="nil"/>
                <w:bottom w:val="nil"/>
                <w:right w:val="nil"/>
                <w:between w:val="nil"/>
              </w:pBdr>
              <w:jc w:val="left"/>
              <w:rPr>
                <w:rFonts w:ascii="Times New Roman" w:eastAsia="Garamond" w:hAnsi="Times New Roman" w:cs="Times New Roman"/>
                <w:b/>
                <w:bCs/>
              </w:rPr>
            </w:pPr>
            <w:r w:rsidRPr="00A259D1">
              <w:rPr>
                <w:rFonts w:ascii="Times New Roman" w:eastAsia="Garamond" w:hAnsi="Times New Roman" w:cs="Times New Roman"/>
              </w:rPr>
              <w:t>Food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910"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27(ADD)</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3B4F0911"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0</w:t>
            </w:r>
          </w:p>
        </w:tc>
      </w:tr>
    </w:tbl>
    <w:p w14:paraId="3B4F0913" w14:textId="77777777" w:rsidR="007A7E45" w:rsidRPr="00A259D1" w:rsidRDefault="007A7E45">
      <w:pPr>
        <w:rPr>
          <w:rFonts w:ascii="Times New Roman" w:eastAsia="Garamond" w:hAnsi="Times New Roman" w:cs="Times New Roman"/>
        </w:rPr>
      </w:pPr>
    </w:p>
    <w:p w14:paraId="3B4F0914" w14:textId="77777777" w:rsidR="007A7E45" w:rsidRPr="00A259D1" w:rsidRDefault="0041248D">
      <w:pPr>
        <w:rPr>
          <w:rFonts w:ascii="Times New Roman" w:eastAsia="Garamond" w:hAnsi="Times New Roman" w:cs="Times New Roman"/>
          <w:b/>
          <w:bCs/>
          <w:sz w:val="28"/>
          <w:szCs w:val="28"/>
        </w:rPr>
      </w:pPr>
      <w:r w:rsidRPr="00A259D1">
        <w:rPr>
          <w:rFonts w:ascii="Times New Roman" w:eastAsia="Garamond" w:hAnsi="Times New Roman" w:cs="Times New Roman"/>
          <w:b/>
          <w:bCs/>
          <w:sz w:val="28"/>
          <w:szCs w:val="28"/>
        </w:rPr>
        <w:t>Vector-Borne Disease</w:t>
      </w:r>
    </w:p>
    <w:p w14:paraId="3B4F0915" w14:textId="77777777" w:rsidR="007A7E45" w:rsidRPr="00A259D1" w:rsidRDefault="007A7E45">
      <w:pPr>
        <w:rPr>
          <w:rFonts w:ascii="Times New Roman" w:eastAsia="Garamond" w:hAnsi="Times New Roman" w:cs="Times New Roman"/>
        </w:rPr>
      </w:pPr>
    </w:p>
    <w:tbl>
      <w:tblPr>
        <w:tblStyle w:val="affffffa"/>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7A7E45" w:rsidRPr="00A259D1" w14:paraId="3B4F0919" w14:textId="77777777">
        <w:trPr>
          <w:trHeight w:val="144"/>
        </w:trPr>
        <w:tc>
          <w:tcPr>
            <w:tcW w:w="4005" w:type="dxa"/>
            <w:tcMar>
              <w:top w:w="100" w:type="dxa"/>
              <w:left w:w="100" w:type="dxa"/>
              <w:bottom w:w="100" w:type="dxa"/>
              <w:right w:w="100" w:type="dxa"/>
            </w:tcMar>
          </w:tcPr>
          <w:p w14:paraId="3B4F0916" w14:textId="77777777" w:rsidR="007A7E45" w:rsidRPr="00A259D1" w:rsidRDefault="0041248D">
            <w:pPr>
              <w:widowControl w:val="0"/>
              <w:pBdr>
                <w:top w:val="nil"/>
                <w:left w:val="nil"/>
                <w:bottom w:val="nil"/>
                <w:right w:val="nil"/>
                <w:between w:val="nil"/>
              </w:pBdr>
              <w:jc w:val="left"/>
              <w:rPr>
                <w:rFonts w:ascii="Times New Roman" w:eastAsia="Garamond" w:hAnsi="Times New Roman" w:cs="Times New Roman"/>
                <w:b/>
                <w:bCs/>
                <w:sz w:val="26"/>
                <w:szCs w:val="26"/>
              </w:rPr>
            </w:pPr>
            <w:r w:rsidRPr="00A259D1">
              <w:rPr>
                <w:rFonts w:ascii="Times New Roman" w:eastAsia="Garamond" w:hAnsi="Times New Roman" w:cs="Times New Roman"/>
                <w:b/>
                <w:bCs/>
                <w:sz w:val="26"/>
                <w:szCs w:val="26"/>
              </w:rPr>
              <w:t>Disease</w:t>
            </w:r>
          </w:p>
        </w:tc>
        <w:tc>
          <w:tcPr>
            <w:tcW w:w="2655" w:type="dxa"/>
            <w:tcMar>
              <w:top w:w="100" w:type="dxa"/>
              <w:left w:w="100" w:type="dxa"/>
              <w:bottom w:w="100" w:type="dxa"/>
              <w:right w:w="100" w:type="dxa"/>
            </w:tcMar>
          </w:tcPr>
          <w:p w14:paraId="3B4F0917" w14:textId="77777777" w:rsidR="007A7E45" w:rsidRPr="00A259D1" w:rsidRDefault="0041248D">
            <w:pPr>
              <w:widowControl w:val="0"/>
              <w:pBdr>
                <w:top w:val="nil"/>
                <w:left w:val="nil"/>
                <w:bottom w:val="nil"/>
                <w:right w:val="nil"/>
                <w:between w:val="nil"/>
              </w:pBdr>
              <w:jc w:val="left"/>
              <w:rPr>
                <w:rFonts w:ascii="Times New Roman" w:eastAsia="Garamond" w:hAnsi="Times New Roman" w:cs="Times New Roman"/>
                <w:b/>
                <w:bCs/>
                <w:sz w:val="26"/>
                <w:szCs w:val="26"/>
              </w:rPr>
            </w:pPr>
            <w:r w:rsidRPr="00A259D1">
              <w:rPr>
                <w:rFonts w:ascii="Times New Roman" w:eastAsia="Garamond" w:hAnsi="Times New Roman" w:cs="Times New Roman"/>
                <w:b/>
                <w:bCs/>
                <w:sz w:val="26"/>
                <w:szCs w:val="26"/>
              </w:rPr>
              <w:t>No. of Cases</w:t>
            </w:r>
          </w:p>
        </w:tc>
        <w:tc>
          <w:tcPr>
            <w:tcW w:w="2520" w:type="dxa"/>
            <w:tcMar>
              <w:top w:w="100" w:type="dxa"/>
              <w:left w:w="100" w:type="dxa"/>
              <w:bottom w:w="100" w:type="dxa"/>
              <w:right w:w="100" w:type="dxa"/>
            </w:tcMar>
          </w:tcPr>
          <w:p w14:paraId="3B4F0918" w14:textId="77777777" w:rsidR="007A7E45" w:rsidRPr="00A259D1" w:rsidRDefault="0041248D">
            <w:pPr>
              <w:widowControl w:val="0"/>
              <w:pBdr>
                <w:top w:val="nil"/>
                <w:left w:val="nil"/>
                <w:bottom w:val="nil"/>
                <w:right w:val="nil"/>
                <w:between w:val="nil"/>
              </w:pBdr>
              <w:jc w:val="left"/>
              <w:rPr>
                <w:rFonts w:ascii="Times New Roman" w:eastAsia="Garamond" w:hAnsi="Times New Roman" w:cs="Times New Roman"/>
                <w:b/>
                <w:bCs/>
                <w:sz w:val="26"/>
                <w:szCs w:val="26"/>
              </w:rPr>
            </w:pPr>
            <w:r w:rsidRPr="00A259D1">
              <w:rPr>
                <w:rFonts w:ascii="Times New Roman" w:eastAsia="Garamond" w:hAnsi="Times New Roman" w:cs="Times New Roman"/>
                <w:b/>
                <w:bCs/>
                <w:sz w:val="26"/>
                <w:szCs w:val="26"/>
              </w:rPr>
              <w:t>No. of Deaths</w:t>
            </w:r>
          </w:p>
        </w:tc>
      </w:tr>
      <w:tr w:rsidR="007A7E45" w:rsidRPr="00A259D1" w14:paraId="3B4F091D" w14:textId="77777777">
        <w:trPr>
          <w:trHeight w:val="144"/>
        </w:trPr>
        <w:tc>
          <w:tcPr>
            <w:tcW w:w="4005" w:type="dxa"/>
            <w:tcMar>
              <w:top w:w="100" w:type="dxa"/>
              <w:left w:w="100" w:type="dxa"/>
              <w:bottom w:w="100" w:type="dxa"/>
              <w:right w:w="100" w:type="dxa"/>
            </w:tcMar>
          </w:tcPr>
          <w:p w14:paraId="3B4F091A" w14:textId="77777777" w:rsidR="007A7E45" w:rsidRPr="00A259D1" w:rsidRDefault="0041248D">
            <w:pPr>
              <w:widowControl w:val="0"/>
              <w:pBdr>
                <w:top w:val="nil"/>
                <w:left w:val="nil"/>
                <w:bottom w:val="nil"/>
                <w:right w:val="nil"/>
                <w:between w:val="nil"/>
              </w:pBdr>
              <w:jc w:val="left"/>
              <w:rPr>
                <w:rFonts w:ascii="Times New Roman" w:eastAsia="Garamond" w:hAnsi="Times New Roman" w:cs="Times New Roman"/>
              </w:rPr>
            </w:pPr>
            <w:r w:rsidRPr="00A259D1">
              <w:rPr>
                <w:rFonts w:ascii="Times New Roman" w:eastAsia="Garamond" w:hAnsi="Times New Roman" w:cs="Times New Roman"/>
              </w:rPr>
              <w:t>Dengue</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B4F091B"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13</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B4F091C"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0</w:t>
            </w:r>
          </w:p>
        </w:tc>
      </w:tr>
      <w:tr w:rsidR="007A7E45" w:rsidRPr="00A259D1" w14:paraId="3B4F0921" w14:textId="77777777">
        <w:trPr>
          <w:trHeight w:val="144"/>
        </w:trPr>
        <w:tc>
          <w:tcPr>
            <w:tcW w:w="4005" w:type="dxa"/>
            <w:tcMar>
              <w:top w:w="100" w:type="dxa"/>
              <w:left w:w="100" w:type="dxa"/>
              <w:bottom w:w="100" w:type="dxa"/>
              <w:right w:w="100" w:type="dxa"/>
            </w:tcMar>
          </w:tcPr>
          <w:p w14:paraId="3B4F091E" w14:textId="77777777" w:rsidR="007A7E45" w:rsidRPr="00A259D1" w:rsidRDefault="0041248D">
            <w:pPr>
              <w:widowControl w:val="0"/>
              <w:pBdr>
                <w:top w:val="nil"/>
                <w:left w:val="nil"/>
                <w:bottom w:val="nil"/>
                <w:right w:val="nil"/>
                <w:between w:val="nil"/>
              </w:pBdr>
              <w:jc w:val="left"/>
              <w:rPr>
                <w:rFonts w:ascii="Times New Roman" w:eastAsia="Garamond" w:hAnsi="Times New Roman" w:cs="Times New Roman"/>
              </w:rPr>
            </w:pPr>
            <w:r w:rsidRPr="00A259D1">
              <w:rPr>
                <w:rFonts w:ascii="Times New Roman" w:eastAsia="Garamond" w:hAnsi="Times New Roman" w:cs="Times New Roman"/>
              </w:rPr>
              <w:t>Malaria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91F"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B4F0920"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0</w:t>
            </w:r>
          </w:p>
        </w:tc>
      </w:tr>
      <w:tr w:rsidR="007A7E45" w:rsidRPr="00A259D1" w14:paraId="3B4F0925" w14:textId="77777777">
        <w:trPr>
          <w:trHeight w:val="144"/>
        </w:trPr>
        <w:tc>
          <w:tcPr>
            <w:tcW w:w="4005" w:type="dxa"/>
            <w:tcMar>
              <w:top w:w="100" w:type="dxa"/>
              <w:left w:w="100" w:type="dxa"/>
              <w:bottom w:w="100" w:type="dxa"/>
              <w:right w:w="100" w:type="dxa"/>
            </w:tcMar>
          </w:tcPr>
          <w:p w14:paraId="3B4F0922" w14:textId="77777777" w:rsidR="007A7E45" w:rsidRPr="00A259D1" w:rsidRDefault="0041248D">
            <w:pPr>
              <w:widowControl w:val="0"/>
              <w:pBdr>
                <w:top w:val="nil"/>
                <w:left w:val="nil"/>
                <w:bottom w:val="nil"/>
                <w:right w:val="nil"/>
                <w:between w:val="nil"/>
              </w:pBdr>
              <w:jc w:val="left"/>
              <w:rPr>
                <w:rFonts w:ascii="Times New Roman" w:eastAsia="Garamond" w:hAnsi="Times New Roman" w:cs="Times New Roman"/>
              </w:rPr>
            </w:pPr>
            <w:r w:rsidRPr="00A259D1">
              <w:rPr>
                <w:rFonts w:ascii="Times New Roman" w:eastAsia="Garamond" w:hAnsi="Times New Roman" w:cs="Times New Roman"/>
              </w:rPr>
              <w:t>Chikungunya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923"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B4F0924"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0</w:t>
            </w:r>
          </w:p>
        </w:tc>
      </w:tr>
    </w:tbl>
    <w:p w14:paraId="3B4F0926" w14:textId="77777777" w:rsidR="007A7E45" w:rsidRPr="00A259D1" w:rsidRDefault="007A7E45">
      <w:pPr>
        <w:rPr>
          <w:rFonts w:ascii="Times New Roman" w:eastAsia="Garamond" w:hAnsi="Times New Roman" w:cs="Times New Roman"/>
          <w:b/>
          <w:bCs/>
          <w:sz w:val="28"/>
          <w:szCs w:val="28"/>
        </w:rPr>
      </w:pPr>
    </w:p>
    <w:p w14:paraId="3B4F0927" w14:textId="77777777" w:rsidR="007A7E45" w:rsidRPr="00A259D1" w:rsidRDefault="0041248D">
      <w:pPr>
        <w:rPr>
          <w:rFonts w:ascii="Times New Roman" w:eastAsia="Garamond" w:hAnsi="Times New Roman" w:cs="Times New Roman"/>
          <w:b/>
          <w:bCs/>
          <w:sz w:val="28"/>
          <w:szCs w:val="28"/>
        </w:rPr>
      </w:pPr>
      <w:r w:rsidRPr="00A259D1">
        <w:rPr>
          <w:rFonts w:ascii="Times New Roman" w:eastAsia="Garamond" w:hAnsi="Times New Roman" w:cs="Times New Roman"/>
          <w:b/>
          <w:bCs/>
          <w:sz w:val="28"/>
          <w:szCs w:val="28"/>
        </w:rPr>
        <w:t>Water Borne Disease</w:t>
      </w:r>
    </w:p>
    <w:p w14:paraId="3B4F0928" w14:textId="77777777" w:rsidR="007A7E45" w:rsidRPr="00A259D1" w:rsidRDefault="007A7E45">
      <w:pPr>
        <w:rPr>
          <w:rFonts w:ascii="Times New Roman" w:eastAsia="Garamond" w:hAnsi="Times New Roman" w:cs="Times New Roman"/>
        </w:rPr>
      </w:pPr>
    </w:p>
    <w:tbl>
      <w:tblPr>
        <w:tblStyle w:val="affffffb"/>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7A7E45" w:rsidRPr="00A259D1" w14:paraId="3B4F092C" w14:textId="77777777">
        <w:trPr>
          <w:trHeight w:val="144"/>
        </w:trPr>
        <w:tc>
          <w:tcPr>
            <w:tcW w:w="4005" w:type="dxa"/>
            <w:tcMar>
              <w:top w:w="100" w:type="dxa"/>
              <w:left w:w="100" w:type="dxa"/>
              <w:bottom w:w="100" w:type="dxa"/>
              <w:right w:w="100" w:type="dxa"/>
            </w:tcMar>
          </w:tcPr>
          <w:p w14:paraId="3B4F0929" w14:textId="77777777" w:rsidR="007A7E45" w:rsidRPr="00A259D1" w:rsidRDefault="0041248D">
            <w:pPr>
              <w:widowControl w:val="0"/>
              <w:jc w:val="left"/>
              <w:rPr>
                <w:rFonts w:ascii="Times New Roman" w:eastAsia="Garamond" w:hAnsi="Times New Roman" w:cs="Times New Roman"/>
                <w:b/>
                <w:bCs/>
                <w:sz w:val="26"/>
                <w:szCs w:val="26"/>
              </w:rPr>
            </w:pPr>
            <w:r w:rsidRPr="00A259D1">
              <w:rPr>
                <w:rFonts w:ascii="Times New Roman" w:eastAsia="Garamond" w:hAnsi="Times New Roman" w:cs="Times New Roman"/>
                <w:b/>
                <w:bCs/>
                <w:sz w:val="26"/>
                <w:szCs w:val="26"/>
              </w:rPr>
              <w:t>Disease</w:t>
            </w:r>
          </w:p>
        </w:tc>
        <w:tc>
          <w:tcPr>
            <w:tcW w:w="2655" w:type="dxa"/>
            <w:tcMar>
              <w:top w:w="100" w:type="dxa"/>
              <w:left w:w="100" w:type="dxa"/>
              <w:bottom w:w="100" w:type="dxa"/>
              <w:right w:w="100" w:type="dxa"/>
            </w:tcMar>
          </w:tcPr>
          <w:p w14:paraId="3B4F092A" w14:textId="77777777" w:rsidR="007A7E45" w:rsidRPr="00A259D1" w:rsidRDefault="0041248D">
            <w:pPr>
              <w:widowControl w:val="0"/>
              <w:jc w:val="left"/>
              <w:rPr>
                <w:rFonts w:ascii="Times New Roman" w:eastAsia="Garamond" w:hAnsi="Times New Roman" w:cs="Times New Roman"/>
                <w:b/>
                <w:bCs/>
                <w:sz w:val="26"/>
                <w:szCs w:val="26"/>
              </w:rPr>
            </w:pPr>
            <w:r w:rsidRPr="00A259D1">
              <w:rPr>
                <w:rFonts w:ascii="Times New Roman" w:eastAsia="Garamond" w:hAnsi="Times New Roman" w:cs="Times New Roman"/>
                <w:b/>
                <w:bCs/>
                <w:sz w:val="26"/>
                <w:szCs w:val="26"/>
              </w:rPr>
              <w:t>No. of Cases</w:t>
            </w:r>
          </w:p>
        </w:tc>
        <w:tc>
          <w:tcPr>
            <w:tcW w:w="2520" w:type="dxa"/>
            <w:tcMar>
              <w:top w:w="100" w:type="dxa"/>
              <w:left w:w="100" w:type="dxa"/>
              <w:bottom w:w="100" w:type="dxa"/>
              <w:right w:w="100" w:type="dxa"/>
            </w:tcMar>
          </w:tcPr>
          <w:p w14:paraId="3B4F092B" w14:textId="77777777" w:rsidR="007A7E45" w:rsidRPr="00A259D1" w:rsidRDefault="0041248D">
            <w:pPr>
              <w:widowControl w:val="0"/>
              <w:jc w:val="left"/>
              <w:rPr>
                <w:rFonts w:ascii="Times New Roman" w:eastAsia="Garamond" w:hAnsi="Times New Roman" w:cs="Times New Roman"/>
                <w:b/>
                <w:bCs/>
                <w:sz w:val="26"/>
                <w:szCs w:val="26"/>
              </w:rPr>
            </w:pPr>
            <w:r w:rsidRPr="00A259D1">
              <w:rPr>
                <w:rFonts w:ascii="Times New Roman" w:eastAsia="Garamond" w:hAnsi="Times New Roman" w:cs="Times New Roman"/>
                <w:b/>
                <w:bCs/>
                <w:sz w:val="26"/>
                <w:szCs w:val="26"/>
              </w:rPr>
              <w:t>No. of Deaths</w:t>
            </w:r>
          </w:p>
        </w:tc>
      </w:tr>
      <w:tr w:rsidR="007A7E45" w:rsidRPr="00A259D1" w14:paraId="3B4F0930" w14:textId="77777777">
        <w:trPr>
          <w:trHeight w:val="144"/>
        </w:trPr>
        <w:tc>
          <w:tcPr>
            <w:tcW w:w="4005" w:type="dxa"/>
            <w:tcMar>
              <w:top w:w="100" w:type="dxa"/>
              <w:left w:w="100" w:type="dxa"/>
              <w:bottom w:w="100" w:type="dxa"/>
              <w:right w:w="100" w:type="dxa"/>
            </w:tcMar>
          </w:tcPr>
          <w:p w14:paraId="3B4F092D" w14:textId="77777777" w:rsidR="007A7E45" w:rsidRPr="00A259D1" w:rsidRDefault="0041248D">
            <w:pPr>
              <w:widowControl w:val="0"/>
              <w:jc w:val="left"/>
              <w:rPr>
                <w:rFonts w:ascii="Times New Roman" w:eastAsia="Garamond" w:hAnsi="Times New Roman" w:cs="Times New Roman"/>
              </w:rPr>
            </w:pPr>
            <w:r w:rsidRPr="00A259D1">
              <w:rPr>
                <w:rFonts w:ascii="Times New Roman" w:eastAsia="Garamond" w:hAnsi="Times New Roman" w:cs="Times New Roman"/>
              </w:rPr>
              <w:t>Cholera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B4F092E"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B4F092F"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0</w:t>
            </w:r>
          </w:p>
        </w:tc>
      </w:tr>
      <w:tr w:rsidR="007A7E45" w:rsidRPr="00A259D1" w14:paraId="3B4F0934" w14:textId="77777777">
        <w:trPr>
          <w:trHeight w:val="144"/>
        </w:trPr>
        <w:tc>
          <w:tcPr>
            <w:tcW w:w="4005" w:type="dxa"/>
            <w:tcMar>
              <w:top w:w="100" w:type="dxa"/>
              <w:left w:w="100" w:type="dxa"/>
              <w:bottom w:w="100" w:type="dxa"/>
              <w:right w:w="100" w:type="dxa"/>
            </w:tcMar>
          </w:tcPr>
          <w:p w14:paraId="3B4F0931" w14:textId="77777777" w:rsidR="007A7E45" w:rsidRPr="00A259D1" w:rsidRDefault="0041248D">
            <w:pPr>
              <w:widowControl w:val="0"/>
              <w:jc w:val="left"/>
              <w:rPr>
                <w:rFonts w:ascii="Times New Roman" w:eastAsia="Garamond" w:hAnsi="Times New Roman" w:cs="Times New Roman"/>
              </w:rPr>
            </w:pPr>
            <w:r w:rsidRPr="00A259D1">
              <w:rPr>
                <w:rFonts w:ascii="Times New Roman" w:eastAsia="Garamond" w:hAnsi="Times New Roman" w:cs="Times New Roman"/>
              </w:rPr>
              <w:t>Typhoid</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932"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B4F0933"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0</w:t>
            </w:r>
          </w:p>
        </w:tc>
      </w:tr>
      <w:tr w:rsidR="007A7E45" w:rsidRPr="00A259D1" w14:paraId="3B4F0938" w14:textId="77777777">
        <w:trPr>
          <w:trHeight w:val="144"/>
        </w:trPr>
        <w:tc>
          <w:tcPr>
            <w:tcW w:w="4005" w:type="dxa"/>
            <w:tcMar>
              <w:top w:w="100" w:type="dxa"/>
              <w:left w:w="100" w:type="dxa"/>
              <w:bottom w:w="100" w:type="dxa"/>
              <w:right w:w="100" w:type="dxa"/>
            </w:tcMar>
          </w:tcPr>
          <w:p w14:paraId="3B4F0935" w14:textId="77777777" w:rsidR="007A7E45" w:rsidRPr="00A259D1" w:rsidRDefault="0041248D">
            <w:pPr>
              <w:widowControl w:val="0"/>
              <w:jc w:val="left"/>
              <w:rPr>
                <w:rFonts w:ascii="Times New Roman" w:eastAsia="Garamond" w:hAnsi="Times New Roman" w:cs="Times New Roman"/>
              </w:rPr>
            </w:pPr>
            <w:r w:rsidRPr="00A259D1">
              <w:rPr>
                <w:rFonts w:ascii="Times New Roman" w:eastAsia="Garamond" w:hAnsi="Times New Roman" w:cs="Times New Roman"/>
              </w:rPr>
              <w:t>Hep- 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936"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3</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B4F0937"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0</w:t>
            </w:r>
          </w:p>
        </w:tc>
      </w:tr>
      <w:tr w:rsidR="007A7E45" w:rsidRPr="00A259D1" w14:paraId="3B4F093C" w14:textId="77777777">
        <w:trPr>
          <w:trHeight w:val="144"/>
        </w:trPr>
        <w:tc>
          <w:tcPr>
            <w:tcW w:w="4005" w:type="dxa"/>
            <w:tcMar>
              <w:top w:w="100" w:type="dxa"/>
              <w:left w:w="100" w:type="dxa"/>
              <w:bottom w:w="100" w:type="dxa"/>
              <w:right w:w="100" w:type="dxa"/>
            </w:tcMar>
          </w:tcPr>
          <w:p w14:paraId="3B4F0939" w14:textId="77777777" w:rsidR="007A7E45" w:rsidRPr="00A259D1" w:rsidRDefault="0041248D">
            <w:pPr>
              <w:widowControl w:val="0"/>
              <w:jc w:val="left"/>
              <w:rPr>
                <w:rFonts w:ascii="Times New Roman" w:eastAsia="Garamond" w:hAnsi="Times New Roman" w:cs="Times New Roman"/>
              </w:rPr>
            </w:pPr>
            <w:r w:rsidRPr="00A259D1">
              <w:rPr>
                <w:rFonts w:ascii="Times New Roman" w:eastAsia="Garamond" w:hAnsi="Times New Roman" w:cs="Times New Roman"/>
              </w:rPr>
              <w:t>Dysentery</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93A"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B4F093B"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0</w:t>
            </w:r>
          </w:p>
        </w:tc>
      </w:tr>
      <w:tr w:rsidR="007A7E45" w:rsidRPr="00A259D1" w14:paraId="3B4F0940" w14:textId="77777777">
        <w:trPr>
          <w:trHeight w:val="144"/>
        </w:trPr>
        <w:tc>
          <w:tcPr>
            <w:tcW w:w="4005" w:type="dxa"/>
            <w:tcMar>
              <w:top w:w="100" w:type="dxa"/>
              <w:left w:w="100" w:type="dxa"/>
              <w:bottom w:w="100" w:type="dxa"/>
              <w:right w:w="100" w:type="dxa"/>
            </w:tcMar>
          </w:tcPr>
          <w:p w14:paraId="3B4F093D" w14:textId="77777777" w:rsidR="007A7E45" w:rsidRPr="00A259D1" w:rsidRDefault="0041248D">
            <w:pPr>
              <w:widowControl w:val="0"/>
              <w:jc w:val="left"/>
              <w:rPr>
                <w:rFonts w:ascii="Times New Roman" w:eastAsia="Garamond" w:hAnsi="Times New Roman" w:cs="Times New Roman"/>
              </w:rPr>
            </w:pPr>
            <w:r w:rsidRPr="00A259D1">
              <w:rPr>
                <w:rFonts w:ascii="Times New Roman" w:eastAsia="Garamond" w:hAnsi="Times New Roman" w:cs="Times New Roman"/>
              </w:rPr>
              <w:lastRenderedPageBreak/>
              <w:t>Amoebiasis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93E"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B4F093F"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0</w:t>
            </w:r>
          </w:p>
        </w:tc>
      </w:tr>
      <w:tr w:rsidR="007A7E45" w:rsidRPr="00A259D1" w14:paraId="3B4F0944" w14:textId="77777777">
        <w:trPr>
          <w:trHeight w:val="144"/>
        </w:trPr>
        <w:tc>
          <w:tcPr>
            <w:tcW w:w="4005" w:type="dxa"/>
            <w:tcMar>
              <w:top w:w="100" w:type="dxa"/>
              <w:left w:w="100" w:type="dxa"/>
              <w:bottom w:w="100" w:type="dxa"/>
              <w:right w:w="100" w:type="dxa"/>
            </w:tcMar>
          </w:tcPr>
          <w:p w14:paraId="3B4F0941" w14:textId="77777777" w:rsidR="007A7E45" w:rsidRPr="00A259D1" w:rsidRDefault="0041248D">
            <w:pPr>
              <w:widowControl w:val="0"/>
              <w:jc w:val="left"/>
              <w:rPr>
                <w:rFonts w:ascii="Times New Roman" w:eastAsia="Garamond" w:hAnsi="Times New Roman" w:cs="Times New Roman"/>
              </w:rPr>
            </w:pPr>
            <w:r w:rsidRPr="00A259D1">
              <w:rPr>
                <w:rFonts w:ascii="Times New Roman" w:eastAsia="Garamond" w:hAnsi="Times New Roman" w:cs="Times New Roman"/>
              </w:rPr>
              <w:t>E- Coli infections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942"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B4F0943"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0</w:t>
            </w:r>
          </w:p>
        </w:tc>
      </w:tr>
    </w:tbl>
    <w:p w14:paraId="3B4F0945" w14:textId="77777777" w:rsidR="007A7E45" w:rsidRPr="00A259D1" w:rsidRDefault="0041248D">
      <w:pPr>
        <w:rPr>
          <w:rFonts w:ascii="Times New Roman" w:eastAsia="Garamond" w:hAnsi="Times New Roman" w:cs="Times New Roman"/>
          <w:b/>
          <w:bCs/>
          <w:sz w:val="28"/>
          <w:szCs w:val="28"/>
        </w:rPr>
      </w:pPr>
      <w:r w:rsidRPr="00A259D1">
        <w:rPr>
          <w:rFonts w:ascii="Times New Roman" w:eastAsia="Garamond" w:hAnsi="Times New Roman" w:cs="Times New Roman"/>
          <w:b/>
          <w:bCs/>
          <w:sz w:val="28"/>
          <w:szCs w:val="28"/>
        </w:rPr>
        <w:t>Air Borne Disease</w:t>
      </w:r>
    </w:p>
    <w:p w14:paraId="3B4F0946" w14:textId="77777777" w:rsidR="007A7E45" w:rsidRPr="00A259D1" w:rsidRDefault="007A7E45">
      <w:pPr>
        <w:rPr>
          <w:rFonts w:ascii="Times New Roman" w:eastAsia="Garamond" w:hAnsi="Times New Roman" w:cs="Times New Roman"/>
        </w:rPr>
      </w:pPr>
    </w:p>
    <w:tbl>
      <w:tblPr>
        <w:tblStyle w:val="affffffc"/>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7A7E45" w:rsidRPr="00A259D1" w14:paraId="3B4F094A" w14:textId="77777777">
        <w:trPr>
          <w:trHeight w:val="144"/>
        </w:trPr>
        <w:tc>
          <w:tcPr>
            <w:tcW w:w="4005" w:type="dxa"/>
            <w:tcMar>
              <w:top w:w="100" w:type="dxa"/>
              <w:left w:w="100" w:type="dxa"/>
              <w:bottom w:w="100" w:type="dxa"/>
              <w:right w:w="100" w:type="dxa"/>
            </w:tcMar>
          </w:tcPr>
          <w:p w14:paraId="3B4F0947" w14:textId="77777777" w:rsidR="007A7E45" w:rsidRPr="00A259D1" w:rsidRDefault="0041248D">
            <w:pPr>
              <w:widowControl w:val="0"/>
              <w:jc w:val="left"/>
              <w:rPr>
                <w:rFonts w:ascii="Times New Roman" w:eastAsia="Garamond" w:hAnsi="Times New Roman" w:cs="Times New Roman"/>
                <w:b/>
                <w:bCs/>
                <w:sz w:val="26"/>
                <w:szCs w:val="26"/>
              </w:rPr>
            </w:pPr>
            <w:r w:rsidRPr="00A259D1">
              <w:rPr>
                <w:rFonts w:ascii="Times New Roman" w:eastAsia="Garamond" w:hAnsi="Times New Roman" w:cs="Times New Roman"/>
                <w:b/>
                <w:bCs/>
                <w:sz w:val="26"/>
                <w:szCs w:val="26"/>
              </w:rPr>
              <w:t>Disease</w:t>
            </w:r>
          </w:p>
        </w:tc>
        <w:tc>
          <w:tcPr>
            <w:tcW w:w="2655" w:type="dxa"/>
            <w:tcMar>
              <w:top w:w="100" w:type="dxa"/>
              <w:left w:w="100" w:type="dxa"/>
              <w:bottom w:w="100" w:type="dxa"/>
              <w:right w:w="100" w:type="dxa"/>
            </w:tcMar>
          </w:tcPr>
          <w:p w14:paraId="3B4F0948" w14:textId="77777777" w:rsidR="007A7E45" w:rsidRPr="00A259D1" w:rsidRDefault="0041248D">
            <w:pPr>
              <w:widowControl w:val="0"/>
              <w:jc w:val="left"/>
              <w:rPr>
                <w:rFonts w:ascii="Times New Roman" w:eastAsia="Garamond" w:hAnsi="Times New Roman" w:cs="Times New Roman"/>
                <w:b/>
                <w:bCs/>
                <w:sz w:val="26"/>
                <w:szCs w:val="26"/>
              </w:rPr>
            </w:pPr>
            <w:r w:rsidRPr="00A259D1">
              <w:rPr>
                <w:rFonts w:ascii="Times New Roman" w:eastAsia="Garamond" w:hAnsi="Times New Roman" w:cs="Times New Roman"/>
                <w:b/>
                <w:bCs/>
                <w:sz w:val="26"/>
                <w:szCs w:val="26"/>
              </w:rPr>
              <w:t>No. of Cases</w:t>
            </w:r>
          </w:p>
        </w:tc>
        <w:tc>
          <w:tcPr>
            <w:tcW w:w="2520" w:type="dxa"/>
            <w:tcMar>
              <w:top w:w="100" w:type="dxa"/>
              <w:left w:w="100" w:type="dxa"/>
              <w:bottom w:w="100" w:type="dxa"/>
              <w:right w:w="100" w:type="dxa"/>
            </w:tcMar>
          </w:tcPr>
          <w:p w14:paraId="3B4F0949" w14:textId="77777777" w:rsidR="007A7E45" w:rsidRPr="00A259D1" w:rsidRDefault="0041248D">
            <w:pPr>
              <w:widowControl w:val="0"/>
              <w:jc w:val="left"/>
              <w:rPr>
                <w:rFonts w:ascii="Times New Roman" w:eastAsia="Garamond" w:hAnsi="Times New Roman" w:cs="Times New Roman"/>
                <w:b/>
                <w:bCs/>
                <w:sz w:val="26"/>
                <w:szCs w:val="26"/>
              </w:rPr>
            </w:pPr>
            <w:r w:rsidRPr="00A259D1">
              <w:rPr>
                <w:rFonts w:ascii="Times New Roman" w:eastAsia="Garamond" w:hAnsi="Times New Roman" w:cs="Times New Roman"/>
                <w:b/>
                <w:bCs/>
                <w:sz w:val="26"/>
                <w:szCs w:val="26"/>
              </w:rPr>
              <w:t>No. of Deaths</w:t>
            </w:r>
          </w:p>
        </w:tc>
      </w:tr>
      <w:tr w:rsidR="007A7E45" w:rsidRPr="00A259D1" w14:paraId="3B4F094E" w14:textId="77777777">
        <w:trPr>
          <w:trHeight w:val="144"/>
        </w:trPr>
        <w:tc>
          <w:tcPr>
            <w:tcW w:w="4005" w:type="dxa"/>
            <w:tcMar>
              <w:top w:w="100" w:type="dxa"/>
              <w:left w:w="100" w:type="dxa"/>
              <w:bottom w:w="100" w:type="dxa"/>
              <w:right w:w="100" w:type="dxa"/>
            </w:tcMar>
          </w:tcPr>
          <w:p w14:paraId="3B4F094B" w14:textId="77777777" w:rsidR="007A7E45" w:rsidRPr="00A259D1" w:rsidRDefault="0041248D">
            <w:pPr>
              <w:widowControl w:val="0"/>
              <w:jc w:val="left"/>
              <w:rPr>
                <w:rFonts w:ascii="Times New Roman" w:eastAsia="Garamond" w:hAnsi="Times New Roman" w:cs="Times New Roman"/>
              </w:rPr>
            </w:pPr>
            <w:r w:rsidRPr="00A259D1">
              <w:rPr>
                <w:rFonts w:ascii="Times New Roman" w:eastAsia="Garamond" w:hAnsi="Times New Roman" w:cs="Times New Roman"/>
              </w:rPr>
              <w:t>Influenza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B4F094C"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8</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B4F094D"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0</w:t>
            </w:r>
          </w:p>
        </w:tc>
      </w:tr>
      <w:tr w:rsidR="007A7E45" w:rsidRPr="00A259D1" w14:paraId="3B4F0952" w14:textId="77777777">
        <w:trPr>
          <w:trHeight w:val="144"/>
        </w:trPr>
        <w:tc>
          <w:tcPr>
            <w:tcW w:w="4005" w:type="dxa"/>
            <w:tcMar>
              <w:top w:w="100" w:type="dxa"/>
              <w:left w:w="100" w:type="dxa"/>
              <w:bottom w:w="100" w:type="dxa"/>
              <w:right w:w="100" w:type="dxa"/>
            </w:tcMar>
          </w:tcPr>
          <w:p w14:paraId="3B4F094F" w14:textId="77777777" w:rsidR="007A7E45" w:rsidRPr="00A259D1" w:rsidRDefault="0041248D">
            <w:pPr>
              <w:widowControl w:val="0"/>
              <w:jc w:val="left"/>
              <w:rPr>
                <w:rFonts w:ascii="Times New Roman" w:eastAsia="Garamond" w:hAnsi="Times New Roman" w:cs="Times New Roman"/>
              </w:rPr>
            </w:pPr>
            <w:r w:rsidRPr="00A259D1">
              <w:rPr>
                <w:rFonts w:ascii="Times New Roman" w:eastAsia="Garamond" w:hAnsi="Times New Roman" w:cs="Times New Roman"/>
              </w:rPr>
              <w:t>H1N1</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950"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B4F0951"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0</w:t>
            </w:r>
          </w:p>
        </w:tc>
      </w:tr>
      <w:tr w:rsidR="007A7E45" w:rsidRPr="00A259D1" w14:paraId="3B4F0956" w14:textId="77777777">
        <w:trPr>
          <w:trHeight w:val="144"/>
        </w:trPr>
        <w:tc>
          <w:tcPr>
            <w:tcW w:w="4005" w:type="dxa"/>
            <w:tcMar>
              <w:top w:w="100" w:type="dxa"/>
              <w:left w:w="100" w:type="dxa"/>
              <w:bottom w:w="100" w:type="dxa"/>
              <w:right w:w="100" w:type="dxa"/>
            </w:tcMar>
          </w:tcPr>
          <w:p w14:paraId="3B4F0953" w14:textId="77777777" w:rsidR="007A7E45" w:rsidRPr="00A259D1" w:rsidRDefault="0041248D">
            <w:pPr>
              <w:widowControl w:val="0"/>
              <w:jc w:val="left"/>
              <w:rPr>
                <w:rFonts w:ascii="Times New Roman" w:eastAsia="Garamond" w:hAnsi="Times New Roman" w:cs="Times New Roman"/>
              </w:rPr>
            </w:pPr>
            <w:r w:rsidRPr="00A259D1">
              <w:rPr>
                <w:rFonts w:ascii="Times New Roman" w:eastAsia="Garamond" w:hAnsi="Times New Roman" w:cs="Times New Roman"/>
              </w:rPr>
              <w:t>TB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954"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12</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B4F0955"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0</w:t>
            </w:r>
          </w:p>
        </w:tc>
      </w:tr>
      <w:tr w:rsidR="007A7E45" w:rsidRPr="00A259D1" w14:paraId="3B4F095A" w14:textId="77777777">
        <w:trPr>
          <w:trHeight w:val="144"/>
        </w:trPr>
        <w:tc>
          <w:tcPr>
            <w:tcW w:w="4005" w:type="dxa"/>
            <w:tcMar>
              <w:top w:w="100" w:type="dxa"/>
              <w:left w:w="100" w:type="dxa"/>
              <w:bottom w:w="100" w:type="dxa"/>
              <w:right w:w="100" w:type="dxa"/>
            </w:tcMar>
          </w:tcPr>
          <w:p w14:paraId="3B4F0957" w14:textId="77777777" w:rsidR="007A7E45" w:rsidRPr="00A259D1" w:rsidRDefault="0041248D">
            <w:pPr>
              <w:widowControl w:val="0"/>
              <w:jc w:val="left"/>
              <w:rPr>
                <w:rFonts w:ascii="Times New Roman" w:eastAsia="Garamond" w:hAnsi="Times New Roman" w:cs="Times New Roman"/>
              </w:rPr>
            </w:pPr>
            <w:r w:rsidRPr="00A259D1">
              <w:rPr>
                <w:rFonts w:ascii="Times New Roman" w:eastAsia="Garamond" w:hAnsi="Times New Roman" w:cs="Times New Roman"/>
              </w:rPr>
              <w:t>Chickenpox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958"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29</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B4F0959"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0</w:t>
            </w:r>
          </w:p>
        </w:tc>
      </w:tr>
      <w:tr w:rsidR="007A7E45" w:rsidRPr="00A259D1" w14:paraId="3B4F095E" w14:textId="77777777">
        <w:trPr>
          <w:trHeight w:val="144"/>
        </w:trPr>
        <w:tc>
          <w:tcPr>
            <w:tcW w:w="4005" w:type="dxa"/>
            <w:tcMar>
              <w:top w:w="100" w:type="dxa"/>
              <w:left w:w="100" w:type="dxa"/>
              <w:bottom w:w="100" w:type="dxa"/>
              <w:right w:w="100" w:type="dxa"/>
            </w:tcMar>
          </w:tcPr>
          <w:p w14:paraId="3B4F095B" w14:textId="77777777" w:rsidR="007A7E45" w:rsidRPr="00A259D1" w:rsidRDefault="0041248D">
            <w:pPr>
              <w:widowControl w:val="0"/>
              <w:jc w:val="left"/>
              <w:rPr>
                <w:rFonts w:ascii="Times New Roman" w:eastAsia="Garamond" w:hAnsi="Times New Roman" w:cs="Times New Roman"/>
              </w:rPr>
            </w:pPr>
            <w:r w:rsidRPr="00A259D1">
              <w:rPr>
                <w:rFonts w:ascii="Times New Roman" w:eastAsia="Garamond" w:hAnsi="Times New Roman" w:cs="Times New Roman"/>
              </w:rPr>
              <w:t>Measles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95C"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B4F095D"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0</w:t>
            </w:r>
          </w:p>
        </w:tc>
      </w:tr>
      <w:tr w:rsidR="007A7E45" w:rsidRPr="00A259D1" w14:paraId="3B4F0962" w14:textId="77777777">
        <w:trPr>
          <w:trHeight w:val="144"/>
        </w:trPr>
        <w:tc>
          <w:tcPr>
            <w:tcW w:w="4005" w:type="dxa"/>
            <w:tcMar>
              <w:top w:w="100" w:type="dxa"/>
              <w:left w:w="100" w:type="dxa"/>
              <w:bottom w:w="100" w:type="dxa"/>
              <w:right w:w="100" w:type="dxa"/>
            </w:tcMar>
          </w:tcPr>
          <w:p w14:paraId="3B4F095F" w14:textId="77777777" w:rsidR="007A7E45" w:rsidRPr="00A259D1" w:rsidRDefault="0041248D">
            <w:pPr>
              <w:widowControl w:val="0"/>
              <w:jc w:val="left"/>
              <w:rPr>
                <w:rFonts w:ascii="Times New Roman" w:eastAsia="Garamond" w:hAnsi="Times New Roman" w:cs="Times New Roman"/>
              </w:rPr>
            </w:pPr>
            <w:r w:rsidRPr="00A259D1">
              <w:rPr>
                <w:rFonts w:ascii="Times New Roman" w:eastAsia="Garamond" w:hAnsi="Times New Roman" w:cs="Times New Roman"/>
              </w:rPr>
              <w:t>Covid-19</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960"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B4F0961"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0</w:t>
            </w:r>
          </w:p>
        </w:tc>
      </w:tr>
      <w:tr w:rsidR="007A7E45" w:rsidRPr="00A259D1" w14:paraId="3B4F0966" w14:textId="77777777">
        <w:trPr>
          <w:trHeight w:val="144"/>
        </w:trPr>
        <w:tc>
          <w:tcPr>
            <w:tcW w:w="4005" w:type="dxa"/>
            <w:tcMar>
              <w:top w:w="100" w:type="dxa"/>
              <w:left w:w="100" w:type="dxa"/>
              <w:bottom w:w="100" w:type="dxa"/>
              <w:right w:w="100" w:type="dxa"/>
            </w:tcMar>
          </w:tcPr>
          <w:p w14:paraId="3B4F0963" w14:textId="77777777" w:rsidR="007A7E45" w:rsidRPr="00A259D1" w:rsidRDefault="0041248D">
            <w:pPr>
              <w:widowControl w:val="0"/>
              <w:jc w:val="left"/>
              <w:rPr>
                <w:rFonts w:ascii="Times New Roman" w:eastAsia="Garamond" w:hAnsi="Times New Roman" w:cs="Times New Roman"/>
              </w:rPr>
            </w:pPr>
            <w:r w:rsidRPr="00A259D1">
              <w:rPr>
                <w:rFonts w:ascii="Times New Roman" w:eastAsia="Garamond" w:hAnsi="Times New Roman" w:cs="Times New Roman"/>
              </w:rPr>
              <w:t>Pertussis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964"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B4F0965"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0</w:t>
            </w:r>
          </w:p>
        </w:tc>
      </w:tr>
      <w:tr w:rsidR="007A7E45" w:rsidRPr="00A259D1" w14:paraId="3B4F096A" w14:textId="77777777">
        <w:trPr>
          <w:trHeight w:val="144"/>
        </w:trPr>
        <w:tc>
          <w:tcPr>
            <w:tcW w:w="4005" w:type="dxa"/>
            <w:tcMar>
              <w:top w:w="100" w:type="dxa"/>
              <w:left w:w="100" w:type="dxa"/>
              <w:bottom w:w="100" w:type="dxa"/>
              <w:right w:w="100" w:type="dxa"/>
            </w:tcMar>
          </w:tcPr>
          <w:p w14:paraId="3B4F0967" w14:textId="77777777" w:rsidR="007A7E45" w:rsidRPr="00A259D1" w:rsidRDefault="0041248D">
            <w:pPr>
              <w:widowControl w:val="0"/>
              <w:jc w:val="left"/>
              <w:rPr>
                <w:rFonts w:ascii="Times New Roman" w:eastAsia="Garamond" w:hAnsi="Times New Roman" w:cs="Times New Roman"/>
              </w:rPr>
            </w:pPr>
            <w:r w:rsidRPr="00A259D1">
              <w:rPr>
                <w:rFonts w:ascii="Times New Roman" w:eastAsia="Garamond" w:hAnsi="Times New Roman" w:cs="Times New Roman"/>
              </w:rPr>
              <w:t>Mumps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968"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B4F0969"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0</w:t>
            </w:r>
          </w:p>
        </w:tc>
      </w:tr>
    </w:tbl>
    <w:p w14:paraId="3B4F096B" w14:textId="77777777" w:rsidR="007A7E45" w:rsidRPr="00A259D1" w:rsidRDefault="007A7E45">
      <w:pPr>
        <w:rPr>
          <w:rFonts w:ascii="Times New Roman" w:eastAsia="Garamond" w:hAnsi="Times New Roman" w:cs="Times New Roman"/>
        </w:rPr>
      </w:pPr>
    </w:p>
    <w:p w14:paraId="3B4F096C" w14:textId="77777777" w:rsidR="007A7E45" w:rsidRPr="00A259D1" w:rsidRDefault="007A7E45">
      <w:pPr>
        <w:rPr>
          <w:rFonts w:ascii="Times New Roman" w:eastAsia="Garamond" w:hAnsi="Times New Roman" w:cs="Times New Roman"/>
          <w:b/>
          <w:bCs/>
          <w:sz w:val="28"/>
          <w:szCs w:val="28"/>
        </w:rPr>
      </w:pPr>
    </w:p>
    <w:p w14:paraId="3B4F096D" w14:textId="77777777" w:rsidR="007A7E45" w:rsidRPr="00A259D1" w:rsidRDefault="0041248D">
      <w:pPr>
        <w:rPr>
          <w:rFonts w:ascii="Times New Roman" w:eastAsia="Garamond" w:hAnsi="Times New Roman" w:cs="Times New Roman"/>
          <w:b/>
          <w:bCs/>
          <w:sz w:val="28"/>
          <w:szCs w:val="28"/>
        </w:rPr>
      </w:pPr>
      <w:r w:rsidRPr="00A259D1">
        <w:rPr>
          <w:rFonts w:ascii="Times New Roman" w:eastAsia="Garamond" w:hAnsi="Times New Roman" w:cs="Times New Roman"/>
          <w:b/>
          <w:bCs/>
          <w:sz w:val="28"/>
          <w:szCs w:val="28"/>
        </w:rPr>
        <w:t>Blood-Borne Disease</w:t>
      </w:r>
    </w:p>
    <w:p w14:paraId="3B4F096E" w14:textId="77777777" w:rsidR="007A7E45" w:rsidRPr="00A259D1" w:rsidRDefault="007A7E45">
      <w:pPr>
        <w:rPr>
          <w:rFonts w:ascii="Times New Roman" w:eastAsia="Garamond" w:hAnsi="Times New Roman" w:cs="Times New Roman"/>
        </w:rPr>
      </w:pPr>
    </w:p>
    <w:tbl>
      <w:tblPr>
        <w:tblStyle w:val="affffffd"/>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7A7E45" w:rsidRPr="00A259D1" w14:paraId="3B4F0972" w14:textId="77777777">
        <w:trPr>
          <w:trHeight w:val="144"/>
        </w:trPr>
        <w:tc>
          <w:tcPr>
            <w:tcW w:w="4005" w:type="dxa"/>
            <w:tcMar>
              <w:top w:w="100" w:type="dxa"/>
              <w:left w:w="100" w:type="dxa"/>
              <w:bottom w:w="100" w:type="dxa"/>
              <w:right w:w="100" w:type="dxa"/>
            </w:tcMar>
          </w:tcPr>
          <w:p w14:paraId="3B4F096F" w14:textId="77777777" w:rsidR="007A7E45" w:rsidRPr="00A259D1" w:rsidRDefault="0041248D">
            <w:pPr>
              <w:widowControl w:val="0"/>
              <w:jc w:val="left"/>
              <w:rPr>
                <w:rFonts w:ascii="Times New Roman" w:eastAsia="Garamond" w:hAnsi="Times New Roman" w:cs="Times New Roman"/>
                <w:b/>
                <w:bCs/>
                <w:sz w:val="26"/>
                <w:szCs w:val="26"/>
              </w:rPr>
            </w:pPr>
            <w:r w:rsidRPr="00A259D1">
              <w:rPr>
                <w:rFonts w:ascii="Times New Roman" w:eastAsia="Garamond" w:hAnsi="Times New Roman" w:cs="Times New Roman"/>
                <w:b/>
                <w:bCs/>
                <w:sz w:val="26"/>
                <w:szCs w:val="26"/>
              </w:rPr>
              <w:lastRenderedPageBreak/>
              <w:t>Disease</w:t>
            </w:r>
          </w:p>
        </w:tc>
        <w:tc>
          <w:tcPr>
            <w:tcW w:w="2655" w:type="dxa"/>
            <w:tcMar>
              <w:top w:w="100" w:type="dxa"/>
              <w:left w:w="100" w:type="dxa"/>
              <w:bottom w:w="100" w:type="dxa"/>
              <w:right w:w="100" w:type="dxa"/>
            </w:tcMar>
          </w:tcPr>
          <w:p w14:paraId="3B4F0970" w14:textId="77777777" w:rsidR="007A7E45" w:rsidRPr="00A259D1" w:rsidRDefault="0041248D">
            <w:pPr>
              <w:widowControl w:val="0"/>
              <w:jc w:val="left"/>
              <w:rPr>
                <w:rFonts w:ascii="Times New Roman" w:eastAsia="Garamond" w:hAnsi="Times New Roman" w:cs="Times New Roman"/>
                <w:b/>
                <w:bCs/>
                <w:sz w:val="26"/>
                <w:szCs w:val="26"/>
              </w:rPr>
            </w:pPr>
            <w:r w:rsidRPr="00A259D1">
              <w:rPr>
                <w:rFonts w:ascii="Times New Roman" w:eastAsia="Garamond" w:hAnsi="Times New Roman" w:cs="Times New Roman"/>
                <w:b/>
                <w:bCs/>
                <w:sz w:val="26"/>
                <w:szCs w:val="26"/>
              </w:rPr>
              <w:t>No. of Cases</w:t>
            </w:r>
          </w:p>
        </w:tc>
        <w:tc>
          <w:tcPr>
            <w:tcW w:w="2520" w:type="dxa"/>
            <w:tcMar>
              <w:top w:w="100" w:type="dxa"/>
              <w:left w:w="100" w:type="dxa"/>
              <w:bottom w:w="100" w:type="dxa"/>
              <w:right w:w="100" w:type="dxa"/>
            </w:tcMar>
          </w:tcPr>
          <w:p w14:paraId="3B4F0971" w14:textId="77777777" w:rsidR="007A7E45" w:rsidRPr="00A259D1" w:rsidRDefault="0041248D">
            <w:pPr>
              <w:widowControl w:val="0"/>
              <w:jc w:val="left"/>
              <w:rPr>
                <w:rFonts w:ascii="Times New Roman" w:eastAsia="Garamond" w:hAnsi="Times New Roman" w:cs="Times New Roman"/>
                <w:b/>
                <w:bCs/>
                <w:sz w:val="26"/>
                <w:szCs w:val="26"/>
              </w:rPr>
            </w:pPr>
            <w:r w:rsidRPr="00A259D1">
              <w:rPr>
                <w:rFonts w:ascii="Times New Roman" w:eastAsia="Garamond" w:hAnsi="Times New Roman" w:cs="Times New Roman"/>
                <w:b/>
                <w:bCs/>
                <w:sz w:val="26"/>
                <w:szCs w:val="26"/>
              </w:rPr>
              <w:t>No. of Deaths</w:t>
            </w:r>
          </w:p>
        </w:tc>
      </w:tr>
      <w:tr w:rsidR="007A7E45" w:rsidRPr="00A259D1" w14:paraId="3B4F0976" w14:textId="77777777">
        <w:trPr>
          <w:trHeight w:val="144"/>
        </w:trPr>
        <w:tc>
          <w:tcPr>
            <w:tcW w:w="4005" w:type="dxa"/>
            <w:tcMar>
              <w:top w:w="100" w:type="dxa"/>
              <w:left w:w="100" w:type="dxa"/>
              <w:bottom w:w="100" w:type="dxa"/>
              <w:right w:w="100" w:type="dxa"/>
            </w:tcMar>
          </w:tcPr>
          <w:p w14:paraId="3B4F0973" w14:textId="77777777" w:rsidR="007A7E45" w:rsidRPr="00A259D1" w:rsidRDefault="0041248D">
            <w:pPr>
              <w:widowControl w:val="0"/>
              <w:jc w:val="left"/>
              <w:rPr>
                <w:rFonts w:ascii="Times New Roman" w:eastAsia="Garamond" w:hAnsi="Times New Roman" w:cs="Times New Roman"/>
              </w:rPr>
            </w:pPr>
            <w:r w:rsidRPr="00A259D1">
              <w:rPr>
                <w:rFonts w:ascii="Times New Roman" w:eastAsia="Garamond" w:hAnsi="Times New Roman" w:cs="Times New Roman"/>
              </w:rPr>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B4F0974"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B4F0975"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0</w:t>
            </w:r>
          </w:p>
        </w:tc>
      </w:tr>
      <w:tr w:rsidR="007A7E45" w:rsidRPr="00A259D1" w14:paraId="3B4F097A" w14:textId="77777777">
        <w:trPr>
          <w:trHeight w:val="144"/>
        </w:trPr>
        <w:tc>
          <w:tcPr>
            <w:tcW w:w="4005" w:type="dxa"/>
            <w:tcMar>
              <w:top w:w="100" w:type="dxa"/>
              <w:left w:w="100" w:type="dxa"/>
              <w:bottom w:w="100" w:type="dxa"/>
              <w:right w:w="100" w:type="dxa"/>
            </w:tcMar>
          </w:tcPr>
          <w:p w14:paraId="3B4F0977" w14:textId="77777777" w:rsidR="007A7E45" w:rsidRPr="00A259D1" w:rsidRDefault="0041248D">
            <w:pPr>
              <w:widowControl w:val="0"/>
              <w:jc w:val="left"/>
              <w:rPr>
                <w:rFonts w:ascii="Times New Roman" w:eastAsia="Garamond" w:hAnsi="Times New Roman" w:cs="Times New Roman"/>
              </w:rPr>
            </w:pPr>
            <w:r w:rsidRPr="00A259D1">
              <w:rPr>
                <w:rFonts w:ascii="Times New Roman" w:eastAsia="Garamond" w:hAnsi="Times New Roman" w:cs="Times New Roman"/>
              </w:rPr>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978"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B4F0979"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0</w:t>
            </w:r>
          </w:p>
        </w:tc>
      </w:tr>
      <w:tr w:rsidR="007A7E45" w:rsidRPr="00A259D1" w14:paraId="3B4F097E" w14:textId="77777777">
        <w:trPr>
          <w:trHeight w:val="144"/>
        </w:trPr>
        <w:tc>
          <w:tcPr>
            <w:tcW w:w="4005" w:type="dxa"/>
            <w:tcMar>
              <w:top w:w="100" w:type="dxa"/>
              <w:left w:w="100" w:type="dxa"/>
              <w:bottom w:w="100" w:type="dxa"/>
              <w:right w:w="100" w:type="dxa"/>
            </w:tcMar>
          </w:tcPr>
          <w:p w14:paraId="3B4F097B" w14:textId="77777777" w:rsidR="007A7E45" w:rsidRPr="00A259D1" w:rsidRDefault="0041248D">
            <w:pPr>
              <w:widowControl w:val="0"/>
              <w:jc w:val="left"/>
              <w:rPr>
                <w:rFonts w:ascii="Times New Roman" w:eastAsia="Garamond" w:hAnsi="Times New Roman" w:cs="Times New Roman"/>
              </w:rPr>
            </w:pPr>
            <w:r w:rsidRPr="00A259D1">
              <w:rPr>
                <w:rFonts w:ascii="Times New Roman" w:eastAsia="Garamond" w:hAnsi="Times New Roman" w:cs="Times New Roman"/>
              </w:rPr>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97C"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B4F097D"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0</w:t>
            </w:r>
          </w:p>
        </w:tc>
      </w:tr>
    </w:tbl>
    <w:p w14:paraId="3B4F097F" w14:textId="77777777" w:rsidR="007A7E45" w:rsidRPr="00A259D1" w:rsidRDefault="007A7E45">
      <w:pPr>
        <w:rPr>
          <w:rFonts w:ascii="Times New Roman" w:eastAsia="Garamond" w:hAnsi="Times New Roman" w:cs="Times New Roman"/>
        </w:rPr>
      </w:pPr>
    </w:p>
    <w:p w14:paraId="3B4F0980" w14:textId="77777777" w:rsidR="007A7E45" w:rsidRPr="00A259D1" w:rsidRDefault="007A7E45">
      <w:pPr>
        <w:rPr>
          <w:rFonts w:ascii="Times New Roman" w:eastAsia="Garamond" w:hAnsi="Times New Roman" w:cs="Times New Roman"/>
        </w:rPr>
      </w:pPr>
    </w:p>
    <w:p w14:paraId="3B4F0981" w14:textId="77777777" w:rsidR="007A7E45" w:rsidRPr="00A259D1" w:rsidRDefault="0041248D">
      <w:pPr>
        <w:rPr>
          <w:rFonts w:ascii="Times New Roman" w:eastAsia="Garamond" w:hAnsi="Times New Roman" w:cs="Times New Roman"/>
          <w:b/>
          <w:bCs/>
          <w:sz w:val="28"/>
          <w:szCs w:val="28"/>
        </w:rPr>
      </w:pPr>
      <w:r w:rsidRPr="00A259D1">
        <w:rPr>
          <w:rFonts w:ascii="Times New Roman" w:eastAsia="Garamond" w:hAnsi="Times New Roman" w:cs="Times New Roman"/>
          <w:b/>
          <w:bCs/>
          <w:sz w:val="28"/>
          <w:szCs w:val="28"/>
        </w:rPr>
        <w:t>Zoonotic Disease</w:t>
      </w:r>
    </w:p>
    <w:p w14:paraId="3B4F0982" w14:textId="77777777" w:rsidR="007A7E45" w:rsidRPr="00A259D1" w:rsidRDefault="007A7E45">
      <w:pPr>
        <w:rPr>
          <w:rFonts w:ascii="Times New Roman" w:eastAsia="Garamond" w:hAnsi="Times New Roman" w:cs="Times New Roman"/>
        </w:rPr>
      </w:pPr>
    </w:p>
    <w:tbl>
      <w:tblPr>
        <w:tblStyle w:val="affffffe"/>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7A7E45" w:rsidRPr="00A259D1" w14:paraId="3B4F0986" w14:textId="77777777">
        <w:trPr>
          <w:trHeight w:val="20"/>
        </w:trPr>
        <w:tc>
          <w:tcPr>
            <w:tcW w:w="4005" w:type="dxa"/>
            <w:tcMar>
              <w:top w:w="100" w:type="dxa"/>
              <w:left w:w="100" w:type="dxa"/>
              <w:bottom w:w="100" w:type="dxa"/>
              <w:right w:w="100" w:type="dxa"/>
            </w:tcMar>
          </w:tcPr>
          <w:p w14:paraId="3B4F0983" w14:textId="77777777" w:rsidR="007A7E45" w:rsidRPr="00A259D1" w:rsidRDefault="0041248D">
            <w:pPr>
              <w:widowControl w:val="0"/>
              <w:jc w:val="left"/>
              <w:rPr>
                <w:rFonts w:ascii="Times New Roman" w:eastAsia="Garamond" w:hAnsi="Times New Roman" w:cs="Times New Roman"/>
                <w:b/>
                <w:bCs/>
                <w:sz w:val="26"/>
                <w:szCs w:val="26"/>
              </w:rPr>
            </w:pPr>
            <w:r w:rsidRPr="00A259D1">
              <w:rPr>
                <w:rFonts w:ascii="Times New Roman" w:eastAsia="Garamond" w:hAnsi="Times New Roman" w:cs="Times New Roman"/>
                <w:b/>
                <w:bCs/>
                <w:sz w:val="26"/>
                <w:szCs w:val="26"/>
              </w:rPr>
              <w:t>Disease</w:t>
            </w:r>
          </w:p>
        </w:tc>
        <w:tc>
          <w:tcPr>
            <w:tcW w:w="2655" w:type="dxa"/>
            <w:tcMar>
              <w:top w:w="100" w:type="dxa"/>
              <w:left w:w="100" w:type="dxa"/>
              <w:bottom w:w="100" w:type="dxa"/>
              <w:right w:w="100" w:type="dxa"/>
            </w:tcMar>
          </w:tcPr>
          <w:p w14:paraId="3B4F0984" w14:textId="77777777" w:rsidR="007A7E45" w:rsidRPr="00A259D1" w:rsidRDefault="0041248D">
            <w:pPr>
              <w:widowControl w:val="0"/>
              <w:jc w:val="left"/>
              <w:rPr>
                <w:rFonts w:ascii="Times New Roman" w:eastAsia="Garamond" w:hAnsi="Times New Roman" w:cs="Times New Roman"/>
                <w:b/>
                <w:bCs/>
                <w:sz w:val="26"/>
                <w:szCs w:val="26"/>
              </w:rPr>
            </w:pPr>
            <w:r w:rsidRPr="00A259D1">
              <w:rPr>
                <w:rFonts w:ascii="Times New Roman" w:eastAsia="Garamond" w:hAnsi="Times New Roman" w:cs="Times New Roman"/>
                <w:b/>
                <w:bCs/>
                <w:sz w:val="26"/>
                <w:szCs w:val="26"/>
              </w:rPr>
              <w:t>No. of Cases</w:t>
            </w:r>
          </w:p>
        </w:tc>
        <w:tc>
          <w:tcPr>
            <w:tcW w:w="2520" w:type="dxa"/>
            <w:tcMar>
              <w:top w:w="100" w:type="dxa"/>
              <w:left w:w="100" w:type="dxa"/>
              <w:bottom w:w="100" w:type="dxa"/>
              <w:right w:w="100" w:type="dxa"/>
            </w:tcMar>
          </w:tcPr>
          <w:p w14:paraId="3B4F0985" w14:textId="77777777" w:rsidR="007A7E45" w:rsidRPr="00A259D1" w:rsidRDefault="0041248D">
            <w:pPr>
              <w:widowControl w:val="0"/>
              <w:jc w:val="left"/>
              <w:rPr>
                <w:rFonts w:ascii="Times New Roman" w:eastAsia="Garamond" w:hAnsi="Times New Roman" w:cs="Times New Roman"/>
                <w:b/>
                <w:bCs/>
                <w:sz w:val="26"/>
                <w:szCs w:val="26"/>
              </w:rPr>
            </w:pPr>
            <w:r w:rsidRPr="00A259D1">
              <w:rPr>
                <w:rFonts w:ascii="Times New Roman" w:eastAsia="Garamond" w:hAnsi="Times New Roman" w:cs="Times New Roman"/>
                <w:b/>
                <w:bCs/>
                <w:sz w:val="26"/>
                <w:szCs w:val="26"/>
              </w:rPr>
              <w:t>No. of Deaths</w:t>
            </w:r>
          </w:p>
        </w:tc>
      </w:tr>
      <w:tr w:rsidR="007A7E45" w:rsidRPr="00A259D1" w14:paraId="3B4F098A" w14:textId="77777777">
        <w:trPr>
          <w:trHeight w:val="20"/>
        </w:trPr>
        <w:tc>
          <w:tcPr>
            <w:tcW w:w="4005" w:type="dxa"/>
            <w:tcMar>
              <w:top w:w="100" w:type="dxa"/>
              <w:left w:w="100" w:type="dxa"/>
              <w:bottom w:w="100" w:type="dxa"/>
              <w:right w:w="100" w:type="dxa"/>
            </w:tcMar>
          </w:tcPr>
          <w:p w14:paraId="3B4F0987" w14:textId="77777777" w:rsidR="007A7E45" w:rsidRPr="00A259D1" w:rsidRDefault="0041248D">
            <w:pPr>
              <w:widowControl w:val="0"/>
              <w:jc w:val="left"/>
              <w:rPr>
                <w:rFonts w:ascii="Times New Roman" w:eastAsia="Garamond" w:hAnsi="Times New Roman" w:cs="Times New Roman"/>
              </w:rPr>
            </w:pPr>
            <w:r w:rsidRPr="00A259D1">
              <w:rPr>
                <w:rFonts w:ascii="Times New Roman" w:eastAsia="Garamond" w:hAnsi="Times New Roman" w:cs="Times New Roman"/>
              </w:rPr>
              <w:t>Rabies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B4F0988"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B4F0989"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0</w:t>
            </w:r>
          </w:p>
        </w:tc>
      </w:tr>
      <w:tr w:rsidR="007A7E45" w:rsidRPr="00A259D1" w14:paraId="3B4F098E" w14:textId="77777777">
        <w:trPr>
          <w:trHeight w:val="20"/>
        </w:trPr>
        <w:tc>
          <w:tcPr>
            <w:tcW w:w="4005" w:type="dxa"/>
            <w:tcMar>
              <w:top w:w="100" w:type="dxa"/>
              <w:left w:w="100" w:type="dxa"/>
              <w:bottom w:w="100" w:type="dxa"/>
              <w:right w:w="100" w:type="dxa"/>
            </w:tcMar>
          </w:tcPr>
          <w:p w14:paraId="3B4F098B" w14:textId="77777777" w:rsidR="007A7E45" w:rsidRPr="00A259D1" w:rsidRDefault="0041248D">
            <w:pPr>
              <w:widowControl w:val="0"/>
              <w:jc w:val="left"/>
              <w:rPr>
                <w:rFonts w:ascii="Times New Roman" w:eastAsia="Garamond" w:hAnsi="Times New Roman" w:cs="Times New Roman"/>
              </w:rPr>
            </w:pPr>
            <w:r w:rsidRPr="00A259D1">
              <w:rPr>
                <w:rFonts w:ascii="Times New Roman" w:eastAsia="Garamond" w:hAnsi="Times New Roman" w:cs="Times New Roman"/>
              </w:rPr>
              <w:t>Leptospirosis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98C"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2</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B4F098D"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0</w:t>
            </w:r>
          </w:p>
        </w:tc>
      </w:tr>
      <w:tr w:rsidR="007A7E45" w:rsidRPr="00A259D1" w14:paraId="3B4F0992" w14:textId="77777777">
        <w:trPr>
          <w:trHeight w:val="20"/>
        </w:trPr>
        <w:tc>
          <w:tcPr>
            <w:tcW w:w="4005" w:type="dxa"/>
            <w:tcMar>
              <w:top w:w="100" w:type="dxa"/>
              <w:left w:w="100" w:type="dxa"/>
              <w:bottom w:w="100" w:type="dxa"/>
              <w:right w:w="100" w:type="dxa"/>
            </w:tcMar>
          </w:tcPr>
          <w:p w14:paraId="3B4F098F" w14:textId="77777777" w:rsidR="007A7E45" w:rsidRPr="00A259D1" w:rsidRDefault="0041248D">
            <w:pPr>
              <w:widowControl w:val="0"/>
              <w:jc w:val="left"/>
              <w:rPr>
                <w:rFonts w:ascii="Times New Roman" w:eastAsia="Garamond" w:hAnsi="Times New Roman" w:cs="Times New Roman"/>
              </w:rPr>
            </w:pPr>
            <w:r w:rsidRPr="00A259D1">
              <w:rPr>
                <w:rFonts w:ascii="Times New Roman" w:eastAsia="Garamond" w:hAnsi="Times New Roman" w:cs="Times New Roman"/>
              </w:rPr>
              <w:t>Avian influenza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990"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B4F0991"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0</w:t>
            </w:r>
          </w:p>
        </w:tc>
      </w:tr>
      <w:tr w:rsidR="007A7E45" w:rsidRPr="00A259D1" w14:paraId="3B4F0996" w14:textId="77777777">
        <w:trPr>
          <w:trHeight w:val="20"/>
        </w:trPr>
        <w:tc>
          <w:tcPr>
            <w:tcW w:w="4005" w:type="dxa"/>
            <w:tcMar>
              <w:top w:w="100" w:type="dxa"/>
              <w:left w:w="100" w:type="dxa"/>
              <w:bottom w:w="100" w:type="dxa"/>
              <w:right w:w="100" w:type="dxa"/>
            </w:tcMar>
          </w:tcPr>
          <w:p w14:paraId="3B4F0993" w14:textId="1DF83E05" w:rsidR="007A7E45" w:rsidRPr="00A259D1" w:rsidRDefault="0041248D">
            <w:pPr>
              <w:widowControl w:val="0"/>
              <w:jc w:val="left"/>
              <w:rPr>
                <w:rFonts w:ascii="Times New Roman" w:eastAsia="Garamond" w:hAnsi="Times New Roman" w:cs="Times New Roman"/>
              </w:rPr>
            </w:pPr>
            <w:r w:rsidRPr="00A259D1">
              <w:rPr>
                <w:rFonts w:ascii="Times New Roman" w:eastAsia="Garamond" w:hAnsi="Times New Roman" w:cs="Times New Roman"/>
              </w:rPr>
              <w:t xml:space="preserve">West </w:t>
            </w:r>
            <w:r w:rsidR="00F31D65">
              <w:rPr>
                <w:rFonts w:ascii="Times New Roman" w:eastAsia="Garamond" w:hAnsi="Times New Roman" w:cs="Times New Roman"/>
              </w:rPr>
              <w:t>0</w:t>
            </w:r>
            <w:r w:rsidRPr="00A259D1">
              <w:rPr>
                <w:rFonts w:ascii="Times New Roman" w:eastAsia="Garamond" w:hAnsi="Times New Roman" w:cs="Times New Roman"/>
              </w:rPr>
              <w:t>e</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994"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B4F0995"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0</w:t>
            </w:r>
          </w:p>
        </w:tc>
      </w:tr>
      <w:tr w:rsidR="007A7E45" w:rsidRPr="00A259D1" w14:paraId="3B4F099A" w14:textId="77777777">
        <w:trPr>
          <w:trHeight w:val="20"/>
        </w:trPr>
        <w:tc>
          <w:tcPr>
            <w:tcW w:w="4005" w:type="dxa"/>
            <w:tcMar>
              <w:top w:w="100" w:type="dxa"/>
              <w:left w:w="100" w:type="dxa"/>
              <w:bottom w:w="100" w:type="dxa"/>
              <w:right w:w="100" w:type="dxa"/>
            </w:tcMar>
          </w:tcPr>
          <w:p w14:paraId="3B4F0997" w14:textId="77777777" w:rsidR="007A7E45" w:rsidRPr="00A259D1" w:rsidRDefault="0041248D">
            <w:pPr>
              <w:widowControl w:val="0"/>
              <w:jc w:val="left"/>
              <w:rPr>
                <w:rFonts w:ascii="Times New Roman" w:eastAsia="Garamond" w:hAnsi="Times New Roman" w:cs="Times New Roman"/>
              </w:rPr>
            </w:pPr>
            <w:r w:rsidRPr="00A259D1">
              <w:rPr>
                <w:rFonts w:ascii="Times New Roman" w:eastAsia="Garamond" w:hAnsi="Times New Roman" w:cs="Times New Roman"/>
              </w:rPr>
              <w:t>Anthrax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998"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B4F0999"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0</w:t>
            </w:r>
          </w:p>
        </w:tc>
      </w:tr>
      <w:tr w:rsidR="007A7E45" w:rsidRPr="00A259D1" w14:paraId="3B4F099E" w14:textId="77777777">
        <w:trPr>
          <w:trHeight w:val="20"/>
        </w:trPr>
        <w:tc>
          <w:tcPr>
            <w:tcW w:w="4005" w:type="dxa"/>
            <w:tcMar>
              <w:top w:w="100" w:type="dxa"/>
              <w:left w:w="100" w:type="dxa"/>
              <w:bottom w:w="100" w:type="dxa"/>
              <w:right w:w="100" w:type="dxa"/>
            </w:tcMar>
          </w:tcPr>
          <w:p w14:paraId="3B4F099B" w14:textId="77777777" w:rsidR="007A7E45" w:rsidRPr="00A259D1" w:rsidRDefault="0041248D">
            <w:pPr>
              <w:widowControl w:val="0"/>
              <w:jc w:val="left"/>
              <w:rPr>
                <w:rFonts w:ascii="Times New Roman" w:eastAsia="Garamond" w:hAnsi="Times New Roman" w:cs="Times New Roman"/>
              </w:rPr>
            </w:pPr>
            <w:r w:rsidRPr="00A259D1">
              <w:rPr>
                <w:rFonts w:ascii="Times New Roman" w:eastAsia="Garamond" w:hAnsi="Times New Roman" w:cs="Times New Roman"/>
              </w:rPr>
              <w:t>Nipah</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99C"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B4F099D"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0</w:t>
            </w:r>
          </w:p>
        </w:tc>
      </w:tr>
      <w:tr w:rsidR="007A7E45" w:rsidRPr="00A259D1" w14:paraId="3B4F09A2" w14:textId="77777777">
        <w:trPr>
          <w:trHeight w:val="20"/>
        </w:trPr>
        <w:tc>
          <w:tcPr>
            <w:tcW w:w="4005" w:type="dxa"/>
            <w:tcMar>
              <w:top w:w="100" w:type="dxa"/>
              <w:left w:w="100" w:type="dxa"/>
              <w:bottom w:w="100" w:type="dxa"/>
              <w:right w:w="100" w:type="dxa"/>
            </w:tcMar>
          </w:tcPr>
          <w:p w14:paraId="3B4F099F" w14:textId="77777777" w:rsidR="007A7E45" w:rsidRPr="00A259D1" w:rsidRDefault="0041248D">
            <w:pPr>
              <w:widowControl w:val="0"/>
              <w:jc w:val="left"/>
              <w:rPr>
                <w:rFonts w:ascii="Times New Roman" w:eastAsia="Garamond" w:hAnsi="Times New Roman" w:cs="Times New Roman"/>
              </w:rPr>
            </w:pPr>
            <w:r w:rsidRPr="00A259D1">
              <w:rPr>
                <w:rFonts w:ascii="Times New Roman" w:eastAsia="Garamond" w:hAnsi="Times New Roman" w:cs="Times New Roman"/>
              </w:rPr>
              <w:t>Scrub Typhus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F09A0"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B4F09A1" w14:textId="77777777" w:rsidR="007A7E45" w:rsidRPr="00A259D1" w:rsidRDefault="0041248D">
            <w:pPr>
              <w:widowControl w:val="0"/>
              <w:spacing w:before="240" w:after="240"/>
              <w:jc w:val="left"/>
              <w:rPr>
                <w:rFonts w:ascii="Times New Roman" w:eastAsia="Garamond" w:hAnsi="Times New Roman" w:cs="Times New Roman"/>
              </w:rPr>
            </w:pPr>
            <w:r w:rsidRPr="00A259D1">
              <w:rPr>
                <w:rFonts w:ascii="Times New Roman" w:eastAsia="Garamond" w:hAnsi="Times New Roman" w:cs="Times New Roman"/>
              </w:rPr>
              <w:t>0</w:t>
            </w:r>
          </w:p>
        </w:tc>
      </w:tr>
    </w:tbl>
    <w:p w14:paraId="3B4F09A3" w14:textId="77777777" w:rsidR="007A7E45" w:rsidRDefault="0041248D">
      <w:pPr>
        <w:rPr>
          <w:rFonts w:ascii="Times New Roman" w:eastAsia="Garamond" w:hAnsi="Times New Roman" w:cs="Times New Roman"/>
        </w:rPr>
      </w:pPr>
      <w:r w:rsidRPr="00A259D1">
        <w:rPr>
          <w:rFonts w:ascii="Times New Roman" w:eastAsia="Garamond" w:hAnsi="Times New Roman" w:cs="Times New Roman"/>
        </w:rPr>
        <w:t xml:space="preserve"> </w:t>
      </w:r>
    </w:p>
    <w:p w14:paraId="2B8A49B5" w14:textId="77777777" w:rsidR="00177C7B" w:rsidRPr="00A259D1" w:rsidRDefault="00177C7B" w:rsidP="00177C7B">
      <w:pPr>
        <w:pStyle w:val="Heading2"/>
        <w:rPr>
          <w:rFonts w:ascii="Times New Roman" w:eastAsia="Garamond" w:hAnsi="Times New Roman" w:cs="Times New Roman"/>
          <w:color w:val="000000"/>
        </w:rPr>
      </w:pPr>
      <w:bookmarkStart w:id="55" w:name="_Toc225678363"/>
      <w:r w:rsidRPr="00A259D1">
        <w:rPr>
          <w:rFonts w:ascii="Times New Roman" w:eastAsia="Garamond" w:hAnsi="Times New Roman" w:cs="Times New Roman"/>
          <w:color w:val="000000"/>
        </w:rPr>
        <w:lastRenderedPageBreak/>
        <w:t>Integrated Disease Hotspot Map (2021–2025)</w:t>
      </w:r>
      <w:bookmarkEnd w:id="55"/>
    </w:p>
    <w:p w14:paraId="733A663D" w14:textId="77777777" w:rsidR="00177C7B" w:rsidRPr="00A259D1" w:rsidRDefault="00177C7B" w:rsidP="00177C7B">
      <w:pPr>
        <w:rPr>
          <w:rFonts w:ascii="Times New Roman" w:eastAsia="Garamond" w:hAnsi="Times New Roman" w:cs="Times New Roman"/>
        </w:rPr>
      </w:pPr>
    </w:p>
    <w:p w14:paraId="33A5E6A4" w14:textId="77777777" w:rsidR="00D60528" w:rsidRPr="00A259D1" w:rsidRDefault="00D60528">
      <w:pPr>
        <w:rPr>
          <w:rFonts w:ascii="Times New Roman" w:eastAsia="Garamond" w:hAnsi="Times New Roman" w:cs="Times New Roman"/>
        </w:rPr>
      </w:pPr>
    </w:p>
    <w:tbl>
      <w:tblPr>
        <w:tblpPr w:leftFromText="180" w:rightFromText="180" w:topFromText="180" w:bottomFromText="180" w:vertAnchor="text" w:tblpXSpec="cente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960"/>
        <w:gridCol w:w="1665"/>
        <w:gridCol w:w="1725"/>
        <w:gridCol w:w="1620"/>
        <w:gridCol w:w="1470"/>
        <w:gridCol w:w="1365"/>
        <w:gridCol w:w="1080"/>
      </w:tblGrid>
      <w:tr w:rsidR="00D60528" w:rsidRPr="00A259D1" w14:paraId="0FEAC378" w14:textId="77777777" w:rsidTr="007E587A">
        <w:trPr>
          <w:trHeight w:val="20"/>
        </w:trPr>
        <w:tc>
          <w:tcPr>
            <w:tcW w:w="960" w:type="dxa"/>
          </w:tcPr>
          <w:p w14:paraId="643A4D6B" w14:textId="77777777" w:rsidR="00D60528" w:rsidRPr="00A259D1" w:rsidRDefault="00D60528" w:rsidP="00177C7B">
            <w:pPr>
              <w:spacing w:line="240" w:lineRule="auto"/>
              <w:jc w:val="center"/>
              <w:rPr>
                <w:rFonts w:ascii="Times New Roman" w:eastAsia="Garamond" w:hAnsi="Times New Roman" w:cs="Times New Roman"/>
              </w:rPr>
            </w:pPr>
            <w:r w:rsidRPr="00A259D1">
              <w:rPr>
                <w:rFonts w:ascii="Times New Roman" w:eastAsia="Garamond" w:hAnsi="Times New Roman" w:cs="Times New Roman"/>
                <w:b/>
                <w:bCs/>
              </w:rPr>
              <w:lastRenderedPageBreak/>
              <w:t>Ward No</w:t>
            </w:r>
          </w:p>
        </w:tc>
        <w:tc>
          <w:tcPr>
            <w:tcW w:w="1665" w:type="dxa"/>
          </w:tcPr>
          <w:p w14:paraId="2BB8E680" w14:textId="23A6FCA0" w:rsidR="00D60528" w:rsidRPr="00A259D1" w:rsidRDefault="00974AEE" w:rsidP="00177C7B">
            <w:pPr>
              <w:spacing w:line="240" w:lineRule="auto"/>
              <w:jc w:val="center"/>
              <w:rPr>
                <w:rFonts w:ascii="Times New Roman" w:eastAsia="Garamond" w:hAnsi="Times New Roman" w:cs="Times New Roman"/>
              </w:rPr>
            </w:pPr>
            <w:r w:rsidRPr="00A259D1">
              <w:rPr>
                <w:rFonts w:ascii="Times New Roman" w:eastAsia="Garamond" w:hAnsi="Times New Roman" w:cs="Times New Roman"/>
                <w:b/>
                <w:bCs/>
              </w:rPr>
              <w:t>Dengue Total</w:t>
            </w:r>
            <w:r w:rsidR="00D60528" w:rsidRPr="00A259D1">
              <w:rPr>
                <w:rFonts w:ascii="Times New Roman" w:eastAsia="Garamond" w:hAnsi="Times New Roman" w:cs="Times New Roman"/>
                <w:b/>
                <w:bCs/>
              </w:rPr>
              <w:t xml:space="preserve"> (2021-25)</w:t>
            </w:r>
          </w:p>
        </w:tc>
        <w:tc>
          <w:tcPr>
            <w:tcW w:w="1725" w:type="dxa"/>
          </w:tcPr>
          <w:p w14:paraId="6F6F942A" w14:textId="77777777" w:rsidR="00D60528" w:rsidRPr="00A259D1" w:rsidRDefault="00D60528" w:rsidP="00177C7B">
            <w:pPr>
              <w:spacing w:line="240" w:lineRule="auto"/>
              <w:jc w:val="center"/>
              <w:rPr>
                <w:rFonts w:ascii="Times New Roman" w:eastAsia="Garamond" w:hAnsi="Times New Roman" w:cs="Times New Roman"/>
              </w:rPr>
            </w:pPr>
            <w:r w:rsidRPr="00A259D1">
              <w:rPr>
                <w:rFonts w:ascii="Times New Roman" w:eastAsia="Garamond" w:hAnsi="Times New Roman" w:cs="Times New Roman"/>
                <w:b/>
                <w:bCs/>
              </w:rPr>
              <w:t>Leptospirosis Total (2021-25)</w:t>
            </w:r>
          </w:p>
        </w:tc>
        <w:tc>
          <w:tcPr>
            <w:tcW w:w="1620" w:type="dxa"/>
          </w:tcPr>
          <w:p w14:paraId="2693FD08" w14:textId="77777777" w:rsidR="00D60528" w:rsidRPr="00A259D1" w:rsidRDefault="00D60528" w:rsidP="00177C7B">
            <w:pPr>
              <w:spacing w:line="240" w:lineRule="auto"/>
              <w:jc w:val="center"/>
              <w:rPr>
                <w:rFonts w:ascii="Times New Roman" w:eastAsia="Garamond" w:hAnsi="Times New Roman" w:cs="Times New Roman"/>
              </w:rPr>
            </w:pPr>
            <w:r w:rsidRPr="00A259D1">
              <w:rPr>
                <w:rFonts w:ascii="Times New Roman" w:eastAsia="Garamond" w:hAnsi="Times New Roman" w:cs="Times New Roman"/>
                <w:b/>
                <w:bCs/>
              </w:rPr>
              <w:t>Hepatitis A Total (2021-25)</w:t>
            </w:r>
          </w:p>
        </w:tc>
        <w:tc>
          <w:tcPr>
            <w:tcW w:w="1470" w:type="dxa"/>
          </w:tcPr>
          <w:p w14:paraId="165ED36E" w14:textId="77777777" w:rsidR="00D60528" w:rsidRPr="00A259D1" w:rsidRDefault="00D60528" w:rsidP="00177C7B">
            <w:pPr>
              <w:spacing w:line="240" w:lineRule="auto"/>
              <w:jc w:val="center"/>
              <w:rPr>
                <w:rFonts w:ascii="Times New Roman" w:eastAsia="Garamond" w:hAnsi="Times New Roman" w:cs="Times New Roman"/>
              </w:rPr>
            </w:pPr>
            <w:r w:rsidRPr="00A259D1">
              <w:rPr>
                <w:rFonts w:ascii="Times New Roman" w:eastAsia="Garamond" w:hAnsi="Times New Roman" w:cs="Times New Roman"/>
                <w:b/>
                <w:bCs/>
              </w:rPr>
              <w:t>Mumps (2021-25)</w:t>
            </w:r>
          </w:p>
        </w:tc>
        <w:tc>
          <w:tcPr>
            <w:tcW w:w="1365" w:type="dxa"/>
          </w:tcPr>
          <w:p w14:paraId="4EE1ED4A" w14:textId="77777777" w:rsidR="00D60528" w:rsidRPr="00A259D1" w:rsidRDefault="00D60528" w:rsidP="00177C7B">
            <w:pPr>
              <w:spacing w:line="240" w:lineRule="auto"/>
              <w:jc w:val="center"/>
              <w:rPr>
                <w:rFonts w:ascii="Times New Roman" w:eastAsia="Garamond" w:hAnsi="Times New Roman" w:cs="Times New Roman"/>
              </w:rPr>
            </w:pPr>
            <w:r w:rsidRPr="00A259D1">
              <w:rPr>
                <w:rFonts w:ascii="Times New Roman" w:eastAsia="Garamond" w:hAnsi="Times New Roman" w:cs="Times New Roman"/>
                <w:b/>
                <w:bCs/>
              </w:rPr>
              <w:t>ADD (2021-25)</w:t>
            </w:r>
          </w:p>
        </w:tc>
        <w:tc>
          <w:tcPr>
            <w:tcW w:w="1080" w:type="dxa"/>
          </w:tcPr>
          <w:p w14:paraId="4C5910EA" w14:textId="77777777" w:rsidR="00D60528" w:rsidRPr="00A259D1" w:rsidRDefault="00D60528" w:rsidP="00177C7B">
            <w:pPr>
              <w:spacing w:line="240" w:lineRule="auto"/>
              <w:jc w:val="center"/>
              <w:rPr>
                <w:rFonts w:ascii="Times New Roman" w:eastAsia="Garamond" w:hAnsi="Times New Roman" w:cs="Times New Roman"/>
              </w:rPr>
            </w:pPr>
            <w:r w:rsidRPr="00A259D1">
              <w:rPr>
                <w:rFonts w:ascii="Times New Roman" w:eastAsia="Garamond" w:hAnsi="Times New Roman" w:cs="Times New Roman"/>
                <w:b/>
                <w:bCs/>
              </w:rPr>
              <w:t>Total Cases</w:t>
            </w:r>
          </w:p>
        </w:tc>
      </w:tr>
      <w:tr w:rsidR="00D60528" w:rsidRPr="00A259D1" w14:paraId="2C7D99A6" w14:textId="77777777" w:rsidTr="007E587A">
        <w:trPr>
          <w:trHeight w:val="20"/>
        </w:trPr>
        <w:tc>
          <w:tcPr>
            <w:tcW w:w="960" w:type="dxa"/>
          </w:tcPr>
          <w:p w14:paraId="3C5979A2" w14:textId="77777777" w:rsidR="00D60528" w:rsidRPr="00A259D1" w:rsidRDefault="00D60528" w:rsidP="00177C7B">
            <w:pPr>
              <w:spacing w:line="240" w:lineRule="auto"/>
              <w:rPr>
                <w:rFonts w:ascii="Times New Roman" w:eastAsia="Garamond" w:hAnsi="Times New Roman" w:cs="Times New Roman"/>
              </w:rPr>
            </w:pPr>
            <w:r w:rsidRPr="00A259D1">
              <w:rPr>
                <w:rFonts w:ascii="Times New Roman" w:eastAsia="Garamond" w:hAnsi="Times New Roman" w:cs="Times New Roman"/>
              </w:rPr>
              <w:t>1</w:t>
            </w:r>
          </w:p>
        </w:tc>
        <w:tc>
          <w:tcPr>
            <w:tcW w:w="1665" w:type="dxa"/>
            <w:tcMar>
              <w:top w:w="100" w:type="dxa"/>
              <w:left w:w="100" w:type="dxa"/>
              <w:bottom w:w="100" w:type="dxa"/>
              <w:right w:w="100" w:type="dxa"/>
            </w:tcMar>
          </w:tcPr>
          <w:p w14:paraId="4F9C07AE" w14:textId="77777777" w:rsidR="00D60528" w:rsidRPr="00A259D1" w:rsidRDefault="00D60528" w:rsidP="00177C7B">
            <w:pPr>
              <w:spacing w:before="380" w:after="380" w:line="240" w:lineRule="auto"/>
              <w:ind w:left="140" w:right="140"/>
              <w:jc w:val="center"/>
              <w:rPr>
                <w:rFonts w:ascii="Times New Roman" w:eastAsia="Garamond" w:hAnsi="Times New Roman" w:cs="Times New Roman"/>
              </w:rPr>
            </w:pPr>
            <w:r w:rsidRPr="00A259D1">
              <w:rPr>
                <w:rFonts w:ascii="Times New Roman" w:eastAsia="Garamond" w:hAnsi="Times New Roman" w:cs="Times New Roman"/>
              </w:rPr>
              <w:t>5</w:t>
            </w:r>
          </w:p>
        </w:tc>
        <w:tc>
          <w:tcPr>
            <w:tcW w:w="1725" w:type="dxa"/>
            <w:tcMar>
              <w:top w:w="100" w:type="dxa"/>
              <w:left w:w="100" w:type="dxa"/>
              <w:bottom w:w="100" w:type="dxa"/>
              <w:right w:w="100" w:type="dxa"/>
            </w:tcMar>
          </w:tcPr>
          <w:p w14:paraId="2FDF7128" w14:textId="77777777" w:rsidR="00D60528" w:rsidRPr="00A259D1" w:rsidRDefault="00D60528" w:rsidP="00177C7B">
            <w:pPr>
              <w:spacing w:before="380" w:after="380" w:line="240" w:lineRule="auto"/>
              <w:ind w:left="140" w:right="140"/>
              <w:jc w:val="center"/>
              <w:rPr>
                <w:rFonts w:ascii="Times New Roman" w:eastAsia="Garamond" w:hAnsi="Times New Roman" w:cs="Times New Roman"/>
              </w:rPr>
            </w:pPr>
            <w:r w:rsidRPr="00A259D1">
              <w:rPr>
                <w:rFonts w:ascii="Times New Roman" w:eastAsia="Garamond" w:hAnsi="Times New Roman" w:cs="Times New Roman"/>
              </w:rPr>
              <w:t>1</w:t>
            </w:r>
          </w:p>
        </w:tc>
        <w:tc>
          <w:tcPr>
            <w:tcW w:w="1620" w:type="dxa"/>
            <w:tcMar>
              <w:top w:w="100" w:type="dxa"/>
              <w:left w:w="100" w:type="dxa"/>
              <w:bottom w:w="100" w:type="dxa"/>
              <w:right w:w="100" w:type="dxa"/>
            </w:tcMar>
          </w:tcPr>
          <w:p w14:paraId="2A04E84B" w14:textId="77777777" w:rsidR="00D60528" w:rsidRPr="00A259D1" w:rsidRDefault="00D60528" w:rsidP="00177C7B">
            <w:pPr>
              <w:spacing w:before="380" w:after="380" w:line="240" w:lineRule="auto"/>
              <w:ind w:left="140" w:right="140"/>
              <w:jc w:val="center"/>
              <w:rPr>
                <w:rFonts w:ascii="Times New Roman" w:eastAsia="Garamond" w:hAnsi="Times New Roman" w:cs="Times New Roman"/>
              </w:rPr>
            </w:pPr>
            <w:r w:rsidRPr="00A259D1">
              <w:rPr>
                <w:rFonts w:ascii="Times New Roman" w:eastAsia="Garamond" w:hAnsi="Times New Roman" w:cs="Times New Roman"/>
              </w:rPr>
              <w:t>0</w:t>
            </w:r>
          </w:p>
        </w:tc>
        <w:tc>
          <w:tcPr>
            <w:tcW w:w="1470" w:type="dxa"/>
            <w:tcMar>
              <w:top w:w="0" w:type="dxa"/>
              <w:left w:w="100" w:type="dxa"/>
              <w:bottom w:w="0" w:type="dxa"/>
              <w:right w:w="100" w:type="dxa"/>
            </w:tcMar>
          </w:tcPr>
          <w:p w14:paraId="19505A24" w14:textId="77777777" w:rsidR="00D60528" w:rsidRPr="00A259D1" w:rsidRDefault="00D60528" w:rsidP="00177C7B">
            <w:pPr>
              <w:spacing w:before="380" w:after="380" w:line="240" w:lineRule="auto"/>
              <w:ind w:left="140" w:right="140"/>
              <w:jc w:val="left"/>
              <w:rPr>
                <w:rFonts w:ascii="Times New Roman" w:eastAsia="Garamond" w:hAnsi="Times New Roman" w:cs="Times New Roman"/>
              </w:rPr>
            </w:pPr>
            <w:r w:rsidRPr="00A259D1">
              <w:rPr>
                <w:rFonts w:ascii="Times New Roman" w:eastAsia="Garamond" w:hAnsi="Times New Roman" w:cs="Times New Roman"/>
              </w:rPr>
              <w:t>0</w:t>
            </w:r>
          </w:p>
        </w:tc>
        <w:tc>
          <w:tcPr>
            <w:tcW w:w="1365" w:type="dxa"/>
          </w:tcPr>
          <w:p w14:paraId="3A9EE933" w14:textId="77777777" w:rsidR="00D60528" w:rsidRPr="00A259D1" w:rsidRDefault="00D60528" w:rsidP="00177C7B">
            <w:pPr>
              <w:spacing w:line="240" w:lineRule="auto"/>
              <w:rPr>
                <w:rFonts w:ascii="Times New Roman" w:eastAsia="Garamond" w:hAnsi="Times New Roman" w:cs="Times New Roman"/>
              </w:rPr>
            </w:pPr>
            <w:r w:rsidRPr="00A259D1">
              <w:rPr>
                <w:rFonts w:ascii="Times New Roman" w:eastAsia="Garamond" w:hAnsi="Times New Roman" w:cs="Times New Roman"/>
              </w:rPr>
              <w:t>13</w:t>
            </w:r>
          </w:p>
        </w:tc>
        <w:tc>
          <w:tcPr>
            <w:tcW w:w="1080" w:type="dxa"/>
          </w:tcPr>
          <w:p w14:paraId="7D65265C" w14:textId="77777777" w:rsidR="00D60528" w:rsidRPr="00A259D1" w:rsidRDefault="00D60528" w:rsidP="00177C7B">
            <w:pPr>
              <w:spacing w:line="240" w:lineRule="auto"/>
              <w:rPr>
                <w:rFonts w:ascii="Times New Roman" w:eastAsia="Garamond" w:hAnsi="Times New Roman" w:cs="Times New Roman"/>
              </w:rPr>
            </w:pPr>
            <w:r w:rsidRPr="00A259D1">
              <w:rPr>
                <w:rFonts w:ascii="Times New Roman" w:eastAsia="Garamond" w:hAnsi="Times New Roman" w:cs="Times New Roman"/>
              </w:rPr>
              <w:t>19</w:t>
            </w:r>
          </w:p>
        </w:tc>
      </w:tr>
      <w:tr w:rsidR="00D60528" w:rsidRPr="00A259D1" w14:paraId="6423D37D" w14:textId="77777777" w:rsidTr="007E587A">
        <w:trPr>
          <w:trHeight w:val="20"/>
        </w:trPr>
        <w:tc>
          <w:tcPr>
            <w:tcW w:w="960" w:type="dxa"/>
          </w:tcPr>
          <w:p w14:paraId="697C4374" w14:textId="77777777" w:rsidR="00D60528" w:rsidRPr="00A259D1" w:rsidRDefault="00D60528" w:rsidP="00177C7B">
            <w:pPr>
              <w:spacing w:line="240" w:lineRule="auto"/>
              <w:rPr>
                <w:rFonts w:ascii="Times New Roman" w:eastAsia="Garamond" w:hAnsi="Times New Roman" w:cs="Times New Roman"/>
              </w:rPr>
            </w:pPr>
            <w:r w:rsidRPr="00A259D1">
              <w:rPr>
                <w:rFonts w:ascii="Times New Roman" w:eastAsia="Garamond" w:hAnsi="Times New Roman" w:cs="Times New Roman"/>
              </w:rPr>
              <w:t>2</w:t>
            </w:r>
          </w:p>
        </w:tc>
        <w:tc>
          <w:tcPr>
            <w:tcW w:w="1665" w:type="dxa"/>
            <w:tcMar>
              <w:top w:w="100" w:type="dxa"/>
              <w:left w:w="100" w:type="dxa"/>
              <w:bottom w:w="100" w:type="dxa"/>
              <w:right w:w="100" w:type="dxa"/>
            </w:tcMar>
          </w:tcPr>
          <w:p w14:paraId="5F34A449" w14:textId="77777777" w:rsidR="00D60528" w:rsidRPr="00A259D1" w:rsidRDefault="00D60528" w:rsidP="00177C7B">
            <w:pPr>
              <w:spacing w:before="380" w:after="380" w:line="240" w:lineRule="auto"/>
              <w:ind w:left="140" w:right="140"/>
              <w:jc w:val="center"/>
              <w:rPr>
                <w:rFonts w:ascii="Times New Roman" w:eastAsia="Garamond" w:hAnsi="Times New Roman" w:cs="Times New Roman"/>
              </w:rPr>
            </w:pPr>
            <w:r w:rsidRPr="00A259D1">
              <w:rPr>
                <w:rFonts w:ascii="Times New Roman" w:eastAsia="Garamond" w:hAnsi="Times New Roman" w:cs="Times New Roman"/>
              </w:rPr>
              <w:t>5</w:t>
            </w:r>
          </w:p>
        </w:tc>
        <w:tc>
          <w:tcPr>
            <w:tcW w:w="1725" w:type="dxa"/>
            <w:tcMar>
              <w:top w:w="100" w:type="dxa"/>
              <w:left w:w="100" w:type="dxa"/>
              <w:bottom w:w="100" w:type="dxa"/>
              <w:right w:w="100" w:type="dxa"/>
            </w:tcMar>
          </w:tcPr>
          <w:p w14:paraId="018F7AFC" w14:textId="77777777" w:rsidR="00D60528" w:rsidRPr="00A259D1" w:rsidRDefault="00D60528" w:rsidP="00177C7B">
            <w:pPr>
              <w:spacing w:before="380" w:after="380" w:line="240" w:lineRule="auto"/>
              <w:ind w:left="140" w:right="140"/>
              <w:jc w:val="center"/>
              <w:rPr>
                <w:rFonts w:ascii="Times New Roman" w:eastAsia="Garamond" w:hAnsi="Times New Roman" w:cs="Times New Roman"/>
              </w:rPr>
            </w:pPr>
            <w:r w:rsidRPr="00A259D1">
              <w:rPr>
                <w:rFonts w:ascii="Times New Roman" w:eastAsia="Garamond" w:hAnsi="Times New Roman" w:cs="Times New Roman"/>
              </w:rPr>
              <w:t>0</w:t>
            </w:r>
          </w:p>
        </w:tc>
        <w:tc>
          <w:tcPr>
            <w:tcW w:w="1620" w:type="dxa"/>
            <w:tcMar>
              <w:top w:w="100" w:type="dxa"/>
              <w:left w:w="100" w:type="dxa"/>
              <w:bottom w:w="100" w:type="dxa"/>
              <w:right w:w="100" w:type="dxa"/>
            </w:tcMar>
          </w:tcPr>
          <w:p w14:paraId="786DCFB0" w14:textId="77777777" w:rsidR="00D60528" w:rsidRPr="00A259D1" w:rsidRDefault="00D60528" w:rsidP="00177C7B">
            <w:pPr>
              <w:spacing w:before="380" w:after="380" w:line="240" w:lineRule="auto"/>
              <w:ind w:left="140" w:right="140"/>
              <w:jc w:val="center"/>
              <w:rPr>
                <w:rFonts w:ascii="Times New Roman" w:eastAsia="Garamond" w:hAnsi="Times New Roman" w:cs="Times New Roman"/>
              </w:rPr>
            </w:pPr>
            <w:r w:rsidRPr="00A259D1">
              <w:rPr>
                <w:rFonts w:ascii="Times New Roman" w:eastAsia="Garamond" w:hAnsi="Times New Roman" w:cs="Times New Roman"/>
              </w:rPr>
              <w:t>0</w:t>
            </w:r>
          </w:p>
        </w:tc>
        <w:tc>
          <w:tcPr>
            <w:tcW w:w="1470" w:type="dxa"/>
            <w:tcMar>
              <w:top w:w="0" w:type="dxa"/>
              <w:left w:w="100" w:type="dxa"/>
              <w:bottom w:w="0" w:type="dxa"/>
              <w:right w:w="100" w:type="dxa"/>
            </w:tcMar>
          </w:tcPr>
          <w:p w14:paraId="27C59158" w14:textId="77777777" w:rsidR="00D60528" w:rsidRPr="00A259D1" w:rsidRDefault="00D60528" w:rsidP="00177C7B">
            <w:pPr>
              <w:spacing w:before="380" w:after="380" w:line="240" w:lineRule="auto"/>
              <w:ind w:left="140" w:right="140"/>
              <w:jc w:val="left"/>
              <w:rPr>
                <w:rFonts w:ascii="Times New Roman" w:eastAsia="Garamond" w:hAnsi="Times New Roman" w:cs="Times New Roman"/>
              </w:rPr>
            </w:pPr>
            <w:r w:rsidRPr="00A259D1">
              <w:rPr>
                <w:rFonts w:ascii="Times New Roman" w:eastAsia="Garamond" w:hAnsi="Times New Roman" w:cs="Times New Roman"/>
              </w:rPr>
              <w:t>0</w:t>
            </w:r>
          </w:p>
        </w:tc>
        <w:tc>
          <w:tcPr>
            <w:tcW w:w="1365" w:type="dxa"/>
          </w:tcPr>
          <w:p w14:paraId="6165AC77" w14:textId="77777777" w:rsidR="00D60528" w:rsidRPr="00A259D1" w:rsidRDefault="00D60528" w:rsidP="00177C7B">
            <w:pPr>
              <w:spacing w:line="240" w:lineRule="auto"/>
              <w:rPr>
                <w:rFonts w:ascii="Times New Roman" w:eastAsia="Garamond" w:hAnsi="Times New Roman" w:cs="Times New Roman"/>
              </w:rPr>
            </w:pPr>
            <w:r w:rsidRPr="00A259D1">
              <w:rPr>
                <w:rFonts w:ascii="Times New Roman" w:eastAsia="Garamond" w:hAnsi="Times New Roman" w:cs="Times New Roman"/>
              </w:rPr>
              <w:t>12</w:t>
            </w:r>
          </w:p>
        </w:tc>
        <w:tc>
          <w:tcPr>
            <w:tcW w:w="1080" w:type="dxa"/>
          </w:tcPr>
          <w:p w14:paraId="149646B9" w14:textId="77777777" w:rsidR="00D60528" w:rsidRPr="00A259D1" w:rsidRDefault="00D60528" w:rsidP="00177C7B">
            <w:pPr>
              <w:spacing w:line="240" w:lineRule="auto"/>
              <w:rPr>
                <w:rFonts w:ascii="Times New Roman" w:eastAsia="Garamond" w:hAnsi="Times New Roman" w:cs="Times New Roman"/>
              </w:rPr>
            </w:pPr>
            <w:r w:rsidRPr="00A259D1">
              <w:rPr>
                <w:rFonts w:ascii="Times New Roman" w:eastAsia="Garamond" w:hAnsi="Times New Roman" w:cs="Times New Roman"/>
              </w:rPr>
              <w:t>17</w:t>
            </w:r>
          </w:p>
        </w:tc>
      </w:tr>
      <w:tr w:rsidR="00D60528" w:rsidRPr="00A259D1" w14:paraId="3E1BC7E4" w14:textId="77777777" w:rsidTr="007E587A">
        <w:trPr>
          <w:trHeight w:val="20"/>
        </w:trPr>
        <w:tc>
          <w:tcPr>
            <w:tcW w:w="960" w:type="dxa"/>
          </w:tcPr>
          <w:p w14:paraId="4D7549A9" w14:textId="77777777" w:rsidR="00D60528" w:rsidRPr="00A259D1" w:rsidRDefault="00D60528" w:rsidP="00177C7B">
            <w:pPr>
              <w:spacing w:line="240" w:lineRule="auto"/>
              <w:rPr>
                <w:rFonts w:ascii="Times New Roman" w:eastAsia="Garamond" w:hAnsi="Times New Roman" w:cs="Times New Roman"/>
              </w:rPr>
            </w:pPr>
            <w:r w:rsidRPr="00A259D1">
              <w:rPr>
                <w:rFonts w:ascii="Times New Roman" w:eastAsia="Garamond" w:hAnsi="Times New Roman" w:cs="Times New Roman"/>
              </w:rPr>
              <w:t>3</w:t>
            </w:r>
          </w:p>
        </w:tc>
        <w:tc>
          <w:tcPr>
            <w:tcW w:w="1665" w:type="dxa"/>
            <w:tcMar>
              <w:top w:w="100" w:type="dxa"/>
              <w:left w:w="100" w:type="dxa"/>
              <w:bottom w:w="100" w:type="dxa"/>
              <w:right w:w="100" w:type="dxa"/>
            </w:tcMar>
          </w:tcPr>
          <w:p w14:paraId="2797BDC6" w14:textId="77777777" w:rsidR="00D60528" w:rsidRPr="00A259D1" w:rsidRDefault="00D60528" w:rsidP="00177C7B">
            <w:pPr>
              <w:spacing w:before="380" w:after="380" w:line="240" w:lineRule="auto"/>
              <w:ind w:left="140" w:right="140"/>
              <w:jc w:val="center"/>
              <w:rPr>
                <w:rFonts w:ascii="Times New Roman" w:eastAsia="Garamond" w:hAnsi="Times New Roman" w:cs="Times New Roman"/>
              </w:rPr>
            </w:pPr>
            <w:r w:rsidRPr="00A259D1">
              <w:rPr>
                <w:rFonts w:ascii="Times New Roman" w:eastAsia="Garamond" w:hAnsi="Times New Roman" w:cs="Times New Roman"/>
              </w:rPr>
              <w:t>7</w:t>
            </w:r>
          </w:p>
        </w:tc>
        <w:tc>
          <w:tcPr>
            <w:tcW w:w="1725" w:type="dxa"/>
            <w:tcMar>
              <w:top w:w="100" w:type="dxa"/>
              <w:left w:w="100" w:type="dxa"/>
              <w:bottom w:w="100" w:type="dxa"/>
              <w:right w:w="100" w:type="dxa"/>
            </w:tcMar>
          </w:tcPr>
          <w:p w14:paraId="0358258E" w14:textId="77777777" w:rsidR="00D60528" w:rsidRPr="00A259D1" w:rsidRDefault="00D60528" w:rsidP="00177C7B">
            <w:pPr>
              <w:spacing w:before="380" w:after="380" w:line="240" w:lineRule="auto"/>
              <w:ind w:left="140" w:right="140"/>
              <w:jc w:val="center"/>
              <w:rPr>
                <w:rFonts w:ascii="Times New Roman" w:eastAsia="Garamond" w:hAnsi="Times New Roman" w:cs="Times New Roman"/>
              </w:rPr>
            </w:pPr>
            <w:r w:rsidRPr="00A259D1">
              <w:rPr>
                <w:rFonts w:ascii="Times New Roman" w:eastAsia="Garamond" w:hAnsi="Times New Roman" w:cs="Times New Roman"/>
              </w:rPr>
              <w:t>0</w:t>
            </w:r>
          </w:p>
        </w:tc>
        <w:tc>
          <w:tcPr>
            <w:tcW w:w="1620" w:type="dxa"/>
            <w:tcMar>
              <w:top w:w="100" w:type="dxa"/>
              <w:left w:w="100" w:type="dxa"/>
              <w:bottom w:w="100" w:type="dxa"/>
              <w:right w:w="100" w:type="dxa"/>
            </w:tcMar>
          </w:tcPr>
          <w:p w14:paraId="67A57D25" w14:textId="77777777" w:rsidR="00D60528" w:rsidRPr="00A259D1" w:rsidRDefault="00D60528" w:rsidP="00177C7B">
            <w:pPr>
              <w:spacing w:before="380" w:after="380" w:line="240" w:lineRule="auto"/>
              <w:ind w:left="140" w:right="140"/>
              <w:jc w:val="center"/>
              <w:rPr>
                <w:rFonts w:ascii="Times New Roman" w:eastAsia="Garamond" w:hAnsi="Times New Roman" w:cs="Times New Roman"/>
              </w:rPr>
            </w:pPr>
            <w:r w:rsidRPr="00A259D1">
              <w:rPr>
                <w:rFonts w:ascii="Times New Roman" w:eastAsia="Garamond" w:hAnsi="Times New Roman" w:cs="Times New Roman"/>
              </w:rPr>
              <w:t>1</w:t>
            </w:r>
          </w:p>
        </w:tc>
        <w:tc>
          <w:tcPr>
            <w:tcW w:w="1470" w:type="dxa"/>
            <w:tcMar>
              <w:top w:w="0" w:type="dxa"/>
              <w:left w:w="100" w:type="dxa"/>
              <w:bottom w:w="0" w:type="dxa"/>
              <w:right w:w="100" w:type="dxa"/>
            </w:tcMar>
          </w:tcPr>
          <w:p w14:paraId="52BED5FF" w14:textId="77777777" w:rsidR="00D60528" w:rsidRPr="00A259D1" w:rsidRDefault="00D60528" w:rsidP="00177C7B">
            <w:pPr>
              <w:spacing w:before="380" w:after="380" w:line="240" w:lineRule="auto"/>
              <w:ind w:left="140" w:right="140"/>
              <w:jc w:val="left"/>
              <w:rPr>
                <w:rFonts w:ascii="Times New Roman" w:eastAsia="Garamond" w:hAnsi="Times New Roman" w:cs="Times New Roman"/>
              </w:rPr>
            </w:pPr>
            <w:r w:rsidRPr="00A259D1">
              <w:rPr>
                <w:rFonts w:ascii="Times New Roman" w:eastAsia="Garamond" w:hAnsi="Times New Roman" w:cs="Times New Roman"/>
              </w:rPr>
              <w:t>0</w:t>
            </w:r>
          </w:p>
        </w:tc>
        <w:tc>
          <w:tcPr>
            <w:tcW w:w="1365" w:type="dxa"/>
          </w:tcPr>
          <w:p w14:paraId="7E248481" w14:textId="77777777" w:rsidR="00D60528" w:rsidRPr="00A259D1" w:rsidRDefault="00D60528" w:rsidP="00177C7B">
            <w:pPr>
              <w:spacing w:line="240" w:lineRule="auto"/>
              <w:rPr>
                <w:rFonts w:ascii="Times New Roman" w:eastAsia="Garamond" w:hAnsi="Times New Roman" w:cs="Times New Roman"/>
              </w:rPr>
            </w:pPr>
            <w:r w:rsidRPr="00A259D1">
              <w:rPr>
                <w:rFonts w:ascii="Times New Roman" w:eastAsia="Garamond" w:hAnsi="Times New Roman" w:cs="Times New Roman"/>
              </w:rPr>
              <w:t>15</w:t>
            </w:r>
          </w:p>
        </w:tc>
        <w:tc>
          <w:tcPr>
            <w:tcW w:w="1080" w:type="dxa"/>
          </w:tcPr>
          <w:p w14:paraId="59FC4624" w14:textId="77777777" w:rsidR="00D60528" w:rsidRPr="00A259D1" w:rsidRDefault="00D60528" w:rsidP="00177C7B">
            <w:pPr>
              <w:spacing w:line="240" w:lineRule="auto"/>
              <w:rPr>
                <w:rFonts w:ascii="Times New Roman" w:eastAsia="Garamond" w:hAnsi="Times New Roman" w:cs="Times New Roman"/>
              </w:rPr>
            </w:pPr>
            <w:r w:rsidRPr="00A259D1">
              <w:rPr>
                <w:rFonts w:ascii="Times New Roman" w:eastAsia="Garamond" w:hAnsi="Times New Roman" w:cs="Times New Roman"/>
              </w:rPr>
              <w:t>23</w:t>
            </w:r>
          </w:p>
        </w:tc>
      </w:tr>
      <w:tr w:rsidR="00D60528" w:rsidRPr="00A259D1" w14:paraId="2CAEF370" w14:textId="77777777" w:rsidTr="007E587A">
        <w:trPr>
          <w:trHeight w:val="20"/>
        </w:trPr>
        <w:tc>
          <w:tcPr>
            <w:tcW w:w="960" w:type="dxa"/>
          </w:tcPr>
          <w:p w14:paraId="4AD0567C" w14:textId="77777777" w:rsidR="00D60528" w:rsidRPr="00A259D1" w:rsidRDefault="00D60528" w:rsidP="00177C7B">
            <w:pPr>
              <w:spacing w:line="240" w:lineRule="auto"/>
              <w:rPr>
                <w:rFonts w:ascii="Times New Roman" w:eastAsia="Garamond" w:hAnsi="Times New Roman" w:cs="Times New Roman"/>
              </w:rPr>
            </w:pPr>
            <w:r w:rsidRPr="00A259D1">
              <w:rPr>
                <w:rFonts w:ascii="Times New Roman" w:eastAsia="Garamond" w:hAnsi="Times New Roman" w:cs="Times New Roman"/>
              </w:rPr>
              <w:t>4</w:t>
            </w:r>
          </w:p>
        </w:tc>
        <w:tc>
          <w:tcPr>
            <w:tcW w:w="1665" w:type="dxa"/>
            <w:tcMar>
              <w:top w:w="100" w:type="dxa"/>
              <w:left w:w="100" w:type="dxa"/>
              <w:bottom w:w="100" w:type="dxa"/>
              <w:right w:w="100" w:type="dxa"/>
            </w:tcMar>
          </w:tcPr>
          <w:p w14:paraId="3592B906" w14:textId="77777777" w:rsidR="00D60528" w:rsidRPr="00A259D1" w:rsidRDefault="00D60528" w:rsidP="00177C7B">
            <w:pPr>
              <w:spacing w:before="380" w:after="380" w:line="240" w:lineRule="auto"/>
              <w:ind w:left="140" w:right="140"/>
              <w:jc w:val="center"/>
              <w:rPr>
                <w:rFonts w:ascii="Times New Roman" w:eastAsia="Garamond" w:hAnsi="Times New Roman" w:cs="Times New Roman"/>
              </w:rPr>
            </w:pPr>
            <w:r w:rsidRPr="00A259D1">
              <w:rPr>
                <w:rFonts w:ascii="Times New Roman" w:eastAsia="Garamond" w:hAnsi="Times New Roman" w:cs="Times New Roman"/>
              </w:rPr>
              <w:t>3</w:t>
            </w:r>
          </w:p>
        </w:tc>
        <w:tc>
          <w:tcPr>
            <w:tcW w:w="1725" w:type="dxa"/>
            <w:tcMar>
              <w:top w:w="100" w:type="dxa"/>
              <w:left w:w="100" w:type="dxa"/>
              <w:bottom w:w="100" w:type="dxa"/>
              <w:right w:w="100" w:type="dxa"/>
            </w:tcMar>
          </w:tcPr>
          <w:p w14:paraId="58D0FD2F" w14:textId="77777777" w:rsidR="00D60528" w:rsidRPr="00A259D1" w:rsidRDefault="00D60528" w:rsidP="00177C7B">
            <w:pPr>
              <w:spacing w:before="380" w:after="380" w:line="240" w:lineRule="auto"/>
              <w:ind w:left="140" w:right="140"/>
              <w:jc w:val="center"/>
              <w:rPr>
                <w:rFonts w:ascii="Times New Roman" w:eastAsia="Garamond" w:hAnsi="Times New Roman" w:cs="Times New Roman"/>
              </w:rPr>
            </w:pPr>
            <w:r w:rsidRPr="00A259D1">
              <w:rPr>
                <w:rFonts w:ascii="Times New Roman" w:eastAsia="Garamond" w:hAnsi="Times New Roman" w:cs="Times New Roman"/>
              </w:rPr>
              <w:t>1</w:t>
            </w:r>
          </w:p>
        </w:tc>
        <w:tc>
          <w:tcPr>
            <w:tcW w:w="1620" w:type="dxa"/>
            <w:tcMar>
              <w:top w:w="100" w:type="dxa"/>
              <w:left w:w="100" w:type="dxa"/>
              <w:bottom w:w="100" w:type="dxa"/>
              <w:right w:w="100" w:type="dxa"/>
            </w:tcMar>
          </w:tcPr>
          <w:p w14:paraId="648DE464" w14:textId="77777777" w:rsidR="00D60528" w:rsidRPr="00A259D1" w:rsidRDefault="00D60528" w:rsidP="00177C7B">
            <w:pPr>
              <w:spacing w:before="380" w:after="380" w:line="240" w:lineRule="auto"/>
              <w:ind w:left="140" w:right="140"/>
              <w:jc w:val="center"/>
              <w:rPr>
                <w:rFonts w:ascii="Times New Roman" w:eastAsia="Garamond" w:hAnsi="Times New Roman" w:cs="Times New Roman"/>
              </w:rPr>
            </w:pPr>
            <w:r w:rsidRPr="00A259D1">
              <w:rPr>
                <w:rFonts w:ascii="Times New Roman" w:eastAsia="Garamond" w:hAnsi="Times New Roman" w:cs="Times New Roman"/>
              </w:rPr>
              <w:t>1</w:t>
            </w:r>
          </w:p>
        </w:tc>
        <w:tc>
          <w:tcPr>
            <w:tcW w:w="1470" w:type="dxa"/>
            <w:tcMar>
              <w:top w:w="0" w:type="dxa"/>
              <w:left w:w="100" w:type="dxa"/>
              <w:bottom w:w="0" w:type="dxa"/>
              <w:right w:w="100" w:type="dxa"/>
            </w:tcMar>
          </w:tcPr>
          <w:p w14:paraId="327FB4E2" w14:textId="77777777" w:rsidR="00D60528" w:rsidRPr="00A259D1" w:rsidRDefault="00D60528" w:rsidP="00177C7B">
            <w:pPr>
              <w:spacing w:before="380" w:after="380" w:line="240" w:lineRule="auto"/>
              <w:ind w:left="140" w:right="140"/>
              <w:jc w:val="left"/>
              <w:rPr>
                <w:rFonts w:ascii="Times New Roman" w:eastAsia="Garamond" w:hAnsi="Times New Roman" w:cs="Times New Roman"/>
              </w:rPr>
            </w:pPr>
            <w:r w:rsidRPr="00A259D1">
              <w:rPr>
                <w:rFonts w:ascii="Times New Roman" w:eastAsia="Garamond" w:hAnsi="Times New Roman" w:cs="Times New Roman"/>
              </w:rPr>
              <w:t>0</w:t>
            </w:r>
          </w:p>
        </w:tc>
        <w:tc>
          <w:tcPr>
            <w:tcW w:w="1365" w:type="dxa"/>
          </w:tcPr>
          <w:p w14:paraId="684B12CC" w14:textId="77777777" w:rsidR="00D60528" w:rsidRPr="00A259D1" w:rsidRDefault="00D60528" w:rsidP="00177C7B">
            <w:pPr>
              <w:spacing w:line="240" w:lineRule="auto"/>
              <w:rPr>
                <w:rFonts w:ascii="Times New Roman" w:eastAsia="Garamond" w:hAnsi="Times New Roman" w:cs="Times New Roman"/>
              </w:rPr>
            </w:pPr>
            <w:r w:rsidRPr="00A259D1">
              <w:rPr>
                <w:rFonts w:ascii="Times New Roman" w:eastAsia="Garamond" w:hAnsi="Times New Roman" w:cs="Times New Roman"/>
              </w:rPr>
              <w:t>20</w:t>
            </w:r>
          </w:p>
        </w:tc>
        <w:tc>
          <w:tcPr>
            <w:tcW w:w="1080" w:type="dxa"/>
          </w:tcPr>
          <w:p w14:paraId="231D0E01" w14:textId="77777777" w:rsidR="00D60528" w:rsidRPr="00A259D1" w:rsidRDefault="00D60528" w:rsidP="00177C7B">
            <w:pPr>
              <w:spacing w:line="240" w:lineRule="auto"/>
              <w:rPr>
                <w:rFonts w:ascii="Times New Roman" w:eastAsia="Garamond" w:hAnsi="Times New Roman" w:cs="Times New Roman"/>
              </w:rPr>
            </w:pPr>
            <w:r w:rsidRPr="00A259D1">
              <w:rPr>
                <w:rFonts w:ascii="Times New Roman" w:eastAsia="Garamond" w:hAnsi="Times New Roman" w:cs="Times New Roman"/>
              </w:rPr>
              <w:t>25</w:t>
            </w:r>
          </w:p>
        </w:tc>
      </w:tr>
      <w:tr w:rsidR="00D60528" w:rsidRPr="00A259D1" w14:paraId="1E9718F0" w14:textId="77777777" w:rsidTr="007E587A">
        <w:trPr>
          <w:trHeight w:val="20"/>
        </w:trPr>
        <w:tc>
          <w:tcPr>
            <w:tcW w:w="960" w:type="dxa"/>
          </w:tcPr>
          <w:p w14:paraId="4EBDD692" w14:textId="77777777" w:rsidR="00D60528" w:rsidRPr="00A259D1" w:rsidRDefault="00D60528" w:rsidP="00177C7B">
            <w:pPr>
              <w:spacing w:line="240" w:lineRule="auto"/>
              <w:rPr>
                <w:rFonts w:ascii="Times New Roman" w:eastAsia="Garamond" w:hAnsi="Times New Roman" w:cs="Times New Roman"/>
              </w:rPr>
            </w:pPr>
            <w:r w:rsidRPr="00A259D1">
              <w:rPr>
                <w:rFonts w:ascii="Times New Roman" w:eastAsia="Garamond" w:hAnsi="Times New Roman" w:cs="Times New Roman"/>
              </w:rPr>
              <w:t>5</w:t>
            </w:r>
          </w:p>
        </w:tc>
        <w:tc>
          <w:tcPr>
            <w:tcW w:w="1665" w:type="dxa"/>
            <w:tcMar>
              <w:top w:w="100" w:type="dxa"/>
              <w:left w:w="100" w:type="dxa"/>
              <w:bottom w:w="100" w:type="dxa"/>
              <w:right w:w="100" w:type="dxa"/>
            </w:tcMar>
          </w:tcPr>
          <w:p w14:paraId="63DD726F" w14:textId="77777777" w:rsidR="00D60528" w:rsidRPr="00A259D1" w:rsidRDefault="00D60528" w:rsidP="00177C7B">
            <w:pPr>
              <w:spacing w:before="380" w:after="380" w:line="240" w:lineRule="auto"/>
              <w:ind w:left="140" w:right="140"/>
              <w:jc w:val="center"/>
              <w:rPr>
                <w:rFonts w:ascii="Times New Roman" w:eastAsia="Garamond" w:hAnsi="Times New Roman" w:cs="Times New Roman"/>
              </w:rPr>
            </w:pPr>
            <w:r w:rsidRPr="00A259D1">
              <w:rPr>
                <w:rFonts w:ascii="Times New Roman" w:eastAsia="Garamond" w:hAnsi="Times New Roman" w:cs="Times New Roman"/>
              </w:rPr>
              <w:t>5</w:t>
            </w:r>
          </w:p>
        </w:tc>
        <w:tc>
          <w:tcPr>
            <w:tcW w:w="1725" w:type="dxa"/>
            <w:tcMar>
              <w:top w:w="100" w:type="dxa"/>
              <w:left w:w="100" w:type="dxa"/>
              <w:bottom w:w="100" w:type="dxa"/>
              <w:right w:w="100" w:type="dxa"/>
            </w:tcMar>
          </w:tcPr>
          <w:p w14:paraId="417BEC88" w14:textId="77777777" w:rsidR="00D60528" w:rsidRPr="00A259D1" w:rsidRDefault="00D60528" w:rsidP="00177C7B">
            <w:pPr>
              <w:spacing w:before="380" w:after="380" w:line="240" w:lineRule="auto"/>
              <w:ind w:left="140" w:right="140"/>
              <w:jc w:val="center"/>
              <w:rPr>
                <w:rFonts w:ascii="Times New Roman" w:eastAsia="Garamond" w:hAnsi="Times New Roman" w:cs="Times New Roman"/>
              </w:rPr>
            </w:pPr>
            <w:r w:rsidRPr="00A259D1">
              <w:rPr>
                <w:rFonts w:ascii="Times New Roman" w:eastAsia="Garamond" w:hAnsi="Times New Roman" w:cs="Times New Roman"/>
              </w:rPr>
              <w:t>1</w:t>
            </w:r>
          </w:p>
        </w:tc>
        <w:tc>
          <w:tcPr>
            <w:tcW w:w="1620" w:type="dxa"/>
            <w:tcMar>
              <w:top w:w="100" w:type="dxa"/>
              <w:left w:w="100" w:type="dxa"/>
              <w:bottom w:w="100" w:type="dxa"/>
              <w:right w:w="100" w:type="dxa"/>
            </w:tcMar>
          </w:tcPr>
          <w:p w14:paraId="4A2DFFF0" w14:textId="77777777" w:rsidR="00D60528" w:rsidRPr="00A259D1" w:rsidRDefault="00D60528" w:rsidP="00177C7B">
            <w:pPr>
              <w:spacing w:before="380" w:after="380" w:line="240" w:lineRule="auto"/>
              <w:ind w:left="140" w:right="140"/>
              <w:jc w:val="center"/>
              <w:rPr>
                <w:rFonts w:ascii="Times New Roman" w:eastAsia="Garamond" w:hAnsi="Times New Roman" w:cs="Times New Roman"/>
              </w:rPr>
            </w:pPr>
            <w:r w:rsidRPr="00A259D1">
              <w:rPr>
                <w:rFonts w:ascii="Times New Roman" w:eastAsia="Garamond" w:hAnsi="Times New Roman" w:cs="Times New Roman"/>
              </w:rPr>
              <w:t>0</w:t>
            </w:r>
          </w:p>
        </w:tc>
        <w:tc>
          <w:tcPr>
            <w:tcW w:w="1470" w:type="dxa"/>
            <w:tcMar>
              <w:top w:w="0" w:type="dxa"/>
              <w:left w:w="100" w:type="dxa"/>
              <w:bottom w:w="0" w:type="dxa"/>
              <w:right w:w="100" w:type="dxa"/>
            </w:tcMar>
          </w:tcPr>
          <w:p w14:paraId="61C06E8E" w14:textId="77777777" w:rsidR="00D60528" w:rsidRPr="00A259D1" w:rsidRDefault="00D60528" w:rsidP="00177C7B">
            <w:pPr>
              <w:spacing w:before="380" w:after="380" w:line="240" w:lineRule="auto"/>
              <w:ind w:left="140" w:right="140"/>
              <w:jc w:val="left"/>
              <w:rPr>
                <w:rFonts w:ascii="Times New Roman" w:eastAsia="Garamond" w:hAnsi="Times New Roman" w:cs="Times New Roman"/>
              </w:rPr>
            </w:pPr>
            <w:r w:rsidRPr="00A259D1">
              <w:rPr>
                <w:rFonts w:ascii="Times New Roman" w:eastAsia="Garamond" w:hAnsi="Times New Roman" w:cs="Times New Roman"/>
              </w:rPr>
              <w:t>0</w:t>
            </w:r>
          </w:p>
        </w:tc>
        <w:tc>
          <w:tcPr>
            <w:tcW w:w="1365" w:type="dxa"/>
          </w:tcPr>
          <w:p w14:paraId="2E5E2BA8" w14:textId="77777777" w:rsidR="00D60528" w:rsidRPr="00A259D1" w:rsidRDefault="00D60528" w:rsidP="00177C7B">
            <w:pPr>
              <w:spacing w:line="240" w:lineRule="auto"/>
              <w:rPr>
                <w:rFonts w:ascii="Times New Roman" w:eastAsia="Garamond" w:hAnsi="Times New Roman" w:cs="Times New Roman"/>
              </w:rPr>
            </w:pPr>
            <w:r w:rsidRPr="00A259D1">
              <w:rPr>
                <w:rFonts w:ascii="Times New Roman" w:eastAsia="Garamond" w:hAnsi="Times New Roman" w:cs="Times New Roman"/>
              </w:rPr>
              <w:t>15</w:t>
            </w:r>
          </w:p>
        </w:tc>
        <w:tc>
          <w:tcPr>
            <w:tcW w:w="1080" w:type="dxa"/>
          </w:tcPr>
          <w:p w14:paraId="6DBD9F59" w14:textId="77777777" w:rsidR="00D60528" w:rsidRPr="00A259D1" w:rsidRDefault="00D60528" w:rsidP="00177C7B">
            <w:pPr>
              <w:spacing w:line="240" w:lineRule="auto"/>
              <w:rPr>
                <w:rFonts w:ascii="Times New Roman" w:eastAsia="Garamond" w:hAnsi="Times New Roman" w:cs="Times New Roman"/>
              </w:rPr>
            </w:pPr>
            <w:r w:rsidRPr="00A259D1">
              <w:rPr>
                <w:rFonts w:ascii="Times New Roman" w:eastAsia="Garamond" w:hAnsi="Times New Roman" w:cs="Times New Roman"/>
              </w:rPr>
              <w:t>21</w:t>
            </w:r>
          </w:p>
        </w:tc>
      </w:tr>
      <w:tr w:rsidR="00D60528" w:rsidRPr="00A259D1" w14:paraId="2A202650" w14:textId="77777777" w:rsidTr="007E587A">
        <w:trPr>
          <w:trHeight w:val="20"/>
        </w:trPr>
        <w:tc>
          <w:tcPr>
            <w:tcW w:w="960" w:type="dxa"/>
          </w:tcPr>
          <w:p w14:paraId="25A46F8E" w14:textId="77777777" w:rsidR="00D60528" w:rsidRPr="00A259D1" w:rsidRDefault="00D60528" w:rsidP="00177C7B">
            <w:pPr>
              <w:spacing w:line="240" w:lineRule="auto"/>
              <w:rPr>
                <w:rFonts w:ascii="Times New Roman" w:eastAsia="Garamond" w:hAnsi="Times New Roman" w:cs="Times New Roman"/>
              </w:rPr>
            </w:pPr>
            <w:r w:rsidRPr="00A259D1">
              <w:rPr>
                <w:rFonts w:ascii="Times New Roman" w:eastAsia="Garamond" w:hAnsi="Times New Roman" w:cs="Times New Roman"/>
              </w:rPr>
              <w:t>6</w:t>
            </w:r>
          </w:p>
        </w:tc>
        <w:tc>
          <w:tcPr>
            <w:tcW w:w="1665" w:type="dxa"/>
            <w:tcMar>
              <w:top w:w="100" w:type="dxa"/>
              <w:left w:w="100" w:type="dxa"/>
              <w:bottom w:w="100" w:type="dxa"/>
              <w:right w:w="100" w:type="dxa"/>
            </w:tcMar>
          </w:tcPr>
          <w:p w14:paraId="30584F30" w14:textId="77777777" w:rsidR="00D60528" w:rsidRPr="00A259D1" w:rsidRDefault="00D60528" w:rsidP="00177C7B">
            <w:pPr>
              <w:spacing w:before="380" w:after="380" w:line="240" w:lineRule="auto"/>
              <w:ind w:left="140" w:right="140"/>
              <w:jc w:val="center"/>
              <w:rPr>
                <w:rFonts w:ascii="Times New Roman" w:eastAsia="Garamond" w:hAnsi="Times New Roman" w:cs="Times New Roman"/>
              </w:rPr>
            </w:pPr>
            <w:r w:rsidRPr="00A259D1">
              <w:rPr>
                <w:rFonts w:ascii="Times New Roman" w:eastAsia="Garamond" w:hAnsi="Times New Roman" w:cs="Times New Roman"/>
              </w:rPr>
              <w:t>6</w:t>
            </w:r>
          </w:p>
        </w:tc>
        <w:tc>
          <w:tcPr>
            <w:tcW w:w="1725" w:type="dxa"/>
            <w:tcMar>
              <w:top w:w="100" w:type="dxa"/>
              <w:left w:w="100" w:type="dxa"/>
              <w:bottom w:w="100" w:type="dxa"/>
              <w:right w:w="100" w:type="dxa"/>
            </w:tcMar>
          </w:tcPr>
          <w:p w14:paraId="46E2AB8B" w14:textId="77777777" w:rsidR="00D60528" w:rsidRPr="00A259D1" w:rsidRDefault="00D60528" w:rsidP="00177C7B">
            <w:pPr>
              <w:spacing w:before="380" w:after="380" w:line="240" w:lineRule="auto"/>
              <w:ind w:left="140" w:right="140"/>
              <w:jc w:val="center"/>
              <w:rPr>
                <w:rFonts w:ascii="Times New Roman" w:eastAsia="Garamond" w:hAnsi="Times New Roman" w:cs="Times New Roman"/>
              </w:rPr>
            </w:pPr>
            <w:r w:rsidRPr="00A259D1">
              <w:rPr>
                <w:rFonts w:ascii="Times New Roman" w:eastAsia="Garamond" w:hAnsi="Times New Roman" w:cs="Times New Roman"/>
              </w:rPr>
              <w:t>1</w:t>
            </w:r>
          </w:p>
        </w:tc>
        <w:tc>
          <w:tcPr>
            <w:tcW w:w="1620" w:type="dxa"/>
            <w:tcMar>
              <w:top w:w="100" w:type="dxa"/>
              <w:left w:w="100" w:type="dxa"/>
              <w:bottom w:w="100" w:type="dxa"/>
              <w:right w:w="100" w:type="dxa"/>
            </w:tcMar>
          </w:tcPr>
          <w:p w14:paraId="00DBDBCD" w14:textId="77777777" w:rsidR="00D60528" w:rsidRPr="00A259D1" w:rsidRDefault="00D60528" w:rsidP="00177C7B">
            <w:pPr>
              <w:spacing w:before="380" w:after="380" w:line="240" w:lineRule="auto"/>
              <w:ind w:left="140" w:right="140"/>
              <w:jc w:val="center"/>
              <w:rPr>
                <w:rFonts w:ascii="Times New Roman" w:eastAsia="Garamond" w:hAnsi="Times New Roman" w:cs="Times New Roman"/>
              </w:rPr>
            </w:pPr>
            <w:r w:rsidRPr="00A259D1">
              <w:rPr>
                <w:rFonts w:ascii="Times New Roman" w:eastAsia="Garamond" w:hAnsi="Times New Roman" w:cs="Times New Roman"/>
              </w:rPr>
              <w:t>2</w:t>
            </w:r>
          </w:p>
        </w:tc>
        <w:tc>
          <w:tcPr>
            <w:tcW w:w="1470" w:type="dxa"/>
            <w:tcMar>
              <w:top w:w="0" w:type="dxa"/>
              <w:left w:w="100" w:type="dxa"/>
              <w:bottom w:w="0" w:type="dxa"/>
              <w:right w:w="100" w:type="dxa"/>
            </w:tcMar>
          </w:tcPr>
          <w:p w14:paraId="0D8BF4F5" w14:textId="77777777" w:rsidR="00D60528" w:rsidRPr="00A259D1" w:rsidRDefault="00D60528" w:rsidP="00177C7B">
            <w:pPr>
              <w:spacing w:before="380" w:after="380" w:line="240" w:lineRule="auto"/>
              <w:ind w:left="140" w:right="140"/>
              <w:jc w:val="left"/>
              <w:rPr>
                <w:rFonts w:ascii="Times New Roman" w:eastAsia="Garamond" w:hAnsi="Times New Roman" w:cs="Times New Roman"/>
              </w:rPr>
            </w:pPr>
            <w:r w:rsidRPr="00A259D1">
              <w:rPr>
                <w:rFonts w:ascii="Times New Roman" w:eastAsia="Garamond" w:hAnsi="Times New Roman" w:cs="Times New Roman"/>
              </w:rPr>
              <w:t>0</w:t>
            </w:r>
          </w:p>
        </w:tc>
        <w:tc>
          <w:tcPr>
            <w:tcW w:w="1365" w:type="dxa"/>
          </w:tcPr>
          <w:p w14:paraId="4D41184C" w14:textId="77777777" w:rsidR="00D60528" w:rsidRPr="00A259D1" w:rsidRDefault="00D60528" w:rsidP="00177C7B">
            <w:pPr>
              <w:spacing w:line="240" w:lineRule="auto"/>
              <w:rPr>
                <w:rFonts w:ascii="Times New Roman" w:eastAsia="Garamond" w:hAnsi="Times New Roman" w:cs="Times New Roman"/>
              </w:rPr>
            </w:pPr>
            <w:r w:rsidRPr="00A259D1">
              <w:rPr>
                <w:rFonts w:ascii="Times New Roman" w:eastAsia="Garamond" w:hAnsi="Times New Roman" w:cs="Times New Roman"/>
              </w:rPr>
              <w:t>16</w:t>
            </w:r>
          </w:p>
        </w:tc>
        <w:tc>
          <w:tcPr>
            <w:tcW w:w="1080" w:type="dxa"/>
          </w:tcPr>
          <w:p w14:paraId="554DF0EA" w14:textId="77777777" w:rsidR="00D60528" w:rsidRPr="00A259D1" w:rsidRDefault="00D60528" w:rsidP="00177C7B">
            <w:pPr>
              <w:spacing w:line="240" w:lineRule="auto"/>
              <w:rPr>
                <w:rFonts w:ascii="Times New Roman" w:eastAsia="Garamond" w:hAnsi="Times New Roman" w:cs="Times New Roman"/>
              </w:rPr>
            </w:pPr>
            <w:r w:rsidRPr="00A259D1">
              <w:rPr>
                <w:rFonts w:ascii="Times New Roman" w:eastAsia="Garamond" w:hAnsi="Times New Roman" w:cs="Times New Roman"/>
              </w:rPr>
              <w:t>25</w:t>
            </w:r>
          </w:p>
        </w:tc>
      </w:tr>
      <w:tr w:rsidR="00D60528" w:rsidRPr="00A259D1" w14:paraId="5F81A12F" w14:textId="77777777" w:rsidTr="007E587A">
        <w:trPr>
          <w:trHeight w:val="20"/>
        </w:trPr>
        <w:tc>
          <w:tcPr>
            <w:tcW w:w="960" w:type="dxa"/>
          </w:tcPr>
          <w:p w14:paraId="2E6A94B8" w14:textId="77777777" w:rsidR="00D60528" w:rsidRPr="00A259D1" w:rsidRDefault="00D60528" w:rsidP="00177C7B">
            <w:pPr>
              <w:spacing w:line="240" w:lineRule="auto"/>
              <w:rPr>
                <w:rFonts w:ascii="Times New Roman" w:eastAsia="Garamond" w:hAnsi="Times New Roman" w:cs="Times New Roman"/>
              </w:rPr>
            </w:pPr>
            <w:r w:rsidRPr="00A259D1">
              <w:rPr>
                <w:rFonts w:ascii="Times New Roman" w:eastAsia="Garamond" w:hAnsi="Times New Roman" w:cs="Times New Roman"/>
              </w:rPr>
              <w:t>7</w:t>
            </w:r>
          </w:p>
        </w:tc>
        <w:tc>
          <w:tcPr>
            <w:tcW w:w="1665" w:type="dxa"/>
            <w:tcMar>
              <w:top w:w="100" w:type="dxa"/>
              <w:left w:w="100" w:type="dxa"/>
              <w:bottom w:w="100" w:type="dxa"/>
              <w:right w:w="100" w:type="dxa"/>
            </w:tcMar>
          </w:tcPr>
          <w:p w14:paraId="49D81F86" w14:textId="77777777" w:rsidR="00D60528" w:rsidRPr="00A259D1" w:rsidRDefault="00D60528" w:rsidP="00177C7B">
            <w:pPr>
              <w:spacing w:before="380" w:after="380" w:line="240" w:lineRule="auto"/>
              <w:ind w:left="140" w:right="140"/>
              <w:jc w:val="center"/>
              <w:rPr>
                <w:rFonts w:ascii="Times New Roman" w:eastAsia="Garamond" w:hAnsi="Times New Roman" w:cs="Times New Roman"/>
              </w:rPr>
            </w:pPr>
            <w:r w:rsidRPr="00A259D1">
              <w:rPr>
                <w:rFonts w:ascii="Times New Roman" w:eastAsia="Garamond" w:hAnsi="Times New Roman" w:cs="Times New Roman"/>
              </w:rPr>
              <w:t>18</w:t>
            </w:r>
          </w:p>
        </w:tc>
        <w:tc>
          <w:tcPr>
            <w:tcW w:w="1725" w:type="dxa"/>
            <w:tcMar>
              <w:top w:w="100" w:type="dxa"/>
              <w:left w:w="100" w:type="dxa"/>
              <w:bottom w:w="100" w:type="dxa"/>
              <w:right w:w="100" w:type="dxa"/>
            </w:tcMar>
          </w:tcPr>
          <w:p w14:paraId="033E38DE" w14:textId="77777777" w:rsidR="00D60528" w:rsidRPr="00A259D1" w:rsidRDefault="00D60528" w:rsidP="00177C7B">
            <w:pPr>
              <w:spacing w:before="380" w:after="380" w:line="240" w:lineRule="auto"/>
              <w:ind w:left="140" w:right="140"/>
              <w:jc w:val="center"/>
              <w:rPr>
                <w:rFonts w:ascii="Times New Roman" w:eastAsia="Garamond" w:hAnsi="Times New Roman" w:cs="Times New Roman"/>
              </w:rPr>
            </w:pPr>
            <w:r w:rsidRPr="00A259D1">
              <w:rPr>
                <w:rFonts w:ascii="Times New Roman" w:eastAsia="Garamond" w:hAnsi="Times New Roman" w:cs="Times New Roman"/>
              </w:rPr>
              <w:t>2</w:t>
            </w:r>
          </w:p>
        </w:tc>
        <w:tc>
          <w:tcPr>
            <w:tcW w:w="1620" w:type="dxa"/>
            <w:tcMar>
              <w:top w:w="100" w:type="dxa"/>
              <w:left w:w="100" w:type="dxa"/>
              <w:bottom w:w="100" w:type="dxa"/>
              <w:right w:w="100" w:type="dxa"/>
            </w:tcMar>
          </w:tcPr>
          <w:p w14:paraId="05184051" w14:textId="77777777" w:rsidR="00D60528" w:rsidRPr="00A259D1" w:rsidRDefault="00D60528" w:rsidP="00177C7B">
            <w:pPr>
              <w:spacing w:before="380" w:after="380" w:line="240" w:lineRule="auto"/>
              <w:ind w:left="140" w:right="140"/>
              <w:jc w:val="center"/>
              <w:rPr>
                <w:rFonts w:ascii="Times New Roman" w:eastAsia="Garamond" w:hAnsi="Times New Roman" w:cs="Times New Roman"/>
              </w:rPr>
            </w:pPr>
            <w:r w:rsidRPr="00A259D1">
              <w:rPr>
                <w:rFonts w:ascii="Times New Roman" w:eastAsia="Garamond" w:hAnsi="Times New Roman" w:cs="Times New Roman"/>
              </w:rPr>
              <w:t>0</w:t>
            </w:r>
          </w:p>
        </w:tc>
        <w:tc>
          <w:tcPr>
            <w:tcW w:w="1470" w:type="dxa"/>
            <w:tcMar>
              <w:top w:w="0" w:type="dxa"/>
              <w:left w:w="100" w:type="dxa"/>
              <w:bottom w:w="0" w:type="dxa"/>
              <w:right w:w="100" w:type="dxa"/>
            </w:tcMar>
          </w:tcPr>
          <w:p w14:paraId="0E682897" w14:textId="77777777" w:rsidR="00D60528" w:rsidRPr="00A259D1" w:rsidRDefault="00D60528" w:rsidP="00177C7B">
            <w:pPr>
              <w:spacing w:before="380" w:after="380" w:line="240" w:lineRule="auto"/>
              <w:ind w:left="140" w:right="140"/>
              <w:jc w:val="left"/>
              <w:rPr>
                <w:rFonts w:ascii="Times New Roman" w:eastAsia="Garamond" w:hAnsi="Times New Roman" w:cs="Times New Roman"/>
              </w:rPr>
            </w:pPr>
            <w:r w:rsidRPr="00A259D1">
              <w:rPr>
                <w:rFonts w:ascii="Times New Roman" w:eastAsia="Garamond" w:hAnsi="Times New Roman" w:cs="Times New Roman"/>
              </w:rPr>
              <w:t>0</w:t>
            </w:r>
          </w:p>
        </w:tc>
        <w:tc>
          <w:tcPr>
            <w:tcW w:w="1365" w:type="dxa"/>
          </w:tcPr>
          <w:p w14:paraId="4CE9E610" w14:textId="77777777" w:rsidR="00D60528" w:rsidRPr="00A259D1" w:rsidRDefault="00D60528" w:rsidP="00177C7B">
            <w:pPr>
              <w:spacing w:line="240" w:lineRule="auto"/>
              <w:rPr>
                <w:rFonts w:ascii="Times New Roman" w:eastAsia="Garamond" w:hAnsi="Times New Roman" w:cs="Times New Roman"/>
              </w:rPr>
            </w:pPr>
            <w:r w:rsidRPr="00A259D1">
              <w:rPr>
                <w:rFonts w:ascii="Times New Roman" w:eastAsia="Garamond" w:hAnsi="Times New Roman" w:cs="Times New Roman"/>
              </w:rPr>
              <w:t>9</w:t>
            </w:r>
          </w:p>
        </w:tc>
        <w:tc>
          <w:tcPr>
            <w:tcW w:w="1080" w:type="dxa"/>
          </w:tcPr>
          <w:p w14:paraId="442BCDC4" w14:textId="77777777" w:rsidR="00D60528" w:rsidRPr="00A259D1" w:rsidRDefault="00D60528" w:rsidP="00177C7B">
            <w:pPr>
              <w:spacing w:line="240" w:lineRule="auto"/>
              <w:rPr>
                <w:rFonts w:ascii="Times New Roman" w:eastAsia="Garamond" w:hAnsi="Times New Roman" w:cs="Times New Roman"/>
              </w:rPr>
            </w:pPr>
            <w:r w:rsidRPr="00A259D1">
              <w:rPr>
                <w:rFonts w:ascii="Times New Roman" w:eastAsia="Garamond" w:hAnsi="Times New Roman" w:cs="Times New Roman"/>
              </w:rPr>
              <w:t>29</w:t>
            </w:r>
          </w:p>
        </w:tc>
      </w:tr>
      <w:tr w:rsidR="00D60528" w:rsidRPr="00A259D1" w14:paraId="3E020CE8" w14:textId="77777777" w:rsidTr="007E587A">
        <w:trPr>
          <w:trHeight w:val="20"/>
        </w:trPr>
        <w:tc>
          <w:tcPr>
            <w:tcW w:w="960" w:type="dxa"/>
          </w:tcPr>
          <w:p w14:paraId="0B115EC5" w14:textId="77777777" w:rsidR="00D60528" w:rsidRPr="00A259D1" w:rsidRDefault="00D60528" w:rsidP="00177C7B">
            <w:pPr>
              <w:spacing w:line="240" w:lineRule="auto"/>
              <w:rPr>
                <w:rFonts w:ascii="Times New Roman" w:eastAsia="Garamond" w:hAnsi="Times New Roman" w:cs="Times New Roman"/>
              </w:rPr>
            </w:pPr>
            <w:r w:rsidRPr="00A259D1">
              <w:rPr>
                <w:rFonts w:ascii="Times New Roman" w:eastAsia="Garamond" w:hAnsi="Times New Roman" w:cs="Times New Roman"/>
              </w:rPr>
              <w:t>8</w:t>
            </w:r>
          </w:p>
        </w:tc>
        <w:tc>
          <w:tcPr>
            <w:tcW w:w="1665" w:type="dxa"/>
            <w:tcMar>
              <w:top w:w="100" w:type="dxa"/>
              <w:left w:w="100" w:type="dxa"/>
              <w:bottom w:w="100" w:type="dxa"/>
              <w:right w:w="100" w:type="dxa"/>
            </w:tcMar>
          </w:tcPr>
          <w:p w14:paraId="346D651D" w14:textId="77777777" w:rsidR="00D60528" w:rsidRPr="00A259D1" w:rsidRDefault="00D60528" w:rsidP="00177C7B">
            <w:pPr>
              <w:spacing w:before="380" w:after="380" w:line="240" w:lineRule="auto"/>
              <w:ind w:left="140" w:right="140"/>
              <w:jc w:val="center"/>
              <w:rPr>
                <w:rFonts w:ascii="Times New Roman" w:eastAsia="Garamond" w:hAnsi="Times New Roman" w:cs="Times New Roman"/>
              </w:rPr>
            </w:pPr>
            <w:r w:rsidRPr="00A259D1">
              <w:rPr>
                <w:rFonts w:ascii="Times New Roman" w:eastAsia="Garamond" w:hAnsi="Times New Roman" w:cs="Times New Roman"/>
              </w:rPr>
              <w:t>2</w:t>
            </w:r>
          </w:p>
        </w:tc>
        <w:tc>
          <w:tcPr>
            <w:tcW w:w="1725" w:type="dxa"/>
            <w:tcMar>
              <w:top w:w="100" w:type="dxa"/>
              <w:left w:w="100" w:type="dxa"/>
              <w:bottom w:w="100" w:type="dxa"/>
              <w:right w:w="100" w:type="dxa"/>
            </w:tcMar>
          </w:tcPr>
          <w:p w14:paraId="63CCD031" w14:textId="77777777" w:rsidR="00D60528" w:rsidRPr="00A259D1" w:rsidRDefault="00D60528" w:rsidP="00177C7B">
            <w:pPr>
              <w:spacing w:before="380" w:after="380" w:line="240" w:lineRule="auto"/>
              <w:ind w:left="140" w:right="140"/>
              <w:jc w:val="center"/>
              <w:rPr>
                <w:rFonts w:ascii="Times New Roman" w:eastAsia="Garamond" w:hAnsi="Times New Roman" w:cs="Times New Roman"/>
              </w:rPr>
            </w:pPr>
            <w:r w:rsidRPr="00A259D1">
              <w:rPr>
                <w:rFonts w:ascii="Times New Roman" w:eastAsia="Garamond" w:hAnsi="Times New Roman" w:cs="Times New Roman"/>
              </w:rPr>
              <w:t>2</w:t>
            </w:r>
          </w:p>
        </w:tc>
        <w:tc>
          <w:tcPr>
            <w:tcW w:w="1620" w:type="dxa"/>
            <w:tcMar>
              <w:top w:w="100" w:type="dxa"/>
              <w:left w:w="100" w:type="dxa"/>
              <w:bottom w:w="100" w:type="dxa"/>
              <w:right w:w="100" w:type="dxa"/>
            </w:tcMar>
          </w:tcPr>
          <w:p w14:paraId="435BCCA8" w14:textId="77777777" w:rsidR="00D60528" w:rsidRPr="00A259D1" w:rsidRDefault="00D60528" w:rsidP="00177C7B">
            <w:pPr>
              <w:spacing w:before="380" w:after="380" w:line="240" w:lineRule="auto"/>
              <w:ind w:left="140" w:right="140"/>
              <w:jc w:val="center"/>
              <w:rPr>
                <w:rFonts w:ascii="Times New Roman" w:eastAsia="Garamond" w:hAnsi="Times New Roman" w:cs="Times New Roman"/>
              </w:rPr>
            </w:pPr>
            <w:r w:rsidRPr="00A259D1">
              <w:rPr>
                <w:rFonts w:ascii="Times New Roman" w:eastAsia="Garamond" w:hAnsi="Times New Roman" w:cs="Times New Roman"/>
              </w:rPr>
              <w:t>0</w:t>
            </w:r>
          </w:p>
        </w:tc>
        <w:tc>
          <w:tcPr>
            <w:tcW w:w="1470" w:type="dxa"/>
            <w:tcMar>
              <w:top w:w="0" w:type="dxa"/>
              <w:left w:w="100" w:type="dxa"/>
              <w:bottom w:w="0" w:type="dxa"/>
              <w:right w:w="100" w:type="dxa"/>
            </w:tcMar>
          </w:tcPr>
          <w:p w14:paraId="33C70F3D" w14:textId="77777777" w:rsidR="00D60528" w:rsidRPr="00A259D1" w:rsidRDefault="00D60528" w:rsidP="00177C7B">
            <w:pPr>
              <w:spacing w:before="380" w:after="380" w:line="240" w:lineRule="auto"/>
              <w:ind w:left="140" w:right="140"/>
              <w:jc w:val="left"/>
              <w:rPr>
                <w:rFonts w:ascii="Times New Roman" w:eastAsia="Garamond" w:hAnsi="Times New Roman" w:cs="Times New Roman"/>
              </w:rPr>
            </w:pPr>
            <w:r w:rsidRPr="00A259D1">
              <w:rPr>
                <w:rFonts w:ascii="Times New Roman" w:eastAsia="Garamond" w:hAnsi="Times New Roman" w:cs="Times New Roman"/>
              </w:rPr>
              <w:t>0</w:t>
            </w:r>
          </w:p>
        </w:tc>
        <w:tc>
          <w:tcPr>
            <w:tcW w:w="1365" w:type="dxa"/>
          </w:tcPr>
          <w:p w14:paraId="76A07890" w14:textId="77777777" w:rsidR="00D60528" w:rsidRPr="00A259D1" w:rsidRDefault="00D60528" w:rsidP="00177C7B">
            <w:pPr>
              <w:spacing w:line="240" w:lineRule="auto"/>
              <w:rPr>
                <w:rFonts w:ascii="Times New Roman" w:eastAsia="Garamond" w:hAnsi="Times New Roman" w:cs="Times New Roman"/>
              </w:rPr>
            </w:pPr>
            <w:r w:rsidRPr="00A259D1">
              <w:rPr>
                <w:rFonts w:ascii="Times New Roman" w:eastAsia="Garamond" w:hAnsi="Times New Roman" w:cs="Times New Roman"/>
              </w:rPr>
              <w:t>21</w:t>
            </w:r>
          </w:p>
        </w:tc>
        <w:tc>
          <w:tcPr>
            <w:tcW w:w="1080" w:type="dxa"/>
          </w:tcPr>
          <w:p w14:paraId="053E319D" w14:textId="77777777" w:rsidR="00D60528" w:rsidRPr="00A259D1" w:rsidRDefault="00D60528" w:rsidP="00177C7B">
            <w:pPr>
              <w:spacing w:line="240" w:lineRule="auto"/>
              <w:rPr>
                <w:rFonts w:ascii="Times New Roman" w:eastAsia="Garamond" w:hAnsi="Times New Roman" w:cs="Times New Roman"/>
              </w:rPr>
            </w:pPr>
            <w:r w:rsidRPr="00A259D1">
              <w:rPr>
                <w:rFonts w:ascii="Times New Roman" w:eastAsia="Garamond" w:hAnsi="Times New Roman" w:cs="Times New Roman"/>
              </w:rPr>
              <w:t>25</w:t>
            </w:r>
          </w:p>
        </w:tc>
      </w:tr>
      <w:tr w:rsidR="00D60528" w:rsidRPr="00A259D1" w14:paraId="3FBFA9E7" w14:textId="77777777" w:rsidTr="007E587A">
        <w:trPr>
          <w:trHeight w:val="20"/>
        </w:trPr>
        <w:tc>
          <w:tcPr>
            <w:tcW w:w="960" w:type="dxa"/>
          </w:tcPr>
          <w:p w14:paraId="6FB5F4F3" w14:textId="77777777" w:rsidR="00D60528" w:rsidRPr="00A259D1" w:rsidRDefault="00D60528" w:rsidP="00177C7B">
            <w:pPr>
              <w:spacing w:line="240" w:lineRule="auto"/>
              <w:rPr>
                <w:rFonts w:ascii="Times New Roman" w:eastAsia="Garamond" w:hAnsi="Times New Roman" w:cs="Times New Roman"/>
              </w:rPr>
            </w:pPr>
            <w:r w:rsidRPr="00A259D1">
              <w:rPr>
                <w:rFonts w:ascii="Times New Roman" w:eastAsia="Garamond" w:hAnsi="Times New Roman" w:cs="Times New Roman"/>
              </w:rPr>
              <w:t>9</w:t>
            </w:r>
          </w:p>
        </w:tc>
        <w:tc>
          <w:tcPr>
            <w:tcW w:w="1665" w:type="dxa"/>
            <w:tcMar>
              <w:top w:w="100" w:type="dxa"/>
              <w:left w:w="100" w:type="dxa"/>
              <w:bottom w:w="100" w:type="dxa"/>
              <w:right w:w="100" w:type="dxa"/>
            </w:tcMar>
          </w:tcPr>
          <w:p w14:paraId="3282F1DC" w14:textId="77777777" w:rsidR="00D60528" w:rsidRPr="00A259D1" w:rsidRDefault="00D60528" w:rsidP="00177C7B">
            <w:pPr>
              <w:spacing w:before="380" w:after="380" w:line="240" w:lineRule="auto"/>
              <w:ind w:left="140" w:right="140"/>
              <w:jc w:val="center"/>
              <w:rPr>
                <w:rFonts w:ascii="Times New Roman" w:eastAsia="Garamond" w:hAnsi="Times New Roman" w:cs="Times New Roman"/>
              </w:rPr>
            </w:pPr>
            <w:r w:rsidRPr="00A259D1">
              <w:rPr>
                <w:rFonts w:ascii="Times New Roman" w:eastAsia="Garamond" w:hAnsi="Times New Roman" w:cs="Times New Roman"/>
              </w:rPr>
              <w:t>9</w:t>
            </w:r>
          </w:p>
        </w:tc>
        <w:tc>
          <w:tcPr>
            <w:tcW w:w="1725" w:type="dxa"/>
            <w:tcMar>
              <w:top w:w="100" w:type="dxa"/>
              <w:left w:w="100" w:type="dxa"/>
              <w:bottom w:w="100" w:type="dxa"/>
              <w:right w:w="100" w:type="dxa"/>
            </w:tcMar>
          </w:tcPr>
          <w:p w14:paraId="648547D5" w14:textId="77777777" w:rsidR="00D60528" w:rsidRPr="00A259D1" w:rsidRDefault="00D60528" w:rsidP="00177C7B">
            <w:pPr>
              <w:spacing w:before="380" w:after="380" w:line="240" w:lineRule="auto"/>
              <w:ind w:left="140" w:right="140"/>
              <w:jc w:val="center"/>
              <w:rPr>
                <w:rFonts w:ascii="Times New Roman" w:eastAsia="Garamond" w:hAnsi="Times New Roman" w:cs="Times New Roman"/>
              </w:rPr>
            </w:pPr>
            <w:r w:rsidRPr="00A259D1">
              <w:rPr>
                <w:rFonts w:ascii="Times New Roman" w:eastAsia="Garamond" w:hAnsi="Times New Roman" w:cs="Times New Roman"/>
              </w:rPr>
              <w:t>1</w:t>
            </w:r>
          </w:p>
        </w:tc>
        <w:tc>
          <w:tcPr>
            <w:tcW w:w="1620" w:type="dxa"/>
            <w:tcMar>
              <w:top w:w="100" w:type="dxa"/>
              <w:left w:w="100" w:type="dxa"/>
              <w:bottom w:w="100" w:type="dxa"/>
              <w:right w:w="100" w:type="dxa"/>
            </w:tcMar>
          </w:tcPr>
          <w:p w14:paraId="68219815" w14:textId="77777777" w:rsidR="00D60528" w:rsidRPr="00A259D1" w:rsidRDefault="00D60528" w:rsidP="00177C7B">
            <w:pPr>
              <w:spacing w:before="380" w:after="380" w:line="240" w:lineRule="auto"/>
              <w:ind w:left="140" w:right="140"/>
              <w:jc w:val="center"/>
              <w:rPr>
                <w:rFonts w:ascii="Times New Roman" w:eastAsia="Garamond" w:hAnsi="Times New Roman" w:cs="Times New Roman"/>
              </w:rPr>
            </w:pPr>
            <w:r w:rsidRPr="00A259D1">
              <w:rPr>
                <w:rFonts w:ascii="Times New Roman" w:eastAsia="Garamond" w:hAnsi="Times New Roman" w:cs="Times New Roman"/>
              </w:rPr>
              <w:t>2</w:t>
            </w:r>
          </w:p>
        </w:tc>
        <w:tc>
          <w:tcPr>
            <w:tcW w:w="1470" w:type="dxa"/>
            <w:tcMar>
              <w:top w:w="0" w:type="dxa"/>
              <w:left w:w="100" w:type="dxa"/>
              <w:bottom w:w="0" w:type="dxa"/>
              <w:right w:w="100" w:type="dxa"/>
            </w:tcMar>
          </w:tcPr>
          <w:p w14:paraId="6BD4586F" w14:textId="77777777" w:rsidR="00D60528" w:rsidRPr="00A259D1" w:rsidRDefault="00D60528" w:rsidP="00177C7B">
            <w:pPr>
              <w:spacing w:before="380" w:after="380" w:line="240" w:lineRule="auto"/>
              <w:ind w:left="140" w:right="140"/>
              <w:jc w:val="left"/>
              <w:rPr>
                <w:rFonts w:ascii="Times New Roman" w:eastAsia="Garamond" w:hAnsi="Times New Roman" w:cs="Times New Roman"/>
              </w:rPr>
            </w:pPr>
            <w:r w:rsidRPr="00A259D1">
              <w:rPr>
                <w:rFonts w:ascii="Times New Roman" w:eastAsia="Garamond" w:hAnsi="Times New Roman" w:cs="Times New Roman"/>
              </w:rPr>
              <w:t>0</w:t>
            </w:r>
          </w:p>
        </w:tc>
        <w:tc>
          <w:tcPr>
            <w:tcW w:w="1365" w:type="dxa"/>
          </w:tcPr>
          <w:p w14:paraId="4C518F5D" w14:textId="77777777" w:rsidR="00D60528" w:rsidRPr="00A259D1" w:rsidRDefault="00D60528" w:rsidP="00177C7B">
            <w:pPr>
              <w:spacing w:line="240" w:lineRule="auto"/>
              <w:rPr>
                <w:rFonts w:ascii="Times New Roman" w:eastAsia="Garamond" w:hAnsi="Times New Roman" w:cs="Times New Roman"/>
              </w:rPr>
            </w:pPr>
            <w:r w:rsidRPr="00A259D1">
              <w:rPr>
                <w:rFonts w:ascii="Times New Roman" w:eastAsia="Garamond" w:hAnsi="Times New Roman" w:cs="Times New Roman"/>
              </w:rPr>
              <w:t>25</w:t>
            </w:r>
          </w:p>
        </w:tc>
        <w:tc>
          <w:tcPr>
            <w:tcW w:w="1080" w:type="dxa"/>
          </w:tcPr>
          <w:p w14:paraId="6FF5B222" w14:textId="77777777" w:rsidR="00D60528" w:rsidRPr="00A259D1" w:rsidRDefault="00D60528" w:rsidP="00177C7B">
            <w:pPr>
              <w:spacing w:line="240" w:lineRule="auto"/>
              <w:rPr>
                <w:rFonts w:ascii="Times New Roman" w:eastAsia="Garamond" w:hAnsi="Times New Roman" w:cs="Times New Roman"/>
              </w:rPr>
            </w:pPr>
            <w:r w:rsidRPr="00A259D1">
              <w:rPr>
                <w:rFonts w:ascii="Times New Roman" w:eastAsia="Garamond" w:hAnsi="Times New Roman" w:cs="Times New Roman"/>
              </w:rPr>
              <w:t>37</w:t>
            </w:r>
          </w:p>
        </w:tc>
      </w:tr>
      <w:tr w:rsidR="00D60528" w:rsidRPr="00A259D1" w14:paraId="6DE6018D" w14:textId="77777777" w:rsidTr="007E587A">
        <w:trPr>
          <w:trHeight w:val="20"/>
        </w:trPr>
        <w:tc>
          <w:tcPr>
            <w:tcW w:w="960" w:type="dxa"/>
          </w:tcPr>
          <w:p w14:paraId="36E5DDF5" w14:textId="77777777" w:rsidR="00D60528" w:rsidRPr="00A259D1" w:rsidRDefault="00D60528" w:rsidP="00177C7B">
            <w:pPr>
              <w:spacing w:line="240" w:lineRule="auto"/>
              <w:rPr>
                <w:rFonts w:ascii="Times New Roman" w:eastAsia="Garamond" w:hAnsi="Times New Roman" w:cs="Times New Roman"/>
              </w:rPr>
            </w:pPr>
            <w:r w:rsidRPr="00A259D1">
              <w:rPr>
                <w:rFonts w:ascii="Times New Roman" w:eastAsia="Garamond" w:hAnsi="Times New Roman" w:cs="Times New Roman"/>
              </w:rPr>
              <w:lastRenderedPageBreak/>
              <w:t>10</w:t>
            </w:r>
          </w:p>
        </w:tc>
        <w:tc>
          <w:tcPr>
            <w:tcW w:w="1665" w:type="dxa"/>
            <w:tcMar>
              <w:top w:w="100" w:type="dxa"/>
              <w:left w:w="100" w:type="dxa"/>
              <w:bottom w:w="100" w:type="dxa"/>
              <w:right w:w="100" w:type="dxa"/>
            </w:tcMar>
          </w:tcPr>
          <w:p w14:paraId="2B80CE15" w14:textId="77777777" w:rsidR="00D60528" w:rsidRPr="00A259D1" w:rsidRDefault="00D60528" w:rsidP="00177C7B">
            <w:pPr>
              <w:spacing w:before="380" w:after="380" w:line="240" w:lineRule="auto"/>
              <w:ind w:left="140" w:right="140"/>
              <w:jc w:val="center"/>
              <w:rPr>
                <w:rFonts w:ascii="Times New Roman" w:eastAsia="Garamond" w:hAnsi="Times New Roman" w:cs="Times New Roman"/>
              </w:rPr>
            </w:pPr>
            <w:r w:rsidRPr="00A259D1">
              <w:rPr>
                <w:rFonts w:ascii="Times New Roman" w:eastAsia="Garamond" w:hAnsi="Times New Roman" w:cs="Times New Roman"/>
              </w:rPr>
              <w:t>12</w:t>
            </w:r>
          </w:p>
        </w:tc>
        <w:tc>
          <w:tcPr>
            <w:tcW w:w="1725" w:type="dxa"/>
            <w:tcMar>
              <w:top w:w="100" w:type="dxa"/>
              <w:left w:w="100" w:type="dxa"/>
              <w:bottom w:w="100" w:type="dxa"/>
              <w:right w:w="100" w:type="dxa"/>
            </w:tcMar>
          </w:tcPr>
          <w:p w14:paraId="076EB973" w14:textId="77777777" w:rsidR="00D60528" w:rsidRPr="00A259D1" w:rsidRDefault="00D60528" w:rsidP="00177C7B">
            <w:pPr>
              <w:spacing w:before="380" w:after="380" w:line="240" w:lineRule="auto"/>
              <w:ind w:left="140" w:right="140"/>
              <w:jc w:val="center"/>
              <w:rPr>
                <w:rFonts w:ascii="Times New Roman" w:eastAsia="Garamond" w:hAnsi="Times New Roman" w:cs="Times New Roman"/>
              </w:rPr>
            </w:pPr>
            <w:r w:rsidRPr="00A259D1">
              <w:rPr>
                <w:rFonts w:ascii="Times New Roman" w:eastAsia="Garamond" w:hAnsi="Times New Roman" w:cs="Times New Roman"/>
              </w:rPr>
              <w:t>1</w:t>
            </w:r>
          </w:p>
        </w:tc>
        <w:tc>
          <w:tcPr>
            <w:tcW w:w="1620" w:type="dxa"/>
            <w:tcMar>
              <w:top w:w="100" w:type="dxa"/>
              <w:left w:w="100" w:type="dxa"/>
              <w:bottom w:w="100" w:type="dxa"/>
              <w:right w:w="100" w:type="dxa"/>
            </w:tcMar>
          </w:tcPr>
          <w:p w14:paraId="3DCD1EA2" w14:textId="77777777" w:rsidR="00D60528" w:rsidRPr="00A259D1" w:rsidRDefault="00D60528" w:rsidP="00177C7B">
            <w:pPr>
              <w:spacing w:before="380" w:after="380" w:line="240" w:lineRule="auto"/>
              <w:ind w:left="140" w:right="140"/>
              <w:jc w:val="center"/>
              <w:rPr>
                <w:rFonts w:ascii="Times New Roman" w:eastAsia="Garamond" w:hAnsi="Times New Roman" w:cs="Times New Roman"/>
              </w:rPr>
            </w:pPr>
            <w:r w:rsidRPr="00A259D1">
              <w:rPr>
                <w:rFonts w:ascii="Times New Roman" w:eastAsia="Garamond" w:hAnsi="Times New Roman" w:cs="Times New Roman"/>
              </w:rPr>
              <w:t>1</w:t>
            </w:r>
          </w:p>
        </w:tc>
        <w:tc>
          <w:tcPr>
            <w:tcW w:w="1470" w:type="dxa"/>
            <w:tcMar>
              <w:top w:w="0" w:type="dxa"/>
              <w:left w:w="100" w:type="dxa"/>
              <w:bottom w:w="0" w:type="dxa"/>
              <w:right w:w="100" w:type="dxa"/>
            </w:tcMar>
          </w:tcPr>
          <w:p w14:paraId="011D0CFD" w14:textId="77777777" w:rsidR="00D60528" w:rsidRPr="00A259D1" w:rsidRDefault="00D60528" w:rsidP="00177C7B">
            <w:pPr>
              <w:spacing w:before="380" w:after="380" w:line="240" w:lineRule="auto"/>
              <w:ind w:left="140" w:right="140"/>
              <w:jc w:val="left"/>
              <w:rPr>
                <w:rFonts w:ascii="Times New Roman" w:eastAsia="Garamond" w:hAnsi="Times New Roman" w:cs="Times New Roman"/>
              </w:rPr>
            </w:pPr>
            <w:r w:rsidRPr="00A259D1">
              <w:rPr>
                <w:rFonts w:ascii="Times New Roman" w:eastAsia="Garamond" w:hAnsi="Times New Roman" w:cs="Times New Roman"/>
              </w:rPr>
              <w:t>0</w:t>
            </w:r>
          </w:p>
        </w:tc>
        <w:tc>
          <w:tcPr>
            <w:tcW w:w="1365" w:type="dxa"/>
          </w:tcPr>
          <w:p w14:paraId="5287FB1C" w14:textId="77777777" w:rsidR="00D60528" w:rsidRPr="00A259D1" w:rsidRDefault="00D60528" w:rsidP="00177C7B">
            <w:pPr>
              <w:spacing w:line="240" w:lineRule="auto"/>
              <w:rPr>
                <w:rFonts w:ascii="Times New Roman" w:eastAsia="Garamond" w:hAnsi="Times New Roman" w:cs="Times New Roman"/>
              </w:rPr>
            </w:pPr>
            <w:r w:rsidRPr="00A259D1">
              <w:rPr>
                <w:rFonts w:ascii="Times New Roman" w:eastAsia="Garamond" w:hAnsi="Times New Roman" w:cs="Times New Roman"/>
              </w:rPr>
              <w:t>17</w:t>
            </w:r>
          </w:p>
        </w:tc>
        <w:tc>
          <w:tcPr>
            <w:tcW w:w="1080" w:type="dxa"/>
          </w:tcPr>
          <w:p w14:paraId="45B939AA" w14:textId="77777777" w:rsidR="00D60528" w:rsidRPr="00A259D1" w:rsidRDefault="00D60528" w:rsidP="00177C7B">
            <w:pPr>
              <w:spacing w:line="240" w:lineRule="auto"/>
              <w:rPr>
                <w:rFonts w:ascii="Times New Roman" w:eastAsia="Garamond" w:hAnsi="Times New Roman" w:cs="Times New Roman"/>
              </w:rPr>
            </w:pPr>
            <w:r w:rsidRPr="00A259D1">
              <w:rPr>
                <w:rFonts w:ascii="Times New Roman" w:eastAsia="Garamond" w:hAnsi="Times New Roman" w:cs="Times New Roman"/>
              </w:rPr>
              <w:t>31</w:t>
            </w:r>
          </w:p>
        </w:tc>
      </w:tr>
      <w:tr w:rsidR="00D60528" w:rsidRPr="00A259D1" w14:paraId="350BE3A7" w14:textId="77777777" w:rsidTr="007E587A">
        <w:trPr>
          <w:trHeight w:val="20"/>
        </w:trPr>
        <w:tc>
          <w:tcPr>
            <w:tcW w:w="960" w:type="dxa"/>
          </w:tcPr>
          <w:p w14:paraId="2BD67369" w14:textId="77777777" w:rsidR="00D60528" w:rsidRPr="00A259D1" w:rsidRDefault="00D60528" w:rsidP="00177C7B">
            <w:pPr>
              <w:spacing w:line="240" w:lineRule="auto"/>
              <w:rPr>
                <w:rFonts w:ascii="Times New Roman" w:eastAsia="Garamond" w:hAnsi="Times New Roman" w:cs="Times New Roman"/>
              </w:rPr>
            </w:pPr>
            <w:r w:rsidRPr="00A259D1">
              <w:rPr>
                <w:rFonts w:ascii="Times New Roman" w:eastAsia="Garamond" w:hAnsi="Times New Roman" w:cs="Times New Roman"/>
              </w:rPr>
              <w:t>11</w:t>
            </w:r>
          </w:p>
        </w:tc>
        <w:tc>
          <w:tcPr>
            <w:tcW w:w="1665" w:type="dxa"/>
            <w:tcMar>
              <w:top w:w="100" w:type="dxa"/>
              <w:left w:w="100" w:type="dxa"/>
              <w:bottom w:w="100" w:type="dxa"/>
              <w:right w:w="100" w:type="dxa"/>
            </w:tcMar>
          </w:tcPr>
          <w:p w14:paraId="5D166047" w14:textId="77777777" w:rsidR="00D60528" w:rsidRPr="00A259D1" w:rsidRDefault="00D60528" w:rsidP="00177C7B">
            <w:pPr>
              <w:spacing w:before="380" w:after="380" w:line="240" w:lineRule="auto"/>
              <w:ind w:left="140" w:right="140"/>
              <w:jc w:val="center"/>
              <w:rPr>
                <w:rFonts w:ascii="Times New Roman" w:eastAsia="Garamond" w:hAnsi="Times New Roman" w:cs="Times New Roman"/>
              </w:rPr>
            </w:pPr>
            <w:r w:rsidRPr="00A259D1">
              <w:rPr>
                <w:rFonts w:ascii="Times New Roman" w:eastAsia="Garamond" w:hAnsi="Times New Roman" w:cs="Times New Roman"/>
              </w:rPr>
              <w:t>6</w:t>
            </w:r>
          </w:p>
        </w:tc>
        <w:tc>
          <w:tcPr>
            <w:tcW w:w="1725" w:type="dxa"/>
            <w:tcMar>
              <w:top w:w="100" w:type="dxa"/>
              <w:left w:w="100" w:type="dxa"/>
              <w:bottom w:w="100" w:type="dxa"/>
              <w:right w:w="100" w:type="dxa"/>
            </w:tcMar>
          </w:tcPr>
          <w:p w14:paraId="3E787B87" w14:textId="77777777" w:rsidR="00D60528" w:rsidRPr="00A259D1" w:rsidRDefault="00D60528" w:rsidP="00177C7B">
            <w:pPr>
              <w:spacing w:before="380" w:after="380" w:line="240" w:lineRule="auto"/>
              <w:ind w:left="140" w:right="140"/>
              <w:jc w:val="center"/>
              <w:rPr>
                <w:rFonts w:ascii="Times New Roman" w:eastAsia="Garamond" w:hAnsi="Times New Roman" w:cs="Times New Roman"/>
              </w:rPr>
            </w:pPr>
            <w:r w:rsidRPr="00A259D1">
              <w:rPr>
                <w:rFonts w:ascii="Times New Roman" w:eastAsia="Garamond" w:hAnsi="Times New Roman" w:cs="Times New Roman"/>
              </w:rPr>
              <w:t>1</w:t>
            </w:r>
          </w:p>
        </w:tc>
        <w:tc>
          <w:tcPr>
            <w:tcW w:w="1620" w:type="dxa"/>
            <w:tcMar>
              <w:top w:w="100" w:type="dxa"/>
              <w:left w:w="100" w:type="dxa"/>
              <w:bottom w:w="100" w:type="dxa"/>
              <w:right w:w="100" w:type="dxa"/>
            </w:tcMar>
          </w:tcPr>
          <w:p w14:paraId="2F27CDEC" w14:textId="77777777" w:rsidR="00D60528" w:rsidRPr="00A259D1" w:rsidRDefault="00D60528" w:rsidP="00177C7B">
            <w:pPr>
              <w:spacing w:before="380" w:after="380" w:line="240" w:lineRule="auto"/>
              <w:ind w:left="140" w:right="140"/>
              <w:jc w:val="center"/>
              <w:rPr>
                <w:rFonts w:ascii="Times New Roman" w:eastAsia="Garamond" w:hAnsi="Times New Roman" w:cs="Times New Roman"/>
              </w:rPr>
            </w:pPr>
            <w:r w:rsidRPr="00A259D1">
              <w:rPr>
                <w:rFonts w:ascii="Times New Roman" w:eastAsia="Garamond" w:hAnsi="Times New Roman" w:cs="Times New Roman"/>
              </w:rPr>
              <w:t>0</w:t>
            </w:r>
          </w:p>
        </w:tc>
        <w:tc>
          <w:tcPr>
            <w:tcW w:w="1470" w:type="dxa"/>
            <w:tcMar>
              <w:top w:w="0" w:type="dxa"/>
              <w:left w:w="100" w:type="dxa"/>
              <w:bottom w:w="0" w:type="dxa"/>
              <w:right w:w="100" w:type="dxa"/>
            </w:tcMar>
          </w:tcPr>
          <w:p w14:paraId="2513B572" w14:textId="77777777" w:rsidR="00D60528" w:rsidRPr="00A259D1" w:rsidRDefault="00D60528" w:rsidP="00177C7B">
            <w:pPr>
              <w:spacing w:before="380" w:after="380" w:line="240" w:lineRule="auto"/>
              <w:ind w:left="140" w:right="140"/>
              <w:jc w:val="left"/>
              <w:rPr>
                <w:rFonts w:ascii="Times New Roman" w:eastAsia="Garamond" w:hAnsi="Times New Roman" w:cs="Times New Roman"/>
              </w:rPr>
            </w:pPr>
            <w:r w:rsidRPr="00A259D1">
              <w:rPr>
                <w:rFonts w:ascii="Times New Roman" w:eastAsia="Garamond" w:hAnsi="Times New Roman" w:cs="Times New Roman"/>
              </w:rPr>
              <w:t>0</w:t>
            </w:r>
          </w:p>
        </w:tc>
        <w:tc>
          <w:tcPr>
            <w:tcW w:w="1365" w:type="dxa"/>
          </w:tcPr>
          <w:p w14:paraId="0024A0AC" w14:textId="77777777" w:rsidR="00D60528" w:rsidRPr="00A259D1" w:rsidRDefault="00D60528" w:rsidP="00177C7B">
            <w:pPr>
              <w:spacing w:line="240" w:lineRule="auto"/>
              <w:rPr>
                <w:rFonts w:ascii="Times New Roman" w:eastAsia="Garamond" w:hAnsi="Times New Roman" w:cs="Times New Roman"/>
              </w:rPr>
            </w:pPr>
            <w:r w:rsidRPr="00A259D1">
              <w:rPr>
                <w:rFonts w:ascii="Times New Roman" w:eastAsia="Garamond" w:hAnsi="Times New Roman" w:cs="Times New Roman"/>
              </w:rPr>
              <w:t>19</w:t>
            </w:r>
          </w:p>
        </w:tc>
        <w:tc>
          <w:tcPr>
            <w:tcW w:w="1080" w:type="dxa"/>
          </w:tcPr>
          <w:p w14:paraId="18349A30" w14:textId="77777777" w:rsidR="00D60528" w:rsidRPr="00A259D1" w:rsidRDefault="00D60528" w:rsidP="00177C7B">
            <w:pPr>
              <w:spacing w:line="240" w:lineRule="auto"/>
              <w:rPr>
                <w:rFonts w:ascii="Times New Roman" w:eastAsia="Garamond" w:hAnsi="Times New Roman" w:cs="Times New Roman"/>
              </w:rPr>
            </w:pPr>
            <w:r w:rsidRPr="00A259D1">
              <w:rPr>
                <w:rFonts w:ascii="Times New Roman" w:eastAsia="Garamond" w:hAnsi="Times New Roman" w:cs="Times New Roman"/>
              </w:rPr>
              <w:t>26</w:t>
            </w:r>
          </w:p>
        </w:tc>
      </w:tr>
      <w:tr w:rsidR="00D60528" w:rsidRPr="00A259D1" w14:paraId="06814B8C" w14:textId="77777777" w:rsidTr="007E587A">
        <w:trPr>
          <w:trHeight w:val="20"/>
        </w:trPr>
        <w:tc>
          <w:tcPr>
            <w:tcW w:w="960" w:type="dxa"/>
          </w:tcPr>
          <w:p w14:paraId="24295910" w14:textId="77777777" w:rsidR="00D60528" w:rsidRPr="00A259D1" w:rsidRDefault="00D60528" w:rsidP="00177C7B">
            <w:pPr>
              <w:spacing w:line="240" w:lineRule="auto"/>
              <w:rPr>
                <w:rFonts w:ascii="Times New Roman" w:eastAsia="Garamond" w:hAnsi="Times New Roman" w:cs="Times New Roman"/>
              </w:rPr>
            </w:pPr>
            <w:r w:rsidRPr="00A259D1">
              <w:rPr>
                <w:rFonts w:ascii="Times New Roman" w:eastAsia="Garamond" w:hAnsi="Times New Roman" w:cs="Times New Roman"/>
              </w:rPr>
              <w:t>12</w:t>
            </w:r>
          </w:p>
        </w:tc>
        <w:tc>
          <w:tcPr>
            <w:tcW w:w="1665" w:type="dxa"/>
            <w:tcMar>
              <w:top w:w="100" w:type="dxa"/>
              <w:left w:w="100" w:type="dxa"/>
              <w:bottom w:w="100" w:type="dxa"/>
              <w:right w:w="100" w:type="dxa"/>
            </w:tcMar>
          </w:tcPr>
          <w:p w14:paraId="614A8D3B" w14:textId="77777777" w:rsidR="00D60528" w:rsidRPr="00A259D1" w:rsidRDefault="00D60528" w:rsidP="00177C7B">
            <w:pPr>
              <w:spacing w:before="380" w:after="380" w:line="240" w:lineRule="auto"/>
              <w:ind w:left="140" w:right="140"/>
              <w:jc w:val="center"/>
              <w:rPr>
                <w:rFonts w:ascii="Times New Roman" w:eastAsia="Garamond" w:hAnsi="Times New Roman" w:cs="Times New Roman"/>
              </w:rPr>
            </w:pPr>
            <w:r w:rsidRPr="00A259D1">
              <w:rPr>
                <w:rFonts w:ascii="Times New Roman" w:eastAsia="Garamond" w:hAnsi="Times New Roman" w:cs="Times New Roman"/>
              </w:rPr>
              <w:t>4</w:t>
            </w:r>
          </w:p>
        </w:tc>
        <w:tc>
          <w:tcPr>
            <w:tcW w:w="1725" w:type="dxa"/>
            <w:tcMar>
              <w:top w:w="100" w:type="dxa"/>
              <w:left w:w="100" w:type="dxa"/>
              <w:bottom w:w="100" w:type="dxa"/>
              <w:right w:w="100" w:type="dxa"/>
            </w:tcMar>
          </w:tcPr>
          <w:p w14:paraId="04190926" w14:textId="77777777" w:rsidR="00D60528" w:rsidRPr="00A259D1" w:rsidRDefault="00D60528" w:rsidP="00177C7B">
            <w:pPr>
              <w:spacing w:before="380" w:after="380" w:line="240" w:lineRule="auto"/>
              <w:ind w:left="140" w:right="140"/>
              <w:jc w:val="center"/>
              <w:rPr>
                <w:rFonts w:ascii="Times New Roman" w:eastAsia="Garamond" w:hAnsi="Times New Roman" w:cs="Times New Roman"/>
              </w:rPr>
            </w:pPr>
            <w:r w:rsidRPr="00A259D1">
              <w:rPr>
                <w:rFonts w:ascii="Times New Roman" w:eastAsia="Garamond" w:hAnsi="Times New Roman" w:cs="Times New Roman"/>
              </w:rPr>
              <w:t>2</w:t>
            </w:r>
          </w:p>
        </w:tc>
        <w:tc>
          <w:tcPr>
            <w:tcW w:w="1620" w:type="dxa"/>
            <w:tcMar>
              <w:top w:w="100" w:type="dxa"/>
              <w:left w:w="100" w:type="dxa"/>
              <w:bottom w:w="100" w:type="dxa"/>
              <w:right w:w="100" w:type="dxa"/>
            </w:tcMar>
          </w:tcPr>
          <w:p w14:paraId="4F809BD2" w14:textId="77777777" w:rsidR="00D60528" w:rsidRPr="00A259D1" w:rsidRDefault="00D60528" w:rsidP="00177C7B">
            <w:pPr>
              <w:spacing w:before="380" w:after="380" w:line="240" w:lineRule="auto"/>
              <w:ind w:left="140" w:right="140"/>
              <w:jc w:val="center"/>
              <w:rPr>
                <w:rFonts w:ascii="Times New Roman" w:eastAsia="Garamond" w:hAnsi="Times New Roman" w:cs="Times New Roman"/>
              </w:rPr>
            </w:pPr>
            <w:r w:rsidRPr="00A259D1">
              <w:rPr>
                <w:rFonts w:ascii="Times New Roman" w:eastAsia="Garamond" w:hAnsi="Times New Roman" w:cs="Times New Roman"/>
              </w:rPr>
              <w:t>0</w:t>
            </w:r>
          </w:p>
        </w:tc>
        <w:tc>
          <w:tcPr>
            <w:tcW w:w="1470" w:type="dxa"/>
            <w:tcMar>
              <w:top w:w="0" w:type="dxa"/>
              <w:left w:w="100" w:type="dxa"/>
              <w:bottom w:w="0" w:type="dxa"/>
              <w:right w:w="100" w:type="dxa"/>
            </w:tcMar>
          </w:tcPr>
          <w:p w14:paraId="13E696CA" w14:textId="77777777" w:rsidR="00D60528" w:rsidRPr="00A259D1" w:rsidRDefault="00D60528" w:rsidP="00177C7B">
            <w:pPr>
              <w:spacing w:before="380" w:after="380" w:line="240" w:lineRule="auto"/>
              <w:ind w:left="140" w:right="140"/>
              <w:jc w:val="left"/>
              <w:rPr>
                <w:rFonts w:ascii="Times New Roman" w:eastAsia="Garamond" w:hAnsi="Times New Roman" w:cs="Times New Roman"/>
              </w:rPr>
            </w:pPr>
            <w:r w:rsidRPr="00A259D1">
              <w:rPr>
                <w:rFonts w:ascii="Times New Roman" w:eastAsia="Garamond" w:hAnsi="Times New Roman" w:cs="Times New Roman"/>
              </w:rPr>
              <w:t>0</w:t>
            </w:r>
          </w:p>
        </w:tc>
        <w:tc>
          <w:tcPr>
            <w:tcW w:w="1365" w:type="dxa"/>
          </w:tcPr>
          <w:p w14:paraId="10339283" w14:textId="77777777" w:rsidR="00D60528" w:rsidRPr="00A259D1" w:rsidRDefault="00D60528" w:rsidP="00177C7B">
            <w:pPr>
              <w:spacing w:line="240" w:lineRule="auto"/>
              <w:rPr>
                <w:rFonts w:ascii="Times New Roman" w:eastAsia="Garamond" w:hAnsi="Times New Roman" w:cs="Times New Roman"/>
              </w:rPr>
            </w:pPr>
            <w:r w:rsidRPr="00A259D1">
              <w:rPr>
                <w:rFonts w:ascii="Times New Roman" w:eastAsia="Garamond" w:hAnsi="Times New Roman" w:cs="Times New Roman"/>
              </w:rPr>
              <w:t>22</w:t>
            </w:r>
          </w:p>
        </w:tc>
        <w:tc>
          <w:tcPr>
            <w:tcW w:w="1080" w:type="dxa"/>
          </w:tcPr>
          <w:p w14:paraId="258857E0" w14:textId="77777777" w:rsidR="00D60528" w:rsidRPr="00A259D1" w:rsidRDefault="00D60528" w:rsidP="00177C7B">
            <w:pPr>
              <w:spacing w:line="240" w:lineRule="auto"/>
              <w:rPr>
                <w:rFonts w:ascii="Times New Roman" w:eastAsia="Garamond" w:hAnsi="Times New Roman" w:cs="Times New Roman"/>
              </w:rPr>
            </w:pPr>
            <w:r w:rsidRPr="00A259D1">
              <w:rPr>
                <w:rFonts w:ascii="Times New Roman" w:eastAsia="Garamond" w:hAnsi="Times New Roman" w:cs="Times New Roman"/>
              </w:rPr>
              <w:t>28</w:t>
            </w:r>
          </w:p>
          <w:p w14:paraId="7A9FED42" w14:textId="77777777" w:rsidR="00D60528" w:rsidRPr="00A259D1" w:rsidRDefault="00D60528" w:rsidP="00177C7B">
            <w:pPr>
              <w:spacing w:line="240" w:lineRule="auto"/>
              <w:rPr>
                <w:rFonts w:ascii="Times New Roman" w:eastAsia="Garamond" w:hAnsi="Times New Roman" w:cs="Times New Roman"/>
              </w:rPr>
            </w:pPr>
          </w:p>
          <w:p w14:paraId="645E08B7" w14:textId="77777777" w:rsidR="00D60528" w:rsidRPr="00A259D1" w:rsidRDefault="00D60528" w:rsidP="00177C7B">
            <w:pPr>
              <w:spacing w:line="240" w:lineRule="auto"/>
              <w:rPr>
                <w:rFonts w:ascii="Times New Roman" w:eastAsia="Garamond" w:hAnsi="Times New Roman" w:cs="Times New Roman"/>
              </w:rPr>
            </w:pPr>
          </w:p>
        </w:tc>
      </w:tr>
      <w:tr w:rsidR="00D60528" w:rsidRPr="00A259D1" w14:paraId="3AF42A17" w14:textId="77777777" w:rsidTr="007E587A">
        <w:trPr>
          <w:trHeight w:val="20"/>
        </w:trPr>
        <w:tc>
          <w:tcPr>
            <w:tcW w:w="960" w:type="dxa"/>
          </w:tcPr>
          <w:p w14:paraId="293BDF07" w14:textId="77777777" w:rsidR="00D60528" w:rsidRPr="00A259D1" w:rsidRDefault="00D60528" w:rsidP="00177C7B">
            <w:pPr>
              <w:spacing w:line="240" w:lineRule="auto"/>
              <w:rPr>
                <w:rFonts w:ascii="Times New Roman" w:eastAsia="Garamond" w:hAnsi="Times New Roman" w:cs="Times New Roman"/>
              </w:rPr>
            </w:pPr>
            <w:r w:rsidRPr="00A259D1">
              <w:rPr>
                <w:rFonts w:ascii="Times New Roman" w:eastAsia="Garamond" w:hAnsi="Times New Roman" w:cs="Times New Roman"/>
              </w:rPr>
              <w:t>13</w:t>
            </w:r>
          </w:p>
        </w:tc>
        <w:tc>
          <w:tcPr>
            <w:tcW w:w="1665" w:type="dxa"/>
            <w:tcMar>
              <w:top w:w="100" w:type="dxa"/>
              <w:left w:w="100" w:type="dxa"/>
              <w:bottom w:w="100" w:type="dxa"/>
              <w:right w:w="100" w:type="dxa"/>
            </w:tcMar>
          </w:tcPr>
          <w:p w14:paraId="78E7C69D" w14:textId="77777777" w:rsidR="00D60528" w:rsidRPr="00A259D1" w:rsidRDefault="00D60528" w:rsidP="00177C7B">
            <w:pPr>
              <w:spacing w:before="380" w:after="380" w:line="240" w:lineRule="auto"/>
              <w:ind w:left="140" w:right="140"/>
              <w:jc w:val="center"/>
              <w:rPr>
                <w:rFonts w:ascii="Times New Roman" w:eastAsia="Garamond" w:hAnsi="Times New Roman" w:cs="Times New Roman"/>
              </w:rPr>
            </w:pPr>
            <w:r w:rsidRPr="00A259D1">
              <w:rPr>
                <w:rFonts w:ascii="Times New Roman" w:eastAsia="Garamond" w:hAnsi="Times New Roman" w:cs="Times New Roman"/>
              </w:rPr>
              <w:t>4</w:t>
            </w:r>
          </w:p>
        </w:tc>
        <w:tc>
          <w:tcPr>
            <w:tcW w:w="1725" w:type="dxa"/>
            <w:tcMar>
              <w:top w:w="100" w:type="dxa"/>
              <w:left w:w="100" w:type="dxa"/>
              <w:bottom w:w="100" w:type="dxa"/>
              <w:right w:w="100" w:type="dxa"/>
            </w:tcMar>
          </w:tcPr>
          <w:p w14:paraId="6EBB6247" w14:textId="77777777" w:rsidR="00D60528" w:rsidRPr="00A259D1" w:rsidRDefault="00D60528" w:rsidP="00177C7B">
            <w:pPr>
              <w:spacing w:before="380" w:after="380" w:line="240" w:lineRule="auto"/>
              <w:ind w:left="140" w:right="140"/>
              <w:jc w:val="center"/>
              <w:rPr>
                <w:rFonts w:ascii="Times New Roman" w:eastAsia="Garamond" w:hAnsi="Times New Roman" w:cs="Times New Roman"/>
              </w:rPr>
            </w:pPr>
            <w:r w:rsidRPr="00A259D1">
              <w:rPr>
                <w:rFonts w:ascii="Times New Roman" w:eastAsia="Garamond" w:hAnsi="Times New Roman" w:cs="Times New Roman"/>
              </w:rPr>
              <w:t>0</w:t>
            </w:r>
          </w:p>
        </w:tc>
        <w:tc>
          <w:tcPr>
            <w:tcW w:w="1620" w:type="dxa"/>
            <w:tcMar>
              <w:top w:w="100" w:type="dxa"/>
              <w:left w:w="100" w:type="dxa"/>
              <w:bottom w:w="100" w:type="dxa"/>
              <w:right w:w="100" w:type="dxa"/>
            </w:tcMar>
          </w:tcPr>
          <w:p w14:paraId="25B637B4" w14:textId="77777777" w:rsidR="00D60528" w:rsidRPr="00A259D1" w:rsidRDefault="00D60528" w:rsidP="00177C7B">
            <w:pPr>
              <w:spacing w:before="380" w:after="380" w:line="240" w:lineRule="auto"/>
              <w:ind w:left="140" w:right="140"/>
              <w:jc w:val="center"/>
              <w:rPr>
                <w:rFonts w:ascii="Times New Roman" w:eastAsia="Garamond" w:hAnsi="Times New Roman" w:cs="Times New Roman"/>
              </w:rPr>
            </w:pPr>
            <w:r w:rsidRPr="00A259D1">
              <w:rPr>
                <w:rFonts w:ascii="Times New Roman" w:eastAsia="Garamond" w:hAnsi="Times New Roman" w:cs="Times New Roman"/>
              </w:rPr>
              <w:t>1</w:t>
            </w:r>
          </w:p>
        </w:tc>
        <w:tc>
          <w:tcPr>
            <w:tcW w:w="1470" w:type="dxa"/>
            <w:tcMar>
              <w:top w:w="0" w:type="dxa"/>
              <w:left w:w="100" w:type="dxa"/>
              <w:bottom w:w="0" w:type="dxa"/>
              <w:right w:w="100" w:type="dxa"/>
            </w:tcMar>
          </w:tcPr>
          <w:p w14:paraId="5A83BC3F" w14:textId="77777777" w:rsidR="00D60528" w:rsidRPr="00A259D1" w:rsidRDefault="00D60528" w:rsidP="00177C7B">
            <w:pPr>
              <w:spacing w:before="380" w:after="380" w:line="240" w:lineRule="auto"/>
              <w:ind w:left="140" w:right="140"/>
              <w:jc w:val="left"/>
              <w:rPr>
                <w:rFonts w:ascii="Times New Roman" w:eastAsia="Garamond" w:hAnsi="Times New Roman" w:cs="Times New Roman"/>
              </w:rPr>
            </w:pPr>
            <w:r w:rsidRPr="00A259D1">
              <w:rPr>
                <w:rFonts w:ascii="Times New Roman" w:eastAsia="Garamond" w:hAnsi="Times New Roman" w:cs="Times New Roman"/>
              </w:rPr>
              <w:t>0</w:t>
            </w:r>
          </w:p>
        </w:tc>
        <w:tc>
          <w:tcPr>
            <w:tcW w:w="1365" w:type="dxa"/>
          </w:tcPr>
          <w:p w14:paraId="0AD99E26" w14:textId="77777777" w:rsidR="00D60528" w:rsidRPr="00A259D1" w:rsidRDefault="00D60528" w:rsidP="00177C7B">
            <w:pPr>
              <w:spacing w:line="240" w:lineRule="auto"/>
              <w:rPr>
                <w:rFonts w:ascii="Times New Roman" w:eastAsia="Garamond" w:hAnsi="Times New Roman" w:cs="Times New Roman"/>
              </w:rPr>
            </w:pPr>
            <w:r w:rsidRPr="00A259D1">
              <w:rPr>
                <w:rFonts w:ascii="Times New Roman" w:eastAsia="Garamond" w:hAnsi="Times New Roman" w:cs="Times New Roman"/>
              </w:rPr>
              <w:t>9</w:t>
            </w:r>
          </w:p>
        </w:tc>
        <w:tc>
          <w:tcPr>
            <w:tcW w:w="1080" w:type="dxa"/>
          </w:tcPr>
          <w:p w14:paraId="5994C270" w14:textId="77777777" w:rsidR="00D60528" w:rsidRPr="00A259D1" w:rsidRDefault="00D60528" w:rsidP="00177C7B">
            <w:pPr>
              <w:spacing w:line="240" w:lineRule="auto"/>
              <w:rPr>
                <w:rFonts w:ascii="Times New Roman" w:eastAsia="Garamond" w:hAnsi="Times New Roman" w:cs="Times New Roman"/>
              </w:rPr>
            </w:pPr>
            <w:r w:rsidRPr="00A259D1">
              <w:rPr>
                <w:rFonts w:ascii="Times New Roman" w:eastAsia="Garamond" w:hAnsi="Times New Roman" w:cs="Times New Roman"/>
              </w:rPr>
              <w:t>14</w:t>
            </w:r>
          </w:p>
        </w:tc>
      </w:tr>
      <w:tr w:rsidR="00D60528" w:rsidRPr="00A259D1" w14:paraId="70B4FCA4" w14:textId="77777777" w:rsidTr="007E587A">
        <w:trPr>
          <w:trHeight w:val="20"/>
        </w:trPr>
        <w:tc>
          <w:tcPr>
            <w:tcW w:w="960" w:type="dxa"/>
          </w:tcPr>
          <w:p w14:paraId="43FF814F" w14:textId="77777777" w:rsidR="00D60528" w:rsidRPr="00A259D1" w:rsidRDefault="00D60528" w:rsidP="00177C7B">
            <w:pPr>
              <w:spacing w:line="240" w:lineRule="auto"/>
              <w:rPr>
                <w:rFonts w:ascii="Times New Roman" w:eastAsia="Garamond" w:hAnsi="Times New Roman" w:cs="Times New Roman"/>
              </w:rPr>
            </w:pPr>
            <w:r w:rsidRPr="00A259D1">
              <w:rPr>
                <w:rFonts w:ascii="Times New Roman" w:eastAsia="Garamond" w:hAnsi="Times New Roman" w:cs="Times New Roman"/>
              </w:rPr>
              <w:t>14</w:t>
            </w:r>
          </w:p>
        </w:tc>
        <w:tc>
          <w:tcPr>
            <w:tcW w:w="1665" w:type="dxa"/>
            <w:tcMar>
              <w:top w:w="100" w:type="dxa"/>
              <w:left w:w="100" w:type="dxa"/>
              <w:bottom w:w="100" w:type="dxa"/>
              <w:right w:w="100" w:type="dxa"/>
            </w:tcMar>
          </w:tcPr>
          <w:p w14:paraId="3C107C15" w14:textId="77777777" w:rsidR="00D60528" w:rsidRPr="00A259D1" w:rsidRDefault="00D60528" w:rsidP="00177C7B">
            <w:pPr>
              <w:spacing w:before="380" w:after="380" w:line="240" w:lineRule="auto"/>
              <w:ind w:left="140" w:right="140"/>
              <w:jc w:val="center"/>
              <w:rPr>
                <w:rFonts w:ascii="Times New Roman" w:eastAsia="Garamond" w:hAnsi="Times New Roman" w:cs="Times New Roman"/>
              </w:rPr>
            </w:pPr>
            <w:r w:rsidRPr="00A259D1">
              <w:rPr>
                <w:rFonts w:ascii="Times New Roman" w:eastAsia="Garamond" w:hAnsi="Times New Roman" w:cs="Times New Roman"/>
              </w:rPr>
              <w:t>13</w:t>
            </w:r>
          </w:p>
        </w:tc>
        <w:tc>
          <w:tcPr>
            <w:tcW w:w="1725" w:type="dxa"/>
            <w:tcMar>
              <w:top w:w="100" w:type="dxa"/>
              <w:left w:w="100" w:type="dxa"/>
              <w:bottom w:w="100" w:type="dxa"/>
              <w:right w:w="100" w:type="dxa"/>
            </w:tcMar>
          </w:tcPr>
          <w:p w14:paraId="5F74F6F0" w14:textId="77777777" w:rsidR="00D60528" w:rsidRPr="00A259D1" w:rsidRDefault="00D60528" w:rsidP="00177C7B">
            <w:pPr>
              <w:spacing w:before="380" w:after="380" w:line="240" w:lineRule="auto"/>
              <w:ind w:left="140" w:right="140"/>
              <w:jc w:val="center"/>
              <w:rPr>
                <w:rFonts w:ascii="Times New Roman" w:eastAsia="Garamond" w:hAnsi="Times New Roman" w:cs="Times New Roman"/>
              </w:rPr>
            </w:pPr>
            <w:r w:rsidRPr="00A259D1">
              <w:rPr>
                <w:rFonts w:ascii="Times New Roman" w:eastAsia="Garamond" w:hAnsi="Times New Roman" w:cs="Times New Roman"/>
              </w:rPr>
              <w:t>0</w:t>
            </w:r>
          </w:p>
        </w:tc>
        <w:tc>
          <w:tcPr>
            <w:tcW w:w="1620" w:type="dxa"/>
            <w:tcMar>
              <w:top w:w="100" w:type="dxa"/>
              <w:left w:w="100" w:type="dxa"/>
              <w:bottom w:w="100" w:type="dxa"/>
              <w:right w:w="100" w:type="dxa"/>
            </w:tcMar>
          </w:tcPr>
          <w:p w14:paraId="25322FB4" w14:textId="77777777" w:rsidR="00D60528" w:rsidRPr="00A259D1" w:rsidRDefault="00D60528" w:rsidP="00177C7B">
            <w:pPr>
              <w:spacing w:before="380" w:after="380" w:line="240" w:lineRule="auto"/>
              <w:ind w:left="140" w:right="140"/>
              <w:jc w:val="center"/>
              <w:rPr>
                <w:rFonts w:ascii="Times New Roman" w:eastAsia="Garamond" w:hAnsi="Times New Roman" w:cs="Times New Roman"/>
              </w:rPr>
            </w:pPr>
            <w:r w:rsidRPr="00A259D1">
              <w:rPr>
                <w:rFonts w:ascii="Times New Roman" w:eastAsia="Garamond" w:hAnsi="Times New Roman" w:cs="Times New Roman"/>
              </w:rPr>
              <w:t>0</w:t>
            </w:r>
          </w:p>
        </w:tc>
        <w:tc>
          <w:tcPr>
            <w:tcW w:w="1470" w:type="dxa"/>
            <w:tcMar>
              <w:top w:w="0" w:type="dxa"/>
              <w:left w:w="100" w:type="dxa"/>
              <w:bottom w:w="0" w:type="dxa"/>
              <w:right w:w="100" w:type="dxa"/>
            </w:tcMar>
          </w:tcPr>
          <w:p w14:paraId="115CD00E" w14:textId="77777777" w:rsidR="00D60528" w:rsidRPr="00A259D1" w:rsidRDefault="00D60528" w:rsidP="00177C7B">
            <w:pPr>
              <w:spacing w:before="380" w:after="380" w:line="240" w:lineRule="auto"/>
              <w:ind w:left="140" w:right="140"/>
              <w:jc w:val="left"/>
              <w:rPr>
                <w:rFonts w:ascii="Times New Roman" w:eastAsia="Garamond" w:hAnsi="Times New Roman" w:cs="Times New Roman"/>
              </w:rPr>
            </w:pPr>
            <w:r w:rsidRPr="00A259D1">
              <w:rPr>
                <w:rFonts w:ascii="Times New Roman" w:eastAsia="Garamond" w:hAnsi="Times New Roman" w:cs="Times New Roman"/>
              </w:rPr>
              <w:t>0</w:t>
            </w:r>
          </w:p>
        </w:tc>
        <w:tc>
          <w:tcPr>
            <w:tcW w:w="1365" w:type="dxa"/>
          </w:tcPr>
          <w:p w14:paraId="30A65D63" w14:textId="77777777" w:rsidR="00D60528" w:rsidRPr="00A259D1" w:rsidRDefault="00D60528" w:rsidP="00177C7B">
            <w:pPr>
              <w:spacing w:line="240" w:lineRule="auto"/>
              <w:rPr>
                <w:rFonts w:ascii="Times New Roman" w:eastAsia="Garamond" w:hAnsi="Times New Roman" w:cs="Times New Roman"/>
              </w:rPr>
            </w:pPr>
            <w:r w:rsidRPr="00A259D1">
              <w:rPr>
                <w:rFonts w:ascii="Times New Roman" w:eastAsia="Garamond" w:hAnsi="Times New Roman" w:cs="Times New Roman"/>
              </w:rPr>
              <w:t>25</w:t>
            </w:r>
          </w:p>
        </w:tc>
        <w:tc>
          <w:tcPr>
            <w:tcW w:w="1080" w:type="dxa"/>
          </w:tcPr>
          <w:p w14:paraId="7959708F" w14:textId="77777777" w:rsidR="00D60528" w:rsidRPr="00A259D1" w:rsidRDefault="00D60528" w:rsidP="00177C7B">
            <w:pPr>
              <w:spacing w:line="240" w:lineRule="auto"/>
              <w:rPr>
                <w:rFonts w:ascii="Times New Roman" w:eastAsia="Garamond" w:hAnsi="Times New Roman" w:cs="Times New Roman"/>
              </w:rPr>
            </w:pPr>
            <w:r w:rsidRPr="00A259D1">
              <w:rPr>
                <w:rFonts w:ascii="Times New Roman" w:eastAsia="Garamond" w:hAnsi="Times New Roman" w:cs="Times New Roman"/>
              </w:rPr>
              <w:t>38</w:t>
            </w:r>
          </w:p>
          <w:p w14:paraId="774016BB" w14:textId="77777777" w:rsidR="00D60528" w:rsidRPr="00A259D1" w:rsidRDefault="00D60528" w:rsidP="00177C7B">
            <w:pPr>
              <w:spacing w:line="240" w:lineRule="auto"/>
              <w:rPr>
                <w:rFonts w:ascii="Times New Roman" w:eastAsia="Garamond" w:hAnsi="Times New Roman" w:cs="Times New Roman"/>
              </w:rPr>
            </w:pPr>
          </w:p>
        </w:tc>
      </w:tr>
      <w:tr w:rsidR="00D60528" w:rsidRPr="00A259D1" w14:paraId="7A658FBA" w14:textId="77777777" w:rsidTr="007E587A">
        <w:trPr>
          <w:trHeight w:val="20"/>
        </w:trPr>
        <w:tc>
          <w:tcPr>
            <w:tcW w:w="960" w:type="dxa"/>
          </w:tcPr>
          <w:p w14:paraId="6A4D1164" w14:textId="77777777" w:rsidR="00D60528" w:rsidRPr="00A259D1" w:rsidRDefault="00D60528" w:rsidP="00177C7B">
            <w:pPr>
              <w:spacing w:line="240" w:lineRule="auto"/>
              <w:rPr>
                <w:rFonts w:ascii="Times New Roman" w:eastAsia="Garamond" w:hAnsi="Times New Roman" w:cs="Times New Roman"/>
              </w:rPr>
            </w:pPr>
            <w:r w:rsidRPr="00A259D1">
              <w:rPr>
                <w:rFonts w:ascii="Times New Roman" w:eastAsia="Garamond" w:hAnsi="Times New Roman" w:cs="Times New Roman"/>
              </w:rPr>
              <w:t>15</w:t>
            </w:r>
          </w:p>
        </w:tc>
        <w:tc>
          <w:tcPr>
            <w:tcW w:w="1665" w:type="dxa"/>
            <w:tcMar>
              <w:top w:w="100" w:type="dxa"/>
              <w:left w:w="100" w:type="dxa"/>
              <w:bottom w:w="100" w:type="dxa"/>
              <w:right w:w="100" w:type="dxa"/>
            </w:tcMar>
          </w:tcPr>
          <w:p w14:paraId="29A1263C" w14:textId="77777777" w:rsidR="00D60528" w:rsidRPr="00A259D1" w:rsidRDefault="00D60528" w:rsidP="00177C7B">
            <w:pPr>
              <w:spacing w:before="380" w:after="380" w:line="240" w:lineRule="auto"/>
              <w:ind w:left="140" w:right="140"/>
              <w:jc w:val="center"/>
              <w:rPr>
                <w:rFonts w:ascii="Times New Roman" w:eastAsia="Garamond" w:hAnsi="Times New Roman" w:cs="Times New Roman"/>
              </w:rPr>
            </w:pPr>
            <w:r w:rsidRPr="00A259D1">
              <w:rPr>
                <w:rFonts w:ascii="Times New Roman" w:eastAsia="Garamond" w:hAnsi="Times New Roman" w:cs="Times New Roman"/>
              </w:rPr>
              <w:t>5</w:t>
            </w:r>
          </w:p>
        </w:tc>
        <w:tc>
          <w:tcPr>
            <w:tcW w:w="1725" w:type="dxa"/>
            <w:tcMar>
              <w:top w:w="100" w:type="dxa"/>
              <w:left w:w="100" w:type="dxa"/>
              <w:bottom w:w="100" w:type="dxa"/>
              <w:right w:w="100" w:type="dxa"/>
            </w:tcMar>
          </w:tcPr>
          <w:p w14:paraId="26449DC5" w14:textId="77777777" w:rsidR="00D60528" w:rsidRPr="00A259D1" w:rsidRDefault="00D60528" w:rsidP="00177C7B">
            <w:pPr>
              <w:spacing w:before="380" w:after="380" w:line="240" w:lineRule="auto"/>
              <w:ind w:left="140" w:right="140"/>
              <w:jc w:val="center"/>
              <w:rPr>
                <w:rFonts w:ascii="Times New Roman" w:eastAsia="Garamond" w:hAnsi="Times New Roman" w:cs="Times New Roman"/>
              </w:rPr>
            </w:pPr>
            <w:r w:rsidRPr="00A259D1">
              <w:rPr>
                <w:rFonts w:ascii="Times New Roman" w:eastAsia="Garamond" w:hAnsi="Times New Roman" w:cs="Times New Roman"/>
              </w:rPr>
              <w:t>0</w:t>
            </w:r>
          </w:p>
        </w:tc>
        <w:tc>
          <w:tcPr>
            <w:tcW w:w="1620" w:type="dxa"/>
            <w:tcMar>
              <w:top w:w="100" w:type="dxa"/>
              <w:left w:w="100" w:type="dxa"/>
              <w:bottom w:w="100" w:type="dxa"/>
              <w:right w:w="100" w:type="dxa"/>
            </w:tcMar>
          </w:tcPr>
          <w:p w14:paraId="31655D78" w14:textId="77777777" w:rsidR="00D60528" w:rsidRPr="00A259D1" w:rsidRDefault="00D60528" w:rsidP="00177C7B">
            <w:pPr>
              <w:spacing w:before="380" w:after="380" w:line="240" w:lineRule="auto"/>
              <w:ind w:left="140" w:right="140"/>
              <w:jc w:val="center"/>
              <w:rPr>
                <w:rFonts w:ascii="Times New Roman" w:eastAsia="Garamond" w:hAnsi="Times New Roman" w:cs="Times New Roman"/>
              </w:rPr>
            </w:pPr>
            <w:r w:rsidRPr="00A259D1">
              <w:rPr>
                <w:rFonts w:ascii="Times New Roman" w:eastAsia="Garamond" w:hAnsi="Times New Roman" w:cs="Times New Roman"/>
              </w:rPr>
              <w:t>0</w:t>
            </w:r>
          </w:p>
        </w:tc>
        <w:tc>
          <w:tcPr>
            <w:tcW w:w="1470" w:type="dxa"/>
            <w:tcMar>
              <w:top w:w="0" w:type="dxa"/>
              <w:left w:w="100" w:type="dxa"/>
              <w:bottom w:w="0" w:type="dxa"/>
              <w:right w:w="100" w:type="dxa"/>
            </w:tcMar>
          </w:tcPr>
          <w:p w14:paraId="18BF8256" w14:textId="77777777" w:rsidR="00D60528" w:rsidRPr="00A259D1" w:rsidRDefault="00D60528" w:rsidP="00177C7B">
            <w:pPr>
              <w:spacing w:before="380" w:after="380" w:line="240" w:lineRule="auto"/>
              <w:ind w:left="140" w:right="140"/>
              <w:jc w:val="left"/>
              <w:rPr>
                <w:rFonts w:ascii="Times New Roman" w:eastAsia="Garamond" w:hAnsi="Times New Roman" w:cs="Times New Roman"/>
              </w:rPr>
            </w:pPr>
            <w:r w:rsidRPr="00A259D1">
              <w:rPr>
                <w:rFonts w:ascii="Times New Roman" w:eastAsia="Garamond" w:hAnsi="Times New Roman" w:cs="Times New Roman"/>
              </w:rPr>
              <w:t>0</w:t>
            </w:r>
          </w:p>
        </w:tc>
        <w:tc>
          <w:tcPr>
            <w:tcW w:w="1365" w:type="dxa"/>
          </w:tcPr>
          <w:p w14:paraId="05F7EA7F" w14:textId="77777777" w:rsidR="00D60528" w:rsidRPr="00A259D1" w:rsidRDefault="00D60528" w:rsidP="00177C7B">
            <w:pPr>
              <w:spacing w:line="240" w:lineRule="auto"/>
              <w:rPr>
                <w:rFonts w:ascii="Times New Roman" w:eastAsia="Garamond" w:hAnsi="Times New Roman" w:cs="Times New Roman"/>
              </w:rPr>
            </w:pPr>
            <w:r w:rsidRPr="00A259D1">
              <w:rPr>
                <w:rFonts w:ascii="Times New Roman" w:eastAsia="Garamond" w:hAnsi="Times New Roman" w:cs="Times New Roman"/>
              </w:rPr>
              <w:t>17</w:t>
            </w:r>
          </w:p>
        </w:tc>
        <w:tc>
          <w:tcPr>
            <w:tcW w:w="1080" w:type="dxa"/>
          </w:tcPr>
          <w:p w14:paraId="12EBC808" w14:textId="77777777" w:rsidR="00D60528" w:rsidRPr="00A259D1" w:rsidRDefault="00D60528" w:rsidP="00177C7B">
            <w:pPr>
              <w:spacing w:line="240" w:lineRule="auto"/>
              <w:rPr>
                <w:rFonts w:ascii="Times New Roman" w:eastAsia="Garamond" w:hAnsi="Times New Roman" w:cs="Times New Roman"/>
              </w:rPr>
            </w:pPr>
            <w:r w:rsidRPr="00A259D1">
              <w:rPr>
                <w:rFonts w:ascii="Times New Roman" w:eastAsia="Garamond" w:hAnsi="Times New Roman" w:cs="Times New Roman"/>
              </w:rPr>
              <w:t>22</w:t>
            </w:r>
          </w:p>
        </w:tc>
      </w:tr>
      <w:tr w:rsidR="00D60528" w:rsidRPr="00A259D1" w14:paraId="2CA63F6C" w14:textId="77777777" w:rsidTr="007E587A">
        <w:trPr>
          <w:trHeight w:val="20"/>
        </w:trPr>
        <w:tc>
          <w:tcPr>
            <w:tcW w:w="960" w:type="dxa"/>
          </w:tcPr>
          <w:p w14:paraId="2547D4F3" w14:textId="77777777" w:rsidR="00D60528" w:rsidRPr="00A259D1" w:rsidRDefault="00D60528" w:rsidP="00177C7B">
            <w:pPr>
              <w:spacing w:line="240" w:lineRule="auto"/>
              <w:rPr>
                <w:rFonts w:ascii="Times New Roman" w:eastAsia="Garamond" w:hAnsi="Times New Roman" w:cs="Times New Roman"/>
              </w:rPr>
            </w:pPr>
            <w:r w:rsidRPr="00A259D1">
              <w:rPr>
                <w:rFonts w:ascii="Times New Roman" w:eastAsia="Garamond" w:hAnsi="Times New Roman" w:cs="Times New Roman"/>
              </w:rPr>
              <w:t>16</w:t>
            </w:r>
          </w:p>
        </w:tc>
        <w:tc>
          <w:tcPr>
            <w:tcW w:w="1665" w:type="dxa"/>
            <w:tcMar>
              <w:top w:w="100" w:type="dxa"/>
              <w:left w:w="100" w:type="dxa"/>
              <w:bottom w:w="100" w:type="dxa"/>
              <w:right w:w="100" w:type="dxa"/>
            </w:tcMar>
          </w:tcPr>
          <w:p w14:paraId="4FC123DA" w14:textId="77777777" w:rsidR="00D60528" w:rsidRPr="00A259D1" w:rsidRDefault="00D60528" w:rsidP="00177C7B">
            <w:pPr>
              <w:spacing w:before="380" w:after="380" w:line="240" w:lineRule="auto"/>
              <w:ind w:left="140" w:right="140"/>
              <w:jc w:val="center"/>
              <w:rPr>
                <w:rFonts w:ascii="Times New Roman" w:eastAsia="Garamond" w:hAnsi="Times New Roman" w:cs="Times New Roman"/>
              </w:rPr>
            </w:pPr>
            <w:r w:rsidRPr="00A259D1">
              <w:rPr>
                <w:rFonts w:ascii="Times New Roman" w:eastAsia="Garamond" w:hAnsi="Times New Roman" w:cs="Times New Roman"/>
              </w:rPr>
              <w:t>2</w:t>
            </w:r>
          </w:p>
        </w:tc>
        <w:tc>
          <w:tcPr>
            <w:tcW w:w="1725" w:type="dxa"/>
            <w:tcMar>
              <w:top w:w="100" w:type="dxa"/>
              <w:left w:w="100" w:type="dxa"/>
              <w:bottom w:w="100" w:type="dxa"/>
              <w:right w:w="100" w:type="dxa"/>
            </w:tcMar>
          </w:tcPr>
          <w:p w14:paraId="3F89372A" w14:textId="77777777" w:rsidR="00D60528" w:rsidRPr="00A259D1" w:rsidRDefault="00D60528" w:rsidP="00177C7B">
            <w:pPr>
              <w:spacing w:before="380" w:after="380" w:line="240" w:lineRule="auto"/>
              <w:ind w:left="140" w:right="140"/>
              <w:jc w:val="center"/>
              <w:rPr>
                <w:rFonts w:ascii="Times New Roman" w:eastAsia="Garamond" w:hAnsi="Times New Roman" w:cs="Times New Roman"/>
              </w:rPr>
            </w:pPr>
            <w:r w:rsidRPr="00A259D1">
              <w:rPr>
                <w:rFonts w:ascii="Times New Roman" w:eastAsia="Garamond" w:hAnsi="Times New Roman" w:cs="Times New Roman"/>
              </w:rPr>
              <w:t>0</w:t>
            </w:r>
          </w:p>
        </w:tc>
        <w:tc>
          <w:tcPr>
            <w:tcW w:w="1620" w:type="dxa"/>
            <w:tcMar>
              <w:top w:w="100" w:type="dxa"/>
              <w:left w:w="100" w:type="dxa"/>
              <w:bottom w:w="100" w:type="dxa"/>
              <w:right w:w="100" w:type="dxa"/>
            </w:tcMar>
          </w:tcPr>
          <w:p w14:paraId="0E161F5A" w14:textId="77777777" w:rsidR="00D60528" w:rsidRPr="00A259D1" w:rsidRDefault="00D60528" w:rsidP="00177C7B">
            <w:pPr>
              <w:spacing w:before="380" w:after="380" w:line="240" w:lineRule="auto"/>
              <w:ind w:left="140" w:right="140"/>
              <w:jc w:val="center"/>
              <w:rPr>
                <w:rFonts w:ascii="Times New Roman" w:eastAsia="Garamond" w:hAnsi="Times New Roman" w:cs="Times New Roman"/>
              </w:rPr>
            </w:pPr>
            <w:r w:rsidRPr="00A259D1">
              <w:rPr>
                <w:rFonts w:ascii="Times New Roman" w:eastAsia="Garamond" w:hAnsi="Times New Roman" w:cs="Times New Roman"/>
              </w:rPr>
              <w:t>0</w:t>
            </w:r>
          </w:p>
        </w:tc>
        <w:tc>
          <w:tcPr>
            <w:tcW w:w="1470" w:type="dxa"/>
            <w:tcMar>
              <w:top w:w="0" w:type="dxa"/>
              <w:left w:w="100" w:type="dxa"/>
              <w:bottom w:w="0" w:type="dxa"/>
              <w:right w:w="100" w:type="dxa"/>
            </w:tcMar>
          </w:tcPr>
          <w:p w14:paraId="01BD720D" w14:textId="77777777" w:rsidR="00D60528" w:rsidRPr="00A259D1" w:rsidRDefault="00D60528" w:rsidP="00177C7B">
            <w:pPr>
              <w:spacing w:before="380" w:after="380" w:line="240" w:lineRule="auto"/>
              <w:ind w:left="140" w:right="140"/>
              <w:jc w:val="left"/>
              <w:rPr>
                <w:rFonts w:ascii="Times New Roman" w:eastAsia="Garamond" w:hAnsi="Times New Roman" w:cs="Times New Roman"/>
              </w:rPr>
            </w:pPr>
            <w:r w:rsidRPr="00A259D1">
              <w:rPr>
                <w:rFonts w:ascii="Times New Roman" w:eastAsia="Garamond" w:hAnsi="Times New Roman" w:cs="Times New Roman"/>
              </w:rPr>
              <w:t>0</w:t>
            </w:r>
          </w:p>
        </w:tc>
        <w:tc>
          <w:tcPr>
            <w:tcW w:w="1365" w:type="dxa"/>
          </w:tcPr>
          <w:p w14:paraId="5BCD1298" w14:textId="77777777" w:rsidR="00D60528" w:rsidRPr="00A259D1" w:rsidRDefault="00D60528" w:rsidP="00177C7B">
            <w:pPr>
              <w:spacing w:line="240" w:lineRule="auto"/>
              <w:rPr>
                <w:rFonts w:ascii="Times New Roman" w:eastAsia="Garamond" w:hAnsi="Times New Roman" w:cs="Times New Roman"/>
              </w:rPr>
            </w:pPr>
            <w:r w:rsidRPr="00A259D1">
              <w:rPr>
                <w:rFonts w:ascii="Times New Roman" w:eastAsia="Garamond" w:hAnsi="Times New Roman" w:cs="Times New Roman"/>
              </w:rPr>
              <w:t>34</w:t>
            </w:r>
          </w:p>
        </w:tc>
        <w:tc>
          <w:tcPr>
            <w:tcW w:w="1080" w:type="dxa"/>
          </w:tcPr>
          <w:p w14:paraId="654F4210" w14:textId="77777777" w:rsidR="00D60528" w:rsidRPr="00A259D1" w:rsidRDefault="00D60528" w:rsidP="00177C7B">
            <w:pPr>
              <w:spacing w:line="240" w:lineRule="auto"/>
              <w:rPr>
                <w:rFonts w:ascii="Times New Roman" w:eastAsia="Garamond" w:hAnsi="Times New Roman" w:cs="Times New Roman"/>
              </w:rPr>
            </w:pPr>
            <w:r w:rsidRPr="00A259D1">
              <w:rPr>
                <w:rFonts w:ascii="Times New Roman" w:eastAsia="Garamond" w:hAnsi="Times New Roman" w:cs="Times New Roman"/>
              </w:rPr>
              <w:t>36</w:t>
            </w:r>
          </w:p>
        </w:tc>
      </w:tr>
      <w:tr w:rsidR="00D60528" w:rsidRPr="00A259D1" w14:paraId="130507ED" w14:textId="77777777" w:rsidTr="007E587A">
        <w:trPr>
          <w:trHeight w:val="20"/>
        </w:trPr>
        <w:tc>
          <w:tcPr>
            <w:tcW w:w="960" w:type="dxa"/>
          </w:tcPr>
          <w:p w14:paraId="00DBE363" w14:textId="77777777" w:rsidR="00D60528" w:rsidRPr="00A259D1" w:rsidRDefault="00D60528" w:rsidP="00177C7B">
            <w:pPr>
              <w:spacing w:line="240" w:lineRule="auto"/>
              <w:rPr>
                <w:rFonts w:ascii="Times New Roman" w:eastAsia="Garamond" w:hAnsi="Times New Roman" w:cs="Times New Roman"/>
              </w:rPr>
            </w:pPr>
            <w:r w:rsidRPr="00A259D1">
              <w:rPr>
                <w:rFonts w:ascii="Times New Roman" w:eastAsia="Garamond" w:hAnsi="Times New Roman" w:cs="Times New Roman"/>
              </w:rPr>
              <w:t>17</w:t>
            </w:r>
          </w:p>
        </w:tc>
        <w:tc>
          <w:tcPr>
            <w:tcW w:w="1665" w:type="dxa"/>
            <w:tcMar>
              <w:top w:w="100" w:type="dxa"/>
              <w:left w:w="100" w:type="dxa"/>
              <w:bottom w:w="100" w:type="dxa"/>
              <w:right w:w="100" w:type="dxa"/>
            </w:tcMar>
          </w:tcPr>
          <w:p w14:paraId="0EAEF594" w14:textId="77777777" w:rsidR="00D60528" w:rsidRPr="00A259D1" w:rsidRDefault="00D60528" w:rsidP="00177C7B">
            <w:pPr>
              <w:spacing w:before="380" w:after="380" w:line="240" w:lineRule="auto"/>
              <w:ind w:left="140" w:right="140"/>
              <w:jc w:val="center"/>
              <w:rPr>
                <w:rFonts w:ascii="Times New Roman" w:eastAsia="Garamond" w:hAnsi="Times New Roman" w:cs="Times New Roman"/>
              </w:rPr>
            </w:pPr>
            <w:r w:rsidRPr="00A259D1">
              <w:rPr>
                <w:rFonts w:ascii="Times New Roman" w:eastAsia="Garamond" w:hAnsi="Times New Roman" w:cs="Times New Roman"/>
              </w:rPr>
              <w:t>2</w:t>
            </w:r>
          </w:p>
        </w:tc>
        <w:tc>
          <w:tcPr>
            <w:tcW w:w="1725" w:type="dxa"/>
            <w:tcMar>
              <w:top w:w="100" w:type="dxa"/>
              <w:left w:w="100" w:type="dxa"/>
              <w:bottom w:w="100" w:type="dxa"/>
              <w:right w:w="100" w:type="dxa"/>
            </w:tcMar>
          </w:tcPr>
          <w:p w14:paraId="690FF379" w14:textId="77777777" w:rsidR="00D60528" w:rsidRPr="00A259D1" w:rsidRDefault="00D60528" w:rsidP="00177C7B">
            <w:pPr>
              <w:spacing w:before="380" w:after="380" w:line="240" w:lineRule="auto"/>
              <w:ind w:left="140" w:right="140"/>
              <w:jc w:val="center"/>
              <w:rPr>
                <w:rFonts w:ascii="Times New Roman" w:eastAsia="Garamond" w:hAnsi="Times New Roman" w:cs="Times New Roman"/>
              </w:rPr>
            </w:pPr>
            <w:r w:rsidRPr="00A259D1">
              <w:rPr>
                <w:rFonts w:ascii="Times New Roman" w:eastAsia="Garamond" w:hAnsi="Times New Roman" w:cs="Times New Roman"/>
              </w:rPr>
              <w:t>0</w:t>
            </w:r>
          </w:p>
        </w:tc>
        <w:tc>
          <w:tcPr>
            <w:tcW w:w="1620" w:type="dxa"/>
            <w:tcMar>
              <w:top w:w="100" w:type="dxa"/>
              <w:left w:w="100" w:type="dxa"/>
              <w:bottom w:w="100" w:type="dxa"/>
              <w:right w:w="100" w:type="dxa"/>
            </w:tcMar>
          </w:tcPr>
          <w:p w14:paraId="23FC63F4" w14:textId="77777777" w:rsidR="00D60528" w:rsidRPr="00A259D1" w:rsidRDefault="00D60528" w:rsidP="00177C7B">
            <w:pPr>
              <w:spacing w:before="380" w:after="380" w:line="240" w:lineRule="auto"/>
              <w:ind w:left="140" w:right="140"/>
              <w:jc w:val="center"/>
              <w:rPr>
                <w:rFonts w:ascii="Times New Roman" w:eastAsia="Garamond" w:hAnsi="Times New Roman" w:cs="Times New Roman"/>
              </w:rPr>
            </w:pPr>
            <w:r w:rsidRPr="00A259D1">
              <w:rPr>
                <w:rFonts w:ascii="Times New Roman" w:eastAsia="Garamond" w:hAnsi="Times New Roman" w:cs="Times New Roman"/>
              </w:rPr>
              <w:t>0</w:t>
            </w:r>
          </w:p>
        </w:tc>
        <w:tc>
          <w:tcPr>
            <w:tcW w:w="1470" w:type="dxa"/>
            <w:tcMar>
              <w:top w:w="0" w:type="dxa"/>
              <w:left w:w="100" w:type="dxa"/>
              <w:bottom w:w="0" w:type="dxa"/>
              <w:right w:w="100" w:type="dxa"/>
            </w:tcMar>
          </w:tcPr>
          <w:p w14:paraId="24935485" w14:textId="77777777" w:rsidR="00D60528" w:rsidRPr="00A259D1" w:rsidRDefault="00D60528" w:rsidP="00177C7B">
            <w:pPr>
              <w:spacing w:before="380" w:after="380" w:line="240" w:lineRule="auto"/>
              <w:ind w:left="140" w:right="140"/>
              <w:jc w:val="left"/>
              <w:rPr>
                <w:rFonts w:ascii="Times New Roman" w:eastAsia="Garamond" w:hAnsi="Times New Roman" w:cs="Times New Roman"/>
              </w:rPr>
            </w:pPr>
            <w:r w:rsidRPr="00A259D1">
              <w:rPr>
                <w:rFonts w:ascii="Times New Roman" w:eastAsia="Garamond" w:hAnsi="Times New Roman" w:cs="Times New Roman"/>
              </w:rPr>
              <w:t>0</w:t>
            </w:r>
          </w:p>
        </w:tc>
        <w:tc>
          <w:tcPr>
            <w:tcW w:w="1365" w:type="dxa"/>
          </w:tcPr>
          <w:p w14:paraId="431E33BB" w14:textId="77777777" w:rsidR="00D60528" w:rsidRPr="00A259D1" w:rsidRDefault="00D60528" w:rsidP="00177C7B">
            <w:pPr>
              <w:spacing w:line="240" w:lineRule="auto"/>
              <w:rPr>
                <w:rFonts w:ascii="Times New Roman" w:eastAsia="Garamond" w:hAnsi="Times New Roman" w:cs="Times New Roman"/>
              </w:rPr>
            </w:pPr>
            <w:r w:rsidRPr="00A259D1">
              <w:rPr>
                <w:rFonts w:ascii="Times New Roman" w:eastAsia="Garamond" w:hAnsi="Times New Roman" w:cs="Times New Roman"/>
              </w:rPr>
              <w:t>23</w:t>
            </w:r>
          </w:p>
        </w:tc>
        <w:tc>
          <w:tcPr>
            <w:tcW w:w="1080" w:type="dxa"/>
          </w:tcPr>
          <w:p w14:paraId="78B3565C" w14:textId="77777777" w:rsidR="00D60528" w:rsidRPr="00A259D1" w:rsidRDefault="00D60528" w:rsidP="00177C7B">
            <w:pPr>
              <w:spacing w:line="240" w:lineRule="auto"/>
              <w:rPr>
                <w:rFonts w:ascii="Times New Roman" w:eastAsia="Garamond" w:hAnsi="Times New Roman" w:cs="Times New Roman"/>
              </w:rPr>
            </w:pPr>
            <w:r w:rsidRPr="00A259D1">
              <w:rPr>
                <w:rFonts w:ascii="Times New Roman" w:eastAsia="Garamond" w:hAnsi="Times New Roman" w:cs="Times New Roman"/>
              </w:rPr>
              <w:t>25</w:t>
            </w:r>
          </w:p>
        </w:tc>
      </w:tr>
    </w:tbl>
    <w:p w14:paraId="774C9954" w14:textId="56BFE06E" w:rsidR="00130785" w:rsidRDefault="00E4660D" w:rsidP="00282848">
      <w:pPr>
        <w:spacing w:before="100" w:beforeAutospacing="1" w:after="100" w:afterAutospacing="1"/>
        <w:jc w:val="left"/>
        <w:rPr>
          <w:rFonts w:ascii="Times New Roman" w:eastAsia="Times New Roman" w:hAnsi="Times New Roman" w:cs="Times New Roman"/>
          <w:lang w:bidi="hi-IN"/>
        </w:rPr>
      </w:pPr>
      <w:r>
        <w:rPr>
          <w:noProof/>
        </w:rPr>
        <w:lastRenderedPageBreak/>
        <w:drawing>
          <wp:inline distT="0" distB="0" distL="0" distR="0" wp14:anchorId="1A11BF9E" wp14:editId="48D9C60F">
            <wp:extent cx="5836285" cy="3748391"/>
            <wp:effectExtent l="0" t="0" r="12065" b="5080"/>
            <wp:docPr id="1465796145" name="Chart 1">
              <a:extLst xmlns:a="http://schemas.openxmlformats.org/drawingml/2006/main">
                <a:ext uri="{FF2B5EF4-FFF2-40B4-BE49-F238E27FC236}">
                  <a16:creationId xmlns:a16="http://schemas.microsoft.com/office/drawing/2014/main" id="{297955B5-2F0D-23ED-D76C-1D708AA343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28DA15A" w14:textId="5062BF2A" w:rsidR="0061663B" w:rsidRDefault="0061663B" w:rsidP="00282848">
      <w:pPr>
        <w:spacing w:before="100" w:beforeAutospacing="1" w:after="100" w:afterAutospacing="1"/>
        <w:jc w:val="left"/>
        <w:rPr>
          <w:rFonts w:ascii="Times New Roman" w:eastAsia="Times New Roman" w:hAnsi="Times New Roman" w:cs="Times New Roman"/>
          <w:lang w:bidi="hi-IN"/>
        </w:rPr>
      </w:pPr>
      <w:r w:rsidRPr="0061663B">
        <w:rPr>
          <w:rFonts w:ascii="Times New Roman" w:eastAsia="Times New Roman" w:hAnsi="Times New Roman" w:cs="Times New Roman"/>
          <w:lang w:bidi="hi-IN"/>
        </w:rPr>
        <w:t>The cumulative analysis indicates clear clustering of disease burden in selected wards, primarily driven by ADD and Dengue:</w:t>
      </w:r>
    </w:p>
    <w:p w14:paraId="59101727" w14:textId="7343A825" w:rsidR="00130785" w:rsidRPr="0061663B" w:rsidRDefault="00130785" w:rsidP="00282848">
      <w:pPr>
        <w:spacing w:before="100" w:beforeAutospacing="1" w:after="100" w:afterAutospacing="1"/>
        <w:jc w:val="left"/>
        <w:rPr>
          <w:rFonts w:ascii="Times New Roman" w:eastAsia="Times New Roman" w:hAnsi="Times New Roman" w:cs="Times New Roman"/>
          <w:lang w:bidi="hi-IN"/>
        </w:rPr>
      </w:pPr>
      <w:r>
        <w:rPr>
          <w:rFonts w:ascii="Times New Roman" w:eastAsia="Times New Roman" w:hAnsi="Times New Roman" w:cs="Times New Roman"/>
          <w:lang w:bidi="hi-IN"/>
        </w:rPr>
        <w:t>High burden ward</w:t>
      </w:r>
    </w:p>
    <w:p w14:paraId="5E73A8E6" w14:textId="77777777" w:rsidR="0061663B" w:rsidRPr="0061663B" w:rsidRDefault="0061663B">
      <w:pPr>
        <w:numPr>
          <w:ilvl w:val="0"/>
          <w:numId w:val="28"/>
        </w:numPr>
        <w:spacing w:before="100" w:beforeAutospacing="1" w:after="100" w:afterAutospacing="1"/>
        <w:jc w:val="left"/>
        <w:rPr>
          <w:rFonts w:ascii="Times New Roman" w:eastAsia="Times New Roman" w:hAnsi="Times New Roman" w:cs="Times New Roman"/>
          <w:lang w:bidi="hi-IN"/>
        </w:rPr>
      </w:pPr>
      <w:r w:rsidRPr="0061663B">
        <w:rPr>
          <w:rFonts w:ascii="Times New Roman" w:eastAsia="Times New Roman" w:hAnsi="Times New Roman" w:cs="Times New Roman"/>
          <w:lang w:bidi="hi-IN"/>
        </w:rPr>
        <w:t xml:space="preserve">Ward 14 (38 cases) and Ward 9 (37 cases) represent the highest burden wards, with significant contribution from ADD along with Dengue. </w:t>
      </w:r>
    </w:p>
    <w:p w14:paraId="16236A08" w14:textId="77777777" w:rsidR="0061663B" w:rsidRPr="0061663B" w:rsidRDefault="0061663B">
      <w:pPr>
        <w:numPr>
          <w:ilvl w:val="0"/>
          <w:numId w:val="28"/>
        </w:numPr>
        <w:spacing w:before="100" w:beforeAutospacing="1" w:after="100" w:afterAutospacing="1"/>
        <w:jc w:val="left"/>
        <w:rPr>
          <w:rFonts w:ascii="Times New Roman" w:eastAsia="Times New Roman" w:hAnsi="Times New Roman" w:cs="Times New Roman"/>
          <w:lang w:bidi="hi-IN"/>
        </w:rPr>
      </w:pPr>
      <w:r w:rsidRPr="0061663B">
        <w:rPr>
          <w:rFonts w:ascii="Times New Roman" w:eastAsia="Times New Roman" w:hAnsi="Times New Roman" w:cs="Times New Roman"/>
          <w:lang w:bidi="hi-IN"/>
        </w:rPr>
        <w:t xml:space="preserve">Ward 16 (36 cases) also shows high burden, predominantly due to very high ADD (34 cases). </w:t>
      </w:r>
    </w:p>
    <w:p w14:paraId="67A76CA7" w14:textId="77777777" w:rsidR="0061663B" w:rsidRPr="0061663B" w:rsidRDefault="0061663B">
      <w:pPr>
        <w:numPr>
          <w:ilvl w:val="0"/>
          <w:numId w:val="28"/>
        </w:numPr>
        <w:spacing w:before="100" w:beforeAutospacing="1" w:after="100" w:afterAutospacing="1"/>
        <w:jc w:val="left"/>
        <w:rPr>
          <w:rFonts w:ascii="Times New Roman" w:eastAsia="Times New Roman" w:hAnsi="Times New Roman" w:cs="Times New Roman"/>
          <w:lang w:bidi="hi-IN"/>
        </w:rPr>
      </w:pPr>
      <w:r w:rsidRPr="0061663B">
        <w:rPr>
          <w:rFonts w:ascii="Times New Roman" w:eastAsia="Times New Roman" w:hAnsi="Times New Roman" w:cs="Times New Roman"/>
          <w:lang w:bidi="hi-IN"/>
        </w:rPr>
        <w:t xml:space="preserve">Ward 10 (31 cases) and Ward 7 (29 cases) are identified as high-risk wards, with strong contribution from Dengue and ADD. </w:t>
      </w:r>
    </w:p>
    <w:p w14:paraId="1D0021E7" w14:textId="77777777" w:rsidR="0061663B" w:rsidRPr="0061663B" w:rsidRDefault="0061663B">
      <w:pPr>
        <w:numPr>
          <w:ilvl w:val="0"/>
          <w:numId w:val="28"/>
        </w:numPr>
        <w:spacing w:before="100" w:beforeAutospacing="1" w:after="100" w:afterAutospacing="1"/>
        <w:jc w:val="left"/>
        <w:rPr>
          <w:rFonts w:ascii="Times New Roman" w:eastAsia="Times New Roman" w:hAnsi="Times New Roman" w:cs="Times New Roman"/>
          <w:lang w:bidi="hi-IN"/>
        </w:rPr>
      </w:pPr>
      <w:r w:rsidRPr="0061663B">
        <w:rPr>
          <w:rFonts w:ascii="Times New Roman" w:eastAsia="Times New Roman" w:hAnsi="Times New Roman" w:cs="Times New Roman"/>
          <w:lang w:bidi="hi-IN"/>
        </w:rPr>
        <w:t xml:space="preserve">Wards 12 (28 cases), 11 and 17 (25–26 cases), and Ward 4 &amp; 6 (25 cases each) indicate moderate-to-high burden zones. </w:t>
      </w:r>
    </w:p>
    <w:p w14:paraId="02C2B113" w14:textId="6AE9E3B7" w:rsidR="0061663B" w:rsidRDefault="0061663B">
      <w:pPr>
        <w:numPr>
          <w:ilvl w:val="0"/>
          <w:numId w:val="28"/>
        </w:numPr>
        <w:spacing w:before="100" w:beforeAutospacing="1" w:after="100" w:afterAutospacing="1"/>
        <w:jc w:val="left"/>
        <w:rPr>
          <w:rFonts w:ascii="Times New Roman" w:eastAsia="Times New Roman" w:hAnsi="Times New Roman" w:cs="Times New Roman"/>
          <w:lang w:bidi="hi-IN"/>
        </w:rPr>
      </w:pPr>
      <w:r w:rsidRPr="0061663B">
        <w:rPr>
          <w:rFonts w:ascii="Times New Roman" w:eastAsia="Times New Roman" w:hAnsi="Times New Roman" w:cs="Times New Roman"/>
          <w:lang w:bidi="hi-IN"/>
        </w:rPr>
        <w:t xml:space="preserve">Remaining wards show moderate or low burden, with no ward completely disease-free. </w:t>
      </w:r>
    </w:p>
    <w:p w14:paraId="61A2C7EC" w14:textId="3BD2CB84" w:rsidR="00282848" w:rsidRPr="0061663B" w:rsidRDefault="00130785" w:rsidP="00282848">
      <w:pPr>
        <w:spacing w:before="100" w:beforeAutospacing="1" w:after="100" w:afterAutospacing="1"/>
        <w:ind w:left="720"/>
        <w:jc w:val="left"/>
        <w:rPr>
          <w:rFonts w:ascii="Times New Roman" w:eastAsia="Times New Roman" w:hAnsi="Times New Roman" w:cs="Times New Roman"/>
          <w:lang w:bidi="hi-IN"/>
        </w:rPr>
      </w:pPr>
      <w:r>
        <w:rPr>
          <w:rFonts w:ascii="Times New Roman" w:eastAsia="Times New Roman" w:hAnsi="Times New Roman" w:cs="Times New Roman"/>
          <w:lang w:bidi="hi-IN"/>
        </w:rPr>
        <w:t>Disease specific Distribution</w:t>
      </w:r>
    </w:p>
    <w:p w14:paraId="37607567" w14:textId="77777777" w:rsidR="0061663B" w:rsidRPr="0061663B" w:rsidRDefault="0061663B">
      <w:pPr>
        <w:numPr>
          <w:ilvl w:val="0"/>
          <w:numId w:val="29"/>
        </w:numPr>
        <w:spacing w:before="100" w:beforeAutospacing="1" w:after="100" w:afterAutospacing="1"/>
        <w:jc w:val="left"/>
        <w:rPr>
          <w:rFonts w:ascii="Times New Roman" w:eastAsia="Times New Roman" w:hAnsi="Times New Roman" w:cs="Times New Roman"/>
          <w:lang w:bidi="hi-IN"/>
        </w:rPr>
      </w:pPr>
      <w:r w:rsidRPr="0061663B">
        <w:rPr>
          <w:rFonts w:ascii="Times New Roman" w:eastAsia="Times New Roman" w:hAnsi="Times New Roman" w:cs="Times New Roman"/>
          <w:lang w:bidi="hi-IN"/>
        </w:rPr>
        <w:t xml:space="preserve">ADD (Acute Diarrhoeal Disease): The dominant contributor across all wards, with highest burden in Wards 16, 14, 9, 12, and 8, indicating widespread water and sanitation issues. </w:t>
      </w:r>
    </w:p>
    <w:p w14:paraId="0A84B99F" w14:textId="77777777" w:rsidR="0061663B" w:rsidRPr="0061663B" w:rsidRDefault="0061663B">
      <w:pPr>
        <w:numPr>
          <w:ilvl w:val="0"/>
          <w:numId w:val="29"/>
        </w:numPr>
        <w:spacing w:before="100" w:beforeAutospacing="1" w:after="100" w:afterAutospacing="1"/>
        <w:jc w:val="left"/>
        <w:rPr>
          <w:rFonts w:ascii="Times New Roman" w:eastAsia="Times New Roman" w:hAnsi="Times New Roman" w:cs="Times New Roman"/>
          <w:lang w:bidi="hi-IN"/>
        </w:rPr>
      </w:pPr>
      <w:r w:rsidRPr="0061663B">
        <w:rPr>
          <w:rFonts w:ascii="Times New Roman" w:eastAsia="Times New Roman" w:hAnsi="Times New Roman" w:cs="Times New Roman"/>
          <w:lang w:bidi="hi-IN"/>
        </w:rPr>
        <w:t xml:space="preserve">Dengue: Significant clustering in Wards 7, 14, 10, and 9, indicating vector-borne hotspot zones. </w:t>
      </w:r>
    </w:p>
    <w:p w14:paraId="20D1C65B" w14:textId="77777777" w:rsidR="0061663B" w:rsidRPr="0061663B" w:rsidRDefault="0061663B">
      <w:pPr>
        <w:numPr>
          <w:ilvl w:val="0"/>
          <w:numId w:val="29"/>
        </w:numPr>
        <w:spacing w:before="100" w:beforeAutospacing="1" w:after="100" w:afterAutospacing="1"/>
        <w:jc w:val="left"/>
        <w:rPr>
          <w:rFonts w:ascii="Times New Roman" w:eastAsia="Times New Roman" w:hAnsi="Times New Roman" w:cs="Times New Roman"/>
          <w:lang w:bidi="hi-IN"/>
        </w:rPr>
      </w:pPr>
      <w:r w:rsidRPr="0061663B">
        <w:rPr>
          <w:rFonts w:ascii="Times New Roman" w:eastAsia="Times New Roman" w:hAnsi="Times New Roman" w:cs="Times New Roman"/>
          <w:lang w:bidi="hi-IN"/>
        </w:rPr>
        <w:lastRenderedPageBreak/>
        <w:t xml:space="preserve">Leptospirosis: Low incidence, limited to Wards 7, 8, 12, and others, reflecting localized environmental exposure. </w:t>
      </w:r>
    </w:p>
    <w:p w14:paraId="2AB35060" w14:textId="77777777" w:rsidR="0061663B" w:rsidRPr="0061663B" w:rsidRDefault="0061663B">
      <w:pPr>
        <w:numPr>
          <w:ilvl w:val="0"/>
          <w:numId w:val="29"/>
        </w:numPr>
        <w:spacing w:before="100" w:beforeAutospacing="1" w:after="100" w:afterAutospacing="1"/>
        <w:jc w:val="left"/>
        <w:rPr>
          <w:rFonts w:ascii="Times New Roman" w:eastAsia="Times New Roman" w:hAnsi="Times New Roman" w:cs="Times New Roman"/>
          <w:lang w:bidi="hi-IN"/>
        </w:rPr>
      </w:pPr>
      <w:r w:rsidRPr="0061663B">
        <w:rPr>
          <w:rFonts w:ascii="Times New Roman" w:eastAsia="Times New Roman" w:hAnsi="Times New Roman" w:cs="Times New Roman"/>
          <w:lang w:bidi="hi-IN"/>
        </w:rPr>
        <w:t xml:space="preserve">Hepatitis A: Scattered distribution in Wards 6, 9, 10, and 3, suggesting sporadic water contamination events. </w:t>
      </w:r>
    </w:p>
    <w:p w14:paraId="14DADC2B" w14:textId="1BF64BFC" w:rsidR="0061663B" w:rsidRDefault="0061663B">
      <w:pPr>
        <w:numPr>
          <w:ilvl w:val="0"/>
          <w:numId w:val="29"/>
        </w:numPr>
        <w:spacing w:before="100" w:beforeAutospacing="1" w:after="100" w:afterAutospacing="1"/>
        <w:jc w:val="left"/>
        <w:rPr>
          <w:rFonts w:ascii="Times New Roman" w:eastAsia="Times New Roman" w:hAnsi="Times New Roman" w:cs="Times New Roman"/>
          <w:lang w:bidi="hi-IN"/>
        </w:rPr>
      </w:pPr>
      <w:r w:rsidRPr="0061663B">
        <w:rPr>
          <w:rFonts w:ascii="Times New Roman" w:eastAsia="Times New Roman" w:hAnsi="Times New Roman" w:cs="Times New Roman"/>
          <w:lang w:bidi="hi-IN"/>
        </w:rPr>
        <w:t xml:space="preserve">Mumps: Negligible across wards, indicating no major outbreak. </w:t>
      </w:r>
    </w:p>
    <w:p w14:paraId="660E7BE0" w14:textId="77777777" w:rsidR="00B36149" w:rsidRPr="00B36149" w:rsidRDefault="00B36149" w:rsidP="00B36149">
      <w:pPr>
        <w:spacing w:before="100" w:beforeAutospacing="1" w:after="100" w:afterAutospacing="1"/>
        <w:ind w:left="720"/>
        <w:jc w:val="left"/>
        <w:rPr>
          <w:rFonts w:ascii="Times New Roman" w:eastAsia="Times New Roman" w:hAnsi="Times New Roman" w:cs="Times New Roman"/>
          <w:lang w:bidi="hi-IN"/>
        </w:rPr>
      </w:pPr>
      <w:r w:rsidRPr="00B36149">
        <w:rPr>
          <w:rFonts w:ascii="Times New Roman" w:eastAsia="Times New Roman" w:hAnsi="Times New Roman" w:cs="Times New Roman"/>
          <w:lang w:bidi="hi-IN"/>
        </w:rPr>
        <w:t>Strategic Recommendations for Panchayat-Level Action</w:t>
      </w:r>
    </w:p>
    <w:p w14:paraId="7A542FDC" w14:textId="2DB7D6FF" w:rsidR="00B36149" w:rsidRPr="00A4705D" w:rsidRDefault="00B36149">
      <w:pPr>
        <w:pStyle w:val="ListParagraph"/>
        <w:numPr>
          <w:ilvl w:val="0"/>
          <w:numId w:val="30"/>
        </w:numPr>
        <w:spacing w:before="100" w:beforeAutospacing="1" w:after="100" w:afterAutospacing="1"/>
        <w:ind w:left="709"/>
        <w:rPr>
          <w:rFonts w:ascii="Times New Roman" w:eastAsia="Times New Roman" w:hAnsi="Times New Roman" w:cs="Times New Roman"/>
          <w:lang w:bidi="hi-IN"/>
        </w:rPr>
      </w:pPr>
      <w:r w:rsidRPr="00A4705D">
        <w:rPr>
          <w:rFonts w:ascii="Times New Roman" w:eastAsia="Times New Roman" w:hAnsi="Times New Roman" w:cs="Times New Roman"/>
          <w:lang w:bidi="hi-IN"/>
        </w:rPr>
        <w:t>Strengthening WASH Interventions:Prioritize high ADD burden wards (16, 14, 9, 12, 8) for water quality monitoring, chlorination, sanitation drives, and waste management.</w:t>
      </w:r>
    </w:p>
    <w:p w14:paraId="0F4154E5" w14:textId="712F1078" w:rsidR="00B36149" w:rsidRPr="00A4705D" w:rsidRDefault="00B36149">
      <w:pPr>
        <w:pStyle w:val="ListParagraph"/>
        <w:numPr>
          <w:ilvl w:val="0"/>
          <w:numId w:val="30"/>
        </w:numPr>
        <w:spacing w:before="100" w:beforeAutospacing="1" w:after="100" w:afterAutospacing="1"/>
        <w:ind w:left="709"/>
        <w:rPr>
          <w:rFonts w:ascii="Times New Roman" w:eastAsia="Times New Roman" w:hAnsi="Times New Roman" w:cs="Times New Roman"/>
          <w:lang w:bidi="hi-IN"/>
        </w:rPr>
      </w:pPr>
      <w:r w:rsidRPr="00A4705D">
        <w:rPr>
          <w:rFonts w:ascii="Times New Roman" w:eastAsia="Times New Roman" w:hAnsi="Times New Roman" w:cs="Times New Roman"/>
          <w:lang w:bidi="hi-IN"/>
        </w:rPr>
        <w:t>Targeted Vector Control Measures:Intensify pre-monsoon larval source reduction, fogging, and surveillance in Dengue hotspot wards (7, 14, 10, 9).</w:t>
      </w:r>
    </w:p>
    <w:p w14:paraId="552510AF" w14:textId="186FA333" w:rsidR="00B36149" w:rsidRPr="00A4705D" w:rsidRDefault="00B36149">
      <w:pPr>
        <w:pStyle w:val="ListParagraph"/>
        <w:numPr>
          <w:ilvl w:val="0"/>
          <w:numId w:val="30"/>
        </w:numPr>
        <w:spacing w:before="100" w:beforeAutospacing="1" w:after="100" w:afterAutospacing="1"/>
        <w:ind w:left="709"/>
        <w:rPr>
          <w:rFonts w:ascii="Times New Roman" w:eastAsia="Times New Roman" w:hAnsi="Times New Roman" w:cs="Times New Roman"/>
          <w:lang w:bidi="hi-IN"/>
        </w:rPr>
      </w:pPr>
      <w:r w:rsidRPr="00A4705D">
        <w:rPr>
          <w:rFonts w:ascii="Times New Roman" w:eastAsia="Times New Roman" w:hAnsi="Times New Roman" w:cs="Times New Roman"/>
          <w:lang w:bidi="hi-IN"/>
        </w:rPr>
        <w:t>Enhanced Surveillance and Rapid Response:Implement ward-level micro-surveillance systems in high-burden wards for early detection and outbreak containment.</w:t>
      </w:r>
    </w:p>
    <w:p w14:paraId="6C0D0B0C" w14:textId="0FBA706A" w:rsidR="00B36149" w:rsidRPr="00A4705D" w:rsidRDefault="00B36149">
      <w:pPr>
        <w:pStyle w:val="ListParagraph"/>
        <w:numPr>
          <w:ilvl w:val="0"/>
          <w:numId w:val="30"/>
        </w:numPr>
        <w:spacing w:before="100" w:beforeAutospacing="1" w:after="100" w:afterAutospacing="1"/>
        <w:ind w:left="709"/>
        <w:rPr>
          <w:rFonts w:ascii="Times New Roman" w:eastAsia="Times New Roman" w:hAnsi="Times New Roman" w:cs="Times New Roman"/>
          <w:lang w:bidi="hi-IN"/>
        </w:rPr>
      </w:pPr>
      <w:r w:rsidRPr="00A4705D">
        <w:rPr>
          <w:rFonts w:ascii="Times New Roman" w:eastAsia="Times New Roman" w:hAnsi="Times New Roman" w:cs="Times New Roman"/>
          <w:lang w:bidi="hi-IN"/>
        </w:rPr>
        <w:t>Zoonotic and Environmental Risk Reduction:Strengthen Leptospirosis prevention through awareness, chemoprophylaxis, and environmental sanitation in identified risk areas.</w:t>
      </w:r>
    </w:p>
    <w:p w14:paraId="39AA2BE5" w14:textId="1A2F015B" w:rsidR="00130785" w:rsidRPr="00A4705D" w:rsidRDefault="00B36149">
      <w:pPr>
        <w:pStyle w:val="ListParagraph"/>
        <w:numPr>
          <w:ilvl w:val="0"/>
          <w:numId w:val="30"/>
        </w:numPr>
        <w:spacing w:before="100" w:beforeAutospacing="1" w:after="100" w:afterAutospacing="1"/>
        <w:ind w:left="709"/>
        <w:rPr>
          <w:rFonts w:ascii="Times New Roman" w:eastAsia="Times New Roman" w:hAnsi="Times New Roman" w:cs="Times New Roman"/>
          <w:lang w:bidi="hi-IN"/>
        </w:rPr>
      </w:pPr>
      <w:r w:rsidRPr="00A4705D">
        <w:rPr>
          <w:rFonts w:ascii="Times New Roman" w:eastAsia="Times New Roman" w:hAnsi="Times New Roman" w:cs="Times New Roman"/>
          <w:lang w:bidi="hi-IN"/>
        </w:rPr>
        <w:t>Community Awareness and Behaviour Change:Conduct targeted IEC/BCC campaigns focusing on safe water practices, hygiene, and vector control measures.</w:t>
      </w:r>
    </w:p>
    <w:p w14:paraId="3B4F0A4B" w14:textId="77777777" w:rsidR="007A7E45" w:rsidRPr="00A259D1" w:rsidRDefault="0041248D">
      <w:pPr>
        <w:pStyle w:val="Heading1"/>
        <w:spacing w:line="360" w:lineRule="auto"/>
        <w:jc w:val="center"/>
        <w:rPr>
          <w:rFonts w:ascii="Times New Roman" w:eastAsia="Garamond" w:hAnsi="Times New Roman" w:cs="Times New Roman"/>
          <w:color w:val="000000"/>
        </w:rPr>
      </w:pPr>
      <w:bookmarkStart w:id="56" w:name="_Toc225678364"/>
      <w:r w:rsidRPr="00A259D1">
        <w:rPr>
          <w:rFonts w:ascii="Times New Roman" w:eastAsia="Garamond" w:hAnsi="Times New Roman" w:cs="Times New Roman"/>
          <w:color w:val="000000"/>
        </w:rPr>
        <w:t>Preparedness and Response Protocol at LSG Level</w:t>
      </w:r>
      <w:bookmarkEnd w:id="56"/>
    </w:p>
    <w:p w14:paraId="3B4F0A4C"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This section describes the operational framework for the LSGI once a pandemic is declared. It explains how the LSGI and health system will move from routine data collection to active response, using a One Health approach.</w:t>
      </w:r>
    </w:p>
    <w:p w14:paraId="3B4F0A4D" w14:textId="77777777" w:rsidR="007A7E45" w:rsidRPr="00A259D1" w:rsidRDefault="0041248D">
      <w:pPr>
        <w:pStyle w:val="Heading2"/>
        <w:rPr>
          <w:rFonts w:ascii="Times New Roman" w:eastAsia="Garamond" w:hAnsi="Times New Roman" w:cs="Times New Roman"/>
          <w:color w:val="000000"/>
        </w:rPr>
      </w:pPr>
      <w:bookmarkStart w:id="57" w:name="_Toc225678365"/>
      <w:r w:rsidRPr="00A259D1">
        <w:rPr>
          <w:rFonts w:ascii="Times New Roman" w:eastAsia="Garamond" w:hAnsi="Times New Roman" w:cs="Times New Roman"/>
          <w:color w:val="000000"/>
        </w:rPr>
        <w:t>Constitution of One Health Committee</w:t>
      </w:r>
      <w:bookmarkEnd w:id="57"/>
    </w:p>
    <w:p w14:paraId="3B4F0A4E"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The LSGD shall constitute a One Health Committee comprising the LSGI President, Medical Officers (Modern Medicine, AYUSH, and Veterinary), the Health Inspector, and the Veterinary Surgeon.</w:t>
      </w:r>
    </w:p>
    <w:p w14:paraId="3B4F0A4F" w14:textId="77777777" w:rsidR="007A7E45" w:rsidRPr="00A259D1" w:rsidRDefault="007A7E45">
      <w:pPr>
        <w:rPr>
          <w:rFonts w:ascii="Times New Roman" w:eastAsia="Garamond" w:hAnsi="Times New Roman" w:cs="Times New Roman"/>
        </w:rPr>
      </w:pPr>
    </w:p>
    <w:p w14:paraId="3B4F0A50"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b/>
          <w:bCs/>
        </w:rPr>
        <w:t xml:space="preserve">Objective: </w:t>
      </w:r>
      <w:r w:rsidRPr="00A259D1">
        <w:rPr>
          <w:rFonts w:ascii="Times New Roman" w:eastAsia="Garamond" w:hAnsi="Times New Roman" w:cs="Times New Roman"/>
        </w:rPr>
        <w:t>The One Health Committee coordinates human, animal, and environmental health to prevent and control pandemics.</w:t>
      </w:r>
    </w:p>
    <w:p w14:paraId="3B4F0A51" w14:textId="77777777" w:rsidR="007A7E45" w:rsidRPr="00A259D1" w:rsidRDefault="007A7E45">
      <w:pPr>
        <w:rPr>
          <w:rFonts w:ascii="Times New Roman" w:eastAsia="Garamond" w:hAnsi="Times New Roman" w:cs="Times New Roman"/>
        </w:rPr>
      </w:pPr>
    </w:p>
    <w:tbl>
      <w:tblPr>
        <w:tblStyle w:val="afffffff0"/>
        <w:tblW w:w="10260" w:type="dxa"/>
        <w:tblBorders>
          <w:top w:val="nil"/>
          <w:left w:val="nil"/>
          <w:bottom w:val="nil"/>
          <w:right w:val="nil"/>
          <w:insideH w:val="nil"/>
          <w:insideV w:val="nil"/>
        </w:tblBorders>
        <w:tblLayout w:type="fixed"/>
        <w:tblLook w:val="0600" w:firstRow="0" w:lastRow="0" w:firstColumn="0" w:lastColumn="0" w:noHBand="1" w:noVBand="1"/>
      </w:tblPr>
      <w:tblGrid>
        <w:gridCol w:w="630"/>
        <w:gridCol w:w="1590"/>
        <w:gridCol w:w="2730"/>
        <w:gridCol w:w="1815"/>
        <w:gridCol w:w="1620"/>
        <w:gridCol w:w="1875"/>
      </w:tblGrid>
      <w:tr w:rsidR="007A7E45" w:rsidRPr="00A259D1" w14:paraId="3B4F0A58" w14:textId="77777777">
        <w:trPr>
          <w:trHeight w:val="20"/>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A52"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b/>
                <w:bCs/>
              </w:rPr>
              <w:t>Sl No</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A53" w14:textId="77777777" w:rsidR="007A7E45" w:rsidRPr="00A259D1" w:rsidRDefault="0041248D">
            <w:pPr>
              <w:rPr>
                <w:rFonts w:ascii="Times New Roman" w:eastAsia="Garamond" w:hAnsi="Times New Roman" w:cs="Times New Roman"/>
                <w:b/>
                <w:bCs/>
              </w:rPr>
            </w:pPr>
            <w:r w:rsidRPr="00A259D1">
              <w:rPr>
                <w:rFonts w:ascii="Times New Roman" w:eastAsia="Garamond" w:hAnsi="Times New Roman" w:cs="Times New Roman"/>
                <w:b/>
                <w:bCs/>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A54"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b/>
                <w:bCs/>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A55"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b/>
                <w:bCs/>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A56"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b/>
                <w:bCs/>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A57"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b/>
                <w:bCs/>
              </w:rPr>
              <w:t xml:space="preserve">Contact Number </w:t>
            </w:r>
          </w:p>
        </w:tc>
      </w:tr>
      <w:tr w:rsidR="007A7E45" w:rsidRPr="00A259D1" w14:paraId="3B4F0A5F"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59"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5A"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Pramod Mannamaruthi</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5B"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Panchayat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5C"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5D"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5E"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9961224189</w:t>
            </w:r>
          </w:p>
        </w:tc>
      </w:tr>
      <w:tr w:rsidR="007A7E45" w:rsidRPr="00A259D1" w14:paraId="3B4F0A66"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60"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lastRenderedPageBreak/>
              <w:t>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61"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Dr.Reshma K Kannan</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62"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63"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64"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65"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8921050949</w:t>
            </w:r>
          </w:p>
        </w:tc>
      </w:tr>
      <w:tr w:rsidR="007A7E45" w:rsidRPr="00A259D1" w14:paraId="3B4F0A6D"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67"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68"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Dr. Dhanasree</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69"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6A"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6B"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6C"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9400530514</w:t>
            </w:r>
          </w:p>
        </w:tc>
      </w:tr>
      <w:tr w:rsidR="007A7E45" w:rsidRPr="00A259D1" w14:paraId="3B4F0A74"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6E"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4</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6F"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Dr Archana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70"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71"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72"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73" w14:textId="77777777" w:rsidR="007A7E45" w:rsidRPr="00A259D1" w:rsidRDefault="007A7E45">
            <w:pPr>
              <w:rPr>
                <w:rFonts w:ascii="Times New Roman" w:eastAsia="Garamond" w:hAnsi="Times New Roman" w:cs="Times New Roman"/>
              </w:rPr>
            </w:pPr>
          </w:p>
        </w:tc>
      </w:tr>
      <w:tr w:rsidR="007A7E45" w:rsidRPr="00A259D1" w14:paraId="3B4F0A7B"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75"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5</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76"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Santhosh Kumar B</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77"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78"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79"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7A"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9447563761</w:t>
            </w:r>
          </w:p>
        </w:tc>
      </w:tr>
      <w:tr w:rsidR="007A7E45" w:rsidRPr="00A259D1" w14:paraId="3B4F0A82"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7C"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6</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7D"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Famila Beegum M</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7E"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7F"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sz w:val="21"/>
                <w:szCs w:val="21"/>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80"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sz w:val="21"/>
                <w:szCs w:val="21"/>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81"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7558005283</w:t>
            </w:r>
          </w:p>
        </w:tc>
      </w:tr>
      <w:tr w:rsidR="007A7E45" w:rsidRPr="00A259D1" w14:paraId="3B4F0A89"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83"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7</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84"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 xml:space="preserve">Renu </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85"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86"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87"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88"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9495369436</w:t>
            </w:r>
          </w:p>
        </w:tc>
      </w:tr>
      <w:tr w:rsidR="007A7E45" w:rsidRPr="00A259D1" w14:paraId="3B4F0A90"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8A"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8</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8B"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Manoj Kumar</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8C"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8D"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Police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8E"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8F"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9497987055</w:t>
            </w:r>
          </w:p>
        </w:tc>
      </w:tr>
      <w:tr w:rsidR="007A7E45" w:rsidRPr="00A259D1" w14:paraId="3B4F0A97"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91"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9</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92" w14:textId="77777777" w:rsidR="007A7E45" w:rsidRPr="00A259D1" w:rsidRDefault="007A7E45">
            <w:pPr>
              <w:rPr>
                <w:rFonts w:ascii="Times New Roman" w:eastAsia="Garamond" w:hAnsi="Times New Roman" w:cs="Times New Roman"/>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93"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94"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95"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96" w14:textId="77777777" w:rsidR="007A7E45" w:rsidRPr="00A259D1" w:rsidRDefault="007A7E45">
            <w:pPr>
              <w:rPr>
                <w:rFonts w:ascii="Times New Roman" w:eastAsia="Garamond" w:hAnsi="Times New Roman" w:cs="Times New Roman"/>
              </w:rPr>
            </w:pPr>
          </w:p>
        </w:tc>
      </w:tr>
      <w:tr w:rsidR="007A7E45" w:rsidRPr="00A259D1" w14:paraId="3B4F0A9E"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98"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10</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99"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Nisha Rajeev</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9A"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Kudumbashree CDO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9B"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Kudumbashree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9C"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9D"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9446174352</w:t>
            </w:r>
          </w:p>
        </w:tc>
      </w:tr>
      <w:tr w:rsidR="007A7E45" w:rsidRPr="00A259D1" w14:paraId="3B4F0AA5"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9F"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11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A0" w14:textId="77777777" w:rsidR="007A7E45" w:rsidRPr="00A259D1" w:rsidRDefault="007A7E45">
            <w:pPr>
              <w:rPr>
                <w:rFonts w:ascii="Times New Roman" w:eastAsia="Garamond" w:hAnsi="Times New Roman" w:cs="Times New Roman"/>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A1"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NGO/Volunteer rep</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A2"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Civil Society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A3"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A4" w14:textId="77777777" w:rsidR="007A7E45" w:rsidRPr="00A259D1" w:rsidRDefault="007A7E45">
            <w:pPr>
              <w:rPr>
                <w:rFonts w:ascii="Times New Roman" w:eastAsia="Garamond" w:hAnsi="Times New Roman" w:cs="Times New Roman"/>
              </w:rPr>
            </w:pPr>
          </w:p>
        </w:tc>
      </w:tr>
      <w:tr w:rsidR="007A7E45" w:rsidRPr="00A259D1" w14:paraId="3B4F0AAC"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A6"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12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A7"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 xml:space="preserve">Dr Niranjana L </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A8" w14:textId="77777777" w:rsidR="007A7E45" w:rsidRPr="00A259D1" w:rsidRDefault="0041248D">
            <w:pPr>
              <w:rPr>
                <w:rFonts w:ascii="Times New Roman" w:eastAsia="Garamond" w:hAnsi="Times New Roman" w:cs="Times New Roman"/>
                <w:color w:val="FF0000"/>
              </w:rPr>
            </w:pPr>
            <w:r w:rsidRPr="00A259D1">
              <w:rPr>
                <w:rFonts w:ascii="Times New Roman" w:eastAsia="Garamond" w:hAnsi="Times New Roman" w:cs="Times New Roman"/>
                <w:color w:val="FF0000"/>
              </w:rPr>
              <w:t>Line Department representations</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A9"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 xml:space="preserve">Ayurveda </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AA" w14:textId="77777777" w:rsidR="007A7E45" w:rsidRPr="00A259D1" w:rsidRDefault="007A7E45">
            <w:pPr>
              <w:rPr>
                <w:rFonts w:ascii="Times New Roman" w:eastAsia="Garamond" w:hAnsi="Times New Roman" w:cs="Times New Roman"/>
              </w:rPr>
            </w:pP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AB"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9495537106</w:t>
            </w:r>
          </w:p>
        </w:tc>
      </w:tr>
    </w:tbl>
    <w:p w14:paraId="3B4F0AAD" w14:textId="77777777" w:rsidR="007A7E45" w:rsidRPr="00A259D1" w:rsidRDefault="007A7E45">
      <w:pPr>
        <w:rPr>
          <w:rFonts w:ascii="Times New Roman" w:eastAsia="Garamond" w:hAnsi="Times New Roman" w:cs="Times New Roman"/>
        </w:rPr>
      </w:pPr>
    </w:p>
    <w:p w14:paraId="3B4F0AAE" w14:textId="77777777" w:rsidR="007A7E45" w:rsidRPr="00A259D1" w:rsidRDefault="0041248D">
      <w:pPr>
        <w:pStyle w:val="Heading3"/>
        <w:rPr>
          <w:rFonts w:ascii="Times New Roman" w:eastAsia="Garamond" w:hAnsi="Times New Roman" w:cs="Times New Roman"/>
          <w:color w:val="000000"/>
        </w:rPr>
      </w:pPr>
      <w:bookmarkStart w:id="58" w:name="_heading=h.sd21qyrg0hic" w:colFirst="0" w:colLast="0"/>
      <w:bookmarkEnd w:id="58"/>
      <w:r w:rsidRPr="00A259D1">
        <w:rPr>
          <w:rFonts w:ascii="Times New Roman" w:eastAsia="Garamond" w:hAnsi="Times New Roman" w:cs="Times New Roman"/>
          <w:color w:val="000000"/>
        </w:rPr>
        <w:t>Key Responsibilities:</w:t>
      </w:r>
    </w:p>
    <w:p w14:paraId="3B4F0AAF" w14:textId="77777777" w:rsidR="007A7E45" w:rsidRPr="00A259D1" w:rsidRDefault="0041248D">
      <w:pPr>
        <w:numPr>
          <w:ilvl w:val="0"/>
          <w:numId w:val="20"/>
        </w:numPr>
        <w:spacing w:line="360" w:lineRule="auto"/>
        <w:rPr>
          <w:rFonts w:ascii="Times New Roman" w:eastAsia="Garamond" w:hAnsi="Times New Roman" w:cs="Times New Roman"/>
        </w:rPr>
      </w:pPr>
      <w:r w:rsidRPr="00A259D1">
        <w:rPr>
          <w:rFonts w:ascii="Times New Roman" w:eastAsia="Garamond" w:hAnsi="Times New Roman" w:cs="Times New Roman"/>
        </w:rPr>
        <w:t xml:space="preserve"> Review disease surveillance data (human + animal)</w:t>
      </w:r>
    </w:p>
    <w:p w14:paraId="3B4F0AB0" w14:textId="77777777" w:rsidR="007A7E45" w:rsidRPr="00A259D1" w:rsidRDefault="0041248D">
      <w:pPr>
        <w:numPr>
          <w:ilvl w:val="0"/>
          <w:numId w:val="20"/>
        </w:numPr>
        <w:spacing w:line="360" w:lineRule="auto"/>
        <w:rPr>
          <w:rFonts w:ascii="Times New Roman" w:eastAsia="Garamond" w:hAnsi="Times New Roman" w:cs="Times New Roman"/>
        </w:rPr>
      </w:pPr>
      <w:r w:rsidRPr="00A259D1">
        <w:rPr>
          <w:rFonts w:ascii="Times New Roman" w:eastAsia="Garamond" w:hAnsi="Times New Roman" w:cs="Times New Roman"/>
        </w:rPr>
        <w:t>Conduct ward-wise risk assessment and vulnerability mapping</w:t>
      </w:r>
    </w:p>
    <w:p w14:paraId="3B4F0AB1" w14:textId="77777777" w:rsidR="007A7E45" w:rsidRPr="00A259D1" w:rsidRDefault="0041248D">
      <w:pPr>
        <w:numPr>
          <w:ilvl w:val="0"/>
          <w:numId w:val="20"/>
        </w:numPr>
        <w:spacing w:line="360" w:lineRule="auto"/>
        <w:rPr>
          <w:rFonts w:ascii="Times New Roman" w:eastAsia="Garamond" w:hAnsi="Times New Roman" w:cs="Times New Roman"/>
        </w:rPr>
      </w:pPr>
      <w:r w:rsidRPr="00A259D1">
        <w:rPr>
          <w:rFonts w:ascii="Times New Roman" w:eastAsia="Garamond" w:hAnsi="Times New Roman" w:cs="Times New Roman"/>
        </w:rPr>
        <w:t xml:space="preserve"> Approve quarantine/isolation centre locations</w:t>
      </w:r>
    </w:p>
    <w:p w14:paraId="3B4F0AB2" w14:textId="77777777" w:rsidR="007A7E45" w:rsidRPr="00A259D1" w:rsidRDefault="0041248D">
      <w:pPr>
        <w:numPr>
          <w:ilvl w:val="0"/>
          <w:numId w:val="20"/>
        </w:numPr>
        <w:spacing w:line="360" w:lineRule="auto"/>
        <w:rPr>
          <w:rFonts w:ascii="Times New Roman" w:eastAsia="Garamond" w:hAnsi="Times New Roman" w:cs="Times New Roman"/>
        </w:rPr>
      </w:pPr>
      <w:r w:rsidRPr="00A259D1">
        <w:rPr>
          <w:rFonts w:ascii="Times New Roman" w:eastAsia="Garamond" w:hAnsi="Times New Roman" w:cs="Times New Roman"/>
        </w:rPr>
        <w:t xml:space="preserve"> Coordinate with district for resources (PPE, oxygen, ambulances)</w:t>
      </w:r>
    </w:p>
    <w:p w14:paraId="3B4F0AB3" w14:textId="77777777" w:rsidR="007A7E45" w:rsidRPr="00A259D1" w:rsidRDefault="0041248D">
      <w:pPr>
        <w:numPr>
          <w:ilvl w:val="0"/>
          <w:numId w:val="20"/>
        </w:numPr>
        <w:spacing w:line="360" w:lineRule="auto"/>
        <w:rPr>
          <w:rFonts w:ascii="Times New Roman" w:eastAsia="Garamond" w:hAnsi="Times New Roman" w:cs="Times New Roman"/>
        </w:rPr>
      </w:pPr>
      <w:r w:rsidRPr="00A259D1">
        <w:rPr>
          <w:rFonts w:ascii="Times New Roman" w:eastAsia="Garamond" w:hAnsi="Times New Roman" w:cs="Times New Roman"/>
        </w:rPr>
        <w:t>Periodically review health system surge capacity, including beds, oxygen, human resources, and ambulances.</w:t>
      </w:r>
    </w:p>
    <w:p w14:paraId="3B4F0AB4" w14:textId="77777777" w:rsidR="007A7E45" w:rsidRPr="00A259D1" w:rsidRDefault="0041248D">
      <w:pPr>
        <w:numPr>
          <w:ilvl w:val="0"/>
          <w:numId w:val="20"/>
        </w:numPr>
        <w:spacing w:line="360" w:lineRule="auto"/>
        <w:rPr>
          <w:rFonts w:ascii="Times New Roman" w:eastAsia="Garamond" w:hAnsi="Times New Roman" w:cs="Times New Roman"/>
        </w:rPr>
      </w:pPr>
      <w:r w:rsidRPr="00A259D1">
        <w:rPr>
          <w:rFonts w:ascii="Times New Roman" w:eastAsia="Garamond" w:hAnsi="Times New Roman" w:cs="Times New Roman"/>
        </w:rPr>
        <w:lastRenderedPageBreak/>
        <w:t>Approve and monitor risk communication and community engagement strategies, including rumour management.</w:t>
      </w:r>
    </w:p>
    <w:p w14:paraId="3B4F0AB5" w14:textId="77777777" w:rsidR="007A7E45" w:rsidRPr="00A259D1" w:rsidRDefault="0041248D">
      <w:pPr>
        <w:numPr>
          <w:ilvl w:val="0"/>
          <w:numId w:val="20"/>
        </w:numPr>
        <w:spacing w:line="360" w:lineRule="auto"/>
        <w:rPr>
          <w:rFonts w:ascii="Times New Roman" w:eastAsia="Garamond" w:hAnsi="Times New Roman" w:cs="Times New Roman"/>
        </w:rPr>
      </w:pPr>
      <w:r w:rsidRPr="00A259D1">
        <w:rPr>
          <w:rFonts w:ascii="Times New Roman" w:eastAsia="Garamond" w:hAnsi="Times New Roman" w:cs="Times New Roman"/>
        </w:rPr>
        <w:t>Ensure protection and service continuity for vulnerable groups (elderly, persons with disabilities, dialysis patients, coastal populations).</w:t>
      </w:r>
    </w:p>
    <w:p w14:paraId="3B4F0AB6" w14:textId="77777777" w:rsidR="007A7E45" w:rsidRPr="00A259D1" w:rsidRDefault="0041248D">
      <w:pPr>
        <w:numPr>
          <w:ilvl w:val="0"/>
          <w:numId w:val="20"/>
        </w:numPr>
        <w:spacing w:line="360" w:lineRule="auto"/>
        <w:rPr>
          <w:rFonts w:ascii="Times New Roman" w:eastAsia="Garamond" w:hAnsi="Times New Roman" w:cs="Times New Roman"/>
        </w:rPr>
      </w:pPr>
      <w:r w:rsidRPr="00A259D1">
        <w:rPr>
          <w:rFonts w:ascii="Times New Roman" w:eastAsia="Garamond" w:hAnsi="Times New Roman" w:cs="Times New Roman"/>
        </w:rPr>
        <w:t xml:space="preserve"> Conduct quarterly mock drills</w:t>
      </w:r>
    </w:p>
    <w:p w14:paraId="3B4F0AB7" w14:textId="77777777" w:rsidR="007A7E45" w:rsidRPr="00A259D1" w:rsidRDefault="0041248D">
      <w:pPr>
        <w:numPr>
          <w:ilvl w:val="0"/>
          <w:numId w:val="20"/>
        </w:numPr>
        <w:spacing w:line="360" w:lineRule="auto"/>
        <w:rPr>
          <w:rFonts w:ascii="Times New Roman" w:eastAsia="Garamond" w:hAnsi="Times New Roman" w:cs="Times New Roman"/>
        </w:rPr>
      </w:pPr>
      <w:r w:rsidRPr="00A259D1">
        <w:rPr>
          <w:rFonts w:ascii="Times New Roman" w:eastAsia="Garamond" w:hAnsi="Times New Roman" w:cs="Times New Roman"/>
        </w:rPr>
        <w:t xml:space="preserve"> Monitor equity measures for vulnerable groups</w:t>
      </w:r>
    </w:p>
    <w:p w14:paraId="3B4F0AB8" w14:textId="77777777" w:rsidR="007A7E45" w:rsidRPr="00A259D1" w:rsidRDefault="0041248D">
      <w:pPr>
        <w:pStyle w:val="Heading3"/>
        <w:rPr>
          <w:rFonts w:ascii="Times New Roman" w:eastAsia="Garamond" w:hAnsi="Times New Roman" w:cs="Times New Roman"/>
          <w:color w:val="000000"/>
        </w:rPr>
      </w:pPr>
      <w:bookmarkStart w:id="59" w:name="_heading=h.at55elk77537" w:colFirst="0" w:colLast="0"/>
      <w:bookmarkEnd w:id="59"/>
      <w:r w:rsidRPr="00A259D1">
        <w:rPr>
          <w:rFonts w:ascii="Times New Roman" w:eastAsia="Garamond" w:hAnsi="Times New Roman" w:cs="Times New Roman"/>
          <w:color w:val="000000"/>
        </w:rPr>
        <w:t xml:space="preserve">Meeting Schedule: </w:t>
      </w:r>
    </w:p>
    <w:p w14:paraId="3B4F0AB9" w14:textId="77777777" w:rsidR="007A7E45" w:rsidRPr="00A259D1" w:rsidRDefault="0041248D">
      <w:pPr>
        <w:rPr>
          <w:rFonts w:ascii="Times New Roman" w:eastAsia="Garamond" w:hAnsi="Times New Roman" w:cs="Times New Roman"/>
        </w:rPr>
      </w:pPr>
      <w:bookmarkStart w:id="60" w:name="_heading=h.c5y2j5ytttkm" w:colFirst="0" w:colLast="0"/>
      <w:bookmarkEnd w:id="60"/>
      <w:r w:rsidRPr="00A259D1">
        <w:rPr>
          <w:rFonts w:ascii="Times New Roman" w:eastAsia="Garamond" w:hAnsi="Times New Roman" w:cs="Times New Roman"/>
        </w:rPr>
        <w:t>Quarterly (normal times) | Weekly (outbreak alert) | Daily (pandemic phase)</w:t>
      </w:r>
    </w:p>
    <w:p w14:paraId="3B4F0ABA" w14:textId="77777777" w:rsidR="007A7E45" w:rsidRPr="00A259D1" w:rsidRDefault="0041248D">
      <w:pPr>
        <w:pStyle w:val="Heading2"/>
        <w:rPr>
          <w:rFonts w:ascii="Times New Roman" w:eastAsia="Garamond" w:hAnsi="Times New Roman" w:cs="Times New Roman"/>
          <w:color w:val="000000"/>
        </w:rPr>
      </w:pPr>
      <w:bookmarkStart w:id="61" w:name="_Toc225678366"/>
      <w:r w:rsidRPr="00A259D1">
        <w:rPr>
          <w:rFonts w:ascii="Times New Roman" w:eastAsia="Garamond" w:hAnsi="Times New Roman" w:cs="Times New Roman"/>
          <w:color w:val="000000"/>
        </w:rPr>
        <w:t>Pandemic Response Workforce</w:t>
      </w:r>
      <w:bookmarkEnd w:id="61"/>
    </w:p>
    <w:p w14:paraId="3B4F0ABB"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14:paraId="3B4F0ABC" w14:textId="77777777" w:rsidR="007A7E45" w:rsidRPr="00A259D1" w:rsidRDefault="007A7E45">
      <w:pPr>
        <w:rPr>
          <w:rFonts w:ascii="Times New Roman" w:eastAsia="Garamond" w:hAnsi="Times New Roman" w:cs="Times New Roman"/>
        </w:rPr>
      </w:pPr>
    </w:p>
    <w:p w14:paraId="3B4F0ABD" w14:textId="4505BA1B" w:rsidR="007A7E45" w:rsidRPr="00A259D1" w:rsidRDefault="0041248D">
      <w:pPr>
        <w:rPr>
          <w:rFonts w:ascii="Times New Roman" w:eastAsia="Garamond" w:hAnsi="Times New Roman" w:cs="Times New Roman"/>
          <w:b/>
          <w:bCs/>
        </w:rPr>
      </w:pPr>
      <w:r w:rsidRPr="00A259D1">
        <w:rPr>
          <w:rFonts w:ascii="Times New Roman" w:eastAsia="Garamond" w:hAnsi="Times New Roman" w:cs="Times New Roman"/>
          <w:b/>
          <w:bCs/>
        </w:rPr>
        <w:t xml:space="preserve">Total Response Workforce Available: </w:t>
      </w:r>
      <w:r w:rsidR="00A4705D" w:rsidRPr="00A259D1">
        <w:rPr>
          <w:rFonts w:ascii="Times New Roman" w:eastAsia="Garamond" w:hAnsi="Times New Roman" w:cs="Times New Roman"/>
          <w:b/>
          <w:bCs/>
        </w:rPr>
        <w:t>300 persons</w:t>
      </w:r>
    </w:p>
    <w:p w14:paraId="3B4F0ABE" w14:textId="77777777" w:rsidR="007A7E45" w:rsidRPr="00A259D1" w:rsidRDefault="007A7E45">
      <w:pPr>
        <w:rPr>
          <w:rFonts w:ascii="Times New Roman" w:eastAsia="Garamond" w:hAnsi="Times New Roman" w:cs="Times New Roman"/>
        </w:rPr>
      </w:pPr>
    </w:p>
    <w:tbl>
      <w:tblPr>
        <w:tblStyle w:val="afffffff1"/>
        <w:tblW w:w="966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2355"/>
        <w:gridCol w:w="3315"/>
        <w:gridCol w:w="2300"/>
        <w:gridCol w:w="1690"/>
      </w:tblGrid>
      <w:tr w:rsidR="007A7E45" w:rsidRPr="00A259D1" w14:paraId="3B4F0AC3" w14:textId="77777777">
        <w:trPr>
          <w:trHeight w:val="20"/>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ABF"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b/>
                <w:bCs/>
              </w:rPr>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AC0"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b/>
                <w:bCs/>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AC1" w14:textId="77777777" w:rsidR="007A7E45" w:rsidRPr="00A259D1" w:rsidRDefault="0041248D">
            <w:pPr>
              <w:rPr>
                <w:rFonts w:ascii="Times New Roman" w:eastAsia="Garamond" w:hAnsi="Times New Roman" w:cs="Times New Roman"/>
                <w:b/>
                <w:bCs/>
              </w:rPr>
            </w:pPr>
            <w:r w:rsidRPr="00A259D1">
              <w:rPr>
                <w:rFonts w:ascii="Times New Roman" w:eastAsia="Garamond" w:hAnsi="Times New Roman" w:cs="Times New Roman"/>
                <w:b/>
                <w:bCs/>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AC2"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b/>
                <w:bCs/>
              </w:rPr>
              <w:t>Team Leader</w:t>
            </w:r>
          </w:p>
        </w:tc>
      </w:tr>
      <w:tr w:rsidR="007A7E45" w:rsidRPr="00A259D1" w14:paraId="3B4F0AC8"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C4"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b/>
                <w:bCs/>
              </w:rPr>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C5"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C6"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C7"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HI</w:t>
            </w:r>
          </w:p>
        </w:tc>
      </w:tr>
      <w:tr w:rsidR="007A7E45" w:rsidRPr="00A259D1" w14:paraId="3B4F0ACD"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C9"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b/>
                <w:bCs/>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CA"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CB"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CC"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DOCTOR</w:t>
            </w:r>
          </w:p>
        </w:tc>
      </w:tr>
      <w:tr w:rsidR="007A7E45" w:rsidRPr="00A259D1" w14:paraId="3B4F0AD2"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CE" w14:textId="77777777" w:rsidR="007A7E45" w:rsidRPr="00A259D1" w:rsidRDefault="0041248D">
            <w:pPr>
              <w:jc w:val="left"/>
              <w:rPr>
                <w:rFonts w:ascii="Times New Roman" w:eastAsia="Garamond" w:hAnsi="Times New Roman" w:cs="Times New Roman"/>
                <w:b/>
                <w:bCs/>
              </w:rPr>
            </w:pPr>
            <w:r w:rsidRPr="00A259D1">
              <w:rPr>
                <w:rFonts w:ascii="Times New Roman" w:eastAsia="Garamond" w:hAnsi="Times New Roman" w:cs="Times New Roman"/>
                <w:b/>
                <w:bCs/>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CF"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D0"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D1"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JHI</w:t>
            </w:r>
          </w:p>
        </w:tc>
      </w:tr>
      <w:tr w:rsidR="00A4705D" w:rsidRPr="00A259D1" w14:paraId="3B4F0AD7"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D3" w14:textId="77777777" w:rsidR="00A4705D" w:rsidRPr="00A259D1" w:rsidRDefault="00A4705D" w:rsidP="00A4705D">
            <w:pPr>
              <w:jc w:val="left"/>
              <w:rPr>
                <w:rFonts w:ascii="Times New Roman" w:eastAsia="Garamond" w:hAnsi="Times New Roman" w:cs="Times New Roman"/>
                <w:b/>
                <w:bCs/>
                <w:color w:val="980000"/>
              </w:rPr>
            </w:pPr>
            <w:r w:rsidRPr="00A259D1">
              <w:rPr>
                <w:rFonts w:ascii="Times New Roman" w:eastAsia="Garamond" w:hAnsi="Times New Roman" w:cs="Times New Roman"/>
                <w:b/>
                <w:bCs/>
                <w:color w:val="980000"/>
              </w:rPr>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D4" w14:textId="79DC456E" w:rsidR="00A4705D" w:rsidRPr="00A259D1" w:rsidRDefault="00A4705D" w:rsidP="00A4705D">
            <w:pPr>
              <w:jc w:val="left"/>
              <w:rPr>
                <w:rFonts w:ascii="Times New Roman" w:eastAsia="Garamond" w:hAnsi="Times New Roman" w:cs="Times New Roman"/>
              </w:rPr>
            </w:pPr>
            <w:r w:rsidRPr="00BF041B">
              <w:rPr>
                <w:rFonts w:ascii="Times New Roman" w:eastAsia="Georgia" w:hAnsi="Times New Roman" w:cs="Times New Roman"/>
              </w:rPr>
              <w:t>School Counselors,ICTC Counselors,Palliative Nurses,Medical Social Workers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D5" w14:textId="12607A0F" w:rsidR="00A4705D" w:rsidRPr="00A259D1" w:rsidRDefault="00A4705D" w:rsidP="00A4705D">
            <w:pPr>
              <w:jc w:val="left"/>
              <w:rPr>
                <w:rFonts w:ascii="Times New Roman" w:eastAsia="Garamond" w:hAnsi="Times New Roman" w:cs="Times New Roman"/>
              </w:rPr>
            </w:pPr>
            <w:r w:rsidRPr="00BF041B">
              <w:rPr>
                <w:rFonts w:ascii="Times New Roman" w:eastAsia="Georgia" w:hAnsi="Times New Roman" w:cs="Times New Roman"/>
              </w:rPr>
              <w:t>Tele counselling,Grief support,managing quarantine,stress,supporting.frontline workers</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D6" w14:textId="1A3756E9" w:rsidR="00A4705D" w:rsidRPr="00A259D1" w:rsidRDefault="00A4705D" w:rsidP="00A4705D">
            <w:pPr>
              <w:rPr>
                <w:rFonts w:ascii="Times New Roman" w:eastAsia="Garamond" w:hAnsi="Times New Roman" w:cs="Times New Roman"/>
              </w:rPr>
            </w:pPr>
            <w:r w:rsidRPr="00BF041B">
              <w:rPr>
                <w:rFonts w:ascii="Times New Roman" w:eastAsia="Georgia" w:hAnsi="Times New Roman" w:cs="Times New Roman"/>
              </w:rPr>
              <w:t>Nodal Meidical Officers/Psychologist</w:t>
            </w:r>
          </w:p>
        </w:tc>
      </w:tr>
      <w:tr w:rsidR="007A7E45" w:rsidRPr="00A259D1" w14:paraId="3B4F0ADC"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D8"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b/>
                <w:bCs/>
              </w:rPr>
              <w:lastRenderedPageBreak/>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D9"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DA"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DB"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Ward Member</w:t>
            </w:r>
          </w:p>
        </w:tc>
      </w:tr>
      <w:tr w:rsidR="007A7E45" w:rsidRPr="00A259D1" w14:paraId="3B4F0AE2"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DD"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b/>
                <w:bCs/>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DE"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rPr>
              <w:t>Ward members, Kudumbashree, Youth clubs,</w:t>
            </w:r>
          </w:p>
          <w:p w14:paraId="3B4F0ADF"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rPr>
              <w:t>AWW workers and other self help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E0"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E1"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M.O in charge</w:t>
            </w:r>
          </w:p>
        </w:tc>
      </w:tr>
      <w:tr w:rsidR="007A7E45" w:rsidRPr="00A259D1" w14:paraId="3B4F0AE7"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E3" w14:textId="77777777" w:rsidR="007A7E45" w:rsidRPr="00A259D1" w:rsidRDefault="0041248D">
            <w:pPr>
              <w:rPr>
                <w:rFonts w:ascii="Times New Roman" w:eastAsia="Garamond" w:hAnsi="Times New Roman" w:cs="Times New Roman"/>
                <w:b/>
                <w:bCs/>
              </w:rPr>
            </w:pPr>
            <w:r w:rsidRPr="00A259D1">
              <w:rPr>
                <w:rFonts w:ascii="Times New Roman" w:eastAsia="Garamond" w:hAnsi="Times New Roman" w:cs="Times New Roman"/>
                <w:b/>
                <w:bCs/>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E4"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rP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E5" w14:textId="77777777" w:rsidR="007A7E45" w:rsidRPr="00A259D1" w:rsidRDefault="007A7E45">
            <w:pPr>
              <w:jc w:val="left"/>
              <w:rPr>
                <w:rFonts w:ascii="Times New Roman" w:eastAsia="Garamond" w:hAnsi="Times New Roman" w:cs="Times New Roman"/>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E6" w14:textId="77777777" w:rsidR="007A7E45" w:rsidRPr="00A259D1" w:rsidRDefault="007A7E45">
            <w:pPr>
              <w:rPr>
                <w:rFonts w:ascii="Times New Roman" w:eastAsia="Garamond" w:hAnsi="Times New Roman" w:cs="Times New Roman"/>
              </w:rPr>
            </w:pPr>
          </w:p>
        </w:tc>
      </w:tr>
      <w:tr w:rsidR="00A4705D" w:rsidRPr="00A259D1" w14:paraId="3B4F0AEC"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E8" w14:textId="77777777" w:rsidR="00A4705D" w:rsidRPr="00A259D1" w:rsidRDefault="00A4705D" w:rsidP="00A4705D">
            <w:pPr>
              <w:rPr>
                <w:rFonts w:ascii="Times New Roman" w:eastAsia="Garamond" w:hAnsi="Times New Roman" w:cs="Times New Roman"/>
                <w:b/>
                <w:bCs/>
                <w:color w:val="980000"/>
              </w:rPr>
            </w:pPr>
            <w:r w:rsidRPr="00A259D1">
              <w:rPr>
                <w:rFonts w:ascii="Times New Roman" w:eastAsia="Garamond" w:hAnsi="Times New Roman" w:cs="Times New Roman"/>
                <w:b/>
                <w:bCs/>
                <w:color w:val="980000"/>
              </w:rPr>
              <w:t>Media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E9" w14:textId="1E00459A" w:rsidR="00A4705D" w:rsidRPr="00A259D1" w:rsidRDefault="00A4705D" w:rsidP="00A4705D">
            <w:pPr>
              <w:jc w:val="left"/>
              <w:rPr>
                <w:rFonts w:ascii="Times New Roman" w:eastAsia="Garamond" w:hAnsi="Times New Roman" w:cs="Times New Roman"/>
              </w:rPr>
            </w:pPr>
            <w:r w:rsidRPr="00BF041B">
              <w:rPr>
                <w:rFonts w:ascii="Times New Roman" w:eastAsia="Georgia" w:hAnsi="Times New Roman" w:cs="Times New Roman"/>
              </w:rPr>
              <w:t>Local Journalist,Volunteers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EA" w14:textId="0B7AF978" w:rsidR="00A4705D" w:rsidRPr="00A259D1" w:rsidRDefault="00A4705D" w:rsidP="00A4705D">
            <w:pPr>
              <w:jc w:val="left"/>
              <w:rPr>
                <w:rFonts w:ascii="Times New Roman" w:eastAsia="Garamond" w:hAnsi="Times New Roman" w:cs="Times New Roman"/>
              </w:rPr>
            </w:pPr>
            <w:r w:rsidRPr="00BF041B">
              <w:rPr>
                <w:rFonts w:ascii="Times New Roman" w:eastAsia="Georgia" w:hAnsi="Times New Roman" w:cs="Times New Roman"/>
              </w:rPr>
              <w:t>Monitoring social media,tracking Rumours</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EB" w14:textId="07C11FE1" w:rsidR="00A4705D" w:rsidRPr="00A259D1" w:rsidRDefault="00A4705D" w:rsidP="00A4705D">
            <w:pPr>
              <w:rPr>
                <w:rFonts w:ascii="Times New Roman" w:eastAsia="Garamond" w:hAnsi="Times New Roman" w:cs="Times New Roman"/>
              </w:rPr>
            </w:pPr>
            <w:r w:rsidRPr="00BF041B">
              <w:rPr>
                <w:rFonts w:ascii="Times New Roman" w:eastAsia="Georgia" w:hAnsi="Times New Roman" w:cs="Times New Roman"/>
              </w:rPr>
              <w:t>Public Relatin Officer/HI</w:t>
            </w:r>
          </w:p>
        </w:tc>
      </w:tr>
      <w:tr w:rsidR="00A4705D" w:rsidRPr="00A259D1" w14:paraId="3B4F0AF1"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ED" w14:textId="77777777" w:rsidR="00A4705D" w:rsidRPr="00A259D1" w:rsidRDefault="00A4705D" w:rsidP="00A4705D">
            <w:pPr>
              <w:rPr>
                <w:rFonts w:ascii="Times New Roman" w:eastAsia="Garamond" w:hAnsi="Times New Roman" w:cs="Times New Roman"/>
                <w:b/>
                <w:bCs/>
                <w:color w:val="980000"/>
              </w:rPr>
            </w:pPr>
            <w:r w:rsidRPr="00A259D1">
              <w:rPr>
                <w:rFonts w:ascii="Times New Roman" w:eastAsia="Garamond" w:hAnsi="Times New Roman" w:cs="Times New Roman"/>
                <w:b/>
                <w:bCs/>
                <w:color w:val="980000"/>
              </w:rPr>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EE" w14:textId="16F09F75" w:rsidR="00A4705D" w:rsidRPr="00A259D1" w:rsidRDefault="00A4705D" w:rsidP="00A4705D">
            <w:pPr>
              <w:jc w:val="left"/>
              <w:rPr>
                <w:rFonts w:ascii="Times New Roman" w:eastAsia="Garamond" w:hAnsi="Times New Roman" w:cs="Times New Roman"/>
              </w:rPr>
            </w:pPr>
            <w:r w:rsidRPr="00BF041B">
              <w:rPr>
                <w:rFonts w:ascii="Times New Roman" w:eastAsia="Georgia" w:hAnsi="Times New Roman" w:cs="Times New Roman"/>
              </w:rPr>
              <w:t>LSGD President,Scretary, Health Staff</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EF" w14:textId="2821FF22" w:rsidR="00A4705D" w:rsidRPr="00A259D1" w:rsidRDefault="00A4705D" w:rsidP="00A4705D">
            <w:pPr>
              <w:jc w:val="left"/>
              <w:rPr>
                <w:rFonts w:ascii="Times New Roman" w:eastAsia="Garamond" w:hAnsi="Times New Roman" w:cs="Times New Roman"/>
              </w:rPr>
            </w:pPr>
            <w:r w:rsidRPr="00BF041B">
              <w:rPr>
                <w:rFonts w:ascii="Times New Roman" w:eastAsia="Georgia" w:hAnsi="Times New Roman" w:cs="Times New Roman"/>
              </w:rPr>
              <w:t>Policy Decision,Resource Pooling,Convergence</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F0" w14:textId="3B457499" w:rsidR="00A4705D" w:rsidRPr="00A259D1" w:rsidRDefault="00A4705D" w:rsidP="00A4705D">
            <w:pPr>
              <w:rPr>
                <w:rFonts w:ascii="Times New Roman" w:eastAsia="Garamond" w:hAnsi="Times New Roman" w:cs="Times New Roman"/>
              </w:rPr>
            </w:pPr>
            <w:r w:rsidRPr="00BF041B">
              <w:rPr>
                <w:rFonts w:ascii="Times New Roman" w:eastAsia="Georgia" w:hAnsi="Times New Roman" w:cs="Times New Roman"/>
              </w:rPr>
              <w:t>LSGD President/Secretary</w:t>
            </w:r>
          </w:p>
        </w:tc>
      </w:tr>
      <w:tr w:rsidR="00A4705D" w:rsidRPr="00A259D1" w14:paraId="3B4F0AF6"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F2" w14:textId="77777777" w:rsidR="00A4705D" w:rsidRPr="00A259D1" w:rsidRDefault="00A4705D" w:rsidP="00A4705D">
            <w:pPr>
              <w:rPr>
                <w:rFonts w:ascii="Times New Roman" w:eastAsia="Garamond" w:hAnsi="Times New Roman" w:cs="Times New Roman"/>
                <w:b/>
                <w:bCs/>
                <w:color w:val="980000"/>
              </w:rPr>
            </w:pPr>
            <w:r w:rsidRPr="00A259D1">
              <w:rPr>
                <w:rFonts w:ascii="Times New Roman" w:eastAsia="Garamond" w:hAnsi="Times New Roman" w:cs="Times New Roman"/>
                <w:b/>
                <w:bCs/>
                <w:color w:val="980000"/>
              </w:rPr>
              <w:t>Collaborative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F3" w14:textId="7296E2BA" w:rsidR="00A4705D" w:rsidRPr="00A259D1" w:rsidRDefault="00A4705D" w:rsidP="00A4705D">
            <w:pPr>
              <w:jc w:val="left"/>
              <w:rPr>
                <w:rFonts w:ascii="Times New Roman" w:eastAsia="Garamond" w:hAnsi="Times New Roman" w:cs="Times New Roman"/>
              </w:rPr>
            </w:pPr>
            <w:r w:rsidRPr="00BF041B">
              <w:rPr>
                <w:rFonts w:ascii="Times New Roman" w:eastAsia="Georgia" w:hAnsi="Times New Roman" w:cs="Times New Roman"/>
              </w:rPr>
              <w:t>Vets,Environmental Staff,Health Staff</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F4" w14:textId="2184EEE9" w:rsidR="00A4705D" w:rsidRPr="00A259D1" w:rsidRDefault="00A4705D" w:rsidP="00A4705D">
            <w:pPr>
              <w:jc w:val="left"/>
              <w:rPr>
                <w:rFonts w:ascii="Times New Roman" w:eastAsia="Garamond" w:hAnsi="Times New Roman" w:cs="Times New Roman"/>
              </w:rPr>
            </w:pPr>
            <w:r w:rsidRPr="00BF041B">
              <w:rPr>
                <w:rFonts w:ascii="Times New Roman" w:eastAsia="Georgia" w:hAnsi="Times New Roman" w:cs="Times New Roman"/>
              </w:rPr>
              <w:t>One Health Tracking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AF5" w14:textId="03CE2582" w:rsidR="00A4705D" w:rsidRPr="00A259D1" w:rsidRDefault="00A4705D" w:rsidP="00A4705D">
            <w:pPr>
              <w:rPr>
                <w:rFonts w:ascii="Times New Roman" w:eastAsia="Garamond" w:hAnsi="Times New Roman" w:cs="Times New Roman"/>
              </w:rPr>
            </w:pPr>
            <w:r w:rsidRPr="00BF041B">
              <w:rPr>
                <w:rFonts w:ascii="Times New Roman" w:eastAsia="Georgia" w:hAnsi="Times New Roman" w:cs="Times New Roman"/>
              </w:rPr>
              <w:t>Veterinary Surgeon</w:t>
            </w:r>
          </w:p>
        </w:tc>
      </w:tr>
    </w:tbl>
    <w:p w14:paraId="3B4F0AF7" w14:textId="77777777" w:rsidR="007A7E45" w:rsidRPr="00A259D1" w:rsidRDefault="007A7E45">
      <w:pPr>
        <w:rPr>
          <w:rFonts w:ascii="Times New Roman" w:eastAsia="Garamond" w:hAnsi="Times New Roman" w:cs="Times New Roman"/>
          <w:b/>
          <w:bCs/>
        </w:rPr>
      </w:pPr>
    </w:p>
    <w:p w14:paraId="3B4F0AF8"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14:paraId="3B4F0AF9" w14:textId="77777777" w:rsidR="007A7E45" w:rsidRPr="00A259D1" w:rsidRDefault="007A7E45">
      <w:pPr>
        <w:rPr>
          <w:rFonts w:ascii="Times New Roman" w:eastAsia="Garamond" w:hAnsi="Times New Roman" w:cs="Times New Roman"/>
        </w:rPr>
      </w:pPr>
    </w:p>
    <w:p w14:paraId="3B4F0AFA" w14:textId="77777777" w:rsidR="007A7E45" w:rsidRPr="00A259D1" w:rsidRDefault="0041248D">
      <w:pPr>
        <w:pStyle w:val="Heading2"/>
        <w:spacing w:line="360" w:lineRule="auto"/>
        <w:rPr>
          <w:rFonts w:ascii="Times New Roman" w:eastAsia="Garamond" w:hAnsi="Times New Roman" w:cs="Times New Roman"/>
          <w:color w:val="000000"/>
        </w:rPr>
      </w:pPr>
      <w:bookmarkStart w:id="62" w:name="_Toc225678367"/>
      <w:r w:rsidRPr="00A259D1">
        <w:rPr>
          <w:rFonts w:ascii="Times New Roman" w:eastAsia="Garamond" w:hAnsi="Times New Roman" w:cs="Times New Roman"/>
          <w:color w:val="000000"/>
        </w:rPr>
        <w:t>Activities and Measures before and during Pandemic</w:t>
      </w:r>
      <w:bookmarkEnd w:id="62"/>
    </w:p>
    <w:p w14:paraId="3B4F0AFB" w14:textId="77777777" w:rsidR="007A7E45" w:rsidRPr="00A259D1" w:rsidRDefault="0041248D">
      <w:pPr>
        <w:pStyle w:val="Heading2"/>
        <w:spacing w:line="360" w:lineRule="auto"/>
        <w:rPr>
          <w:rFonts w:ascii="Times New Roman" w:eastAsia="Garamond" w:hAnsi="Times New Roman" w:cs="Times New Roman"/>
          <w:color w:val="000000"/>
        </w:rPr>
      </w:pPr>
      <w:bookmarkStart w:id="63" w:name="_Toc225678368"/>
      <w:r w:rsidRPr="00A259D1">
        <w:rPr>
          <w:rFonts w:ascii="Times New Roman" w:eastAsia="Garamond" w:hAnsi="Times New Roman" w:cs="Times New Roman"/>
          <w:color w:val="000000"/>
        </w:rPr>
        <w:t>PHASE 1 - Alert / Preparation</w:t>
      </w:r>
      <w:bookmarkEnd w:id="63"/>
    </w:p>
    <w:p w14:paraId="10793B60" w14:textId="77777777" w:rsidR="00A4705D" w:rsidRPr="00BF041B" w:rsidRDefault="00A4705D" w:rsidP="00A4705D">
      <w:p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The Alert/Preparation Phase is initiated upon receipt of early warning signals from the State or District Health Authorities, unusual clustering of cases, or global/national alerts regarding emerging infectious diseases. The primary objective of this phase is to strengthen surveillance, ensure logistical readiness, activate coordination mechanisms, and prepare the community for a potential escalation.</w:t>
      </w:r>
    </w:p>
    <w:p w14:paraId="15E7923E" w14:textId="77777777" w:rsidR="00A4705D" w:rsidRPr="00BF041B" w:rsidRDefault="00A4705D" w:rsidP="00A4705D">
      <w:pPr>
        <w:spacing w:before="100" w:beforeAutospacing="1" w:after="100" w:afterAutospacing="1"/>
        <w:rPr>
          <w:rFonts w:ascii="Times New Roman" w:eastAsia="Times New Roman" w:hAnsi="Times New Roman" w:cs="Times New Roman"/>
          <w:sz w:val="28"/>
          <w:szCs w:val="28"/>
          <w:lang w:bidi="hi-IN"/>
        </w:rPr>
      </w:pPr>
      <w:r w:rsidRPr="00BF041B">
        <w:rPr>
          <w:rFonts w:ascii="Times New Roman" w:eastAsia="Times New Roman" w:hAnsi="Times New Roman" w:cs="Times New Roman"/>
          <w:b/>
          <w:bCs/>
          <w:sz w:val="28"/>
          <w:szCs w:val="28"/>
          <w:lang w:bidi="hi-IN"/>
        </w:rPr>
        <w:lastRenderedPageBreak/>
        <w:t>Surveillance and Reporting – Enhanced Syndromic Surveillance</w:t>
      </w:r>
    </w:p>
    <w:p w14:paraId="6FE2091F" w14:textId="77777777" w:rsidR="00A4705D" w:rsidRPr="00BF041B" w:rsidRDefault="00A4705D" w:rsidP="00A4705D">
      <w:p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An integrated surveillance mechanism shall be activated to ensure early detection of suspected cases and unusual health events.</w:t>
      </w:r>
    </w:p>
    <w:p w14:paraId="4D84D7BB" w14:textId="77777777" w:rsidR="00A4705D" w:rsidRPr="00BF041B" w:rsidRDefault="00A4705D" w:rsidP="00A4705D">
      <w:pPr>
        <w:spacing w:before="100" w:beforeAutospacing="1" w:after="100" w:afterAutospacing="1"/>
        <w:outlineLvl w:val="2"/>
        <w:rPr>
          <w:rFonts w:ascii="Times New Roman" w:eastAsia="Times New Roman" w:hAnsi="Times New Roman" w:cs="Times New Roman"/>
          <w:b/>
          <w:bCs/>
          <w:lang w:bidi="hi-IN"/>
        </w:rPr>
      </w:pPr>
      <w:r w:rsidRPr="00BF041B">
        <w:rPr>
          <w:rFonts w:ascii="Times New Roman" w:eastAsia="Times New Roman" w:hAnsi="Times New Roman" w:cs="Times New Roman"/>
          <w:b/>
          <w:bCs/>
          <w:lang w:bidi="hi-IN"/>
        </w:rPr>
        <w:t>1. Data Sources for Surveillance:</w:t>
      </w:r>
    </w:p>
    <w:p w14:paraId="7C55094E" w14:textId="77777777" w:rsidR="00A4705D" w:rsidRPr="00BF041B" w:rsidRDefault="00A4705D">
      <w:pPr>
        <w:numPr>
          <w:ilvl w:val="0"/>
          <w:numId w:val="31"/>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Routine reporting from Primary Health Centres (PHCs), Sub Centres, and private healthcare facilities</w:t>
      </w:r>
    </w:p>
    <w:p w14:paraId="6552F683" w14:textId="77777777" w:rsidR="00A4705D" w:rsidRPr="00BF041B" w:rsidRDefault="00A4705D">
      <w:pPr>
        <w:numPr>
          <w:ilvl w:val="0"/>
          <w:numId w:val="31"/>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Syndromic surveillance reports from ASHA workers and JPHNs</w:t>
      </w:r>
    </w:p>
    <w:p w14:paraId="3AC7DF20" w14:textId="77777777" w:rsidR="00A4705D" w:rsidRPr="00BF041B" w:rsidRDefault="00A4705D">
      <w:pPr>
        <w:numPr>
          <w:ilvl w:val="0"/>
          <w:numId w:val="31"/>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School absenteeism records</w:t>
      </w:r>
    </w:p>
    <w:p w14:paraId="20C798CE" w14:textId="77777777" w:rsidR="00A4705D" w:rsidRPr="00BF041B" w:rsidRDefault="00A4705D">
      <w:pPr>
        <w:numPr>
          <w:ilvl w:val="0"/>
          <w:numId w:val="31"/>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Pharmacy sales trends (antipyretics, antibiotics, ORS, etc.)</w:t>
      </w:r>
    </w:p>
    <w:p w14:paraId="243DE9EF" w14:textId="77777777" w:rsidR="00A4705D" w:rsidRPr="00BF041B" w:rsidRDefault="00A4705D">
      <w:pPr>
        <w:numPr>
          <w:ilvl w:val="0"/>
          <w:numId w:val="31"/>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Laboratory reports (government and private labs)</w:t>
      </w:r>
    </w:p>
    <w:p w14:paraId="76443A28" w14:textId="77777777" w:rsidR="00A4705D" w:rsidRPr="00BF041B" w:rsidRDefault="00A4705D">
      <w:pPr>
        <w:numPr>
          <w:ilvl w:val="0"/>
          <w:numId w:val="31"/>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Community-based reporting through ward-level committees</w:t>
      </w:r>
    </w:p>
    <w:p w14:paraId="3278038C" w14:textId="77777777" w:rsidR="00A4705D" w:rsidRPr="00BF041B" w:rsidRDefault="00A4705D">
      <w:pPr>
        <w:numPr>
          <w:ilvl w:val="0"/>
          <w:numId w:val="31"/>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Mortality surveillance data</w:t>
      </w:r>
    </w:p>
    <w:p w14:paraId="412CE4CE" w14:textId="77777777" w:rsidR="00A4705D" w:rsidRPr="00BF041B" w:rsidRDefault="00A4705D" w:rsidP="00A4705D">
      <w:p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Daily/weekly consolidation and review of data shall be undertaken at Panchayat level and communicated to Block and District authorities.</w:t>
      </w:r>
    </w:p>
    <w:p w14:paraId="72528F98" w14:textId="77777777" w:rsidR="00A4705D" w:rsidRPr="00BF041B" w:rsidRDefault="00A4705D" w:rsidP="00A4705D">
      <w:pPr>
        <w:spacing w:before="100" w:beforeAutospacing="1" w:after="100" w:afterAutospacing="1"/>
        <w:outlineLvl w:val="2"/>
        <w:rPr>
          <w:rFonts w:ascii="Times New Roman" w:eastAsia="Times New Roman" w:hAnsi="Times New Roman" w:cs="Times New Roman"/>
          <w:b/>
          <w:bCs/>
          <w:lang w:bidi="hi-IN"/>
        </w:rPr>
      </w:pPr>
      <w:r w:rsidRPr="00BF041B">
        <w:rPr>
          <w:rFonts w:ascii="Times New Roman" w:eastAsia="Times New Roman" w:hAnsi="Times New Roman" w:cs="Times New Roman"/>
          <w:b/>
          <w:bCs/>
          <w:lang w:bidi="hi-IN"/>
        </w:rPr>
        <w:t>2. Event-Based Triggers (to be monitored and reported):</w:t>
      </w:r>
    </w:p>
    <w:p w14:paraId="645BB579" w14:textId="77777777" w:rsidR="00A4705D" w:rsidRPr="00BF041B" w:rsidRDefault="00A4705D">
      <w:pPr>
        <w:numPr>
          <w:ilvl w:val="0"/>
          <w:numId w:val="32"/>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Sudden increase in fever cases or respiratory illness clusters</w:t>
      </w:r>
    </w:p>
    <w:p w14:paraId="2D4DDB85" w14:textId="77777777" w:rsidR="00A4705D" w:rsidRPr="00BF041B" w:rsidRDefault="00A4705D">
      <w:pPr>
        <w:numPr>
          <w:ilvl w:val="0"/>
          <w:numId w:val="32"/>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Unusual morbidity or mortality trends</w:t>
      </w:r>
    </w:p>
    <w:p w14:paraId="1EEB3AC3" w14:textId="77777777" w:rsidR="00A4705D" w:rsidRPr="00BF041B" w:rsidRDefault="00A4705D">
      <w:pPr>
        <w:numPr>
          <w:ilvl w:val="0"/>
          <w:numId w:val="32"/>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Clustering of cases within households, schools, or institutions</w:t>
      </w:r>
    </w:p>
    <w:p w14:paraId="4139FC38" w14:textId="77777777" w:rsidR="00A4705D" w:rsidRPr="00BF041B" w:rsidRDefault="00A4705D">
      <w:pPr>
        <w:numPr>
          <w:ilvl w:val="0"/>
          <w:numId w:val="32"/>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Increased absenteeism in schools or workplaces</w:t>
      </w:r>
    </w:p>
    <w:p w14:paraId="688DBEB7" w14:textId="77777777" w:rsidR="00A4705D" w:rsidRPr="00BF041B" w:rsidRDefault="00A4705D">
      <w:pPr>
        <w:numPr>
          <w:ilvl w:val="0"/>
          <w:numId w:val="32"/>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Reports of unexplained deaths</w:t>
      </w:r>
    </w:p>
    <w:p w14:paraId="20DA7289" w14:textId="77777777" w:rsidR="00A4705D" w:rsidRPr="00BF041B" w:rsidRDefault="00A4705D">
      <w:pPr>
        <w:numPr>
          <w:ilvl w:val="0"/>
          <w:numId w:val="32"/>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Sudden spike in zoonotic or vector-borne disease cases</w:t>
      </w:r>
    </w:p>
    <w:p w14:paraId="7768B580" w14:textId="77777777" w:rsidR="00A4705D" w:rsidRPr="00BF041B" w:rsidRDefault="00A4705D" w:rsidP="00A4705D">
      <w:p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Trigger events shall be reported immediately to the Block Medical Officer and District Surveillance Unit.</w:t>
      </w:r>
    </w:p>
    <w:p w14:paraId="0707F780" w14:textId="77777777" w:rsidR="00A4705D" w:rsidRPr="00BF041B" w:rsidRDefault="00A4705D" w:rsidP="00A4705D">
      <w:pPr>
        <w:spacing w:before="100" w:beforeAutospacing="1" w:after="100" w:afterAutospacing="1"/>
        <w:outlineLvl w:val="2"/>
        <w:rPr>
          <w:rFonts w:ascii="Times New Roman" w:eastAsia="Times New Roman" w:hAnsi="Times New Roman" w:cs="Times New Roman"/>
          <w:b/>
          <w:bCs/>
          <w:sz w:val="27"/>
          <w:szCs w:val="27"/>
          <w:lang w:bidi="hi-IN"/>
        </w:rPr>
      </w:pPr>
      <w:r w:rsidRPr="00BF041B">
        <w:rPr>
          <w:rFonts w:ascii="Times New Roman" w:eastAsia="Times New Roman" w:hAnsi="Times New Roman" w:cs="Times New Roman"/>
          <w:b/>
          <w:bCs/>
          <w:sz w:val="27"/>
          <w:szCs w:val="27"/>
          <w:lang w:bidi="hi-IN"/>
        </w:rPr>
        <w:t>3. Zoonotic and Animal Health Surveillance</w:t>
      </w:r>
    </w:p>
    <w:p w14:paraId="57AE90B0" w14:textId="77777777" w:rsidR="00A4705D" w:rsidRPr="00BF041B" w:rsidRDefault="00A4705D">
      <w:pPr>
        <w:numPr>
          <w:ilvl w:val="0"/>
          <w:numId w:val="33"/>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Coordination with Animal Husbandry Department for monitoring unusual animal morbidity or mortality</w:t>
      </w:r>
    </w:p>
    <w:p w14:paraId="5EF189B3" w14:textId="77777777" w:rsidR="00A4705D" w:rsidRPr="00BF041B" w:rsidRDefault="00A4705D">
      <w:pPr>
        <w:numPr>
          <w:ilvl w:val="0"/>
          <w:numId w:val="33"/>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Surveillance of stray dog population health status</w:t>
      </w:r>
    </w:p>
    <w:p w14:paraId="733C8917" w14:textId="77777777" w:rsidR="00A4705D" w:rsidRPr="00BF041B" w:rsidRDefault="00A4705D">
      <w:pPr>
        <w:numPr>
          <w:ilvl w:val="0"/>
          <w:numId w:val="33"/>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Monitoring of rodent activity in flood-prone areas</w:t>
      </w:r>
    </w:p>
    <w:p w14:paraId="74643B3A" w14:textId="77777777" w:rsidR="00A4705D" w:rsidRPr="00BF041B" w:rsidRDefault="00A4705D">
      <w:pPr>
        <w:numPr>
          <w:ilvl w:val="0"/>
          <w:numId w:val="33"/>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Reporting of unusual livestock illness</w:t>
      </w:r>
    </w:p>
    <w:p w14:paraId="44411449" w14:textId="77777777" w:rsidR="00A4705D" w:rsidRPr="00BF041B" w:rsidRDefault="00A4705D" w:rsidP="00A4705D">
      <w:p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A One Health approach shall be adopted to integrate human and animal health monitoring.</w:t>
      </w:r>
    </w:p>
    <w:p w14:paraId="0FB403DF" w14:textId="77777777" w:rsidR="00A4705D" w:rsidRPr="00BF041B" w:rsidRDefault="00A4705D" w:rsidP="00A4705D">
      <w:pPr>
        <w:spacing w:before="100" w:beforeAutospacing="1" w:after="100" w:afterAutospacing="1"/>
        <w:outlineLvl w:val="1"/>
        <w:rPr>
          <w:rFonts w:ascii="Times New Roman" w:eastAsia="Times New Roman" w:hAnsi="Times New Roman" w:cs="Times New Roman"/>
          <w:b/>
          <w:bCs/>
          <w:sz w:val="28"/>
          <w:szCs w:val="28"/>
          <w:lang w:bidi="hi-IN"/>
        </w:rPr>
      </w:pPr>
      <w:r w:rsidRPr="00BF041B">
        <w:rPr>
          <w:rFonts w:ascii="Times New Roman" w:eastAsia="Times New Roman" w:hAnsi="Times New Roman" w:cs="Times New Roman"/>
          <w:b/>
          <w:bCs/>
          <w:sz w:val="28"/>
          <w:szCs w:val="28"/>
          <w:lang w:bidi="hi-IN"/>
        </w:rPr>
        <w:t>Logistics and Stock Preparedness</w:t>
      </w:r>
    </w:p>
    <w:p w14:paraId="08054334" w14:textId="77777777" w:rsidR="00A4705D" w:rsidRPr="00BF041B" w:rsidRDefault="00A4705D" w:rsidP="00A4705D">
      <w:p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lastRenderedPageBreak/>
        <w:t>Logistical preparedness is critical to ensure uninterrupted response during escalation.</w:t>
      </w:r>
    </w:p>
    <w:p w14:paraId="4CEFD66A" w14:textId="77777777" w:rsidR="00A4705D" w:rsidRPr="00BF041B" w:rsidRDefault="00A4705D">
      <w:pPr>
        <w:numPr>
          <w:ilvl w:val="0"/>
          <w:numId w:val="34"/>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Identify and empanel local vendors and define emergency procurement mechanisms in accordance with existing LSGD and Health Department norms.</w:t>
      </w:r>
    </w:p>
    <w:p w14:paraId="28018703" w14:textId="77777777" w:rsidR="00A4705D" w:rsidRPr="00BF041B" w:rsidRDefault="00A4705D">
      <w:pPr>
        <w:numPr>
          <w:ilvl w:val="0"/>
          <w:numId w:val="34"/>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Prepare and maintain an essential logistics checklist covering medical supplies, consumables, and support equipment.</w:t>
      </w:r>
    </w:p>
    <w:p w14:paraId="5DA54425" w14:textId="77777777" w:rsidR="00A4705D" w:rsidRPr="00BF041B" w:rsidRDefault="00A4705D">
      <w:pPr>
        <w:numPr>
          <w:ilvl w:val="0"/>
          <w:numId w:val="34"/>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Pre-identify secure storage locations for emergency stocks and ensure maintenance of stock registers with periodic updating.</w:t>
      </w:r>
    </w:p>
    <w:p w14:paraId="28343947" w14:textId="77777777" w:rsidR="00A4705D" w:rsidRPr="00BF041B" w:rsidRDefault="00A4705D">
      <w:pPr>
        <w:numPr>
          <w:ilvl w:val="0"/>
          <w:numId w:val="34"/>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Finalise emergency transport arrangements, including availability of vehicles and identified drivers for rapid deployment.</w:t>
      </w:r>
    </w:p>
    <w:p w14:paraId="7686199A" w14:textId="77777777" w:rsidR="00A4705D" w:rsidRPr="00BF041B" w:rsidRDefault="00A4705D">
      <w:pPr>
        <w:numPr>
          <w:ilvl w:val="0"/>
          <w:numId w:val="34"/>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Designate a Nodal Officer for Logistics to enable prompt decision-making, coordination, and documentation.</w:t>
      </w:r>
    </w:p>
    <w:p w14:paraId="11912DB9" w14:textId="77777777" w:rsidR="00A4705D" w:rsidRPr="00BF041B" w:rsidRDefault="00A4705D" w:rsidP="00A4705D">
      <w:pPr>
        <w:spacing w:before="100" w:beforeAutospacing="1" w:after="100" w:afterAutospacing="1"/>
        <w:outlineLvl w:val="2"/>
        <w:rPr>
          <w:rFonts w:ascii="Times New Roman" w:eastAsia="Times New Roman" w:hAnsi="Times New Roman" w:cs="Times New Roman"/>
          <w:b/>
          <w:bCs/>
          <w:sz w:val="27"/>
          <w:szCs w:val="27"/>
          <w:lang w:bidi="hi-IN"/>
        </w:rPr>
      </w:pPr>
      <w:r w:rsidRPr="00BF041B">
        <w:rPr>
          <w:rFonts w:ascii="Times New Roman" w:eastAsia="Times New Roman" w:hAnsi="Times New Roman" w:cs="Times New Roman"/>
          <w:b/>
          <w:bCs/>
          <w:sz w:val="27"/>
          <w:szCs w:val="27"/>
          <w:lang w:bidi="hi-IN"/>
        </w:rPr>
        <w:t>Minimum Buffer Stock Verification:</w:t>
      </w:r>
    </w:p>
    <w:p w14:paraId="0993C097" w14:textId="77777777" w:rsidR="00A4705D" w:rsidRPr="00BF041B" w:rsidRDefault="00A4705D">
      <w:pPr>
        <w:numPr>
          <w:ilvl w:val="0"/>
          <w:numId w:val="35"/>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PPE kits – adequate numbers as per population risk assessment</w:t>
      </w:r>
    </w:p>
    <w:p w14:paraId="0450250B" w14:textId="77777777" w:rsidR="00A4705D" w:rsidRPr="00BF041B" w:rsidRDefault="00A4705D">
      <w:pPr>
        <w:numPr>
          <w:ilvl w:val="0"/>
          <w:numId w:val="35"/>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Pulse oximeters – sufficient for ward-level monitoring teams</w:t>
      </w:r>
    </w:p>
    <w:p w14:paraId="11A9D5B7" w14:textId="77777777" w:rsidR="00A4705D" w:rsidRPr="00BF041B" w:rsidRDefault="00A4705D">
      <w:pPr>
        <w:numPr>
          <w:ilvl w:val="0"/>
          <w:numId w:val="35"/>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Hand sanitizers – adequate litres for institutional and community distribution</w:t>
      </w:r>
    </w:p>
    <w:p w14:paraId="3B78823B" w14:textId="77777777" w:rsidR="00A4705D" w:rsidRPr="00BF041B" w:rsidRDefault="00A4705D">
      <w:pPr>
        <w:numPr>
          <w:ilvl w:val="0"/>
          <w:numId w:val="35"/>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Masks, gloves, disinfectants – sufficient buffer quantity</w:t>
      </w:r>
    </w:p>
    <w:p w14:paraId="1928E67B" w14:textId="77777777" w:rsidR="00A4705D" w:rsidRPr="00BF041B" w:rsidRDefault="00A4705D">
      <w:pPr>
        <w:numPr>
          <w:ilvl w:val="0"/>
          <w:numId w:val="35"/>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Thermometers and rapid diagnostic kits (if applicable)</w:t>
      </w:r>
    </w:p>
    <w:p w14:paraId="511EB661" w14:textId="77777777" w:rsidR="00A4705D" w:rsidRPr="00BF041B" w:rsidRDefault="00A4705D" w:rsidP="00A4705D">
      <w:p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Critical gaps shall be identified through periodic stock audits and immediately communicated to Block and District authorities. Expiry monitoring and stock rotation shall be strictly enforced.</w:t>
      </w:r>
    </w:p>
    <w:p w14:paraId="22477BD6" w14:textId="77777777" w:rsidR="00A4705D" w:rsidRPr="00BF041B" w:rsidRDefault="00A4705D" w:rsidP="00A4705D">
      <w:pPr>
        <w:spacing w:before="100" w:beforeAutospacing="1" w:after="100" w:afterAutospacing="1"/>
        <w:outlineLvl w:val="1"/>
        <w:rPr>
          <w:rFonts w:ascii="Times New Roman" w:eastAsia="Times New Roman" w:hAnsi="Times New Roman" w:cs="Times New Roman"/>
          <w:b/>
          <w:bCs/>
          <w:sz w:val="28"/>
          <w:szCs w:val="28"/>
          <w:lang w:bidi="hi-IN"/>
        </w:rPr>
      </w:pPr>
      <w:r w:rsidRPr="00BF041B">
        <w:rPr>
          <w:rFonts w:ascii="Times New Roman" w:eastAsia="Times New Roman" w:hAnsi="Times New Roman" w:cs="Times New Roman"/>
          <w:b/>
          <w:bCs/>
          <w:sz w:val="28"/>
          <w:szCs w:val="28"/>
          <w:lang w:bidi="hi-IN"/>
        </w:rPr>
        <w:t>Identification of Quarantine and Isolation Facilities</w:t>
      </w:r>
    </w:p>
    <w:p w14:paraId="2B6676FE" w14:textId="77777777" w:rsidR="00A4705D" w:rsidRPr="00BF041B" w:rsidRDefault="00A4705D" w:rsidP="00A4705D">
      <w:p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A pre-identified list of potential quarantine and isolation facilities shall be maintained.</w:t>
      </w:r>
    </w:p>
    <w:p w14:paraId="14EFB53C" w14:textId="77777777" w:rsidR="00A4705D" w:rsidRPr="00BF041B" w:rsidRDefault="00A4705D">
      <w:pPr>
        <w:numPr>
          <w:ilvl w:val="0"/>
          <w:numId w:val="36"/>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Identify suitable buildings (schools, hostels, community halls, auditoriums, vacant buildings).</w:t>
      </w:r>
    </w:p>
    <w:p w14:paraId="4B0872CC" w14:textId="77777777" w:rsidR="00A4705D" w:rsidRPr="00BF041B" w:rsidRDefault="00A4705D">
      <w:pPr>
        <w:numPr>
          <w:ilvl w:val="0"/>
          <w:numId w:val="36"/>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Categorise cases based on severity and allocate appropriate facilities.</w:t>
      </w:r>
    </w:p>
    <w:p w14:paraId="1E28D833" w14:textId="77777777" w:rsidR="00A4705D" w:rsidRPr="00BF041B" w:rsidRDefault="00A4705D">
      <w:pPr>
        <w:numPr>
          <w:ilvl w:val="0"/>
          <w:numId w:val="36"/>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Prepare a facility readiness checklist covering:</w:t>
      </w:r>
    </w:p>
    <w:p w14:paraId="1FFAD912" w14:textId="77777777" w:rsidR="00A4705D" w:rsidRPr="00BF041B" w:rsidRDefault="00A4705D">
      <w:pPr>
        <w:numPr>
          <w:ilvl w:val="1"/>
          <w:numId w:val="36"/>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Bed capacity</w:t>
      </w:r>
    </w:p>
    <w:p w14:paraId="75665862" w14:textId="77777777" w:rsidR="00A4705D" w:rsidRPr="00BF041B" w:rsidRDefault="00A4705D">
      <w:pPr>
        <w:numPr>
          <w:ilvl w:val="1"/>
          <w:numId w:val="36"/>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Toilets and bathing facilities</w:t>
      </w:r>
    </w:p>
    <w:p w14:paraId="7259A76D" w14:textId="77777777" w:rsidR="00A4705D" w:rsidRPr="00BF041B" w:rsidRDefault="00A4705D">
      <w:pPr>
        <w:numPr>
          <w:ilvl w:val="1"/>
          <w:numId w:val="36"/>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Adequate ventilation</w:t>
      </w:r>
    </w:p>
    <w:p w14:paraId="7478FC4D" w14:textId="77777777" w:rsidR="00A4705D" w:rsidRPr="00BF041B" w:rsidRDefault="00A4705D">
      <w:pPr>
        <w:numPr>
          <w:ilvl w:val="1"/>
          <w:numId w:val="36"/>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Safe drinking water</w:t>
      </w:r>
    </w:p>
    <w:p w14:paraId="607411FA" w14:textId="77777777" w:rsidR="00A4705D" w:rsidRPr="00BF041B" w:rsidRDefault="00A4705D">
      <w:pPr>
        <w:numPr>
          <w:ilvl w:val="1"/>
          <w:numId w:val="36"/>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Electricity supply</w:t>
      </w:r>
    </w:p>
    <w:p w14:paraId="5FE29556" w14:textId="77777777" w:rsidR="00A4705D" w:rsidRPr="00BF041B" w:rsidRDefault="00A4705D">
      <w:pPr>
        <w:numPr>
          <w:ilvl w:val="1"/>
          <w:numId w:val="36"/>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Waste disposal mechanisms</w:t>
      </w:r>
    </w:p>
    <w:p w14:paraId="1287E534" w14:textId="77777777" w:rsidR="00A4705D" w:rsidRPr="00BF041B" w:rsidRDefault="00A4705D">
      <w:pPr>
        <w:numPr>
          <w:ilvl w:val="0"/>
          <w:numId w:val="36"/>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Identify alternate facilities if primary sites are unavailable.</w:t>
      </w:r>
    </w:p>
    <w:p w14:paraId="0270B105" w14:textId="77777777" w:rsidR="00A4705D" w:rsidRPr="00BF041B" w:rsidRDefault="00A4705D">
      <w:pPr>
        <w:numPr>
          <w:ilvl w:val="0"/>
          <w:numId w:val="36"/>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Designate facility managers and support staff.</w:t>
      </w:r>
    </w:p>
    <w:p w14:paraId="3843B7FA" w14:textId="77777777" w:rsidR="00A4705D" w:rsidRPr="00BF041B" w:rsidRDefault="00A4705D" w:rsidP="00A4705D">
      <w:pPr>
        <w:spacing w:before="100" w:beforeAutospacing="1" w:after="100" w:afterAutospacing="1"/>
        <w:outlineLvl w:val="2"/>
        <w:rPr>
          <w:rFonts w:ascii="Times New Roman" w:eastAsia="Times New Roman" w:hAnsi="Times New Roman" w:cs="Times New Roman"/>
          <w:b/>
          <w:bCs/>
          <w:lang w:bidi="hi-IN"/>
        </w:rPr>
      </w:pPr>
      <w:r w:rsidRPr="00BF041B">
        <w:rPr>
          <w:rFonts w:ascii="Times New Roman" w:eastAsia="Times New Roman" w:hAnsi="Times New Roman" w:cs="Times New Roman"/>
          <w:b/>
          <w:bCs/>
          <w:lang w:bidi="hi-IN"/>
        </w:rPr>
        <w:t>Standard Operating Procedures (SOPs) shall include:</w:t>
      </w:r>
    </w:p>
    <w:p w14:paraId="18F5BD47" w14:textId="77777777" w:rsidR="00A4705D" w:rsidRPr="00BF041B" w:rsidRDefault="00A4705D">
      <w:pPr>
        <w:numPr>
          <w:ilvl w:val="0"/>
          <w:numId w:val="37"/>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lastRenderedPageBreak/>
        <w:t>Admission and discharge protocols</w:t>
      </w:r>
    </w:p>
    <w:p w14:paraId="266B13E7" w14:textId="77777777" w:rsidR="00A4705D" w:rsidRPr="00BF041B" w:rsidRDefault="00A4705D">
      <w:pPr>
        <w:numPr>
          <w:ilvl w:val="0"/>
          <w:numId w:val="37"/>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Clinical monitoring and referral</w:t>
      </w:r>
    </w:p>
    <w:p w14:paraId="74E746DA" w14:textId="77777777" w:rsidR="00A4705D" w:rsidRPr="00BF041B" w:rsidRDefault="00A4705D">
      <w:pPr>
        <w:numPr>
          <w:ilvl w:val="0"/>
          <w:numId w:val="37"/>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Food and water supply arrangements</w:t>
      </w:r>
    </w:p>
    <w:p w14:paraId="67961367" w14:textId="77777777" w:rsidR="00A4705D" w:rsidRPr="00BF041B" w:rsidRDefault="00A4705D">
      <w:pPr>
        <w:numPr>
          <w:ilvl w:val="0"/>
          <w:numId w:val="37"/>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Infection prevention and control measures</w:t>
      </w:r>
    </w:p>
    <w:p w14:paraId="03733A27" w14:textId="77777777" w:rsidR="00A4705D" w:rsidRPr="00BF041B" w:rsidRDefault="00A4705D">
      <w:pPr>
        <w:numPr>
          <w:ilvl w:val="0"/>
          <w:numId w:val="37"/>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Biomedical and solid waste management</w:t>
      </w:r>
    </w:p>
    <w:p w14:paraId="768A9493" w14:textId="77777777" w:rsidR="00A4705D" w:rsidRPr="00BF041B" w:rsidRDefault="00A4705D" w:rsidP="00A4705D">
      <w:p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A rapid activation plan shall be developed to operationalize facilities within 24–48 hours if case load increases.</w:t>
      </w:r>
    </w:p>
    <w:p w14:paraId="3D72C443" w14:textId="77777777" w:rsidR="00A4705D" w:rsidRPr="00BF041B" w:rsidRDefault="00A4705D" w:rsidP="00A4705D">
      <w:pPr>
        <w:rPr>
          <w:rFonts w:ascii="Times New Roman" w:eastAsia="Times New Roman" w:hAnsi="Times New Roman" w:cs="Times New Roman"/>
          <w:lang w:bidi="hi-IN"/>
        </w:rPr>
      </w:pPr>
    </w:p>
    <w:p w14:paraId="76E017BA" w14:textId="77777777" w:rsidR="00A4705D" w:rsidRPr="00BF041B" w:rsidRDefault="00A4705D" w:rsidP="00A4705D">
      <w:pPr>
        <w:spacing w:before="100" w:beforeAutospacing="1" w:after="100" w:afterAutospacing="1"/>
        <w:outlineLvl w:val="1"/>
        <w:rPr>
          <w:rFonts w:ascii="Times New Roman" w:eastAsia="Times New Roman" w:hAnsi="Times New Roman" w:cs="Times New Roman"/>
          <w:b/>
          <w:bCs/>
          <w:sz w:val="28"/>
          <w:szCs w:val="28"/>
          <w:lang w:bidi="hi-IN"/>
        </w:rPr>
      </w:pPr>
      <w:r w:rsidRPr="00BF041B">
        <w:rPr>
          <w:rFonts w:ascii="Times New Roman" w:eastAsia="Times New Roman" w:hAnsi="Times New Roman" w:cs="Times New Roman"/>
          <w:b/>
          <w:bCs/>
          <w:sz w:val="28"/>
          <w:szCs w:val="28"/>
          <w:lang w:bidi="hi-IN"/>
        </w:rPr>
        <w:t>Risk Communication and Community Preparedness</w:t>
      </w:r>
    </w:p>
    <w:p w14:paraId="0DFB2F2A" w14:textId="77777777" w:rsidR="00A4705D" w:rsidRPr="00BF041B" w:rsidRDefault="00A4705D" w:rsidP="00A4705D">
      <w:p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Effective risk communication is essential to prevent panic and misinformation.</w:t>
      </w:r>
    </w:p>
    <w:p w14:paraId="784D03A5" w14:textId="77777777" w:rsidR="00A4705D" w:rsidRPr="00BF041B" w:rsidRDefault="00A4705D">
      <w:pPr>
        <w:numPr>
          <w:ilvl w:val="0"/>
          <w:numId w:val="38"/>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Disseminate early warning messages on symptoms, preventive measures, and reporting mechanisms.</w:t>
      </w:r>
    </w:p>
    <w:p w14:paraId="3D91C348" w14:textId="77777777" w:rsidR="00A4705D" w:rsidRPr="00BF041B" w:rsidRDefault="00A4705D">
      <w:pPr>
        <w:numPr>
          <w:ilvl w:val="0"/>
          <w:numId w:val="38"/>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Display IEC materials in English and the local language at public places.</w:t>
      </w:r>
    </w:p>
    <w:p w14:paraId="1BFD8231" w14:textId="77777777" w:rsidR="00A4705D" w:rsidRPr="00BF041B" w:rsidRDefault="00A4705D">
      <w:pPr>
        <w:numPr>
          <w:ilvl w:val="0"/>
          <w:numId w:val="38"/>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Conduct ward-level awareness programs.</w:t>
      </w:r>
    </w:p>
    <w:p w14:paraId="67784DE4" w14:textId="77777777" w:rsidR="00A4705D" w:rsidRPr="00BF041B" w:rsidRDefault="00A4705D">
      <w:pPr>
        <w:numPr>
          <w:ilvl w:val="0"/>
          <w:numId w:val="38"/>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Sensitize elected representatives and community leaders.</w:t>
      </w:r>
    </w:p>
    <w:p w14:paraId="0D511799" w14:textId="77777777" w:rsidR="00A4705D" w:rsidRPr="00BF041B" w:rsidRDefault="00A4705D">
      <w:pPr>
        <w:numPr>
          <w:ilvl w:val="0"/>
          <w:numId w:val="38"/>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Establish rumour tracking and misinformation response mechanisms.</w:t>
      </w:r>
    </w:p>
    <w:p w14:paraId="7B02EE0B" w14:textId="77777777" w:rsidR="00A4705D" w:rsidRPr="00BF041B" w:rsidRDefault="00A4705D">
      <w:pPr>
        <w:numPr>
          <w:ilvl w:val="0"/>
          <w:numId w:val="38"/>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Engage ward members, ASHAs, religious leaders, teachers, Kudumbashree members, and volunteers to amplify official messages.</w:t>
      </w:r>
    </w:p>
    <w:p w14:paraId="3A73154E" w14:textId="77777777" w:rsidR="00A4705D" w:rsidRPr="00BF041B" w:rsidRDefault="00A4705D" w:rsidP="00A4705D">
      <w:pPr>
        <w:spacing w:before="100" w:beforeAutospacing="1" w:after="100" w:afterAutospacing="1"/>
        <w:outlineLvl w:val="2"/>
        <w:rPr>
          <w:rFonts w:ascii="Times New Roman" w:eastAsia="Times New Roman" w:hAnsi="Times New Roman" w:cs="Times New Roman"/>
          <w:b/>
          <w:bCs/>
          <w:lang w:bidi="hi-IN"/>
        </w:rPr>
      </w:pPr>
      <w:r w:rsidRPr="00BF041B">
        <w:rPr>
          <w:rFonts w:ascii="Times New Roman" w:eastAsia="Times New Roman" w:hAnsi="Times New Roman" w:cs="Times New Roman"/>
          <w:b/>
          <w:bCs/>
          <w:lang w:bidi="hi-IN"/>
        </w:rPr>
        <w:t>Targeted IEC Deployment:</w:t>
      </w:r>
    </w:p>
    <w:p w14:paraId="6C052E2B" w14:textId="77777777" w:rsidR="00A4705D" w:rsidRPr="00BF041B" w:rsidRDefault="00A4705D">
      <w:pPr>
        <w:numPr>
          <w:ilvl w:val="0"/>
          <w:numId w:val="39"/>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Schools and educational institutions</w:t>
      </w:r>
    </w:p>
    <w:p w14:paraId="1DC929D9" w14:textId="77777777" w:rsidR="00A4705D" w:rsidRPr="00BF041B" w:rsidRDefault="00A4705D">
      <w:pPr>
        <w:numPr>
          <w:ilvl w:val="0"/>
          <w:numId w:val="39"/>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Markets and commercial establishments</w:t>
      </w:r>
    </w:p>
    <w:p w14:paraId="495737FB" w14:textId="77777777" w:rsidR="00A4705D" w:rsidRPr="00BF041B" w:rsidRDefault="00A4705D">
      <w:pPr>
        <w:numPr>
          <w:ilvl w:val="0"/>
          <w:numId w:val="39"/>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Construction sites and labour settings</w:t>
      </w:r>
    </w:p>
    <w:p w14:paraId="320B8355" w14:textId="77777777" w:rsidR="00A4705D" w:rsidRPr="00BF041B" w:rsidRDefault="00A4705D">
      <w:pPr>
        <w:numPr>
          <w:ilvl w:val="0"/>
          <w:numId w:val="39"/>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Public transport hubs</w:t>
      </w:r>
    </w:p>
    <w:p w14:paraId="7EBA23F9" w14:textId="77777777" w:rsidR="00A4705D" w:rsidRPr="00BF041B" w:rsidRDefault="00A4705D" w:rsidP="00A4705D">
      <w:p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Community sensitization meetings shall be conducted to promote preventive behaviors and strengthen public cooperation.</w:t>
      </w:r>
    </w:p>
    <w:p w14:paraId="46030E54" w14:textId="77777777" w:rsidR="00A4705D" w:rsidRPr="00BF041B" w:rsidRDefault="00A4705D" w:rsidP="00A4705D">
      <w:pPr>
        <w:spacing w:before="100" w:beforeAutospacing="1" w:after="100" w:afterAutospacing="1"/>
        <w:outlineLvl w:val="1"/>
        <w:rPr>
          <w:rFonts w:ascii="Times New Roman" w:eastAsia="Times New Roman" w:hAnsi="Times New Roman" w:cs="Times New Roman"/>
          <w:b/>
          <w:bCs/>
          <w:sz w:val="28"/>
          <w:szCs w:val="28"/>
          <w:lang w:bidi="hi-IN"/>
        </w:rPr>
      </w:pPr>
      <w:r w:rsidRPr="00BF041B">
        <w:rPr>
          <w:rFonts w:ascii="Times New Roman" w:eastAsia="Times New Roman" w:hAnsi="Times New Roman" w:cs="Times New Roman"/>
          <w:b/>
          <w:bCs/>
          <w:sz w:val="28"/>
          <w:szCs w:val="28"/>
          <w:lang w:bidi="hi-IN"/>
        </w:rPr>
        <w:t>Protection of Vulnerable Groups</w:t>
      </w:r>
    </w:p>
    <w:p w14:paraId="7E49848E" w14:textId="77777777" w:rsidR="00A4705D" w:rsidRPr="00BF041B" w:rsidRDefault="00A4705D" w:rsidP="00A4705D">
      <w:p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Priority protection shall be ensured for clinically and socially vulnerable populations.</w:t>
      </w:r>
    </w:p>
    <w:p w14:paraId="656F25D5" w14:textId="77777777" w:rsidR="00A4705D" w:rsidRPr="00BF041B" w:rsidRDefault="00A4705D">
      <w:pPr>
        <w:numPr>
          <w:ilvl w:val="0"/>
          <w:numId w:val="40"/>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Prepare and periodically update line-lists of:</w:t>
      </w:r>
    </w:p>
    <w:p w14:paraId="740B4C18" w14:textId="77777777" w:rsidR="00A4705D" w:rsidRPr="00BF041B" w:rsidRDefault="00A4705D">
      <w:pPr>
        <w:numPr>
          <w:ilvl w:val="1"/>
          <w:numId w:val="40"/>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Elderly persons living alone</w:t>
      </w:r>
    </w:p>
    <w:p w14:paraId="70732E40" w14:textId="77777777" w:rsidR="00A4705D" w:rsidRPr="00BF041B" w:rsidRDefault="00A4705D">
      <w:pPr>
        <w:numPr>
          <w:ilvl w:val="1"/>
          <w:numId w:val="40"/>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Persons with disabilities</w:t>
      </w:r>
    </w:p>
    <w:p w14:paraId="0DC23F12" w14:textId="77777777" w:rsidR="00A4705D" w:rsidRPr="00BF041B" w:rsidRDefault="00A4705D">
      <w:pPr>
        <w:numPr>
          <w:ilvl w:val="1"/>
          <w:numId w:val="40"/>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Pregnant women</w:t>
      </w:r>
    </w:p>
    <w:p w14:paraId="6FFA45B7" w14:textId="77777777" w:rsidR="00A4705D" w:rsidRPr="00BF041B" w:rsidRDefault="00A4705D">
      <w:pPr>
        <w:numPr>
          <w:ilvl w:val="1"/>
          <w:numId w:val="40"/>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lastRenderedPageBreak/>
        <w:t>Migrant workers</w:t>
      </w:r>
    </w:p>
    <w:p w14:paraId="6F5175D0" w14:textId="77777777" w:rsidR="00A4705D" w:rsidRPr="00BF041B" w:rsidRDefault="00A4705D">
      <w:pPr>
        <w:numPr>
          <w:ilvl w:val="1"/>
          <w:numId w:val="40"/>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Dialysis and chronic disease patients</w:t>
      </w:r>
    </w:p>
    <w:p w14:paraId="2321A1FA" w14:textId="77777777" w:rsidR="00A4705D" w:rsidRPr="00BF041B" w:rsidRDefault="00A4705D" w:rsidP="00A4705D">
      <w:p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These line-lists shall be maintained reviewed regularly.</w:t>
      </w:r>
    </w:p>
    <w:p w14:paraId="5C4FBF92" w14:textId="77777777" w:rsidR="00A4705D" w:rsidRPr="00BF041B" w:rsidRDefault="00A4705D" w:rsidP="00A4705D">
      <w:pPr>
        <w:rPr>
          <w:rFonts w:ascii="Times New Roman" w:eastAsia="Times New Roman" w:hAnsi="Times New Roman" w:cs="Times New Roman"/>
          <w:lang w:bidi="hi-IN"/>
        </w:rPr>
      </w:pPr>
    </w:p>
    <w:p w14:paraId="7A753660" w14:textId="77777777" w:rsidR="00A4705D" w:rsidRPr="00BF041B" w:rsidRDefault="00A4705D" w:rsidP="00A4705D">
      <w:pPr>
        <w:spacing w:before="100" w:beforeAutospacing="1" w:after="100" w:afterAutospacing="1"/>
        <w:outlineLvl w:val="1"/>
        <w:rPr>
          <w:rFonts w:ascii="Times New Roman" w:eastAsia="Times New Roman" w:hAnsi="Times New Roman" w:cs="Times New Roman"/>
          <w:b/>
          <w:bCs/>
          <w:sz w:val="28"/>
          <w:szCs w:val="28"/>
          <w:lang w:bidi="hi-IN"/>
        </w:rPr>
      </w:pPr>
      <w:r w:rsidRPr="00BF041B">
        <w:rPr>
          <w:rFonts w:ascii="Times New Roman" w:eastAsia="Times New Roman" w:hAnsi="Times New Roman" w:cs="Times New Roman"/>
          <w:b/>
          <w:bCs/>
          <w:sz w:val="28"/>
          <w:szCs w:val="28"/>
          <w:lang w:bidi="hi-IN"/>
        </w:rPr>
        <w:t>Clinical Dependency Mapping</w:t>
      </w:r>
    </w:p>
    <w:p w14:paraId="7DB4081E" w14:textId="77777777" w:rsidR="00A4705D" w:rsidRPr="00BF041B" w:rsidRDefault="00A4705D" w:rsidP="00A4705D">
      <w:p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Ward-wise dependency and vulnerability maps shall be developed to identify households requiring continuous support.</w:t>
      </w:r>
    </w:p>
    <w:p w14:paraId="7EA861DA" w14:textId="77777777" w:rsidR="00A4705D" w:rsidRPr="00BF041B" w:rsidRDefault="00A4705D" w:rsidP="00A4705D">
      <w:p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Ensure continuity of essential health services including:</w:t>
      </w:r>
    </w:p>
    <w:p w14:paraId="1CBEEB3F" w14:textId="77777777" w:rsidR="00A4705D" w:rsidRPr="00BF041B" w:rsidRDefault="00A4705D">
      <w:pPr>
        <w:numPr>
          <w:ilvl w:val="0"/>
          <w:numId w:val="41"/>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Dialysis services (facility linkage, transport planning, scheduling)</w:t>
      </w:r>
    </w:p>
    <w:p w14:paraId="63539DE3" w14:textId="77777777" w:rsidR="00A4705D" w:rsidRPr="00BF041B" w:rsidRDefault="00A4705D">
      <w:pPr>
        <w:numPr>
          <w:ilvl w:val="0"/>
          <w:numId w:val="41"/>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TB, HIV, and chronic disease medication continuity</w:t>
      </w:r>
    </w:p>
    <w:p w14:paraId="19DCEAAE" w14:textId="77777777" w:rsidR="00A4705D" w:rsidRPr="00BF041B" w:rsidRDefault="00A4705D">
      <w:pPr>
        <w:numPr>
          <w:ilvl w:val="0"/>
          <w:numId w:val="41"/>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Maternal and child health services</w:t>
      </w:r>
    </w:p>
    <w:p w14:paraId="4B23C730" w14:textId="77777777" w:rsidR="00A4705D" w:rsidRPr="00BF041B" w:rsidRDefault="00A4705D">
      <w:pPr>
        <w:numPr>
          <w:ilvl w:val="0"/>
          <w:numId w:val="41"/>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Mental health and psychosocial support</w:t>
      </w:r>
    </w:p>
    <w:p w14:paraId="369D5C32" w14:textId="77777777" w:rsidR="00A4705D" w:rsidRPr="00BF041B" w:rsidRDefault="00A4705D" w:rsidP="00A4705D">
      <w:p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Mechanisms shall be established for doorstep delivery of:</w:t>
      </w:r>
    </w:p>
    <w:p w14:paraId="4DE6C93F" w14:textId="77777777" w:rsidR="00A4705D" w:rsidRPr="00BF041B" w:rsidRDefault="00A4705D">
      <w:pPr>
        <w:numPr>
          <w:ilvl w:val="0"/>
          <w:numId w:val="42"/>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Essential medicines</w:t>
      </w:r>
    </w:p>
    <w:p w14:paraId="29C362FC" w14:textId="77777777" w:rsidR="00A4705D" w:rsidRPr="00BF041B" w:rsidRDefault="00A4705D">
      <w:pPr>
        <w:numPr>
          <w:ilvl w:val="0"/>
          <w:numId w:val="42"/>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Food supplies</w:t>
      </w:r>
    </w:p>
    <w:p w14:paraId="47B92301" w14:textId="77777777" w:rsidR="00A4705D" w:rsidRPr="00BF041B" w:rsidRDefault="00A4705D">
      <w:pPr>
        <w:numPr>
          <w:ilvl w:val="0"/>
          <w:numId w:val="42"/>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Hygiene kits</w:t>
      </w:r>
    </w:p>
    <w:p w14:paraId="2480C5D1" w14:textId="77777777" w:rsidR="00A4705D" w:rsidRPr="00BF041B" w:rsidRDefault="00A4705D">
      <w:pPr>
        <w:numPr>
          <w:ilvl w:val="0"/>
          <w:numId w:val="42"/>
        </w:num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Nutritional supplements</w:t>
      </w:r>
    </w:p>
    <w:p w14:paraId="7B319E57" w14:textId="77777777" w:rsidR="00A4705D" w:rsidRPr="00BF041B" w:rsidRDefault="00A4705D" w:rsidP="00A4705D">
      <w:pPr>
        <w:spacing w:before="100" w:beforeAutospacing="1" w:after="100" w:afterAutospacing="1"/>
        <w:rPr>
          <w:rFonts w:ascii="Times New Roman" w:eastAsia="Times New Roman" w:hAnsi="Times New Roman" w:cs="Times New Roman"/>
          <w:lang w:bidi="hi-IN"/>
        </w:rPr>
      </w:pPr>
      <w:r w:rsidRPr="00BF041B">
        <w:rPr>
          <w:rFonts w:ascii="Times New Roman" w:eastAsia="Times New Roman" w:hAnsi="Times New Roman" w:cs="Times New Roman"/>
          <w:lang w:bidi="hi-IN"/>
        </w:rPr>
        <w:t>This shall be implemented through coordinated efforts of ASHAs, JPHNs, Kudumbashree units, volunteers, and Panchayat administration.</w:t>
      </w:r>
    </w:p>
    <w:p w14:paraId="3B4F0B32" w14:textId="77777777" w:rsidR="007A7E45" w:rsidRPr="00A259D1" w:rsidRDefault="007A7E45" w:rsidP="00A4705D">
      <w:pPr>
        <w:ind w:left="720"/>
        <w:rPr>
          <w:rFonts w:ascii="Times New Roman" w:eastAsia="Garamond" w:hAnsi="Times New Roman" w:cs="Times New Roman"/>
          <w:b/>
          <w:bCs/>
        </w:rPr>
      </w:pPr>
    </w:p>
    <w:p w14:paraId="3B4F0B33" w14:textId="77777777" w:rsidR="007A7E45" w:rsidRPr="00A259D1" w:rsidRDefault="0041248D">
      <w:pPr>
        <w:pStyle w:val="Heading2"/>
        <w:rPr>
          <w:rFonts w:ascii="Times New Roman" w:eastAsia="Garamond" w:hAnsi="Times New Roman" w:cs="Times New Roman"/>
          <w:color w:val="000000"/>
        </w:rPr>
      </w:pPr>
      <w:bookmarkStart w:id="64" w:name="_Toc225678369"/>
      <w:r w:rsidRPr="00A259D1">
        <w:rPr>
          <w:rFonts w:ascii="Times New Roman" w:eastAsia="Garamond" w:hAnsi="Times New Roman" w:cs="Times New Roman"/>
          <w:color w:val="000000"/>
        </w:rPr>
        <w:t>PHASE 2 - Active Response</w:t>
      </w:r>
      <w:bookmarkEnd w:id="64"/>
    </w:p>
    <w:p w14:paraId="3B4F0B34" w14:textId="77777777" w:rsidR="007A7E45" w:rsidRPr="00A259D1" w:rsidRDefault="0041248D">
      <w:pPr>
        <w:pStyle w:val="Heading3"/>
        <w:keepNext w:val="0"/>
        <w:keepLines w:val="0"/>
        <w:numPr>
          <w:ilvl w:val="0"/>
          <w:numId w:val="4"/>
        </w:numPr>
        <w:spacing w:before="360"/>
        <w:rPr>
          <w:rFonts w:ascii="Times New Roman" w:eastAsia="Garamond" w:hAnsi="Times New Roman" w:cs="Times New Roman"/>
          <w:b/>
          <w:bCs/>
          <w:color w:val="000000"/>
        </w:rPr>
      </w:pPr>
      <w:bookmarkStart w:id="65" w:name="_heading=h.nq2o4e8kzlxj" w:colFirst="0" w:colLast="0"/>
      <w:bookmarkEnd w:id="65"/>
      <w:r w:rsidRPr="00A259D1">
        <w:rPr>
          <w:rFonts w:ascii="Times New Roman" w:eastAsia="Garamond" w:hAnsi="Times New Roman" w:cs="Times New Roman"/>
          <w:b/>
          <w:bCs/>
          <w:color w:val="000000"/>
        </w:rPr>
        <w:t>Case Identification and Contact Tracing</w:t>
      </w:r>
    </w:p>
    <w:p w14:paraId="3B4F0B35" w14:textId="77777777" w:rsidR="007A7E45" w:rsidRPr="00A259D1" w:rsidRDefault="0041248D">
      <w:pPr>
        <w:ind w:left="720"/>
        <w:rPr>
          <w:rFonts w:ascii="Times New Roman" w:eastAsia="Garamond" w:hAnsi="Times New Roman" w:cs="Times New Roman"/>
        </w:rPr>
      </w:pPr>
      <w:r w:rsidRPr="00A259D1">
        <w:rPr>
          <w:rFonts w:ascii="Times New Roman" w:eastAsia="Garamond" w:hAnsi="Times New Roman" w:cs="Times New Roman"/>
        </w:rPr>
        <w:t>Case detection and contact tracing activities will be carried out in coordination with the Health authorities, following disease-specific SOPs and IDSP guidelines.</w:t>
      </w:r>
    </w:p>
    <w:p w14:paraId="3B4F0B36" w14:textId="77777777" w:rsidR="007A7E45" w:rsidRPr="00A259D1" w:rsidRDefault="0041248D">
      <w:pPr>
        <w:spacing w:before="240" w:after="240" w:line="360" w:lineRule="auto"/>
        <w:ind w:left="720"/>
        <w:rPr>
          <w:rFonts w:ascii="Times New Roman" w:eastAsia="Garamond" w:hAnsi="Times New Roman" w:cs="Times New Roman"/>
          <w:b/>
          <w:bCs/>
        </w:rPr>
      </w:pPr>
      <w:r w:rsidRPr="00A259D1">
        <w:rPr>
          <w:rFonts w:ascii="Times New Roman" w:eastAsia="Garamond" w:hAnsi="Times New Roman" w:cs="Times New Roman"/>
          <w:b/>
          <w:bCs/>
        </w:rPr>
        <w:t>Field Staff Involved</w:t>
      </w:r>
    </w:p>
    <w:p w14:paraId="3B4F0B37" w14:textId="77777777" w:rsidR="007A7E45" w:rsidRPr="00A259D1" w:rsidRDefault="0041248D">
      <w:pPr>
        <w:numPr>
          <w:ilvl w:val="0"/>
          <w:numId w:val="3"/>
        </w:numPr>
        <w:spacing w:before="240" w:line="360" w:lineRule="auto"/>
        <w:ind w:left="1440"/>
        <w:jc w:val="left"/>
        <w:rPr>
          <w:rFonts w:ascii="Times New Roman" w:eastAsia="Garamond" w:hAnsi="Times New Roman" w:cs="Times New Roman"/>
        </w:rPr>
      </w:pPr>
      <w:r w:rsidRPr="00A259D1">
        <w:rPr>
          <w:rFonts w:ascii="Times New Roman" w:eastAsia="Garamond" w:hAnsi="Times New Roman" w:cs="Times New Roman"/>
        </w:rPr>
        <w:t xml:space="preserve">Health Inspector (HI) </w:t>
      </w:r>
    </w:p>
    <w:p w14:paraId="3B4F0B38" w14:textId="77777777" w:rsidR="007A7E45" w:rsidRPr="00A259D1" w:rsidRDefault="0041248D">
      <w:pPr>
        <w:numPr>
          <w:ilvl w:val="0"/>
          <w:numId w:val="3"/>
        </w:numPr>
        <w:spacing w:line="360" w:lineRule="auto"/>
        <w:ind w:left="1440"/>
        <w:jc w:val="left"/>
        <w:rPr>
          <w:rFonts w:ascii="Times New Roman" w:eastAsia="Garamond" w:hAnsi="Times New Roman" w:cs="Times New Roman"/>
        </w:rPr>
      </w:pPr>
      <w:r w:rsidRPr="00A259D1">
        <w:rPr>
          <w:rFonts w:ascii="Times New Roman" w:eastAsia="Garamond" w:hAnsi="Times New Roman" w:cs="Times New Roman"/>
        </w:rPr>
        <w:t>Junior Health Inspector (JHI)</w:t>
      </w:r>
    </w:p>
    <w:p w14:paraId="3B4F0B39" w14:textId="77777777" w:rsidR="007A7E45" w:rsidRPr="00A259D1" w:rsidRDefault="0041248D">
      <w:pPr>
        <w:numPr>
          <w:ilvl w:val="0"/>
          <w:numId w:val="3"/>
        </w:numPr>
        <w:spacing w:line="360" w:lineRule="auto"/>
        <w:ind w:left="1440"/>
        <w:jc w:val="left"/>
        <w:rPr>
          <w:rFonts w:ascii="Times New Roman" w:eastAsia="Garamond" w:hAnsi="Times New Roman" w:cs="Times New Roman"/>
        </w:rPr>
      </w:pPr>
      <w:r w:rsidRPr="00A259D1">
        <w:rPr>
          <w:rFonts w:ascii="Times New Roman" w:eastAsia="Garamond" w:hAnsi="Times New Roman" w:cs="Times New Roman"/>
        </w:rPr>
        <w:lastRenderedPageBreak/>
        <w:t>Junior Public Health Nurse (JPHN)</w:t>
      </w:r>
    </w:p>
    <w:p w14:paraId="3B4F0B3A" w14:textId="77777777" w:rsidR="007A7E45" w:rsidRPr="00A259D1" w:rsidRDefault="0041248D">
      <w:pPr>
        <w:numPr>
          <w:ilvl w:val="0"/>
          <w:numId w:val="3"/>
        </w:numPr>
        <w:spacing w:line="360" w:lineRule="auto"/>
        <w:ind w:left="1440"/>
        <w:jc w:val="left"/>
        <w:rPr>
          <w:rFonts w:ascii="Times New Roman" w:eastAsia="Garamond" w:hAnsi="Times New Roman" w:cs="Times New Roman"/>
        </w:rPr>
      </w:pPr>
      <w:r w:rsidRPr="00A259D1">
        <w:rPr>
          <w:rFonts w:ascii="Times New Roman" w:eastAsia="Garamond" w:hAnsi="Times New Roman" w:cs="Times New Roman"/>
        </w:rPr>
        <w:t>ASHAs and ASHA Supervisors</w:t>
      </w:r>
    </w:p>
    <w:p w14:paraId="3B4F0B3B" w14:textId="77777777" w:rsidR="007A7E45" w:rsidRPr="00A259D1" w:rsidRDefault="0041248D">
      <w:pPr>
        <w:numPr>
          <w:ilvl w:val="0"/>
          <w:numId w:val="3"/>
        </w:numPr>
        <w:spacing w:line="480" w:lineRule="auto"/>
        <w:ind w:left="1440"/>
        <w:jc w:val="left"/>
        <w:rPr>
          <w:rFonts w:ascii="Times New Roman" w:eastAsia="Garamond" w:hAnsi="Times New Roman" w:cs="Times New Roman"/>
        </w:rPr>
      </w:pPr>
      <w:r w:rsidRPr="00A259D1">
        <w:rPr>
          <w:rFonts w:ascii="Times New Roman" w:eastAsia="Garamond" w:hAnsi="Times New Roman" w:cs="Times New Roman"/>
        </w:rPr>
        <w:t>Ward-level volunteers and Kudumbashree members (as required)</w:t>
      </w:r>
    </w:p>
    <w:p w14:paraId="3B4F0B3C" w14:textId="77777777" w:rsidR="007A7E45" w:rsidRPr="00A259D1" w:rsidRDefault="0041248D">
      <w:pPr>
        <w:pStyle w:val="Heading3"/>
        <w:keepNext w:val="0"/>
        <w:keepLines w:val="0"/>
        <w:numPr>
          <w:ilvl w:val="0"/>
          <w:numId w:val="4"/>
        </w:numPr>
        <w:spacing w:before="0" w:line="360" w:lineRule="auto"/>
        <w:jc w:val="left"/>
        <w:rPr>
          <w:rFonts w:ascii="Times New Roman" w:eastAsia="Garamond" w:hAnsi="Times New Roman" w:cs="Times New Roman"/>
          <w:b/>
          <w:bCs/>
          <w:color w:val="000000"/>
        </w:rPr>
      </w:pPr>
      <w:bookmarkStart w:id="66" w:name="_heading=h.j2rvosl9lwr5" w:colFirst="0" w:colLast="0"/>
      <w:bookmarkEnd w:id="66"/>
      <w:r w:rsidRPr="00A259D1">
        <w:rPr>
          <w:rFonts w:ascii="Times New Roman" w:eastAsia="Garamond" w:hAnsi="Times New Roman" w:cs="Times New Roman"/>
          <w:b/>
          <w:bCs/>
          <w:color w:val="000000"/>
        </w:rPr>
        <w:t>Screening Checkpoints</w:t>
      </w:r>
    </w:p>
    <w:p w14:paraId="3B4F0B3D" w14:textId="77777777" w:rsidR="007A7E45" w:rsidRPr="00A259D1" w:rsidRDefault="0041248D">
      <w:pPr>
        <w:spacing w:before="240" w:after="240" w:line="360" w:lineRule="auto"/>
        <w:ind w:left="720"/>
        <w:rPr>
          <w:rFonts w:ascii="Times New Roman" w:eastAsia="Garamond" w:hAnsi="Times New Roman" w:cs="Times New Roman"/>
        </w:rPr>
      </w:pPr>
      <w:r w:rsidRPr="00A259D1">
        <w:rPr>
          <w:rFonts w:ascii="Times New Roman" w:eastAsia="Garamond" w:hAnsi="Times New Roman" w:cs="Times New Roman"/>
        </w:rPr>
        <w:t>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14:paraId="3B4F0B3E" w14:textId="77777777" w:rsidR="007A7E45" w:rsidRPr="00A259D1" w:rsidRDefault="0041248D">
      <w:pPr>
        <w:spacing w:before="240" w:after="240" w:line="360" w:lineRule="auto"/>
        <w:ind w:left="720"/>
        <w:rPr>
          <w:rFonts w:ascii="Times New Roman" w:eastAsia="Garamond" w:hAnsi="Times New Roman" w:cs="Times New Roman"/>
        </w:rPr>
      </w:pPr>
      <w:r w:rsidRPr="00A259D1">
        <w:rPr>
          <w:rFonts w:ascii="Times New Roman" w:eastAsia="Garamond" w:hAnsi="Times New Roman" w:cs="Times New Roman"/>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afffffff2"/>
        <w:tblW w:w="9105" w:type="dxa"/>
        <w:tblInd w:w="480" w:type="dxa"/>
        <w:tblBorders>
          <w:top w:val="nil"/>
          <w:left w:val="nil"/>
          <w:bottom w:val="nil"/>
          <w:right w:val="nil"/>
          <w:insideH w:val="nil"/>
          <w:insideV w:val="nil"/>
        </w:tblBorders>
        <w:tblLayout w:type="fixed"/>
        <w:tblLook w:val="0600" w:firstRow="0" w:lastRow="0" w:firstColumn="0" w:lastColumn="0" w:noHBand="1" w:noVBand="1"/>
      </w:tblPr>
      <w:tblGrid>
        <w:gridCol w:w="1380"/>
        <w:gridCol w:w="1800"/>
        <w:gridCol w:w="1815"/>
        <w:gridCol w:w="2520"/>
        <w:gridCol w:w="1590"/>
      </w:tblGrid>
      <w:tr w:rsidR="007A7E45" w:rsidRPr="00A259D1" w14:paraId="3B4F0B44" w14:textId="77777777">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B3F" w14:textId="77777777" w:rsidR="007A7E45" w:rsidRPr="00A259D1" w:rsidRDefault="0041248D">
            <w:pPr>
              <w:spacing w:before="240" w:after="240"/>
              <w:jc w:val="left"/>
              <w:rPr>
                <w:rFonts w:ascii="Times New Roman" w:eastAsia="Garamond" w:hAnsi="Times New Roman" w:cs="Times New Roman"/>
              </w:rPr>
            </w:pPr>
            <w:r w:rsidRPr="00A259D1">
              <w:rPr>
                <w:rFonts w:ascii="Times New Roman" w:eastAsia="Garamond" w:hAnsi="Times New Roman" w:cs="Times New Roman"/>
                <w:b/>
                <w:bCs/>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B40" w14:textId="77777777" w:rsidR="007A7E45" w:rsidRPr="00A259D1" w:rsidRDefault="0041248D">
            <w:pPr>
              <w:spacing w:before="240" w:after="240"/>
              <w:jc w:val="left"/>
              <w:rPr>
                <w:rFonts w:ascii="Times New Roman" w:eastAsia="Garamond" w:hAnsi="Times New Roman" w:cs="Times New Roman"/>
              </w:rPr>
            </w:pPr>
            <w:r w:rsidRPr="00A259D1">
              <w:rPr>
                <w:rFonts w:ascii="Times New Roman" w:eastAsia="Garamond" w:hAnsi="Times New Roman" w:cs="Times New Roman"/>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B41" w14:textId="77777777" w:rsidR="007A7E45" w:rsidRPr="00A259D1" w:rsidRDefault="0041248D">
            <w:pPr>
              <w:spacing w:before="240" w:after="240"/>
              <w:jc w:val="left"/>
              <w:rPr>
                <w:rFonts w:ascii="Times New Roman" w:eastAsia="Garamond" w:hAnsi="Times New Roman" w:cs="Times New Roman"/>
              </w:rPr>
            </w:pPr>
            <w:r w:rsidRPr="00A259D1">
              <w:rPr>
                <w:rFonts w:ascii="Times New Roman" w:eastAsia="Garamond" w:hAnsi="Times New Roman" w:cs="Times New Roman"/>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B42" w14:textId="77777777" w:rsidR="007A7E45" w:rsidRPr="00A259D1" w:rsidRDefault="0041248D">
            <w:pPr>
              <w:spacing w:before="240" w:after="240"/>
              <w:jc w:val="left"/>
              <w:rPr>
                <w:rFonts w:ascii="Times New Roman" w:eastAsia="Garamond" w:hAnsi="Times New Roman" w:cs="Times New Roman"/>
              </w:rPr>
            </w:pPr>
            <w:r w:rsidRPr="00A259D1">
              <w:rPr>
                <w:rFonts w:ascii="Times New Roman" w:eastAsia="Garamond" w:hAnsi="Times New Roman" w:cs="Times New Roman"/>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B43" w14:textId="77777777" w:rsidR="007A7E45" w:rsidRPr="00A259D1" w:rsidRDefault="0041248D">
            <w:pPr>
              <w:spacing w:before="240" w:after="240"/>
              <w:jc w:val="left"/>
              <w:rPr>
                <w:rFonts w:ascii="Times New Roman" w:eastAsia="Garamond" w:hAnsi="Times New Roman" w:cs="Times New Roman"/>
                <w:b/>
                <w:bCs/>
              </w:rPr>
            </w:pPr>
            <w:r w:rsidRPr="00A259D1">
              <w:rPr>
                <w:rFonts w:ascii="Times New Roman" w:eastAsia="Garamond" w:hAnsi="Times New Roman" w:cs="Times New Roman"/>
                <w:b/>
                <w:bCs/>
              </w:rPr>
              <w:t>Reporting authority</w:t>
            </w:r>
          </w:p>
        </w:tc>
      </w:tr>
      <w:tr w:rsidR="007A7E45" w:rsidRPr="00A259D1" w14:paraId="3B4F0B4E" w14:textId="77777777">
        <w:trPr>
          <w:trHeight w:val="25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B45"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B46"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B47" w14:textId="77777777" w:rsidR="007A7E45" w:rsidRPr="00A259D1" w:rsidRDefault="0041248D">
            <w:pPr>
              <w:spacing w:before="240"/>
              <w:rPr>
                <w:rFonts w:ascii="Times New Roman" w:eastAsia="Garamond" w:hAnsi="Times New Roman" w:cs="Times New Roman"/>
              </w:rPr>
            </w:pPr>
            <w:r w:rsidRPr="00A259D1">
              <w:rPr>
                <w:rFonts w:ascii="Times New Roman" w:eastAsia="Garamond" w:hAnsi="Times New Roman" w:cs="Times New Roman"/>
              </w:rPr>
              <w:t>One JHI</w:t>
            </w:r>
          </w:p>
          <w:p w14:paraId="3B4F0B48"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One ASHA</w:t>
            </w:r>
          </w:p>
          <w:p w14:paraId="3B4F0B49" w14:textId="77777777" w:rsidR="007A7E45" w:rsidRPr="00A259D1" w:rsidRDefault="0041248D">
            <w:pPr>
              <w:spacing w:after="240"/>
              <w:rPr>
                <w:rFonts w:ascii="Times New Roman" w:eastAsia="Garamond" w:hAnsi="Times New Roman" w:cs="Times New Roman"/>
              </w:rPr>
            </w:pPr>
            <w:r w:rsidRPr="00A259D1">
              <w:rPr>
                <w:rFonts w:ascii="Times New Roman" w:eastAsia="Garamond" w:hAnsi="Times New Roman" w:cs="Times New Roman"/>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B4A" w14:textId="77777777" w:rsidR="007A7E45" w:rsidRPr="00A259D1" w:rsidRDefault="0041248D">
            <w:pPr>
              <w:spacing w:before="240"/>
              <w:rPr>
                <w:rFonts w:ascii="Times New Roman" w:eastAsia="Garamond" w:hAnsi="Times New Roman" w:cs="Times New Roman"/>
              </w:rPr>
            </w:pPr>
            <w:r w:rsidRPr="00A259D1">
              <w:rPr>
                <w:rFonts w:ascii="Times New Roman" w:eastAsia="Garamond" w:hAnsi="Times New Roman" w:cs="Times New Roman"/>
              </w:rPr>
              <w:t>1.Swab Collection.</w:t>
            </w:r>
          </w:p>
          <w:p w14:paraId="3B4F0B4B"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2. Blood smears collection (RDT)</w:t>
            </w:r>
          </w:p>
          <w:p w14:paraId="3B4F0B4C" w14:textId="77777777" w:rsidR="007A7E45" w:rsidRPr="00A259D1" w:rsidRDefault="0041248D">
            <w:pPr>
              <w:spacing w:after="240"/>
              <w:rPr>
                <w:rFonts w:ascii="Times New Roman" w:eastAsia="Garamond" w:hAnsi="Times New Roman" w:cs="Times New Roman"/>
              </w:rPr>
            </w:pPr>
            <w:r w:rsidRPr="00A259D1">
              <w:rPr>
                <w:rFonts w:ascii="Times New Roman" w:eastAsia="Garamond" w:hAnsi="Times New Roman" w:cs="Times New Roman"/>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B4D" w14:textId="77777777" w:rsidR="007A7E45" w:rsidRPr="00A259D1" w:rsidRDefault="0041248D">
            <w:pPr>
              <w:spacing w:before="240" w:after="240"/>
              <w:ind w:left="141" w:hanging="141"/>
              <w:rPr>
                <w:rFonts w:ascii="Times New Roman" w:eastAsia="Garamond" w:hAnsi="Times New Roman" w:cs="Times New Roman"/>
              </w:rPr>
            </w:pPr>
            <w:r w:rsidRPr="00A259D1">
              <w:rPr>
                <w:rFonts w:ascii="Times New Roman" w:eastAsia="Garamond" w:hAnsi="Times New Roman" w:cs="Times New Roman"/>
              </w:rPr>
              <w:t>Surveillance Nodal Officer in control room</w:t>
            </w:r>
          </w:p>
        </w:tc>
      </w:tr>
      <w:tr w:rsidR="007A7E45" w:rsidRPr="00A259D1" w14:paraId="3B4F0B58"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B4F"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B50"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B51" w14:textId="77777777" w:rsidR="007A7E45" w:rsidRPr="00A259D1" w:rsidRDefault="0041248D">
            <w:pPr>
              <w:spacing w:before="240"/>
              <w:rPr>
                <w:rFonts w:ascii="Times New Roman" w:eastAsia="Garamond" w:hAnsi="Times New Roman" w:cs="Times New Roman"/>
              </w:rPr>
            </w:pPr>
            <w:r w:rsidRPr="00A259D1">
              <w:rPr>
                <w:rFonts w:ascii="Times New Roman" w:eastAsia="Garamond" w:hAnsi="Times New Roman" w:cs="Times New Roman"/>
              </w:rPr>
              <w:t>One JHI</w:t>
            </w:r>
          </w:p>
          <w:p w14:paraId="3B4F0B52"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One ASHA</w:t>
            </w:r>
          </w:p>
          <w:p w14:paraId="3B4F0B53" w14:textId="77777777" w:rsidR="007A7E45" w:rsidRPr="00A259D1" w:rsidRDefault="0041248D">
            <w:pPr>
              <w:spacing w:after="240"/>
              <w:rPr>
                <w:rFonts w:ascii="Times New Roman" w:eastAsia="Garamond" w:hAnsi="Times New Roman" w:cs="Times New Roman"/>
              </w:rPr>
            </w:pPr>
            <w:r w:rsidRPr="00A259D1">
              <w:rPr>
                <w:rFonts w:ascii="Times New Roman" w:eastAsia="Garamond" w:hAnsi="Times New Roman" w:cs="Times New Roman"/>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B54" w14:textId="77777777" w:rsidR="007A7E45" w:rsidRPr="00A259D1" w:rsidRDefault="0041248D">
            <w:pPr>
              <w:spacing w:before="240"/>
              <w:rPr>
                <w:rFonts w:ascii="Times New Roman" w:eastAsia="Garamond" w:hAnsi="Times New Roman" w:cs="Times New Roman"/>
              </w:rPr>
            </w:pPr>
            <w:r w:rsidRPr="00A259D1">
              <w:rPr>
                <w:rFonts w:ascii="Times New Roman" w:eastAsia="Garamond" w:hAnsi="Times New Roman" w:cs="Times New Roman"/>
              </w:rPr>
              <w:t>1.Swab Collection.</w:t>
            </w:r>
          </w:p>
          <w:p w14:paraId="3B4F0B55"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2. Blood smears collection (RDT)</w:t>
            </w:r>
          </w:p>
          <w:p w14:paraId="3B4F0B56" w14:textId="77777777" w:rsidR="007A7E45" w:rsidRPr="00A259D1" w:rsidRDefault="0041248D">
            <w:pPr>
              <w:spacing w:after="240"/>
              <w:rPr>
                <w:rFonts w:ascii="Times New Roman" w:eastAsia="Garamond" w:hAnsi="Times New Roman" w:cs="Times New Roman"/>
              </w:rPr>
            </w:pPr>
            <w:r w:rsidRPr="00A259D1">
              <w:rPr>
                <w:rFonts w:ascii="Times New Roman" w:eastAsia="Garamond" w:hAnsi="Times New Roman" w:cs="Times New Roman"/>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B57" w14:textId="77777777" w:rsidR="007A7E45" w:rsidRPr="00A259D1" w:rsidRDefault="0041248D">
            <w:pPr>
              <w:spacing w:before="240" w:after="240"/>
              <w:ind w:left="141"/>
              <w:rPr>
                <w:rFonts w:ascii="Times New Roman" w:eastAsia="Garamond" w:hAnsi="Times New Roman" w:cs="Times New Roman"/>
              </w:rPr>
            </w:pPr>
            <w:r w:rsidRPr="00A259D1">
              <w:rPr>
                <w:rFonts w:ascii="Times New Roman" w:eastAsia="Garamond" w:hAnsi="Times New Roman" w:cs="Times New Roman"/>
              </w:rPr>
              <w:t>Surveillance Nodal Officer in control room</w:t>
            </w:r>
          </w:p>
        </w:tc>
      </w:tr>
    </w:tbl>
    <w:p w14:paraId="3B4F0B63" w14:textId="77777777" w:rsidR="007A7E45" w:rsidRPr="00A259D1" w:rsidRDefault="0041248D">
      <w:pPr>
        <w:pStyle w:val="Heading2"/>
        <w:keepNext w:val="0"/>
        <w:keepLines w:val="0"/>
        <w:spacing w:before="360" w:line="360" w:lineRule="auto"/>
        <w:rPr>
          <w:rFonts w:ascii="Times New Roman" w:eastAsia="Garamond" w:hAnsi="Times New Roman" w:cs="Times New Roman"/>
          <w:color w:val="000000"/>
        </w:rPr>
      </w:pPr>
      <w:bookmarkStart w:id="67" w:name="_Toc225678370"/>
      <w:r w:rsidRPr="00A259D1">
        <w:rPr>
          <w:rFonts w:ascii="Times New Roman" w:eastAsia="Garamond" w:hAnsi="Times New Roman" w:cs="Times New Roman"/>
          <w:color w:val="000000"/>
          <w:sz w:val="34"/>
          <w:szCs w:val="34"/>
        </w:rPr>
        <w:lastRenderedPageBreak/>
        <w:t>Standard Screening Protocol</w:t>
      </w:r>
      <w:bookmarkEnd w:id="67"/>
    </w:p>
    <w:p w14:paraId="3B4F0B64" w14:textId="77777777" w:rsidR="007A7E45" w:rsidRPr="00A259D1" w:rsidRDefault="0041248D">
      <w:pPr>
        <w:spacing w:before="240" w:after="240" w:line="360" w:lineRule="auto"/>
        <w:ind w:left="720"/>
        <w:rPr>
          <w:rFonts w:ascii="Times New Roman" w:eastAsia="Garamond" w:hAnsi="Times New Roman" w:cs="Times New Roman"/>
        </w:rPr>
      </w:pPr>
      <w:r w:rsidRPr="00A259D1">
        <w:rPr>
          <w:rFonts w:ascii="Times New Roman" w:eastAsia="Garamond" w:hAnsi="Times New Roman" w:cs="Times New Roman"/>
          <w:noProof/>
        </w:rPr>
        <w:drawing>
          <wp:inline distT="114300" distB="114300" distL="114300" distR="114300" wp14:anchorId="3B4F1236" wp14:editId="3B4F1237">
            <wp:extent cx="5836610" cy="1638300"/>
            <wp:effectExtent l="0" t="0" r="0" b="0"/>
            <wp:docPr id="16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6"/>
                    <a:srcRect/>
                    <a:stretch>
                      <a:fillRect/>
                    </a:stretch>
                  </pic:blipFill>
                  <pic:spPr>
                    <a:xfrm>
                      <a:off x="0" y="0"/>
                      <a:ext cx="5836610" cy="1638300"/>
                    </a:xfrm>
                    <a:prstGeom prst="rect">
                      <a:avLst/>
                    </a:prstGeom>
                    <a:ln/>
                  </pic:spPr>
                </pic:pic>
              </a:graphicData>
            </a:graphic>
          </wp:inline>
        </w:drawing>
      </w:r>
    </w:p>
    <w:p w14:paraId="3B4F0B65" w14:textId="77777777" w:rsidR="007A7E45" w:rsidRPr="00A259D1" w:rsidRDefault="0041248D">
      <w:pPr>
        <w:spacing w:before="240" w:after="240" w:line="360" w:lineRule="auto"/>
        <w:ind w:left="720"/>
        <w:rPr>
          <w:rFonts w:ascii="Times New Roman" w:eastAsia="Garamond" w:hAnsi="Times New Roman" w:cs="Times New Roman"/>
        </w:rPr>
      </w:pPr>
      <w:r w:rsidRPr="00A259D1">
        <w:rPr>
          <w:rFonts w:ascii="Times New Roman" w:eastAsia="Garamond" w:hAnsi="Times New Roman" w:cs="Times New Roman"/>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14:paraId="3B4F0B66" w14:textId="77777777" w:rsidR="007A7E45" w:rsidRPr="00A259D1" w:rsidRDefault="0041248D">
      <w:pPr>
        <w:pStyle w:val="Heading3"/>
        <w:numPr>
          <w:ilvl w:val="0"/>
          <w:numId w:val="4"/>
        </w:numPr>
        <w:rPr>
          <w:rFonts w:ascii="Times New Roman" w:eastAsia="Garamond" w:hAnsi="Times New Roman" w:cs="Times New Roman"/>
          <w:b/>
          <w:bCs/>
          <w:color w:val="000000"/>
        </w:rPr>
      </w:pPr>
      <w:bookmarkStart w:id="68" w:name="_heading=h.927w1uw0kuan" w:colFirst="0" w:colLast="0"/>
      <w:bookmarkEnd w:id="68"/>
      <w:r w:rsidRPr="00A259D1">
        <w:rPr>
          <w:rFonts w:ascii="Times New Roman" w:eastAsia="Garamond" w:hAnsi="Times New Roman" w:cs="Times New Roman"/>
          <w:b/>
          <w:bCs/>
          <w:color w:val="000000"/>
        </w:rPr>
        <w:t>Pandemic Control Room</w:t>
      </w:r>
    </w:p>
    <w:p w14:paraId="3B4F0B67" w14:textId="77777777" w:rsidR="007A7E45" w:rsidRPr="00A259D1" w:rsidRDefault="0041248D">
      <w:pPr>
        <w:ind w:left="720"/>
        <w:rPr>
          <w:rFonts w:ascii="Times New Roman" w:eastAsia="Garamond" w:hAnsi="Times New Roman" w:cs="Times New Roman"/>
        </w:rPr>
      </w:pPr>
      <w:r w:rsidRPr="00A259D1">
        <w:rPr>
          <w:rFonts w:ascii="Times New Roman" w:eastAsia="Garamond" w:hAnsi="Times New Roman" w:cs="Times New Roman"/>
        </w:rPr>
        <w:t>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14:paraId="3B4F0B68" w14:textId="77777777" w:rsidR="007A7E45" w:rsidRPr="00A259D1" w:rsidRDefault="0041248D">
      <w:pPr>
        <w:pStyle w:val="Heading3"/>
        <w:keepNext w:val="0"/>
        <w:keepLines w:val="0"/>
        <w:spacing w:before="360"/>
        <w:ind w:left="720"/>
        <w:rPr>
          <w:rFonts w:ascii="Times New Roman" w:eastAsia="Garamond" w:hAnsi="Times New Roman" w:cs="Times New Roman"/>
          <w:b/>
          <w:bCs/>
          <w:color w:val="000000"/>
        </w:rPr>
      </w:pPr>
      <w:bookmarkStart w:id="69" w:name="_heading=h.vfx258sgxr3h" w:colFirst="0" w:colLast="0"/>
      <w:bookmarkEnd w:id="69"/>
      <w:r w:rsidRPr="00A259D1">
        <w:rPr>
          <w:rFonts w:ascii="Times New Roman" w:eastAsia="Garamond" w:hAnsi="Times New Roman" w:cs="Times New Roman"/>
          <w:b/>
          <w:bCs/>
          <w:color w:val="000000"/>
        </w:rPr>
        <w:t>Control Room Infrastructure and Location</w:t>
      </w:r>
    </w:p>
    <w:p w14:paraId="3B4F0B69" w14:textId="77777777" w:rsidR="007A7E45" w:rsidRPr="00A259D1" w:rsidRDefault="0041248D">
      <w:pPr>
        <w:spacing w:before="120" w:after="120"/>
        <w:ind w:left="720"/>
        <w:rPr>
          <w:rFonts w:ascii="Times New Roman" w:eastAsia="Garamond" w:hAnsi="Times New Roman" w:cs="Times New Roman"/>
        </w:rPr>
      </w:pPr>
      <w:r w:rsidRPr="00A259D1">
        <w:rPr>
          <w:rFonts w:ascii="Times New Roman" w:eastAsia="Garamond" w:hAnsi="Times New Roman" w:cs="Times New Roman"/>
          <w:b/>
          <w:bCs/>
        </w:rPr>
        <w:t>Primary Location:</w:t>
      </w:r>
      <w:r w:rsidRPr="00A259D1">
        <w:rPr>
          <w:rFonts w:ascii="Times New Roman" w:eastAsia="Garamond" w:hAnsi="Times New Roman" w:cs="Times New Roman"/>
        </w:rPr>
        <w:t xml:space="preserve"> Ranni PazhavangadiPanchayath Office.</w:t>
      </w:r>
    </w:p>
    <w:p w14:paraId="3B4F0B6A" w14:textId="77777777" w:rsidR="007A7E45" w:rsidRPr="00A259D1" w:rsidRDefault="0041248D">
      <w:pPr>
        <w:spacing w:before="120" w:after="120"/>
        <w:ind w:left="720"/>
        <w:rPr>
          <w:rFonts w:ascii="Times New Roman" w:eastAsia="Garamond" w:hAnsi="Times New Roman" w:cs="Times New Roman"/>
        </w:rPr>
      </w:pPr>
      <w:bookmarkStart w:id="70" w:name="_heading=h.95wpqijp0jfz" w:colFirst="0" w:colLast="0"/>
      <w:bookmarkEnd w:id="70"/>
      <w:r w:rsidRPr="00A259D1">
        <w:rPr>
          <w:rFonts w:ascii="Times New Roman" w:eastAsia="Garamond" w:hAnsi="Times New Roman" w:cs="Times New Roman"/>
          <w:b/>
          <w:bCs/>
        </w:rPr>
        <w:t>Backup Location:</w:t>
      </w:r>
      <w:r w:rsidRPr="00A259D1">
        <w:rPr>
          <w:rFonts w:ascii="Times New Roman" w:eastAsia="Garamond" w:hAnsi="Times New Roman" w:cs="Times New Roman"/>
        </w:rPr>
        <w:t xml:space="preserve"> Community Hall in Ranni Pazhavangadi G.P.</w:t>
      </w:r>
    </w:p>
    <w:p w14:paraId="3B4F0B6B" w14:textId="77777777" w:rsidR="007A7E45" w:rsidRPr="00A259D1" w:rsidRDefault="0041248D">
      <w:pPr>
        <w:pStyle w:val="Heading3"/>
        <w:spacing w:before="120" w:after="120"/>
        <w:ind w:left="720"/>
        <w:rPr>
          <w:rFonts w:ascii="Times New Roman" w:eastAsia="Garamond" w:hAnsi="Times New Roman" w:cs="Times New Roman"/>
          <w:color w:val="000000"/>
        </w:rPr>
      </w:pPr>
      <w:bookmarkStart w:id="71" w:name="_heading=h.j6qkguhc3qfx" w:colFirst="0" w:colLast="0"/>
      <w:bookmarkEnd w:id="71"/>
      <w:r w:rsidRPr="00A259D1">
        <w:rPr>
          <w:rFonts w:ascii="Times New Roman" w:eastAsia="Garamond" w:hAnsi="Times New Roman" w:cs="Times New Roman"/>
          <w:color w:val="000000"/>
        </w:rPr>
        <w:t>Health System Control Room Framework</w:t>
      </w:r>
    </w:p>
    <w:p w14:paraId="3B4F0B6C" w14:textId="77777777" w:rsidR="007A7E45" w:rsidRPr="00A259D1" w:rsidRDefault="0041248D">
      <w:pPr>
        <w:ind w:left="720"/>
        <w:rPr>
          <w:rFonts w:ascii="Times New Roman" w:eastAsia="Garamond" w:hAnsi="Times New Roman" w:cs="Times New Roman"/>
        </w:rPr>
      </w:pPr>
      <w:r w:rsidRPr="00A259D1">
        <w:rPr>
          <w:rFonts w:ascii="Times New Roman" w:eastAsia="Garamond" w:hAnsi="Times New Roman" w:cs="Times New Roman"/>
        </w:rPr>
        <w:t xml:space="preserve">The PCR is organized into </w:t>
      </w:r>
      <w:r w:rsidRPr="00A259D1">
        <w:rPr>
          <w:rFonts w:ascii="Times New Roman" w:eastAsia="Garamond" w:hAnsi="Times New Roman" w:cs="Times New Roman"/>
          <w:b/>
          <w:bCs/>
        </w:rPr>
        <w:t>seven functional pillars</w:t>
      </w:r>
      <w:r w:rsidRPr="00A259D1">
        <w:rPr>
          <w:rFonts w:ascii="Times New Roman" w:eastAsia="Garamond" w:hAnsi="Times New Roman" w:cs="Times New Roman"/>
        </w:rPr>
        <w:t xml:space="preserve"> to ensure no aspect of the response is overlooked:</w:t>
      </w:r>
    </w:p>
    <w:p w14:paraId="5A33C80C" w14:textId="77777777" w:rsidR="00A4705D" w:rsidRPr="00A4705D" w:rsidRDefault="00A4705D">
      <w:pPr>
        <w:keepNext/>
        <w:keepLines/>
        <w:numPr>
          <w:ilvl w:val="0"/>
          <w:numId w:val="43"/>
        </w:numPr>
        <w:spacing w:before="80"/>
        <w:outlineLvl w:val="3"/>
        <w:rPr>
          <w:rFonts w:ascii="Times New Roman" w:eastAsia="Georgia" w:hAnsi="Times New Roman" w:cs="Times New Roman"/>
          <w:b/>
          <w:bCs/>
          <w:i/>
          <w:iCs/>
          <w:color w:val="000000"/>
          <w:lang w:bidi="ar-SA"/>
        </w:rPr>
      </w:pPr>
      <w:bookmarkStart w:id="72" w:name="_heading=h.2tvc88z9jear" w:colFirst="0" w:colLast="0"/>
      <w:bookmarkEnd w:id="72"/>
      <w:r w:rsidRPr="00A4705D">
        <w:rPr>
          <w:rFonts w:ascii="Times New Roman" w:eastAsia="Georgia" w:hAnsi="Times New Roman" w:cs="Times New Roman"/>
          <w:b/>
          <w:bCs/>
          <w:i/>
          <w:iCs/>
          <w:color w:val="000000"/>
          <w:lang w:bidi="ar-SA"/>
        </w:rPr>
        <w:t>Rapid Response Team (RRT)</w:t>
      </w:r>
    </w:p>
    <w:p w14:paraId="0F8E4C54" w14:textId="77777777" w:rsidR="00A4705D" w:rsidRPr="00A4705D" w:rsidRDefault="00A4705D">
      <w:pPr>
        <w:numPr>
          <w:ilvl w:val="1"/>
          <w:numId w:val="43"/>
        </w:numPr>
        <w:jc w:val="left"/>
        <w:rPr>
          <w:rFonts w:ascii="Times New Roman" w:eastAsia="Georgia" w:hAnsi="Times New Roman" w:cs="Times New Roman"/>
          <w:lang w:bidi="ar-SA"/>
        </w:rPr>
      </w:pPr>
      <w:r w:rsidRPr="00A4705D">
        <w:rPr>
          <w:rFonts w:ascii="Times New Roman" w:eastAsia="Georgia" w:hAnsi="Times New Roman" w:cs="Times New Roman"/>
          <w:lang w:bidi="ar-SA"/>
        </w:rPr>
        <w:t>Provides immediate intervention during emergencies, clusters, and field alerts.​</w:t>
      </w:r>
    </w:p>
    <w:p w14:paraId="6112EF6E" w14:textId="77777777" w:rsidR="00A4705D" w:rsidRPr="00A4705D" w:rsidRDefault="00A4705D">
      <w:pPr>
        <w:numPr>
          <w:ilvl w:val="1"/>
          <w:numId w:val="43"/>
        </w:numPr>
        <w:jc w:val="left"/>
        <w:rPr>
          <w:rFonts w:ascii="Times New Roman" w:eastAsia="Georgia" w:hAnsi="Times New Roman" w:cs="Times New Roman"/>
          <w:lang w:bidi="ar-SA"/>
        </w:rPr>
      </w:pPr>
      <w:r w:rsidRPr="00A4705D">
        <w:rPr>
          <w:rFonts w:ascii="Times New Roman" w:eastAsia="Georgia" w:hAnsi="Times New Roman" w:cs="Times New Roman"/>
          <w:lang w:bidi="ar-SA"/>
        </w:rPr>
        <w:t>Coordinates urgent actions such as case investigation, contact tracing, isolation, and inter‑facility referrals.</w:t>
      </w:r>
    </w:p>
    <w:p w14:paraId="2E7842A7" w14:textId="77777777" w:rsidR="00A4705D" w:rsidRPr="00A4705D" w:rsidRDefault="00A4705D">
      <w:pPr>
        <w:keepNext/>
        <w:keepLines/>
        <w:numPr>
          <w:ilvl w:val="0"/>
          <w:numId w:val="43"/>
        </w:numPr>
        <w:spacing w:before="80" w:after="40"/>
        <w:outlineLvl w:val="3"/>
        <w:rPr>
          <w:rFonts w:ascii="Times New Roman" w:eastAsia="Georgia" w:hAnsi="Times New Roman" w:cs="Times New Roman"/>
          <w:b/>
          <w:bCs/>
          <w:i/>
          <w:iCs/>
          <w:color w:val="000000"/>
          <w:lang w:bidi="ar-SA"/>
        </w:rPr>
      </w:pPr>
      <w:bookmarkStart w:id="73" w:name="_n2jrdrukx28h" w:colFirst="0" w:colLast="0"/>
      <w:bookmarkEnd w:id="73"/>
      <w:r w:rsidRPr="00A4705D">
        <w:rPr>
          <w:rFonts w:ascii="Times New Roman" w:eastAsia="Georgia" w:hAnsi="Times New Roman" w:cs="Times New Roman"/>
          <w:b/>
          <w:bCs/>
          <w:i/>
          <w:iCs/>
          <w:color w:val="000000"/>
          <w:lang w:bidi="ar-SA"/>
        </w:rPr>
        <w:t>Data Management &amp; Analytics Team</w:t>
      </w:r>
    </w:p>
    <w:p w14:paraId="56A1C587" w14:textId="77777777" w:rsidR="00A4705D" w:rsidRPr="00A4705D" w:rsidRDefault="00A4705D">
      <w:pPr>
        <w:numPr>
          <w:ilvl w:val="1"/>
          <w:numId w:val="43"/>
        </w:numPr>
        <w:spacing w:before="40"/>
        <w:jc w:val="left"/>
        <w:rPr>
          <w:rFonts w:ascii="Times New Roman" w:eastAsia="Georgia" w:hAnsi="Times New Roman" w:cs="Times New Roman"/>
          <w:lang w:bidi="ar-SA"/>
        </w:rPr>
      </w:pPr>
      <w:r w:rsidRPr="00A4705D">
        <w:rPr>
          <w:rFonts w:ascii="Times New Roman" w:eastAsia="Georgia" w:hAnsi="Times New Roman" w:cs="Times New Roman"/>
          <w:lang w:bidi="ar-SA"/>
        </w:rPr>
        <w:t>Collects, validates, and manages key health system indicators (cases, tests, beds, HR, supplies).​</w:t>
      </w:r>
    </w:p>
    <w:p w14:paraId="1723A31D" w14:textId="77777777" w:rsidR="00A4705D" w:rsidRPr="00A4705D" w:rsidRDefault="00A4705D">
      <w:pPr>
        <w:numPr>
          <w:ilvl w:val="1"/>
          <w:numId w:val="43"/>
        </w:numPr>
        <w:jc w:val="left"/>
        <w:rPr>
          <w:rFonts w:ascii="Times New Roman" w:eastAsia="Georgia" w:hAnsi="Times New Roman" w:cs="Times New Roman"/>
          <w:lang w:bidi="ar-SA"/>
        </w:rPr>
      </w:pPr>
      <w:r w:rsidRPr="00A4705D">
        <w:rPr>
          <w:rFonts w:ascii="Times New Roman" w:eastAsia="Georgia" w:hAnsi="Times New Roman" w:cs="Times New Roman"/>
          <w:lang w:bidi="ar-SA"/>
        </w:rPr>
        <w:lastRenderedPageBreak/>
        <w:t>Analyzes data trends, generates projections, and supports evidence‑based decision‑making for local authorities.</w:t>
      </w:r>
    </w:p>
    <w:p w14:paraId="4D35458F" w14:textId="77777777" w:rsidR="00A4705D" w:rsidRPr="00A4705D" w:rsidRDefault="00A4705D">
      <w:pPr>
        <w:keepNext/>
        <w:keepLines/>
        <w:numPr>
          <w:ilvl w:val="0"/>
          <w:numId w:val="43"/>
        </w:numPr>
        <w:spacing w:before="80" w:after="40"/>
        <w:outlineLvl w:val="3"/>
        <w:rPr>
          <w:rFonts w:ascii="Times New Roman" w:eastAsia="Georgia" w:hAnsi="Times New Roman" w:cs="Times New Roman"/>
          <w:b/>
          <w:bCs/>
          <w:i/>
          <w:iCs/>
          <w:color w:val="000000"/>
          <w:lang w:bidi="ar-SA"/>
        </w:rPr>
      </w:pPr>
      <w:bookmarkStart w:id="74" w:name="_qhpued1ga2xy" w:colFirst="0" w:colLast="0"/>
      <w:bookmarkEnd w:id="74"/>
      <w:r w:rsidRPr="00A4705D">
        <w:rPr>
          <w:rFonts w:ascii="Times New Roman" w:eastAsia="Georgia" w:hAnsi="Times New Roman" w:cs="Times New Roman"/>
          <w:b/>
          <w:bCs/>
          <w:i/>
          <w:iCs/>
          <w:color w:val="000000"/>
          <w:lang w:bidi="ar-SA"/>
        </w:rPr>
        <w:t>Human Resource Deployment Team</w:t>
      </w:r>
    </w:p>
    <w:p w14:paraId="0FBA575E" w14:textId="77777777" w:rsidR="00A4705D" w:rsidRPr="00A4705D" w:rsidRDefault="00A4705D">
      <w:pPr>
        <w:numPr>
          <w:ilvl w:val="1"/>
          <w:numId w:val="43"/>
        </w:numPr>
        <w:spacing w:before="40"/>
        <w:jc w:val="left"/>
        <w:rPr>
          <w:rFonts w:ascii="Times New Roman" w:eastAsia="Georgia" w:hAnsi="Times New Roman" w:cs="Times New Roman"/>
          <w:lang w:bidi="ar-SA"/>
        </w:rPr>
      </w:pPr>
      <w:r w:rsidRPr="00A4705D">
        <w:rPr>
          <w:rFonts w:ascii="Times New Roman" w:eastAsia="Georgia" w:hAnsi="Times New Roman" w:cs="Times New Roman"/>
          <w:lang w:bidi="ar-SA"/>
        </w:rPr>
        <w:t>Allocates healthcare staff efficiently based on workload and need</w:t>
      </w:r>
    </w:p>
    <w:p w14:paraId="7AB67182" w14:textId="77777777" w:rsidR="00A4705D" w:rsidRPr="00A4705D" w:rsidRDefault="00A4705D">
      <w:pPr>
        <w:numPr>
          <w:ilvl w:val="1"/>
          <w:numId w:val="43"/>
        </w:numPr>
        <w:jc w:val="left"/>
        <w:rPr>
          <w:rFonts w:ascii="Times New Roman" w:eastAsia="Georgia" w:hAnsi="Times New Roman" w:cs="Times New Roman"/>
          <w:lang w:bidi="ar-SA"/>
        </w:rPr>
      </w:pPr>
      <w:r w:rsidRPr="00A4705D">
        <w:rPr>
          <w:rFonts w:ascii="Times New Roman" w:eastAsia="Georgia" w:hAnsi="Times New Roman" w:cs="Times New Roman"/>
          <w:lang w:bidi="ar-SA"/>
        </w:rPr>
        <w:t>Ensures adequate and equitable workforce distribution across facilities</w:t>
      </w:r>
    </w:p>
    <w:p w14:paraId="442D898E" w14:textId="77777777" w:rsidR="00A4705D" w:rsidRPr="00A4705D" w:rsidRDefault="00A4705D">
      <w:pPr>
        <w:keepNext/>
        <w:keepLines/>
        <w:numPr>
          <w:ilvl w:val="0"/>
          <w:numId w:val="43"/>
        </w:numPr>
        <w:spacing w:before="80" w:after="40"/>
        <w:outlineLvl w:val="3"/>
        <w:rPr>
          <w:rFonts w:ascii="Times New Roman" w:eastAsia="Georgia" w:hAnsi="Times New Roman" w:cs="Times New Roman"/>
          <w:b/>
          <w:bCs/>
          <w:i/>
          <w:iCs/>
          <w:color w:val="000000"/>
          <w:lang w:bidi="ar-SA"/>
        </w:rPr>
      </w:pPr>
      <w:bookmarkStart w:id="75" w:name="_xzghbb70va6v" w:colFirst="0" w:colLast="0"/>
      <w:bookmarkEnd w:id="75"/>
      <w:r w:rsidRPr="00A4705D">
        <w:rPr>
          <w:rFonts w:ascii="Times New Roman" w:eastAsia="Georgia" w:hAnsi="Times New Roman" w:cs="Times New Roman"/>
          <w:b/>
          <w:bCs/>
          <w:i/>
          <w:iCs/>
          <w:color w:val="000000"/>
          <w:lang w:bidi="ar-SA"/>
        </w:rPr>
        <w:t>Laboratory Surveillance Team</w:t>
      </w:r>
    </w:p>
    <w:p w14:paraId="2202D3D8" w14:textId="77777777" w:rsidR="00A4705D" w:rsidRPr="00A4705D" w:rsidRDefault="00A4705D">
      <w:pPr>
        <w:numPr>
          <w:ilvl w:val="1"/>
          <w:numId w:val="43"/>
        </w:numPr>
        <w:spacing w:before="40"/>
        <w:jc w:val="left"/>
        <w:rPr>
          <w:rFonts w:ascii="Times New Roman" w:eastAsia="Georgia" w:hAnsi="Times New Roman" w:cs="Times New Roman"/>
          <w:lang w:bidi="ar-SA"/>
        </w:rPr>
      </w:pPr>
      <w:r w:rsidRPr="00A4705D">
        <w:rPr>
          <w:rFonts w:ascii="Times New Roman" w:eastAsia="Georgia" w:hAnsi="Times New Roman" w:cs="Times New Roman"/>
          <w:lang w:bidi="ar-SA"/>
        </w:rPr>
        <w:t>Oversees diagnostic testing coordination, sample transport, and timely reporting of results.​</w:t>
      </w:r>
    </w:p>
    <w:p w14:paraId="6185D557" w14:textId="77777777" w:rsidR="00A4705D" w:rsidRPr="00A4705D" w:rsidRDefault="00A4705D">
      <w:pPr>
        <w:numPr>
          <w:ilvl w:val="1"/>
          <w:numId w:val="43"/>
        </w:numPr>
        <w:jc w:val="left"/>
        <w:rPr>
          <w:rFonts w:ascii="Times New Roman" w:eastAsia="Georgia" w:hAnsi="Times New Roman" w:cs="Times New Roman"/>
          <w:lang w:bidi="ar-SA"/>
        </w:rPr>
      </w:pPr>
      <w:r w:rsidRPr="00A4705D">
        <w:rPr>
          <w:rFonts w:ascii="Times New Roman" w:eastAsia="Georgia" w:hAnsi="Times New Roman" w:cs="Times New Roman"/>
          <w:lang w:bidi="ar-SA"/>
        </w:rPr>
        <w:t>Monitors lab indicators (testing volume, positivity rate, turnaround time) for early detection of outbreaks</w:t>
      </w:r>
    </w:p>
    <w:p w14:paraId="66565C92" w14:textId="77777777" w:rsidR="00A4705D" w:rsidRPr="00A4705D" w:rsidRDefault="00A4705D">
      <w:pPr>
        <w:keepNext/>
        <w:keepLines/>
        <w:numPr>
          <w:ilvl w:val="0"/>
          <w:numId w:val="43"/>
        </w:numPr>
        <w:spacing w:before="80" w:after="40"/>
        <w:outlineLvl w:val="3"/>
        <w:rPr>
          <w:rFonts w:ascii="Times New Roman" w:eastAsia="Georgia" w:hAnsi="Times New Roman" w:cs="Times New Roman"/>
          <w:b/>
          <w:bCs/>
          <w:i/>
          <w:iCs/>
          <w:color w:val="000000"/>
          <w:lang w:bidi="ar-SA"/>
        </w:rPr>
      </w:pPr>
      <w:bookmarkStart w:id="76" w:name="_4y9d3rxtv1uo" w:colFirst="0" w:colLast="0"/>
      <w:bookmarkEnd w:id="76"/>
      <w:r w:rsidRPr="00A4705D">
        <w:rPr>
          <w:rFonts w:ascii="Times New Roman" w:eastAsia="Georgia" w:hAnsi="Times New Roman" w:cs="Times New Roman"/>
          <w:b/>
          <w:bCs/>
          <w:i/>
          <w:iCs/>
          <w:color w:val="000000"/>
          <w:lang w:bidi="ar-SA"/>
        </w:rPr>
        <w:t>Vaccination Cell (If Required)</w:t>
      </w:r>
    </w:p>
    <w:p w14:paraId="1A2A3172" w14:textId="77777777" w:rsidR="00A4705D" w:rsidRPr="00A4705D" w:rsidRDefault="00A4705D">
      <w:pPr>
        <w:numPr>
          <w:ilvl w:val="1"/>
          <w:numId w:val="43"/>
        </w:numPr>
        <w:spacing w:before="40"/>
        <w:jc w:val="left"/>
        <w:rPr>
          <w:rFonts w:ascii="Times New Roman" w:eastAsia="Georgia" w:hAnsi="Times New Roman" w:cs="Times New Roman"/>
          <w:lang w:bidi="ar-SA"/>
        </w:rPr>
      </w:pPr>
      <w:r w:rsidRPr="00A4705D">
        <w:rPr>
          <w:rFonts w:ascii="Times New Roman" w:eastAsia="Georgia" w:hAnsi="Times New Roman" w:cs="Times New Roman"/>
          <w:lang w:bidi="ar-SA"/>
        </w:rPr>
        <w:t>Plans and executes vaccination campaigns, including micro‑planning and session scheduling.​</w:t>
      </w:r>
    </w:p>
    <w:p w14:paraId="5FB7A52C" w14:textId="77777777" w:rsidR="00A4705D" w:rsidRPr="00A4705D" w:rsidRDefault="00A4705D">
      <w:pPr>
        <w:numPr>
          <w:ilvl w:val="1"/>
          <w:numId w:val="43"/>
        </w:numPr>
        <w:jc w:val="left"/>
        <w:rPr>
          <w:rFonts w:ascii="Times New Roman" w:eastAsia="Georgia" w:hAnsi="Times New Roman" w:cs="Times New Roman"/>
          <w:lang w:bidi="ar-SA"/>
        </w:rPr>
      </w:pPr>
      <w:r w:rsidRPr="00A4705D">
        <w:rPr>
          <w:rFonts w:ascii="Times New Roman" w:eastAsia="Georgia" w:hAnsi="Times New Roman" w:cs="Times New Roman"/>
          <w:lang w:bidi="ar-SA"/>
        </w:rPr>
        <w:t>Tracks coverage, identifies gaps, and coordinates corrective actions with field teams and outreach services.</w:t>
      </w:r>
    </w:p>
    <w:p w14:paraId="2348831F" w14:textId="77777777" w:rsidR="00A4705D" w:rsidRPr="00A4705D" w:rsidRDefault="00A4705D">
      <w:pPr>
        <w:keepNext/>
        <w:keepLines/>
        <w:numPr>
          <w:ilvl w:val="0"/>
          <w:numId w:val="43"/>
        </w:numPr>
        <w:spacing w:before="80" w:after="40"/>
        <w:outlineLvl w:val="3"/>
        <w:rPr>
          <w:rFonts w:ascii="Times New Roman" w:eastAsia="Georgia" w:hAnsi="Times New Roman" w:cs="Times New Roman"/>
          <w:b/>
          <w:bCs/>
          <w:i/>
          <w:iCs/>
          <w:color w:val="000000"/>
          <w:lang w:bidi="ar-SA"/>
        </w:rPr>
      </w:pPr>
      <w:bookmarkStart w:id="77" w:name="_ci1eh27a2gvg" w:colFirst="0" w:colLast="0"/>
      <w:bookmarkEnd w:id="77"/>
      <w:r w:rsidRPr="00A4705D">
        <w:rPr>
          <w:rFonts w:ascii="Times New Roman" w:eastAsia="Georgia" w:hAnsi="Times New Roman" w:cs="Times New Roman"/>
          <w:b/>
          <w:bCs/>
          <w:i/>
          <w:iCs/>
          <w:color w:val="000000"/>
          <w:lang w:bidi="ar-SA"/>
        </w:rPr>
        <w:t>Infrastructure &amp; Patient Occupancy Team</w:t>
      </w:r>
    </w:p>
    <w:p w14:paraId="2FDAF296" w14:textId="77777777" w:rsidR="00A4705D" w:rsidRPr="00A4705D" w:rsidRDefault="00A4705D">
      <w:pPr>
        <w:numPr>
          <w:ilvl w:val="1"/>
          <w:numId w:val="43"/>
        </w:numPr>
        <w:spacing w:before="40"/>
        <w:jc w:val="left"/>
        <w:rPr>
          <w:rFonts w:ascii="Times New Roman" w:eastAsia="Georgia" w:hAnsi="Times New Roman" w:cs="Times New Roman"/>
          <w:lang w:bidi="ar-SA"/>
        </w:rPr>
      </w:pPr>
      <w:r w:rsidRPr="00A4705D">
        <w:rPr>
          <w:rFonts w:ascii="Times New Roman" w:eastAsia="Georgia" w:hAnsi="Times New Roman" w:cs="Times New Roman"/>
          <w:lang w:bidi="ar-SA"/>
        </w:rPr>
        <w:t>Monitors facility capacity, earmarked beds, oxygen and critical care resources across all linked facilities.​</w:t>
      </w:r>
    </w:p>
    <w:p w14:paraId="7D99326A" w14:textId="77777777" w:rsidR="00A4705D" w:rsidRPr="00A4705D" w:rsidRDefault="00A4705D">
      <w:pPr>
        <w:numPr>
          <w:ilvl w:val="1"/>
          <w:numId w:val="43"/>
        </w:numPr>
        <w:jc w:val="left"/>
        <w:rPr>
          <w:rFonts w:ascii="Times New Roman" w:eastAsia="Georgia" w:hAnsi="Times New Roman" w:cs="Times New Roman"/>
          <w:lang w:bidi="ar-SA"/>
        </w:rPr>
      </w:pPr>
      <w:r w:rsidRPr="00A4705D">
        <w:rPr>
          <w:rFonts w:ascii="Times New Roman" w:eastAsia="Georgia" w:hAnsi="Times New Roman" w:cs="Times New Roman"/>
          <w:lang w:bidi="ar-SA"/>
        </w:rPr>
        <w:t>Ensures optimal patient distribution and referral management using updated bed‑status and resource data.</w:t>
      </w:r>
    </w:p>
    <w:p w14:paraId="7930091C" w14:textId="77777777" w:rsidR="00A4705D" w:rsidRPr="00A4705D" w:rsidRDefault="00A4705D">
      <w:pPr>
        <w:numPr>
          <w:ilvl w:val="1"/>
          <w:numId w:val="43"/>
        </w:numPr>
        <w:jc w:val="left"/>
        <w:rPr>
          <w:rFonts w:ascii="Times New Roman" w:eastAsia="Georgia" w:hAnsi="Times New Roman" w:cs="Times New Roman"/>
          <w:lang w:bidi="ar-SA"/>
        </w:rPr>
      </w:pPr>
      <w:r w:rsidRPr="00A4705D">
        <w:rPr>
          <w:rFonts w:ascii="Times New Roman" w:eastAsia="Georgia" w:hAnsi="Times New Roman" w:cs="Times New Roman"/>
          <w:lang w:bidi="ar-SA"/>
        </w:rPr>
        <w:t>BMWM</w:t>
      </w:r>
    </w:p>
    <w:p w14:paraId="42DA7A12" w14:textId="77777777" w:rsidR="00A4705D" w:rsidRPr="00A4705D" w:rsidRDefault="00A4705D">
      <w:pPr>
        <w:keepNext/>
        <w:keepLines/>
        <w:numPr>
          <w:ilvl w:val="0"/>
          <w:numId w:val="43"/>
        </w:numPr>
        <w:spacing w:before="80" w:after="40"/>
        <w:outlineLvl w:val="3"/>
        <w:rPr>
          <w:rFonts w:ascii="Times New Roman" w:eastAsia="Georgia" w:hAnsi="Times New Roman" w:cs="Times New Roman"/>
          <w:b/>
          <w:bCs/>
          <w:i/>
          <w:iCs/>
          <w:color w:val="0D0D0D"/>
          <w:lang w:bidi="ar-SA"/>
        </w:rPr>
      </w:pPr>
      <w:bookmarkStart w:id="78" w:name="_64zfvdmx277s" w:colFirst="0" w:colLast="0"/>
      <w:bookmarkEnd w:id="78"/>
      <w:r w:rsidRPr="00A4705D">
        <w:rPr>
          <w:rFonts w:ascii="Times New Roman" w:eastAsia="Georgia" w:hAnsi="Times New Roman" w:cs="Times New Roman"/>
          <w:b/>
          <w:bCs/>
          <w:i/>
          <w:iCs/>
          <w:color w:val="0D0D0D"/>
          <w:lang w:bidi="ar-SA"/>
        </w:rPr>
        <w:t>Communication team</w:t>
      </w:r>
    </w:p>
    <w:p w14:paraId="5289EAF7" w14:textId="77777777" w:rsidR="00A4705D" w:rsidRPr="00A4705D" w:rsidRDefault="00A4705D">
      <w:pPr>
        <w:numPr>
          <w:ilvl w:val="0"/>
          <w:numId w:val="44"/>
        </w:numPr>
        <w:tabs>
          <w:tab w:val="left" w:pos="1790"/>
        </w:tabs>
        <w:ind w:left="2127"/>
        <w:contextualSpacing/>
        <w:rPr>
          <w:rFonts w:ascii="Times New Roman" w:hAnsi="Times New Roman" w:cs="Times New Roman"/>
          <w:lang w:bidi="ar-SA"/>
        </w:rPr>
      </w:pPr>
      <w:r w:rsidRPr="00A4705D">
        <w:rPr>
          <w:rFonts w:ascii="Times New Roman" w:hAnsi="Times New Roman" w:cs="Times New Roman"/>
          <w:lang w:bidi="ar-SA"/>
        </w:rPr>
        <w:t>Disseminate daily situation updates through official communication channels.</w:t>
      </w:r>
    </w:p>
    <w:p w14:paraId="1007EB30" w14:textId="77777777" w:rsidR="00A4705D" w:rsidRPr="00A4705D" w:rsidRDefault="00A4705D">
      <w:pPr>
        <w:numPr>
          <w:ilvl w:val="0"/>
          <w:numId w:val="44"/>
        </w:numPr>
        <w:tabs>
          <w:tab w:val="left" w:pos="1790"/>
        </w:tabs>
        <w:ind w:left="2127"/>
        <w:contextualSpacing/>
        <w:rPr>
          <w:rFonts w:ascii="Times New Roman" w:hAnsi="Times New Roman" w:cs="Times New Roman"/>
          <w:lang w:bidi="ar-SA"/>
        </w:rPr>
      </w:pPr>
      <w:r w:rsidRPr="00A4705D">
        <w:rPr>
          <w:rFonts w:ascii="Times New Roman" w:hAnsi="Times New Roman" w:cs="Times New Roman"/>
          <w:lang w:bidi="ar-SA"/>
        </w:rPr>
        <w:t>Counter misinformation through verified announcements.</w:t>
      </w:r>
    </w:p>
    <w:p w14:paraId="1AD641AB" w14:textId="77777777" w:rsidR="00A4705D" w:rsidRPr="00A4705D" w:rsidRDefault="00A4705D">
      <w:pPr>
        <w:numPr>
          <w:ilvl w:val="0"/>
          <w:numId w:val="44"/>
        </w:numPr>
        <w:tabs>
          <w:tab w:val="left" w:pos="1790"/>
        </w:tabs>
        <w:ind w:left="2127"/>
        <w:contextualSpacing/>
        <w:rPr>
          <w:rFonts w:ascii="Times New Roman" w:hAnsi="Times New Roman" w:cs="Times New Roman"/>
          <w:lang w:bidi="ar-SA"/>
        </w:rPr>
      </w:pPr>
      <w:r w:rsidRPr="00A4705D">
        <w:rPr>
          <w:rFonts w:ascii="Times New Roman" w:hAnsi="Times New Roman" w:cs="Times New Roman"/>
          <w:lang w:bidi="ar-SA"/>
        </w:rPr>
        <w:t>Maintain a public helpline or contact point for queries and emergency assistance.</w:t>
      </w:r>
    </w:p>
    <w:p w14:paraId="28A1FD90" w14:textId="77777777" w:rsidR="00A4705D" w:rsidRPr="00A4705D" w:rsidRDefault="00A4705D">
      <w:pPr>
        <w:numPr>
          <w:ilvl w:val="0"/>
          <w:numId w:val="44"/>
        </w:numPr>
        <w:tabs>
          <w:tab w:val="left" w:pos="1790"/>
        </w:tabs>
        <w:ind w:left="2127"/>
        <w:contextualSpacing/>
        <w:rPr>
          <w:rFonts w:ascii="Times New Roman" w:hAnsi="Times New Roman" w:cs="Times New Roman"/>
          <w:lang w:bidi="ar-SA"/>
        </w:rPr>
      </w:pPr>
      <w:r w:rsidRPr="00A4705D">
        <w:rPr>
          <w:rFonts w:ascii="Times New Roman" w:hAnsi="Times New Roman" w:cs="Times New Roman"/>
          <w:lang w:bidi="ar-SA"/>
        </w:rPr>
        <w:t>Conduct focused IEC campaigns in affected wards.</w:t>
      </w:r>
    </w:p>
    <w:p w14:paraId="698938E1" w14:textId="77777777" w:rsidR="00A4705D" w:rsidRPr="00A4705D" w:rsidRDefault="00A4705D" w:rsidP="00A4705D">
      <w:pPr>
        <w:rPr>
          <w:rFonts w:ascii="Times New Roman" w:hAnsi="Times New Roman" w:cs="Times New Roman"/>
          <w:lang w:bidi="ar-SA"/>
        </w:rPr>
      </w:pPr>
    </w:p>
    <w:p w14:paraId="5057F916" w14:textId="77777777" w:rsidR="00A4705D" w:rsidRPr="00A4705D" w:rsidRDefault="00A4705D">
      <w:pPr>
        <w:numPr>
          <w:ilvl w:val="0"/>
          <w:numId w:val="43"/>
        </w:numPr>
        <w:rPr>
          <w:rFonts w:ascii="Times New Roman" w:hAnsi="Times New Roman" w:cs="Times New Roman"/>
          <w:b/>
          <w:bCs/>
          <w:i/>
          <w:iCs/>
          <w:lang w:bidi="ar-SA"/>
        </w:rPr>
      </w:pPr>
      <w:r w:rsidRPr="00A4705D">
        <w:rPr>
          <w:rFonts w:ascii="Times New Roman" w:hAnsi="Times New Roman" w:cs="Times New Roman"/>
          <w:b/>
          <w:bCs/>
          <w:i/>
          <w:iCs/>
          <w:lang w:bidi="ar-SA"/>
        </w:rPr>
        <w:t>Logistics and supply chain</w:t>
      </w:r>
    </w:p>
    <w:p w14:paraId="59FBA9AA" w14:textId="77777777" w:rsidR="00A4705D" w:rsidRPr="00A4705D" w:rsidRDefault="00A4705D">
      <w:pPr>
        <w:numPr>
          <w:ilvl w:val="0"/>
          <w:numId w:val="45"/>
        </w:numPr>
        <w:contextualSpacing/>
        <w:rPr>
          <w:rFonts w:ascii="Times New Roman" w:hAnsi="Times New Roman" w:cs="Times New Roman"/>
          <w:lang w:bidi="ar-SA"/>
        </w:rPr>
      </w:pPr>
      <w:r w:rsidRPr="00A4705D">
        <w:rPr>
          <w:rFonts w:ascii="Times New Roman" w:hAnsi="Times New Roman" w:cs="Times New Roman"/>
          <w:lang w:bidi="ar-SA"/>
        </w:rPr>
        <w:t>Activate emergency procurement mechanisms for essential medical supplies.</w:t>
      </w:r>
    </w:p>
    <w:p w14:paraId="26A8D572" w14:textId="77777777" w:rsidR="00A4705D" w:rsidRPr="00A4705D" w:rsidRDefault="00A4705D">
      <w:pPr>
        <w:numPr>
          <w:ilvl w:val="0"/>
          <w:numId w:val="45"/>
        </w:numPr>
        <w:contextualSpacing/>
        <w:rPr>
          <w:rFonts w:ascii="Times New Roman" w:hAnsi="Times New Roman" w:cs="Times New Roman"/>
          <w:lang w:bidi="ar-SA"/>
        </w:rPr>
      </w:pPr>
      <w:r w:rsidRPr="00A4705D">
        <w:rPr>
          <w:rFonts w:ascii="Times New Roman" w:hAnsi="Times New Roman" w:cs="Times New Roman"/>
          <w:lang w:bidi="ar-SA"/>
        </w:rPr>
        <w:t>Monitor real-time stock levels of PPE, masks, sanitizers, oxygen support equipment, and essential medicines.</w:t>
      </w:r>
    </w:p>
    <w:p w14:paraId="36114577" w14:textId="77777777" w:rsidR="00A4705D" w:rsidRPr="00A4705D" w:rsidRDefault="00A4705D">
      <w:pPr>
        <w:numPr>
          <w:ilvl w:val="0"/>
          <w:numId w:val="45"/>
        </w:numPr>
        <w:contextualSpacing/>
        <w:rPr>
          <w:rFonts w:ascii="Times New Roman" w:hAnsi="Times New Roman" w:cs="Times New Roman"/>
          <w:lang w:bidi="ar-SA"/>
        </w:rPr>
      </w:pPr>
      <w:r w:rsidRPr="00A4705D">
        <w:rPr>
          <w:rFonts w:ascii="Times New Roman" w:hAnsi="Times New Roman" w:cs="Times New Roman"/>
          <w:lang w:bidi="ar-SA"/>
        </w:rPr>
        <w:t>Ensure uninterrupted supply of essential commodities including food and drinking water.</w:t>
      </w:r>
    </w:p>
    <w:p w14:paraId="4FA2B1E8" w14:textId="77777777" w:rsidR="00A4705D" w:rsidRPr="00A4705D" w:rsidRDefault="00A4705D">
      <w:pPr>
        <w:numPr>
          <w:ilvl w:val="0"/>
          <w:numId w:val="45"/>
        </w:numPr>
        <w:contextualSpacing/>
        <w:rPr>
          <w:rFonts w:ascii="Times New Roman" w:hAnsi="Times New Roman" w:cs="Times New Roman"/>
          <w:lang w:bidi="ar-SA"/>
        </w:rPr>
      </w:pPr>
      <w:r w:rsidRPr="00A4705D">
        <w:rPr>
          <w:rFonts w:ascii="Times New Roman" w:hAnsi="Times New Roman" w:cs="Times New Roman"/>
          <w:lang w:bidi="ar-SA"/>
        </w:rPr>
        <w:t>Coordinate with district authorities for additional resource mobilization if required.</w:t>
      </w:r>
    </w:p>
    <w:p w14:paraId="2F8FFCA8" w14:textId="77777777" w:rsidR="00A4705D" w:rsidRPr="00A4705D" w:rsidRDefault="00A4705D">
      <w:pPr>
        <w:numPr>
          <w:ilvl w:val="0"/>
          <w:numId w:val="45"/>
        </w:numPr>
        <w:contextualSpacing/>
        <w:rPr>
          <w:rFonts w:ascii="Times New Roman" w:hAnsi="Times New Roman" w:cs="Times New Roman"/>
          <w:lang w:bidi="ar-SA"/>
        </w:rPr>
      </w:pPr>
      <w:r w:rsidRPr="00A4705D">
        <w:rPr>
          <w:rFonts w:ascii="Times New Roman" w:hAnsi="Times New Roman" w:cs="Times New Roman"/>
          <w:lang w:bidi="ar-SA"/>
        </w:rPr>
        <w:t>The Logistics Nodal Officer shall maintain daily stock status reports.</w:t>
      </w:r>
    </w:p>
    <w:p w14:paraId="41DC77AC" w14:textId="77777777" w:rsidR="00A4705D" w:rsidRPr="00A4705D" w:rsidRDefault="00A4705D">
      <w:pPr>
        <w:numPr>
          <w:ilvl w:val="0"/>
          <w:numId w:val="43"/>
        </w:numPr>
        <w:rPr>
          <w:rFonts w:ascii="Times New Roman" w:hAnsi="Times New Roman" w:cs="Times New Roman"/>
          <w:b/>
          <w:bCs/>
          <w:i/>
          <w:iCs/>
          <w:lang w:bidi="ar-SA"/>
        </w:rPr>
      </w:pPr>
      <w:r w:rsidRPr="00A4705D">
        <w:rPr>
          <w:rFonts w:ascii="Times New Roman" w:hAnsi="Times New Roman" w:cs="Times New Roman"/>
          <w:b/>
          <w:bCs/>
          <w:i/>
          <w:iCs/>
          <w:lang w:bidi="ar-SA"/>
        </w:rPr>
        <w:lastRenderedPageBreak/>
        <w:t>Transportation (interfacility &amp; emergency transport)</w:t>
      </w:r>
    </w:p>
    <w:p w14:paraId="41E7D5A1" w14:textId="77777777" w:rsidR="00A4705D" w:rsidRPr="00A4705D" w:rsidRDefault="00A4705D">
      <w:pPr>
        <w:numPr>
          <w:ilvl w:val="0"/>
          <w:numId w:val="46"/>
        </w:numPr>
        <w:contextualSpacing/>
        <w:rPr>
          <w:rFonts w:ascii="Times New Roman" w:hAnsi="Times New Roman" w:cs="Times New Roman"/>
          <w:lang w:bidi="ar-SA"/>
        </w:rPr>
      </w:pPr>
      <w:r w:rsidRPr="00A4705D">
        <w:rPr>
          <w:rFonts w:ascii="Times New Roman" w:hAnsi="Times New Roman" w:cs="Times New Roman"/>
          <w:lang w:bidi="ar-SA"/>
        </w:rPr>
        <w:t>Maintain a dedicated list of ambulances, private vehicles, and emergency drivers available within the Panchayat.</w:t>
      </w:r>
    </w:p>
    <w:p w14:paraId="75FB5AA6" w14:textId="77777777" w:rsidR="00A4705D" w:rsidRPr="00A4705D" w:rsidRDefault="00A4705D">
      <w:pPr>
        <w:numPr>
          <w:ilvl w:val="0"/>
          <w:numId w:val="46"/>
        </w:numPr>
        <w:contextualSpacing/>
        <w:rPr>
          <w:rFonts w:ascii="Times New Roman" w:hAnsi="Times New Roman" w:cs="Times New Roman"/>
          <w:lang w:bidi="ar-SA"/>
        </w:rPr>
      </w:pPr>
      <w:r w:rsidRPr="00A4705D">
        <w:rPr>
          <w:rFonts w:ascii="Times New Roman" w:hAnsi="Times New Roman" w:cs="Times New Roman"/>
          <w:lang w:bidi="ar-SA"/>
        </w:rPr>
        <w:t>Establish clear referral linkages with higher treatment centres and designated hospitals.</w:t>
      </w:r>
    </w:p>
    <w:p w14:paraId="46D1985A" w14:textId="77777777" w:rsidR="00A4705D" w:rsidRPr="00A4705D" w:rsidRDefault="00A4705D">
      <w:pPr>
        <w:numPr>
          <w:ilvl w:val="0"/>
          <w:numId w:val="46"/>
        </w:numPr>
        <w:contextualSpacing/>
        <w:rPr>
          <w:rFonts w:ascii="Times New Roman" w:hAnsi="Times New Roman" w:cs="Times New Roman"/>
          <w:lang w:bidi="ar-SA"/>
        </w:rPr>
      </w:pPr>
      <w:r w:rsidRPr="00A4705D">
        <w:rPr>
          <w:rFonts w:ascii="Times New Roman" w:hAnsi="Times New Roman" w:cs="Times New Roman"/>
          <w:lang w:bidi="ar-SA"/>
        </w:rPr>
        <w:t>Ensure availability of at least one standby vehicle for emergency patient transport from containment zones.</w:t>
      </w:r>
    </w:p>
    <w:p w14:paraId="71CE8CE2" w14:textId="77777777" w:rsidR="00A4705D" w:rsidRPr="00A4705D" w:rsidRDefault="00A4705D">
      <w:pPr>
        <w:numPr>
          <w:ilvl w:val="0"/>
          <w:numId w:val="46"/>
        </w:numPr>
        <w:contextualSpacing/>
        <w:rPr>
          <w:rFonts w:ascii="Times New Roman" w:hAnsi="Times New Roman" w:cs="Times New Roman"/>
          <w:lang w:bidi="ar-SA"/>
        </w:rPr>
      </w:pPr>
      <w:r w:rsidRPr="00A4705D">
        <w:rPr>
          <w:rFonts w:ascii="Times New Roman" w:hAnsi="Times New Roman" w:cs="Times New Roman"/>
          <w:lang w:bidi="ar-SA"/>
        </w:rPr>
        <w:t>Implement infection prevention protocols within transport vehicles, including disinfection after each transfer.</w:t>
      </w:r>
    </w:p>
    <w:p w14:paraId="1BFFB24A" w14:textId="77777777" w:rsidR="00A4705D" w:rsidRPr="00A4705D" w:rsidRDefault="00A4705D">
      <w:pPr>
        <w:numPr>
          <w:ilvl w:val="0"/>
          <w:numId w:val="46"/>
        </w:numPr>
        <w:contextualSpacing/>
        <w:rPr>
          <w:rFonts w:ascii="Times New Roman" w:hAnsi="Times New Roman" w:cs="Times New Roman"/>
          <w:lang w:bidi="ar-SA"/>
        </w:rPr>
      </w:pPr>
      <w:r w:rsidRPr="00A4705D">
        <w:rPr>
          <w:rFonts w:ascii="Times New Roman" w:hAnsi="Times New Roman" w:cs="Times New Roman"/>
          <w:lang w:bidi="ar-SA"/>
        </w:rPr>
        <w:t>Provide PPE kits and necessary protective measures for drivers and accompanying staff.</w:t>
      </w:r>
    </w:p>
    <w:p w14:paraId="3B6781D9" w14:textId="77777777" w:rsidR="00A4705D" w:rsidRPr="00A4705D" w:rsidRDefault="00A4705D">
      <w:pPr>
        <w:numPr>
          <w:ilvl w:val="0"/>
          <w:numId w:val="46"/>
        </w:numPr>
        <w:contextualSpacing/>
        <w:rPr>
          <w:rFonts w:ascii="Times New Roman" w:hAnsi="Times New Roman" w:cs="Times New Roman"/>
          <w:lang w:bidi="ar-SA"/>
        </w:rPr>
      </w:pPr>
      <w:r w:rsidRPr="00A4705D">
        <w:rPr>
          <w:rFonts w:ascii="Times New Roman" w:hAnsi="Times New Roman" w:cs="Times New Roman"/>
          <w:lang w:bidi="ar-SA"/>
        </w:rPr>
        <w:t>Maintain a transport logbook documenting patient movement, date, time, and receiving facility.</w:t>
      </w:r>
    </w:p>
    <w:p w14:paraId="0CED27D2" w14:textId="77777777" w:rsidR="00A4705D" w:rsidRPr="00A4705D" w:rsidRDefault="00A4705D">
      <w:pPr>
        <w:numPr>
          <w:ilvl w:val="0"/>
          <w:numId w:val="46"/>
        </w:numPr>
        <w:contextualSpacing/>
        <w:rPr>
          <w:rFonts w:ascii="Times New Roman" w:hAnsi="Times New Roman" w:cs="Times New Roman"/>
          <w:lang w:bidi="ar-SA"/>
        </w:rPr>
      </w:pPr>
      <w:r w:rsidRPr="00A4705D">
        <w:rPr>
          <w:rFonts w:ascii="Times New Roman" w:hAnsi="Times New Roman" w:cs="Times New Roman"/>
          <w:lang w:bidi="ar-SA"/>
        </w:rPr>
        <w:t>Priority shall be given to severe cases, pregnant women, dialysis patients, and other high-risk individuals requiring urgent inter-facility transfer</w:t>
      </w:r>
    </w:p>
    <w:p w14:paraId="011D496F" w14:textId="77777777" w:rsidR="00A4705D" w:rsidRPr="00A4705D" w:rsidRDefault="00A4705D">
      <w:pPr>
        <w:numPr>
          <w:ilvl w:val="0"/>
          <w:numId w:val="43"/>
        </w:numPr>
        <w:rPr>
          <w:rFonts w:ascii="Times New Roman" w:hAnsi="Times New Roman" w:cs="Times New Roman"/>
          <w:b/>
          <w:bCs/>
          <w:i/>
          <w:iCs/>
          <w:lang w:bidi="ar-SA"/>
        </w:rPr>
      </w:pPr>
      <w:r w:rsidRPr="00A4705D">
        <w:rPr>
          <w:rFonts w:ascii="Times New Roman" w:hAnsi="Times New Roman" w:cs="Times New Roman"/>
          <w:b/>
          <w:bCs/>
          <w:i/>
          <w:iCs/>
          <w:lang w:bidi="ar-SA"/>
        </w:rPr>
        <w:t>Media surveillance Call centre</w:t>
      </w:r>
    </w:p>
    <w:p w14:paraId="5B96C5E5" w14:textId="77777777" w:rsidR="00A4705D" w:rsidRPr="00A4705D" w:rsidRDefault="00A4705D">
      <w:pPr>
        <w:numPr>
          <w:ilvl w:val="0"/>
          <w:numId w:val="47"/>
        </w:numPr>
        <w:contextualSpacing/>
        <w:rPr>
          <w:rFonts w:ascii="Times New Roman" w:hAnsi="Times New Roman" w:cs="Times New Roman"/>
          <w:lang w:bidi="ar-SA"/>
        </w:rPr>
      </w:pPr>
      <w:r w:rsidRPr="00A4705D">
        <w:rPr>
          <w:rFonts w:ascii="Times New Roman" w:hAnsi="Times New Roman" w:cs="Times New Roman"/>
          <w:lang w:bidi="ar-SA"/>
        </w:rPr>
        <w:t>Monitor print, television, digital media, and social media platforms for disease-related information, rumours, and public concerns.</w:t>
      </w:r>
    </w:p>
    <w:p w14:paraId="4232C03A" w14:textId="77777777" w:rsidR="00A4705D" w:rsidRPr="00A4705D" w:rsidRDefault="00A4705D">
      <w:pPr>
        <w:numPr>
          <w:ilvl w:val="0"/>
          <w:numId w:val="47"/>
        </w:numPr>
        <w:contextualSpacing/>
        <w:rPr>
          <w:rFonts w:ascii="Times New Roman" w:hAnsi="Times New Roman" w:cs="Times New Roman"/>
          <w:lang w:bidi="ar-SA"/>
        </w:rPr>
      </w:pPr>
      <w:r w:rsidRPr="00A4705D">
        <w:rPr>
          <w:rFonts w:ascii="Times New Roman" w:hAnsi="Times New Roman" w:cs="Times New Roman"/>
          <w:lang w:bidi="ar-SA"/>
        </w:rPr>
        <w:t>Identify and verify misinformation promptly through coordination with District Information Office.</w:t>
      </w:r>
    </w:p>
    <w:p w14:paraId="300554CD" w14:textId="77777777" w:rsidR="00A4705D" w:rsidRPr="00A4705D" w:rsidRDefault="00A4705D">
      <w:pPr>
        <w:numPr>
          <w:ilvl w:val="0"/>
          <w:numId w:val="47"/>
        </w:numPr>
        <w:contextualSpacing/>
        <w:rPr>
          <w:rFonts w:ascii="Times New Roman" w:hAnsi="Times New Roman" w:cs="Times New Roman"/>
          <w:lang w:bidi="ar-SA"/>
        </w:rPr>
      </w:pPr>
      <w:r w:rsidRPr="00A4705D">
        <w:rPr>
          <w:rFonts w:ascii="Times New Roman" w:hAnsi="Times New Roman" w:cs="Times New Roman"/>
          <w:lang w:bidi="ar-SA"/>
        </w:rPr>
        <w:t>Issue timely clarifications and official updates through authorized communication channels.</w:t>
      </w:r>
    </w:p>
    <w:p w14:paraId="57930D3F" w14:textId="77777777" w:rsidR="00A4705D" w:rsidRPr="00A4705D" w:rsidRDefault="00A4705D">
      <w:pPr>
        <w:numPr>
          <w:ilvl w:val="0"/>
          <w:numId w:val="47"/>
        </w:numPr>
        <w:contextualSpacing/>
        <w:rPr>
          <w:rFonts w:ascii="Times New Roman" w:hAnsi="Times New Roman" w:cs="Times New Roman"/>
          <w:lang w:bidi="ar-SA"/>
        </w:rPr>
      </w:pPr>
      <w:r w:rsidRPr="00A4705D">
        <w:rPr>
          <w:rFonts w:ascii="Times New Roman" w:hAnsi="Times New Roman" w:cs="Times New Roman"/>
          <w:lang w:bidi="ar-SA"/>
        </w:rPr>
        <w:t>Establish a Panchayat-level contact point or helpline number for public queries, reporting symptoms, and emergency assistance.</w:t>
      </w:r>
    </w:p>
    <w:p w14:paraId="3F6FFC62" w14:textId="77777777" w:rsidR="00A4705D" w:rsidRPr="00A4705D" w:rsidRDefault="00A4705D">
      <w:pPr>
        <w:numPr>
          <w:ilvl w:val="0"/>
          <w:numId w:val="47"/>
        </w:numPr>
        <w:contextualSpacing/>
        <w:rPr>
          <w:rFonts w:ascii="Times New Roman" w:hAnsi="Times New Roman" w:cs="Times New Roman"/>
          <w:lang w:bidi="ar-SA"/>
        </w:rPr>
      </w:pPr>
      <w:r w:rsidRPr="00A4705D">
        <w:rPr>
          <w:rFonts w:ascii="Times New Roman" w:hAnsi="Times New Roman" w:cs="Times New Roman"/>
          <w:lang w:bidi="ar-SA"/>
        </w:rPr>
        <w:t>Maintain a call register documenting nature of queries and action taken.</w:t>
      </w:r>
    </w:p>
    <w:p w14:paraId="463214EB" w14:textId="77777777" w:rsidR="00A4705D" w:rsidRPr="00A4705D" w:rsidRDefault="00A4705D">
      <w:pPr>
        <w:numPr>
          <w:ilvl w:val="0"/>
          <w:numId w:val="47"/>
        </w:numPr>
        <w:contextualSpacing/>
        <w:rPr>
          <w:rFonts w:ascii="Times New Roman" w:hAnsi="Times New Roman" w:cs="Times New Roman"/>
          <w:lang w:bidi="ar-SA"/>
        </w:rPr>
      </w:pPr>
      <w:r w:rsidRPr="00A4705D">
        <w:rPr>
          <w:rFonts w:ascii="Times New Roman" w:hAnsi="Times New Roman" w:cs="Times New Roman"/>
          <w:lang w:bidi="ar-SA"/>
        </w:rPr>
        <w:t>Escalate urgent cases to health authorities or emergency services.</w:t>
      </w:r>
    </w:p>
    <w:p w14:paraId="0A5942A2" w14:textId="77777777" w:rsidR="00A4705D" w:rsidRPr="00A4705D" w:rsidRDefault="00A4705D">
      <w:pPr>
        <w:numPr>
          <w:ilvl w:val="0"/>
          <w:numId w:val="47"/>
        </w:numPr>
        <w:contextualSpacing/>
        <w:rPr>
          <w:rFonts w:ascii="Times New Roman" w:hAnsi="Times New Roman" w:cs="Times New Roman"/>
          <w:lang w:bidi="ar-SA"/>
        </w:rPr>
      </w:pPr>
      <w:r w:rsidRPr="00A4705D">
        <w:rPr>
          <w:rFonts w:ascii="Times New Roman" w:hAnsi="Times New Roman" w:cs="Times New Roman"/>
          <w:lang w:bidi="ar-SA"/>
        </w:rPr>
        <w:t>Provide psychological reassurance and guidance on home isolation, testing, and preventive measures.</w:t>
      </w:r>
    </w:p>
    <w:p w14:paraId="1D5DEA5D" w14:textId="77777777" w:rsidR="00A4705D" w:rsidRPr="00A4705D" w:rsidRDefault="00A4705D">
      <w:pPr>
        <w:numPr>
          <w:ilvl w:val="0"/>
          <w:numId w:val="43"/>
        </w:numPr>
        <w:rPr>
          <w:rFonts w:ascii="Times New Roman" w:hAnsi="Times New Roman" w:cs="Times New Roman"/>
          <w:b/>
          <w:bCs/>
          <w:i/>
          <w:iCs/>
          <w:lang w:bidi="ar-SA"/>
        </w:rPr>
      </w:pPr>
      <w:r w:rsidRPr="00A4705D">
        <w:rPr>
          <w:rFonts w:ascii="Times New Roman" w:hAnsi="Times New Roman" w:cs="Times New Roman"/>
          <w:b/>
          <w:bCs/>
          <w:i/>
          <w:iCs/>
          <w:lang w:bidi="ar-SA"/>
        </w:rPr>
        <w:t>Management of the deceased</w:t>
      </w:r>
    </w:p>
    <w:p w14:paraId="36F4BD64" w14:textId="77777777" w:rsidR="00A4705D" w:rsidRPr="00A4705D" w:rsidRDefault="00A4705D">
      <w:pPr>
        <w:numPr>
          <w:ilvl w:val="0"/>
          <w:numId w:val="48"/>
        </w:numPr>
        <w:contextualSpacing/>
        <w:rPr>
          <w:rFonts w:ascii="Times New Roman" w:hAnsi="Times New Roman" w:cs="Times New Roman"/>
          <w:lang w:bidi="ar-SA"/>
        </w:rPr>
      </w:pPr>
      <w:r w:rsidRPr="00A4705D">
        <w:rPr>
          <w:rFonts w:ascii="Times New Roman" w:hAnsi="Times New Roman" w:cs="Times New Roman"/>
          <w:lang w:bidi="ar-SA"/>
        </w:rPr>
        <w:t>Follow infection prevention protocols for handling and transportation of the deceased.</w:t>
      </w:r>
    </w:p>
    <w:p w14:paraId="6612635E" w14:textId="77777777" w:rsidR="00A4705D" w:rsidRPr="00A4705D" w:rsidRDefault="00A4705D">
      <w:pPr>
        <w:numPr>
          <w:ilvl w:val="0"/>
          <w:numId w:val="48"/>
        </w:numPr>
        <w:contextualSpacing/>
        <w:rPr>
          <w:rFonts w:ascii="Times New Roman" w:hAnsi="Times New Roman" w:cs="Times New Roman"/>
          <w:lang w:bidi="ar-SA"/>
        </w:rPr>
      </w:pPr>
      <w:r w:rsidRPr="00A4705D">
        <w:rPr>
          <w:rFonts w:ascii="Times New Roman" w:hAnsi="Times New Roman" w:cs="Times New Roman"/>
          <w:lang w:bidi="ar-SA"/>
        </w:rPr>
        <w:t>Provide PPE kits to personnel involved in body handling.</w:t>
      </w:r>
    </w:p>
    <w:p w14:paraId="6A7AF645" w14:textId="77777777" w:rsidR="00A4705D" w:rsidRPr="00A4705D" w:rsidRDefault="00A4705D">
      <w:pPr>
        <w:numPr>
          <w:ilvl w:val="0"/>
          <w:numId w:val="48"/>
        </w:numPr>
        <w:contextualSpacing/>
        <w:rPr>
          <w:rFonts w:ascii="Times New Roman" w:hAnsi="Times New Roman" w:cs="Times New Roman"/>
          <w:lang w:bidi="ar-SA"/>
        </w:rPr>
      </w:pPr>
      <w:r w:rsidRPr="00A4705D">
        <w:rPr>
          <w:rFonts w:ascii="Times New Roman" w:hAnsi="Times New Roman" w:cs="Times New Roman"/>
          <w:lang w:bidi="ar-SA"/>
        </w:rPr>
        <w:t>Restrict handling to trained personnel only.</w:t>
      </w:r>
    </w:p>
    <w:p w14:paraId="0A46AF34" w14:textId="77777777" w:rsidR="00A4705D" w:rsidRPr="00A4705D" w:rsidRDefault="00A4705D">
      <w:pPr>
        <w:numPr>
          <w:ilvl w:val="0"/>
          <w:numId w:val="48"/>
        </w:numPr>
        <w:contextualSpacing/>
        <w:rPr>
          <w:rFonts w:ascii="Times New Roman" w:hAnsi="Times New Roman" w:cs="Times New Roman"/>
          <w:lang w:bidi="ar-SA"/>
        </w:rPr>
      </w:pPr>
      <w:r w:rsidRPr="00A4705D">
        <w:rPr>
          <w:rFonts w:ascii="Times New Roman" w:hAnsi="Times New Roman" w:cs="Times New Roman"/>
          <w:lang w:bidi="ar-SA"/>
        </w:rPr>
        <w:t>Coordinate with designated crematoriums or burial grounds to ensure safe disposal practices.</w:t>
      </w:r>
    </w:p>
    <w:p w14:paraId="54BC1436" w14:textId="77777777" w:rsidR="00A4705D" w:rsidRPr="00A4705D" w:rsidRDefault="00A4705D">
      <w:pPr>
        <w:numPr>
          <w:ilvl w:val="0"/>
          <w:numId w:val="48"/>
        </w:numPr>
        <w:contextualSpacing/>
        <w:rPr>
          <w:rFonts w:ascii="Times New Roman" w:hAnsi="Times New Roman" w:cs="Times New Roman"/>
          <w:lang w:bidi="ar-SA"/>
        </w:rPr>
      </w:pPr>
      <w:r w:rsidRPr="00A4705D">
        <w:rPr>
          <w:rFonts w:ascii="Times New Roman" w:hAnsi="Times New Roman" w:cs="Times New Roman"/>
          <w:lang w:bidi="ar-SA"/>
        </w:rPr>
        <w:t>Maintain documentation of death details and cause of death as per reporting requirements.</w:t>
      </w:r>
    </w:p>
    <w:p w14:paraId="4E604FE8" w14:textId="77777777" w:rsidR="00A4705D" w:rsidRPr="00A4705D" w:rsidRDefault="00A4705D">
      <w:pPr>
        <w:numPr>
          <w:ilvl w:val="0"/>
          <w:numId w:val="48"/>
        </w:numPr>
        <w:contextualSpacing/>
        <w:rPr>
          <w:rFonts w:ascii="Times New Roman" w:hAnsi="Times New Roman" w:cs="Times New Roman"/>
          <w:lang w:bidi="ar-SA"/>
        </w:rPr>
      </w:pPr>
      <w:r w:rsidRPr="00A4705D">
        <w:rPr>
          <w:rFonts w:ascii="Times New Roman" w:hAnsi="Times New Roman" w:cs="Times New Roman"/>
          <w:lang w:bidi="ar-SA"/>
        </w:rPr>
        <w:t>Provide clear guidance to family members regarding permitted funeral practices and public health safety measures.</w:t>
      </w:r>
    </w:p>
    <w:p w14:paraId="5FE64D86" w14:textId="77777777" w:rsidR="00A4705D" w:rsidRPr="00A4705D" w:rsidRDefault="00A4705D">
      <w:pPr>
        <w:numPr>
          <w:ilvl w:val="0"/>
          <w:numId w:val="48"/>
        </w:numPr>
        <w:contextualSpacing/>
        <w:rPr>
          <w:rFonts w:ascii="Times New Roman" w:hAnsi="Times New Roman" w:cs="Times New Roman"/>
          <w:lang w:bidi="ar-SA"/>
        </w:rPr>
      </w:pPr>
      <w:r w:rsidRPr="00A4705D">
        <w:rPr>
          <w:rFonts w:ascii="Times New Roman" w:hAnsi="Times New Roman" w:cs="Times New Roman"/>
          <w:lang w:bidi="ar-SA"/>
        </w:rPr>
        <w:t>Ensure respectful handling of bodies while balancing infection control requirements.</w:t>
      </w:r>
    </w:p>
    <w:p w14:paraId="2138EA25" w14:textId="77777777" w:rsidR="00A4705D" w:rsidRPr="00A4705D" w:rsidRDefault="00A4705D">
      <w:pPr>
        <w:numPr>
          <w:ilvl w:val="0"/>
          <w:numId w:val="43"/>
        </w:numPr>
        <w:rPr>
          <w:rFonts w:ascii="Times New Roman" w:hAnsi="Times New Roman" w:cs="Times New Roman"/>
          <w:b/>
          <w:bCs/>
          <w:i/>
          <w:iCs/>
          <w:lang w:bidi="ar-SA"/>
        </w:rPr>
      </w:pPr>
      <w:r w:rsidRPr="00A4705D">
        <w:rPr>
          <w:rFonts w:ascii="Times New Roman" w:hAnsi="Times New Roman" w:cs="Times New Roman"/>
          <w:b/>
          <w:bCs/>
          <w:i/>
          <w:iCs/>
          <w:lang w:bidi="ar-SA"/>
        </w:rPr>
        <w:lastRenderedPageBreak/>
        <w:t>Intersectoral coordination and convergence</w:t>
      </w:r>
    </w:p>
    <w:p w14:paraId="1F7B4677" w14:textId="77777777" w:rsidR="00A4705D" w:rsidRPr="00A4705D" w:rsidRDefault="00A4705D">
      <w:pPr>
        <w:numPr>
          <w:ilvl w:val="0"/>
          <w:numId w:val="49"/>
        </w:numPr>
        <w:contextualSpacing/>
        <w:rPr>
          <w:rFonts w:ascii="Times New Roman" w:hAnsi="Times New Roman" w:cs="Times New Roman"/>
          <w:lang w:bidi="ar-SA"/>
        </w:rPr>
      </w:pPr>
      <w:r w:rsidRPr="00A4705D">
        <w:rPr>
          <w:rFonts w:ascii="Times New Roman" w:hAnsi="Times New Roman" w:cs="Times New Roman"/>
          <w:lang w:bidi="ar-SA"/>
        </w:rPr>
        <w:t>Convene regular coordination meetings under the leadership of the Panchayat President/Secretary with representation from Health, Revenue, Police, ICDS, Education, Animal Husbandry, Civil Supplies, Social Justice, and Kudumbashree.</w:t>
      </w:r>
    </w:p>
    <w:p w14:paraId="574AFF79" w14:textId="77777777" w:rsidR="00A4705D" w:rsidRPr="00A4705D" w:rsidRDefault="00A4705D">
      <w:pPr>
        <w:numPr>
          <w:ilvl w:val="0"/>
          <w:numId w:val="49"/>
        </w:numPr>
        <w:contextualSpacing/>
        <w:rPr>
          <w:rFonts w:ascii="Times New Roman" w:hAnsi="Times New Roman" w:cs="Times New Roman"/>
          <w:lang w:bidi="ar-SA"/>
        </w:rPr>
      </w:pPr>
      <w:r w:rsidRPr="00A4705D">
        <w:rPr>
          <w:rFonts w:ascii="Times New Roman" w:hAnsi="Times New Roman" w:cs="Times New Roman"/>
          <w:lang w:bidi="ar-SA"/>
        </w:rPr>
        <w:t>Establish a Panchayat-level Incident Coordination Group to oversee planning, implementation, monitoring, and reporting of response activities.</w:t>
      </w:r>
    </w:p>
    <w:p w14:paraId="7337A04B" w14:textId="77777777" w:rsidR="00A4705D" w:rsidRPr="00A4705D" w:rsidRDefault="00A4705D">
      <w:pPr>
        <w:numPr>
          <w:ilvl w:val="0"/>
          <w:numId w:val="49"/>
        </w:numPr>
        <w:contextualSpacing/>
        <w:rPr>
          <w:rFonts w:ascii="Times New Roman" w:hAnsi="Times New Roman" w:cs="Times New Roman"/>
          <w:lang w:bidi="ar-SA"/>
        </w:rPr>
      </w:pPr>
      <w:r w:rsidRPr="00A4705D">
        <w:rPr>
          <w:rFonts w:ascii="Times New Roman" w:hAnsi="Times New Roman" w:cs="Times New Roman"/>
          <w:lang w:bidi="ar-SA"/>
        </w:rPr>
        <w:t>Align all containment, surveillance, and relief activities with directives issued by the District Disaster Management Authority (DDMA) and District Health Authorities.</w:t>
      </w:r>
    </w:p>
    <w:p w14:paraId="380D4732" w14:textId="77777777" w:rsidR="00A4705D" w:rsidRPr="00A4705D" w:rsidRDefault="00A4705D">
      <w:pPr>
        <w:numPr>
          <w:ilvl w:val="0"/>
          <w:numId w:val="49"/>
        </w:numPr>
        <w:contextualSpacing/>
        <w:rPr>
          <w:rFonts w:ascii="Times New Roman" w:hAnsi="Times New Roman" w:cs="Times New Roman"/>
          <w:lang w:bidi="ar-SA"/>
        </w:rPr>
      </w:pPr>
      <w:r w:rsidRPr="00A4705D">
        <w:rPr>
          <w:rFonts w:ascii="Times New Roman" w:hAnsi="Times New Roman" w:cs="Times New Roman"/>
          <w:lang w:bidi="ar-SA"/>
        </w:rPr>
        <w:t>Ensure convergence of resources including manpower, vehicles, logistics, relief materials, and communication channels across departments.</w:t>
      </w:r>
    </w:p>
    <w:p w14:paraId="70711D02" w14:textId="77777777" w:rsidR="00A4705D" w:rsidRPr="00A4705D" w:rsidRDefault="00A4705D">
      <w:pPr>
        <w:numPr>
          <w:ilvl w:val="0"/>
          <w:numId w:val="49"/>
        </w:numPr>
        <w:contextualSpacing/>
        <w:rPr>
          <w:rFonts w:ascii="Times New Roman" w:hAnsi="Times New Roman" w:cs="Times New Roman"/>
          <w:lang w:bidi="ar-SA"/>
        </w:rPr>
      </w:pPr>
      <w:r w:rsidRPr="00A4705D">
        <w:rPr>
          <w:rFonts w:ascii="Times New Roman" w:hAnsi="Times New Roman" w:cs="Times New Roman"/>
          <w:lang w:bidi="ar-SA"/>
        </w:rPr>
        <w:t>Coordinate with the Education Department for temporary closure, sanitization, or conversion of institutions into quarantine facilities when required.</w:t>
      </w:r>
    </w:p>
    <w:p w14:paraId="3E72B962" w14:textId="77777777" w:rsidR="00A4705D" w:rsidRPr="00A4705D" w:rsidRDefault="00A4705D">
      <w:pPr>
        <w:numPr>
          <w:ilvl w:val="0"/>
          <w:numId w:val="49"/>
        </w:numPr>
        <w:contextualSpacing/>
        <w:rPr>
          <w:rFonts w:ascii="Times New Roman" w:hAnsi="Times New Roman" w:cs="Times New Roman"/>
          <w:lang w:bidi="ar-SA"/>
        </w:rPr>
      </w:pPr>
      <w:r w:rsidRPr="00A4705D">
        <w:rPr>
          <w:rFonts w:ascii="Times New Roman" w:hAnsi="Times New Roman" w:cs="Times New Roman"/>
          <w:lang w:bidi="ar-SA"/>
        </w:rPr>
        <w:t>Work with the Police Department for enforcement of containment measures and regulation of public gatherings.</w:t>
      </w:r>
    </w:p>
    <w:p w14:paraId="523EAE8E" w14:textId="77777777" w:rsidR="00A4705D" w:rsidRPr="00A4705D" w:rsidRDefault="00A4705D">
      <w:pPr>
        <w:numPr>
          <w:ilvl w:val="0"/>
          <w:numId w:val="49"/>
        </w:numPr>
        <w:contextualSpacing/>
        <w:rPr>
          <w:rFonts w:ascii="Times New Roman" w:hAnsi="Times New Roman" w:cs="Times New Roman"/>
          <w:lang w:bidi="ar-SA"/>
        </w:rPr>
      </w:pPr>
      <w:r w:rsidRPr="00A4705D">
        <w:rPr>
          <w:rFonts w:ascii="Times New Roman" w:hAnsi="Times New Roman" w:cs="Times New Roman"/>
          <w:lang w:bidi="ar-SA"/>
        </w:rPr>
        <w:t>Engage Civil Supplies and Social Welfare Departments to ensure uninterrupted access to food, rations, and social protection schemes.</w:t>
      </w:r>
    </w:p>
    <w:p w14:paraId="49BB6224" w14:textId="77777777" w:rsidR="00A4705D" w:rsidRPr="00A4705D" w:rsidRDefault="00A4705D">
      <w:pPr>
        <w:numPr>
          <w:ilvl w:val="0"/>
          <w:numId w:val="49"/>
        </w:numPr>
        <w:contextualSpacing/>
        <w:rPr>
          <w:rFonts w:ascii="Times New Roman" w:hAnsi="Times New Roman" w:cs="Times New Roman"/>
          <w:lang w:bidi="ar-SA"/>
        </w:rPr>
      </w:pPr>
      <w:r w:rsidRPr="00A4705D">
        <w:rPr>
          <w:rFonts w:ascii="Times New Roman" w:hAnsi="Times New Roman" w:cs="Times New Roman"/>
          <w:lang w:bidi="ar-SA"/>
        </w:rPr>
        <w:t>Coordinate with the Animal Husbandry Department for zoonotic surveillance where relevant.</w:t>
      </w:r>
    </w:p>
    <w:p w14:paraId="34B0CFC7" w14:textId="77777777" w:rsidR="00A4705D" w:rsidRPr="00A4705D" w:rsidRDefault="00A4705D">
      <w:pPr>
        <w:numPr>
          <w:ilvl w:val="0"/>
          <w:numId w:val="49"/>
        </w:numPr>
        <w:contextualSpacing/>
        <w:rPr>
          <w:rFonts w:ascii="Times New Roman" w:hAnsi="Times New Roman" w:cs="Times New Roman"/>
          <w:lang w:bidi="ar-SA"/>
        </w:rPr>
      </w:pPr>
      <w:r w:rsidRPr="00A4705D">
        <w:rPr>
          <w:rFonts w:ascii="Times New Roman" w:hAnsi="Times New Roman" w:cs="Times New Roman"/>
          <w:lang w:bidi="ar-SA"/>
        </w:rPr>
        <w:t>Involve community-based organizations, NGOs, religious institutions, and volunteer networks to support awareness campaigns and relief distribution.</w:t>
      </w:r>
    </w:p>
    <w:p w14:paraId="16CB4D38" w14:textId="77777777" w:rsidR="00A4705D" w:rsidRPr="00A259D1" w:rsidRDefault="00A4705D" w:rsidP="00A4705D">
      <w:pPr>
        <w:jc w:val="left"/>
        <w:rPr>
          <w:rFonts w:ascii="Times New Roman" w:eastAsia="Garamond" w:hAnsi="Times New Roman" w:cs="Times New Roman"/>
        </w:rPr>
      </w:pPr>
    </w:p>
    <w:p w14:paraId="3B4F0B86" w14:textId="77777777" w:rsidR="007A7E45" w:rsidRPr="00A259D1" w:rsidRDefault="0041248D">
      <w:pPr>
        <w:pStyle w:val="Heading3"/>
        <w:ind w:left="720"/>
        <w:rPr>
          <w:rFonts w:ascii="Times New Roman" w:eastAsia="Garamond" w:hAnsi="Times New Roman" w:cs="Times New Roman"/>
          <w:color w:val="000000"/>
        </w:rPr>
      </w:pPr>
      <w:bookmarkStart w:id="79" w:name="_heading=h.rqw826upd0w9" w:colFirst="0" w:colLast="0"/>
      <w:bookmarkStart w:id="80" w:name="_heading=h.zdhlytprlafm" w:colFirst="0" w:colLast="0"/>
      <w:bookmarkEnd w:id="79"/>
      <w:bookmarkEnd w:id="80"/>
      <w:r w:rsidRPr="00A259D1">
        <w:rPr>
          <w:rFonts w:ascii="Times New Roman" w:eastAsia="Garamond" w:hAnsi="Times New Roman" w:cs="Times New Roman"/>
          <w:color w:val="000000"/>
        </w:rPr>
        <w:t xml:space="preserve">Key Control Room Team </w:t>
      </w:r>
    </w:p>
    <w:p w14:paraId="3B4F0B87" w14:textId="77777777" w:rsidR="007A7E45" w:rsidRPr="00A259D1" w:rsidRDefault="0041248D">
      <w:pPr>
        <w:ind w:left="720"/>
        <w:rPr>
          <w:rFonts w:ascii="Times New Roman" w:eastAsia="Garamond" w:hAnsi="Times New Roman" w:cs="Times New Roman"/>
        </w:rPr>
      </w:pPr>
      <w:r w:rsidRPr="00A259D1">
        <w:rPr>
          <w:rFonts w:ascii="Times New Roman" w:eastAsia="Garamond" w:hAnsi="Times New Roman" w:cs="Times New Roman"/>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3B4F0B88" w14:textId="77777777" w:rsidR="007A7E45" w:rsidRPr="00A259D1" w:rsidRDefault="007A7E45">
      <w:pPr>
        <w:rPr>
          <w:rFonts w:ascii="Times New Roman" w:eastAsia="Garamond" w:hAnsi="Times New Roman" w:cs="Times New Roman"/>
        </w:rPr>
      </w:pPr>
    </w:p>
    <w:p w14:paraId="3B4F0B89" w14:textId="77777777" w:rsidR="007A7E45" w:rsidRPr="00A259D1" w:rsidRDefault="007A7E45">
      <w:pPr>
        <w:rPr>
          <w:rFonts w:ascii="Times New Roman" w:eastAsia="Garamond" w:hAnsi="Times New Roman" w:cs="Times New Roman"/>
        </w:rPr>
      </w:pPr>
    </w:p>
    <w:tbl>
      <w:tblPr>
        <w:tblStyle w:val="afffffff3"/>
        <w:tblW w:w="9405" w:type="dxa"/>
        <w:tblInd w:w="630" w:type="dxa"/>
        <w:tblBorders>
          <w:top w:val="nil"/>
          <w:left w:val="nil"/>
          <w:bottom w:val="nil"/>
          <w:right w:val="nil"/>
          <w:insideH w:val="nil"/>
          <w:insideV w:val="nil"/>
        </w:tblBorders>
        <w:tblLayout w:type="fixed"/>
        <w:tblLook w:val="0600" w:firstRow="0" w:lastRow="0" w:firstColumn="0" w:lastColumn="0" w:noHBand="1" w:noVBand="1"/>
      </w:tblPr>
      <w:tblGrid>
        <w:gridCol w:w="2325"/>
        <w:gridCol w:w="1410"/>
        <w:gridCol w:w="1485"/>
        <w:gridCol w:w="1650"/>
        <w:gridCol w:w="2535"/>
      </w:tblGrid>
      <w:tr w:rsidR="007A7E45" w:rsidRPr="00A259D1" w14:paraId="3B4F0B8F" w14:textId="77777777">
        <w:trPr>
          <w:trHeight w:val="20"/>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B8A"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b/>
                <w:bCs/>
              </w:rPr>
              <w:t>Role</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B8B"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b/>
                <w:bCs/>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B8C"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b/>
                <w:bCs/>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B8D"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b/>
                <w:bCs/>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B8E"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b/>
                <w:bCs/>
              </w:rPr>
              <w:t>Responsibility</w:t>
            </w:r>
          </w:p>
        </w:tc>
      </w:tr>
      <w:tr w:rsidR="007A7E45" w:rsidRPr="00A259D1" w14:paraId="3B4F0B95"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B90"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b/>
                <w:bCs/>
              </w:rPr>
              <w:t>In-charge/Nodal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B91"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rPr>
              <w:t>Dr.Reshma K Kannan</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B92"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rPr>
              <w:t>Medical Officer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B93"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rPr>
              <w:t>8921050949</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B94"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rPr>
              <w:t xml:space="preserve">Overall coordination, decision-making, and </w:t>
            </w:r>
            <w:r w:rsidRPr="00A259D1">
              <w:rPr>
                <w:rFonts w:ascii="Times New Roman" w:eastAsia="Garamond" w:hAnsi="Times New Roman" w:cs="Times New Roman"/>
              </w:rPr>
              <w:lastRenderedPageBreak/>
              <w:t>reporting to the District level.</w:t>
            </w:r>
          </w:p>
        </w:tc>
      </w:tr>
      <w:tr w:rsidR="007A7E45" w:rsidRPr="00A259D1" w14:paraId="3B4F0B9B"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B96"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b/>
                <w:bCs/>
              </w:rPr>
              <w:lastRenderedPageBreak/>
              <w:t>Data Entry Operator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B97"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rPr>
              <w:t>Prasanth S</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B98"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rPr>
              <w:t>Jhi</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B99"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rPr>
              <w:t>9447769590</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B9A"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rPr>
              <w:t>Managing the line list, updating dashboards, and tracking testing results.</w:t>
            </w:r>
          </w:p>
        </w:tc>
      </w:tr>
      <w:tr w:rsidR="007A7E45" w:rsidRPr="00A259D1" w14:paraId="3B4F0BA1"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B9C"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b/>
                <w:bCs/>
              </w:rPr>
              <w:t>Communication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B9D"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rPr>
              <w:t>Arunima P M</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B9E"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rPr>
              <w:t>Jhi</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B9F"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rPr>
              <w:t>8921676389</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BA0"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rPr>
              <w:t>Handling the public helpline, coordinating ambulance dispatch, and contact tracing calls.</w:t>
            </w:r>
          </w:p>
        </w:tc>
      </w:tr>
      <w:tr w:rsidR="007A7E45" w:rsidRPr="00A259D1" w14:paraId="3B4F0BA7"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BA2"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b/>
                <w:bCs/>
              </w:rPr>
              <w:t>Logistics Coordinator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BA3"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rPr>
              <w:t xml:space="preserve">Alakananda </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BA4"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rPr>
              <w:t>Jhi</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BA5"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rPr>
              <w:t>9645326682</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BA6" w14:textId="77777777" w:rsidR="007A7E45" w:rsidRPr="00A259D1" w:rsidRDefault="007A7E45">
            <w:pPr>
              <w:jc w:val="left"/>
              <w:rPr>
                <w:rFonts w:ascii="Times New Roman" w:eastAsia="Garamond" w:hAnsi="Times New Roman" w:cs="Times New Roman"/>
              </w:rPr>
            </w:pPr>
          </w:p>
        </w:tc>
      </w:tr>
      <w:tr w:rsidR="007A7E45" w:rsidRPr="00A259D1" w14:paraId="3B4F0BAD"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BA8"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b/>
                <w:bCs/>
              </w:rPr>
              <w:t>Technical Support</w:t>
            </w:r>
            <w:r w:rsidRPr="00A259D1">
              <w:rPr>
                <w:rFonts w:ascii="Times New Roman" w:eastAsia="Garamond" w:hAnsi="Times New Roman" w:cs="Times New Roman"/>
              </w:rPr>
              <w:t xml:space="preserve"> </w:t>
            </w:r>
            <w:r w:rsidRPr="00A259D1">
              <w:rPr>
                <w:rFonts w:ascii="Times New Roman" w:eastAsia="Garamond" w:hAnsi="Times New Roman" w:cs="Times New Roman"/>
                <w:i/>
                <w:iCs/>
              </w:rPr>
              <w:t>(IT/Data)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BA9"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Sreejith S</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BAA"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Clerk</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BAB"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6282139804</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BAC" w14:textId="77777777" w:rsidR="007A7E45" w:rsidRPr="00A259D1" w:rsidRDefault="007A7E45">
            <w:pPr>
              <w:rPr>
                <w:rFonts w:ascii="Times New Roman" w:eastAsia="Garamond" w:hAnsi="Times New Roman" w:cs="Times New Roman"/>
              </w:rPr>
            </w:pPr>
          </w:p>
        </w:tc>
      </w:tr>
    </w:tbl>
    <w:p w14:paraId="3B4F0BAE" w14:textId="77777777" w:rsidR="007A7E45" w:rsidRPr="00A259D1" w:rsidRDefault="007A7E45">
      <w:pPr>
        <w:rPr>
          <w:rFonts w:ascii="Times New Roman" w:eastAsia="Garamond" w:hAnsi="Times New Roman" w:cs="Times New Roman"/>
        </w:rPr>
      </w:pPr>
    </w:p>
    <w:p w14:paraId="3B4F0BAF" w14:textId="77777777" w:rsidR="007A7E45" w:rsidRPr="00A259D1" w:rsidRDefault="0041248D">
      <w:pPr>
        <w:rPr>
          <w:rFonts w:ascii="Times New Roman" w:eastAsia="Garamond" w:hAnsi="Times New Roman" w:cs="Times New Roman"/>
          <w:color w:val="FF0000"/>
        </w:rPr>
      </w:pPr>
      <w:r w:rsidRPr="00A259D1">
        <w:rPr>
          <w:rFonts w:ascii="Times New Roman" w:eastAsia="Garamond" w:hAnsi="Times New Roman" w:cs="Times New Roman"/>
          <w:color w:val="FF0000"/>
        </w:rPr>
        <w:t>SOP for alert escalation/trigger point with mapping of responsibilities.</w:t>
      </w:r>
    </w:p>
    <w:p w14:paraId="42FCA738" w14:textId="77777777" w:rsidR="00A4705D" w:rsidRPr="00BF041B" w:rsidRDefault="00A4705D" w:rsidP="00A4705D">
      <w:pPr>
        <w:spacing w:before="100" w:beforeAutospacing="1" w:after="100" w:afterAutospacing="1" w:line="240" w:lineRule="auto"/>
        <w:jc w:val="left"/>
        <w:outlineLvl w:val="1"/>
        <w:rPr>
          <w:rFonts w:ascii="Times New Roman" w:eastAsia="Times New Roman" w:hAnsi="Times New Roman" w:cs="Times New Roman"/>
          <w:b/>
          <w:bCs/>
          <w:sz w:val="28"/>
          <w:szCs w:val="28"/>
          <w:lang w:bidi="hi-IN"/>
        </w:rPr>
      </w:pPr>
      <w:r w:rsidRPr="00BF041B">
        <w:rPr>
          <w:rFonts w:ascii="Times New Roman" w:eastAsia="Times New Roman" w:hAnsi="Times New Roman" w:cs="Times New Roman"/>
          <w:b/>
          <w:bCs/>
          <w:sz w:val="28"/>
          <w:szCs w:val="28"/>
          <w:lang w:bidi="hi-IN"/>
        </w:rPr>
        <w:t>Alert Escalation / Trigger Points with Mapping of Responsibilities</w:t>
      </w:r>
    </w:p>
    <w:p w14:paraId="71A7F159" w14:textId="77777777" w:rsidR="00A4705D" w:rsidRPr="00BF041B" w:rsidRDefault="00A4705D" w:rsidP="00A4705D">
      <w:pPr>
        <w:spacing w:before="100" w:beforeAutospacing="1" w:after="100" w:afterAutospacing="1" w:line="240" w:lineRule="auto"/>
        <w:jc w:val="left"/>
        <w:outlineLvl w:val="2"/>
        <w:rPr>
          <w:rFonts w:ascii="Times New Roman" w:eastAsia="Times New Roman" w:hAnsi="Times New Roman" w:cs="Times New Roman"/>
          <w:b/>
          <w:bCs/>
          <w:lang w:bidi="hi-IN"/>
        </w:rPr>
      </w:pPr>
      <w:r w:rsidRPr="00BF041B">
        <w:rPr>
          <w:rFonts w:ascii="Times New Roman" w:eastAsia="Times New Roman" w:hAnsi="Times New Roman" w:cs="Times New Roman"/>
          <w:b/>
          <w:bCs/>
          <w:lang w:bidi="hi-IN"/>
        </w:rPr>
        <w:t>1. Purpose</w:t>
      </w:r>
    </w:p>
    <w:p w14:paraId="52E2D3A6" w14:textId="77777777" w:rsidR="00A4705D" w:rsidRPr="00BF041B" w:rsidRDefault="00A4705D" w:rsidP="00A4705D">
      <w:p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This SOP defines the trigger thresholds, alert escalation process, and role-based responsibilities for timely activation of response mechanisms under the Pandemic Preparedness Framework.The objective is to ensure early detection, structured escalation, and coordinated multi-sectoral response to emerging public health threats.</w:t>
      </w:r>
    </w:p>
    <w:p w14:paraId="62DE6BEE" w14:textId="77777777" w:rsidR="00A4705D" w:rsidRPr="00BF041B" w:rsidRDefault="00A4705D" w:rsidP="00A4705D">
      <w:p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b/>
          <w:bCs/>
          <w:sz w:val="28"/>
          <w:szCs w:val="28"/>
          <w:lang w:bidi="hi-IN"/>
        </w:rPr>
        <w:t>2. Alert Levels and Trigger Points</w:t>
      </w:r>
    </w:p>
    <w:p w14:paraId="09DF877E" w14:textId="77777777" w:rsidR="00A4705D" w:rsidRPr="00BF041B" w:rsidRDefault="00A4705D" w:rsidP="00A4705D">
      <w:p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b/>
          <w:bCs/>
          <w:sz w:val="27"/>
          <w:szCs w:val="27"/>
          <w:lang w:bidi="hi-IN"/>
        </w:rPr>
        <w:t>Level 0 – Routine Surveillance (Green Alert)</w:t>
      </w:r>
    </w:p>
    <w:tbl>
      <w:tblPr>
        <w:tblStyle w:val="TableGrid"/>
        <w:tblW w:w="0" w:type="auto"/>
        <w:tblLook w:val="04A0" w:firstRow="1" w:lastRow="0" w:firstColumn="1" w:lastColumn="0" w:noHBand="0" w:noVBand="1"/>
      </w:tblPr>
      <w:tblGrid>
        <w:gridCol w:w="4580"/>
        <w:gridCol w:w="4602"/>
      </w:tblGrid>
      <w:tr w:rsidR="00A4705D" w:rsidRPr="00BF041B" w14:paraId="4E79D55E" w14:textId="77777777" w:rsidTr="00626BA7">
        <w:tc>
          <w:tcPr>
            <w:tcW w:w="4704" w:type="dxa"/>
          </w:tcPr>
          <w:p w14:paraId="5F5DB42E" w14:textId="77777777" w:rsidR="00A4705D" w:rsidRPr="00BF041B" w:rsidRDefault="00A4705D" w:rsidP="00626BA7">
            <w:p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b/>
                <w:bCs/>
                <w:lang w:bidi="hi-IN"/>
              </w:rPr>
              <w:t>Trigger</w:t>
            </w:r>
          </w:p>
        </w:tc>
        <w:tc>
          <w:tcPr>
            <w:tcW w:w="4704" w:type="dxa"/>
          </w:tcPr>
          <w:p w14:paraId="28D62686" w14:textId="77777777" w:rsidR="00A4705D" w:rsidRPr="00BF041B" w:rsidRDefault="00A4705D">
            <w:pPr>
              <w:numPr>
                <w:ilvl w:val="0"/>
                <w:numId w:val="50"/>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No unusual increase in cases</w:t>
            </w:r>
          </w:p>
          <w:p w14:paraId="3A90A60A" w14:textId="77777777" w:rsidR="00A4705D" w:rsidRPr="00BF041B" w:rsidRDefault="00A4705D">
            <w:pPr>
              <w:numPr>
                <w:ilvl w:val="0"/>
                <w:numId w:val="50"/>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Normal seasonal trends</w:t>
            </w:r>
          </w:p>
          <w:p w14:paraId="5A3EB2C9" w14:textId="77777777" w:rsidR="00A4705D" w:rsidRPr="00BF041B" w:rsidRDefault="00A4705D">
            <w:pPr>
              <w:numPr>
                <w:ilvl w:val="0"/>
                <w:numId w:val="50"/>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No cluster detection</w:t>
            </w:r>
          </w:p>
          <w:p w14:paraId="325DAB1A" w14:textId="77777777" w:rsidR="00A4705D" w:rsidRPr="00BF041B" w:rsidRDefault="00A4705D" w:rsidP="00626BA7">
            <w:pPr>
              <w:spacing w:before="100" w:beforeAutospacing="1" w:after="100" w:afterAutospacing="1"/>
              <w:jc w:val="left"/>
              <w:rPr>
                <w:rFonts w:ascii="Times New Roman" w:eastAsia="Times New Roman" w:hAnsi="Times New Roman" w:cs="Times New Roman"/>
                <w:lang w:bidi="hi-IN"/>
              </w:rPr>
            </w:pPr>
          </w:p>
        </w:tc>
      </w:tr>
      <w:tr w:rsidR="00A4705D" w:rsidRPr="00BF041B" w14:paraId="39E324E3" w14:textId="77777777" w:rsidTr="00626BA7">
        <w:tc>
          <w:tcPr>
            <w:tcW w:w="4704" w:type="dxa"/>
          </w:tcPr>
          <w:p w14:paraId="32FB5795" w14:textId="77777777" w:rsidR="00A4705D" w:rsidRPr="00BF041B" w:rsidRDefault="00A4705D" w:rsidP="00626BA7">
            <w:p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b/>
                <w:bCs/>
                <w:lang w:bidi="hi-IN"/>
              </w:rPr>
              <w:t>Action</w:t>
            </w:r>
          </w:p>
        </w:tc>
        <w:tc>
          <w:tcPr>
            <w:tcW w:w="4704" w:type="dxa"/>
          </w:tcPr>
          <w:p w14:paraId="6F5BC033" w14:textId="77777777" w:rsidR="00A4705D" w:rsidRPr="00BF041B" w:rsidRDefault="00A4705D">
            <w:pPr>
              <w:numPr>
                <w:ilvl w:val="0"/>
                <w:numId w:val="51"/>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Continue routine surveillance and reporting</w:t>
            </w:r>
          </w:p>
          <w:p w14:paraId="2DE952E6" w14:textId="77777777" w:rsidR="00A4705D" w:rsidRPr="00BF041B" w:rsidRDefault="00A4705D">
            <w:pPr>
              <w:numPr>
                <w:ilvl w:val="0"/>
                <w:numId w:val="51"/>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Weekly data review</w:t>
            </w:r>
          </w:p>
          <w:p w14:paraId="6B1E0A75" w14:textId="77777777" w:rsidR="00A4705D" w:rsidRPr="00BF041B" w:rsidRDefault="00A4705D">
            <w:pPr>
              <w:numPr>
                <w:ilvl w:val="0"/>
                <w:numId w:val="51"/>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lastRenderedPageBreak/>
              <w:t>Maintain preparedness and buffer stocks</w:t>
            </w:r>
          </w:p>
          <w:p w14:paraId="7A842096" w14:textId="77777777" w:rsidR="00A4705D" w:rsidRPr="00BF041B" w:rsidRDefault="00A4705D" w:rsidP="00626BA7">
            <w:pPr>
              <w:spacing w:before="100" w:beforeAutospacing="1" w:after="100" w:afterAutospacing="1"/>
              <w:jc w:val="left"/>
              <w:rPr>
                <w:rFonts w:ascii="Times New Roman" w:eastAsia="Times New Roman" w:hAnsi="Times New Roman" w:cs="Times New Roman"/>
                <w:lang w:bidi="hi-IN"/>
              </w:rPr>
            </w:pPr>
          </w:p>
        </w:tc>
      </w:tr>
      <w:tr w:rsidR="00A4705D" w:rsidRPr="00BF041B" w14:paraId="28E0E54E" w14:textId="77777777" w:rsidTr="00626BA7">
        <w:tc>
          <w:tcPr>
            <w:tcW w:w="4704" w:type="dxa"/>
          </w:tcPr>
          <w:p w14:paraId="5A0ADED2" w14:textId="77777777" w:rsidR="00A4705D" w:rsidRPr="00BF041B" w:rsidRDefault="00A4705D" w:rsidP="00626BA7">
            <w:p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b/>
                <w:bCs/>
                <w:lang w:bidi="hi-IN"/>
              </w:rPr>
              <w:lastRenderedPageBreak/>
              <w:t>Responsibility</w:t>
            </w:r>
          </w:p>
        </w:tc>
        <w:tc>
          <w:tcPr>
            <w:tcW w:w="4704" w:type="dxa"/>
          </w:tcPr>
          <w:p w14:paraId="6E130DA1" w14:textId="77777777" w:rsidR="00A4705D" w:rsidRPr="00BF041B" w:rsidRDefault="00A4705D">
            <w:pPr>
              <w:numPr>
                <w:ilvl w:val="0"/>
                <w:numId w:val="52"/>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JPHN / ASHA Workers – Field surveillance</w:t>
            </w:r>
          </w:p>
          <w:p w14:paraId="6BFED68B" w14:textId="77777777" w:rsidR="00A4705D" w:rsidRPr="00BF041B" w:rsidRDefault="00A4705D">
            <w:pPr>
              <w:numPr>
                <w:ilvl w:val="0"/>
                <w:numId w:val="52"/>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Health Standing Committee – Oversight</w:t>
            </w:r>
          </w:p>
          <w:p w14:paraId="2A79727B" w14:textId="77777777" w:rsidR="00A4705D" w:rsidRPr="00BF041B" w:rsidRDefault="00A4705D">
            <w:pPr>
              <w:numPr>
                <w:ilvl w:val="0"/>
                <w:numId w:val="52"/>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Panchayat Secretary – Monitoring compliance</w:t>
            </w:r>
          </w:p>
          <w:p w14:paraId="1029A663" w14:textId="77777777" w:rsidR="00A4705D" w:rsidRPr="00BF041B" w:rsidRDefault="00A4705D" w:rsidP="00626BA7">
            <w:pPr>
              <w:spacing w:before="100" w:beforeAutospacing="1" w:after="100" w:afterAutospacing="1"/>
              <w:jc w:val="left"/>
              <w:rPr>
                <w:rFonts w:ascii="Times New Roman" w:eastAsia="Times New Roman" w:hAnsi="Times New Roman" w:cs="Times New Roman"/>
                <w:lang w:bidi="hi-IN"/>
              </w:rPr>
            </w:pPr>
          </w:p>
        </w:tc>
      </w:tr>
    </w:tbl>
    <w:p w14:paraId="56C9A3CC" w14:textId="77777777" w:rsidR="00A4705D" w:rsidRPr="00BF041B" w:rsidRDefault="00A4705D" w:rsidP="00A4705D">
      <w:pPr>
        <w:spacing w:before="100" w:beforeAutospacing="1" w:after="100" w:afterAutospacing="1" w:line="240" w:lineRule="auto"/>
        <w:jc w:val="left"/>
        <w:outlineLvl w:val="2"/>
        <w:rPr>
          <w:rFonts w:ascii="Times New Roman" w:eastAsia="Times New Roman" w:hAnsi="Times New Roman" w:cs="Times New Roman"/>
          <w:b/>
          <w:bCs/>
          <w:sz w:val="27"/>
          <w:szCs w:val="27"/>
          <w:lang w:bidi="hi-IN"/>
        </w:rPr>
      </w:pPr>
      <w:r w:rsidRPr="00BF041B">
        <w:rPr>
          <w:rFonts w:ascii="Times New Roman" w:eastAsia="Times New Roman" w:hAnsi="Times New Roman" w:cs="Times New Roman"/>
          <w:b/>
          <w:bCs/>
          <w:sz w:val="27"/>
          <w:szCs w:val="27"/>
          <w:lang w:bidi="hi-IN"/>
        </w:rPr>
        <w:t>Level 1 – Early Warning (Yellow Alert)</w:t>
      </w:r>
    </w:p>
    <w:tbl>
      <w:tblPr>
        <w:tblStyle w:val="TableGrid"/>
        <w:tblW w:w="0" w:type="auto"/>
        <w:tblLook w:val="04A0" w:firstRow="1" w:lastRow="0" w:firstColumn="1" w:lastColumn="0" w:noHBand="0" w:noVBand="1"/>
      </w:tblPr>
      <w:tblGrid>
        <w:gridCol w:w="4555"/>
        <w:gridCol w:w="4627"/>
      </w:tblGrid>
      <w:tr w:rsidR="00A4705D" w:rsidRPr="00BF041B" w14:paraId="1090B302" w14:textId="77777777" w:rsidTr="00626BA7">
        <w:tc>
          <w:tcPr>
            <w:tcW w:w="4704" w:type="dxa"/>
          </w:tcPr>
          <w:p w14:paraId="109DA75F" w14:textId="77777777" w:rsidR="00A4705D" w:rsidRPr="00BF041B" w:rsidRDefault="00A4705D" w:rsidP="00626BA7">
            <w:pPr>
              <w:spacing w:before="100" w:beforeAutospacing="1" w:after="100" w:afterAutospacing="1"/>
              <w:jc w:val="left"/>
              <w:outlineLvl w:val="2"/>
              <w:rPr>
                <w:rFonts w:ascii="Times New Roman" w:eastAsia="Times New Roman" w:hAnsi="Times New Roman" w:cs="Times New Roman"/>
                <w:b/>
                <w:bCs/>
                <w:sz w:val="27"/>
                <w:szCs w:val="27"/>
                <w:lang w:bidi="hi-IN"/>
              </w:rPr>
            </w:pPr>
            <w:r w:rsidRPr="00BF041B">
              <w:rPr>
                <w:rFonts w:ascii="Times New Roman" w:eastAsia="Times New Roman" w:hAnsi="Times New Roman" w:cs="Times New Roman"/>
                <w:b/>
                <w:bCs/>
                <w:lang w:bidi="hi-IN"/>
              </w:rPr>
              <w:t>Trigger Points</w:t>
            </w:r>
          </w:p>
        </w:tc>
        <w:tc>
          <w:tcPr>
            <w:tcW w:w="4704" w:type="dxa"/>
          </w:tcPr>
          <w:p w14:paraId="0B2AAE53" w14:textId="77777777" w:rsidR="00A4705D" w:rsidRPr="00BF041B" w:rsidRDefault="00A4705D">
            <w:pPr>
              <w:numPr>
                <w:ilvl w:val="0"/>
                <w:numId w:val="53"/>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Sudden increase (≥2x baseline) in fever/diarrhoeal cases in a ward</w:t>
            </w:r>
          </w:p>
          <w:p w14:paraId="7F6E4C36" w14:textId="77777777" w:rsidR="00A4705D" w:rsidRPr="00BF041B" w:rsidRDefault="00A4705D">
            <w:pPr>
              <w:numPr>
                <w:ilvl w:val="0"/>
                <w:numId w:val="53"/>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Clustering of cases within households/institutions</w:t>
            </w:r>
          </w:p>
          <w:p w14:paraId="456EBE4F" w14:textId="77777777" w:rsidR="00A4705D" w:rsidRPr="00BF041B" w:rsidRDefault="00A4705D">
            <w:pPr>
              <w:numPr>
                <w:ilvl w:val="0"/>
                <w:numId w:val="53"/>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Unusual absenteeism in schools/workplaces</w:t>
            </w:r>
          </w:p>
          <w:p w14:paraId="4487BEEE" w14:textId="77777777" w:rsidR="00A4705D" w:rsidRPr="00BF041B" w:rsidRDefault="00A4705D">
            <w:pPr>
              <w:numPr>
                <w:ilvl w:val="0"/>
                <w:numId w:val="53"/>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Detection of zoonotic signals (animal morbidity/mortality)</w:t>
            </w:r>
          </w:p>
          <w:p w14:paraId="26B48F52" w14:textId="77777777" w:rsidR="00A4705D" w:rsidRPr="00BF041B" w:rsidRDefault="00A4705D">
            <w:pPr>
              <w:numPr>
                <w:ilvl w:val="0"/>
                <w:numId w:val="53"/>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District/State advisory issued</w:t>
            </w:r>
          </w:p>
          <w:p w14:paraId="77EB14FA" w14:textId="77777777" w:rsidR="00A4705D" w:rsidRPr="00BF041B" w:rsidRDefault="00A4705D" w:rsidP="00626BA7">
            <w:pPr>
              <w:spacing w:before="100" w:beforeAutospacing="1" w:after="100" w:afterAutospacing="1"/>
              <w:jc w:val="left"/>
              <w:outlineLvl w:val="2"/>
              <w:rPr>
                <w:rFonts w:ascii="Times New Roman" w:eastAsia="Times New Roman" w:hAnsi="Times New Roman" w:cs="Times New Roman"/>
                <w:b/>
                <w:bCs/>
                <w:sz w:val="27"/>
                <w:szCs w:val="27"/>
                <w:lang w:bidi="hi-IN"/>
              </w:rPr>
            </w:pPr>
          </w:p>
        </w:tc>
      </w:tr>
      <w:tr w:rsidR="00A4705D" w:rsidRPr="00BF041B" w14:paraId="78F9181F" w14:textId="77777777" w:rsidTr="00626BA7">
        <w:tc>
          <w:tcPr>
            <w:tcW w:w="4704" w:type="dxa"/>
          </w:tcPr>
          <w:p w14:paraId="1A3014B1" w14:textId="77777777" w:rsidR="00A4705D" w:rsidRPr="00BF041B" w:rsidRDefault="00A4705D" w:rsidP="00626BA7">
            <w:pPr>
              <w:spacing w:before="100" w:beforeAutospacing="1" w:after="100" w:afterAutospacing="1"/>
              <w:jc w:val="left"/>
              <w:outlineLvl w:val="2"/>
              <w:rPr>
                <w:rFonts w:ascii="Times New Roman" w:eastAsia="Times New Roman" w:hAnsi="Times New Roman" w:cs="Times New Roman"/>
                <w:b/>
                <w:bCs/>
                <w:sz w:val="27"/>
                <w:szCs w:val="27"/>
                <w:lang w:bidi="hi-IN"/>
              </w:rPr>
            </w:pPr>
            <w:r w:rsidRPr="00BF041B">
              <w:rPr>
                <w:rFonts w:ascii="Times New Roman" w:eastAsia="Times New Roman" w:hAnsi="Times New Roman" w:cs="Times New Roman"/>
                <w:b/>
                <w:bCs/>
                <w:lang w:bidi="hi-IN"/>
              </w:rPr>
              <w:t>Action</w:t>
            </w:r>
          </w:p>
        </w:tc>
        <w:tc>
          <w:tcPr>
            <w:tcW w:w="4704" w:type="dxa"/>
          </w:tcPr>
          <w:p w14:paraId="41969049" w14:textId="77777777" w:rsidR="00A4705D" w:rsidRPr="00BF041B" w:rsidRDefault="00A4705D">
            <w:pPr>
              <w:numPr>
                <w:ilvl w:val="0"/>
                <w:numId w:val="54"/>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Immediate reporting to Block Medical Officer</w:t>
            </w:r>
          </w:p>
          <w:p w14:paraId="482A0D05" w14:textId="77777777" w:rsidR="00A4705D" w:rsidRPr="00BF041B" w:rsidRDefault="00A4705D">
            <w:pPr>
              <w:numPr>
                <w:ilvl w:val="0"/>
                <w:numId w:val="54"/>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Intensified syndromic surveillance in affected ward</w:t>
            </w:r>
          </w:p>
          <w:p w14:paraId="1042641E" w14:textId="77777777" w:rsidR="00A4705D" w:rsidRPr="00BF041B" w:rsidRDefault="00A4705D">
            <w:pPr>
              <w:numPr>
                <w:ilvl w:val="0"/>
                <w:numId w:val="54"/>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Field verification by Rapid Response Team (RRT)</w:t>
            </w:r>
          </w:p>
          <w:p w14:paraId="5E078A92" w14:textId="77777777" w:rsidR="00A4705D" w:rsidRPr="00BF041B" w:rsidRDefault="00A4705D">
            <w:pPr>
              <w:numPr>
                <w:ilvl w:val="0"/>
                <w:numId w:val="54"/>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Activation of ward-level monitoring committees</w:t>
            </w:r>
          </w:p>
          <w:p w14:paraId="625BDB4E" w14:textId="77777777" w:rsidR="00A4705D" w:rsidRPr="00BF041B" w:rsidRDefault="00A4705D">
            <w:pPr>
              <w:pStyle w:val="ListParagraph"/>
              <w:numPr>
                <w:ilvl w:val="0"/>
                <w:numId w:val="54"/>
              </w:numPr>
              <w:spacing w:before="100" w:beforeAutospacing="1" w:after="100" w:afterAutospacing="1"/>
              <w:jc w:val="left"/>
              <w:outlineLvl w:val="2"/>
              <w:rPr>
                <w:rFonts w:ascii="Times New Roman" w:eastAsia="Times New Roman" w:hAnsi="Times New Roman" w:cs="Times New Roman"/>
                <w:b/>
                <w:bCs/>
                <w:sz w:val="27"/>
                <w:szCs w:val="27"/>
                <w:lang w:bidi="hi-IN"/>
              </w:rPr>
            </w:pPr>
            <w:r w:rsidRPr="00BF041B">
              <w:rPr>
                <w:rFonts w:ascii="Times New Roman" w:eastAsia="Times New Roman" w:hAnsi="Times New Roman" w:cs="Times New Roman"/>
                <w:lang w:bidi="hi-IN"/>
              </w:rPr>
              <w:t>Review of logistics and stock availability</w:t>
            </w:r>
          </w:p>
        </w:tc>
      </w:tr>
      <w:tr w:rsidR="00A4705D" w:rsidRPr="00BF041B" w14:paraId="440F1611" w14:textId="77777777" w:rsidTr="00626BA7">
        <w:tc>
          <w:tcPr>
            <w:tcW w:w="4704" w:type="dxa"/>
          </w:tcPr>
          <w:p w14:paraId="071F66D5" w14:textId="77777777" w:rsidR="00A4705D" w:rsidRPr="00BF041B" w:rsidRDefault="00A4705D" w:rsidP="00626BA7">
            <w:pPr>
              <w:spacing w:before="100" w:beforeAutospacing="1" w:after="100" w:afterAutospacing="1"/>
              <w:jc w:val="left"/>
              <w:outlineLvl w:val="2"/>
              <w:rPr>
                <w:rFonts w:ascii="Times New Roman" w:eastAsia="Times New Roman" w:hAnsi="Times New Roman" w:cs="Times New Roman"/>
                <w:b/>
                <w:bCs/>
                <w:sz w:val="27"/>
                <w:szCs w:val="27"/>
                <w:lang w:bidi="hi-IN"/>
              </w:rPr>
            </w:pPr>
            <w:r w:rsidRPr="00BF041B">
              <w:rPr>
                <w:rFonts w:ascii="Times New Roman" w:eastAsia="Times New Roman" w:hAnsi="Times New Roman" w:cs="Times New Roman"/>
                <w:b/>
                <w:bCs/>
                <w:lang w:bidi="hi-IN"/>
              </w:rPr>
              <w:t>Responsibility Mapping</w:t>
            </w:r>
          </w:p>
        </w:tc>
        <w:tc>
          <w:tcPr>
            <w:tcW w:w="4704" w:type="dxa"/>
          </w:tcPr>
          <w:p w14:paraId="5AB8BFBC" w14:textId="77777777" w:rsidR="00A4705D" w:rsidRPr="00BF041B" w:rsidRDefault="00A4705D">
            <w:pPr>
              <w:numPr>
                <w:ilvl w:val="0"/>
                <w:numId w:val="55"/>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ASHA/JPHN – Case verification &amp; line-listing</w:t>
            </w:r>
          </w:p>
          <w:p w14:paraId="7CA07EA3" w14:textId="77777777" w:rsidR="00A4705D" w:rsidRPr="00BF041B" w:rsidRDefault="00A4705D">
            <w:pPr>
              <w:numPr>
                <w:ilvl w:val="0"/>
                <w:numId w:val="55"/>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Medical Officer PHC – Clinical validation &amp; reporting</w:t>
            </w:r>
          </w:p>
          <w:p w14:paraId="34273045" w14:textId="77777777" w:rsidR="00A4705D" w:rsidRPr="00BF041B" w:rsidRDefault="00A4705D">
            <w:pPr>
              <w:numPr>
                <w:ilvl w:val="0"/>
                <w:numId w:val="55"/>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Panchayat President – Convene emergency review</w:t>
            </w:r>
          </w:p>
          <w:p w14:paraId="5E73A70C" w14:textId="77777777" w:rsidR="00A4705D" w:rsidRPr="00BF041B" w:rsidRDefault="00A4705D">
            <w:pPr>
              <w:numPr>
                <w:ilvl w:val="0"/>
                <w:numId w:val="55"/>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Veterinary Officer – Animal surveillance coordination</w:t>
            </w:r>
          </w:p>
          <w:p w14:paraId="15DC6B5A" w14:textId="77777777" w:rsidR="00A4705D" w:rsidRPr="00BF041B" w:rsidRDefault="00A4705D">
            <w:pPr>
              <w:pStyle w:val="ListParagraph"/>
              <w:numPr>
                <w:ilvl w:val="0"/>
                <w:numId w:val="55"/>
              </w:numPr>
              <w:spacing w:before="100" w:beforeAutospacing="1" w:after="100" w:afterAutospacing="1"/>
              <w:jc w:val="left"/>
              <w:outlineLvl w:val="2"/>
              <w:rPr>
                <w:rFonts w:ascii="Times New Roman" w:eastAsia="Times New Roman" w:hAnsi="Times New Roman" w:cs="Times New Roman"/>
                <w:b/>
                <w:bCs/>
                <w:sz w:val="27"/>
                <w:szCs w:val="27"/>
                <w:lang w:bidi="hi-IN"/>
              </w:rPr>
            </w:pPr>
            <w:r w:rsidRPr="00BF041B">
              <w:rPr>
                <w:rFonts w:ascii="Times New Roman" w:eastAsia="Times New Roman" w:hAnsi="Times New Roman" w:cs="Times New Roman"/>
                <w:lang w:bidi="hi-IN"/>
              </w:rPr>
              <w:lastRenderedPageBreak/>
              <w:t>Ward Member – Community mobilization</w:t>
            </w:r>
          </w:p>
        </w:tc>
      </w:tr>
    </w:tbl>
    <w:p w14:paraId="11CE50C3" w14:textId="77777777" w:rsidR="00A4705D" w:rsidRPr="00BF041B" w:rsidRDefault="00A4705D" w:rsidP="00A4705D">
      <w:pPr>
        <w:spacing w:before="100" w:beforeAutospacing="1" w:after="100" w:afterAutospacing="1" w:line="240" w:lineRule="auto"/>
        <w:jc w:val="left"/>
        <w:outlineLvl w:val="2"/>
        <w:rPr>
          <w:rFonts w:ascii="Times New Roman" w:eastAsia="Times New Roman" w:hAnsi="Times New Roman" w:cs="Times New Roman"/>
          <w:b/>
          <w:bCs/>
          <w:sz w:val="27"/>
          <w:szCs w:val="27"/>
          <w:lang w:bidi="hi-IN"/>
        </w:rPr>
      </w:pPr>
      <w:r w:rsidRPr="00BF041B">
        <w:rPr>
          <w:rFonts w:ascii="Times New Roman" w:eastAsia="Times New Roman" w:hAnsi="Times New Roman" w:cs="Times New Roman"/>
          <w:b/>
          <w:bCs/>
          <w:sz w:val="27"/>
          <w:szCs w:val="27"/>
          <w:lang w:bidi="hi-IN"/>
        </w:rPr>
        <w:lastRenderedPageBreak/>
        <w:t>Level 2 – Outbreak Confirmation (Orange Alert)</w:t>
      </w:r>
    </w:p>
    <w:tbl>
      <w:tblPr>
        <w:tblStyle w:val="TableGrid"/>
        <w:tblW w:w="0" w:type="auto"/>
        <w:tblLook w:val="04A0" w:firstRow="1" w:lastRow="0" w:firstColumn="1" w:lastColumn="0" w:noHBand="0" w:noVBand="1"/>
      </w:tblPr>
      <w:tblGrid>
        <w:gridCol w:w="4564"/>
        <w:gridCol w:w="4618"/>
      </w:tblGrid>
      <w:tr w:rsidR="00A4705D" w:rsidRPr="00BF041B" w14:paraId="307D2504" w14:textId="77777777" w:rsidTr="00626BA7">
        <w:tc>
          <w:tcPr>
            <w:tcW w:w="4704" w:type="dxa"/>
          </w:tcPr>
          <w:p w14:paraId="32FD005D" w14:textId="77777777" w:rsidR="00A4705D" w:rsidRPr="00BF041B" w:rsidRDefault="00A4705D" w:rsidP="00626BA7">
            <w:pPr>
              <w:spacing w:before="100" w:beforeAutospacing="1" w:after="100" w:afterAutospacing="1"/>
              <w:jc w:val="left"/>
              <w:outlineLvl w:val="2"/>
              <w:rPr>
                <w:rFonts w:ascii="Times New Roman" w:eastAsia="Times New Roman" w:hAnsi="Times New Roman" w:cs="Times New Roman"/>
                <w:b/>
                <w:bCs/>
                <w:sz w:val="27"/>
                <w:szCs w:val="27"/>
                <w:lang w:bidi="hi-IN"/>
              </w:rPr>
            </w:pPr>
            <w:r w:rsidRPr="00BF041B">
              <w:rPr>
                <w:rFonts w:ascii="Times New Roman" w:eastAsia="Times New Roman" w:hAnsi="Times New Roman" w:cs="Times New Roman"/>
                <w:b/>
                <w:bCs/>
                <w:lang w:bidi="hi-IN"/>
              </w:rPr>
              <w:t>Trigger Points</w:t>
            </w:r>
          </w:p>
        </w:tc>
        <w:tc>
          <w:tcPr>
            <w:tcW w:w="4704" w:type="dxa"/>
          </w:tcPr>
          <w:p w14:paraId="2F03BA1E" w14:textId="77777777" w:rsidR="00A4705D" w:rsidRPr="00BF041B" w:rsidRDefault="00A4705D">
            <w:pPr>
              <w:numPr>
                <w:ilvl w:val="0"/>
                <w:numId w:val="56"/>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Laboratory-confirmed outbreak</w:t>
            </w:r>
          </w:p>
          <w:p w14:paraId="3D07CB91" w14:textId="77777777" w:rsidR="00A4705D" w:rsidRPr="00BF041B" w:rsidRDefault="00A4705D">
            <w:pPr>
              <w:numPr>
                <w:ilvl w:val="0"/>
                <w:numId w:val="56"/>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Sustained local transmission</w:t>
            </w:r>
          </w:p>
          <w:p w14:paraId="6F195C21" w14:textId="77777777" w:rsidR="00A4705D" w:rsidRPr="00BF041B" w:rsidRDefault="00A4705D">
            <w:pPr>
              <w:numPr>
                <w:ilvl w:val="0"/>
                <w:numId w:val="56"/>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Multiple wards reporting clusters</w:t>
            </w:r>
          </w:p>
          <w:p w14:paraId="3AF051C1" w14:textId="77777777" w:rsidR="00A4705D" w:rsidRPr="00BF041B" w:rsidRDefault="00A4705D">
            <w:pPr>
              <w:pStyle w:val="ListParagraph"/>
              <w:numPr>
                <w:ilvl w:val="0"/>
                <w:numId w:val="56"/>
              </w:numPr>
              <w:spacing w:before="100" w:beforeAutospacing="1" w:after="100" w:afterAutospacing="1"/>
              <w:jc w:val="left"/>
              <w:outlineLvl w:val="2"/>
              <w:rPr>
                <w:rFonts w:ascii="Times New Roman" w:eastAsia="Times New Roman" w:hAnsi="Times New Roman" w:cs="Times New Roman"/>
                <w:b/>
                <w:bCs/>
                <w:sz w:val="27"/>
                <w:szCs w:val="27"/>
                <w:lang w:bidi="hi-IN"/>
              </w:rPr>
            </w:pPr>
            <w:r w:rsidRPr="00BF041B">
              <w:rPr>
                <w:rFonts w:ascii="Times New Roman" w:eastAsia="Times New Roman" w:hAnsi="Times New Roman" w:cs="Times New Roman"/>
                <w:lang w:bidi="hi-IN"/>
              </w:rPr>
              <w:t>Healthcare facility strain</w:t>
            </w:r>
          </w:p>
        </w:tc>
      </w:tr>
      <w:tr w:rsidR="00A4705D" w:rsidRPr="00BF041B" w14:paraId="76B56B59" w14:textId="77777777" w:rsidTr="00626BA7">
        <w:tc>
          <w:tcPr>
            <w:tcW w:w="4704" w:type="dxa"/>
          </w:tcPr>
          <w:p w14:paraId="4C01E45E" w14:textId="77777777" w:rsidR="00A4705D" w:rsidRPr="00BF041B" w:rsidRDefault="00A4705D" w:rsidP="00626BA7">
            <w:pPr>
              <w:spacing w:before="100" w:beforeAutospacing="1" w:after="100" w:afterAutospacing="1"/>
              <w:jc w:val="left"/>
              <w:outlineLvl w:val="2"/>
              <w:rPr>
                <w:rFonts w:ascii="Times New Roman" w:eastAsia="Times New Roman" w:hAnsi="Times New Roman" w:cs="Times New Roman"/>
                <w:b/>
                <w:bCs/>
                <w:sz w:val="27"/>
                <w:szCs w:val="27"/>
                <w:lang w:bidi="hi-IN"/>
              </w:rPr>
            </w:pPr>
            <w:r w:rsidRPr="00BF041B">
              <w:rPr>
                <w:rFonts w:ascii="Times New Roman" w:eastAsia="Times New Roman" w:hAnsi="Times New Roman" w:cs="Times New Roman"/>
                <w:b/>
                <w:bCs/>
                <w:lang w:bidi="hi-IN"/>
              </w:rPr>
              <w:t>Action</w:t>
            </w:r>
          </w:p>
        </w:tc>
        <w:tc>
          <w:tcPr>
            <w:tcW w:w="4704" w:type="dxa"/>
          </w:tcPr>
          <w:p w14:paraId="7FA2C2C9" w14:textId="77777777" w:rsidR="00A4705D" w:rsidRPr="00BF041B" w:rsidRDefault="00A4705D">
            <w:pPr>
              <w:numPr>
                <w:ilvl w:val="0"/>
                <w:numId w:val="57"/>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Activate Panchayat Incident Coordination Group</w:t>
            </w:r>
          </w:p>
          <w:p w14:paraId="221794A7" w14:textId="77777777" w:rsidR="00A4705D" w:rsidRPr="00BF041B" w:rsidRDefault="00A4705D">
            <w:pPr>
              <w:numPr>
                <w:ilvl w:val="0"/>
                <w:numId w:val="57"/>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Implement containment measures in affected wards</w:t>
            </w:r>
          </w:p>
          <w:p w14:paraId="7DAE996A" w14:textId="77777777" w:rsidR="00A4705D" w:rsidRPr="00BF041B" w:rsidRDefault="00A4705D">
            <w:pPr>
              <w:numPr>
                <w:ilvl w:val="0"/>
                <w:numId w:val="57"/>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Operationalize quarantine/isolation facilities</w:t>
            </w:r>
          </w:p>
          <w:p w14:paraId="2E40740A" w14:textId="77777777" w:rsidR="00A4705D" w:rsidRPr="00BF041B" w:rsidRDefault="00A4705D">
            <w:pPr>
              <w:numPr>
                <w:ilvl w:val="0"/>
                <w:numId w:val="57"/>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Intensify risk communication and public advisories</w:t>
            </w:r>
          </w:p>
          <w:p w14:paraId="79B07946" w14:textId="77777777" w:rsidR="00A4705D" w:rsidRPr="00BF041B" w:rsidRDefault="00A4705D">
            <w:pPr>
              <w:numPr>
                <w:ilvl w:val="0"/>
                <w:numId w:val="57"/>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Daily surveillance reporting to District authorities</w:t>
            </w:r>
          </w:p>
          <w:p w14:paraId="022963E0" w14:textId="77777777" w:rsidR="00A4705D" w:rsidRPr="00BF041B" w:rsidRDefault="00A4705D">
            <w:pPr>
              <w:numPr>
                <w:ilvl w:val="0"/>
                <w:numId w:val="57"/>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Deploy emergency logistics and buffer stocks</w:t>
            </w:r>
          </w:p>
          <w:p w14:paraId="08E93C27" w14:textId="77777777" w:rsidR="00A4705D" w:rsidRPr="00BF041B" w:rsidRDefault="00A4705D" w:rsidP="00626BA7">
            <w:pPr>
              <w:spacing w:before="100" w:beforeAutospacing="1" w:after="100" w:afterAutospacing="1"/>
              <w:jc w:val="left"/>
              <w:outlineLvl w:val="2"/>
              <w:rPr>
                <w:rFonts w:ascii="Times New Roman" w:eastAsia="Times New Roman" w:hAnsi="Times New Roman" w:cs="Times New Roman"/>
                <w:b/>
                <w:bCs/>
                <w:sz w:val="27"/>
                <w:szCs w:val="27"/>
                <w:lang w:bidi="hi-IN"/>
              </w:rPr>
            </w:pPr>
          </w:p>
        </w:tc>
      </w:tr>
      <w:tr w:rsidR="00A4705D" w:rsidRPr="00BF041B" w14:paraId="254631EC" w14:textId="77777777" w:rsidTr="00626BA7">
        <w:tc>
          <w:tcPr>
            <w:tcW w:w="4704" w:type="dxa"/>
          </w:tcPr>
          <w:p w14:paraId="28E43B99" w14:textId="77777777" w:rsidR="00A4705D" w:rsidRPr="00BF041B" w:rsidRDefault="00A4705D" w:rsidP="00626BA7">
            <w:pPr>
              <w:spacing w:before="100" w:beforeAutospacing="1" w:after="100" w:afterAutospacing="1"/>
              <w:jc w:val="left"/>
              <w:outlineLvl w:val="2"/>
              <w:rPr>
                <w:rFonts w:ascii="Times New Roman" w:eastAsia="Times New Roman" w:hAnsi="Times New Roman" w:cs="Times New Roman"/>
                <w:b/>
                <w:bCs/>
                <w:sz w:val="27"/>
                <w:szCs w:val="27"/>
                <w:lang w:bidi="hi-IN"/>
              </w:rPr>
            </w:pPr>
            <w:r w:rsidRPr="00BF041B">
              <w:rPr>
                <w:rFonts w:ascii="Times New Roman" w:eastAsia="Times New Roman" w:hAnsi="Times New Roman" w:cs="Times New Roman"/>
                <w:b/>
                <w:bCs/>
                <w:lang w:bidi="hi-IN"/>
              </w:rPr>
              <w:t>Responsibility Mapping</w:t>
            </w:r>
          </w:p>
        </w:tc>
        <w:tc>
          <w:tcPr>
            <w:tcW w:w="4704" w:type="dxa"/>
          </w:tcPr>
          <w:p w14:paraId="56CF141A" w14:textId="77777777" w:rsidR="00A4705D" w:rsidRPr="00BF041B" w:rsidRDefault="00A4705D">
            <w:pPr>
              <w:numPr>
                <w:ilvl w:val="0"/>
                <w:numId w:val="58"/>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Panchayat President – Incident Lead</w:t>
            </w:r>
          </w:p>
          <w:p w14:paraId="61431A23" w14:textId="77777777" w:rsidR="00A4705D" w:rsidRPr="00BF041B" w:rsidRDefault="00A4705D">
            <w:pPr>
              <w:numPr>
                <w:ilvl w:val="0"/>
                <w:numId w:val="58"/>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Medical Officer – Technical Lead</w:t>
            </w:r>
          </w:p>
          <w:p w14:paraId="664E91BF" w14:textId="77777777" w:rsidR="00A4705D" w:rsidRPr="00BF041B" w:rsidRDefault="00A4705D">
            <w:pPr>
              <w:numPr>
                <w:ilvl w:val="0"/>
                <w:numId w:val="58"/>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Panchayat Secretary – Administrative coordination</w:t>
            </w:r>
          </w:p>
          <w:p w14:paraId="6F3A2ED7" w14:textId="77777777" w:rsidR="00A4705D" w:rsidRPr="00BF041B" w:rsidRDefault="00A4705D">
            <w:pPr>
              <w:numPr>
                <w:ilvl w:val="0"/>
                <w:numId w:val="58"/>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Health Inspector – Field containment operations</w:t>
            </w:r>
          </w:p>
          <w:p w14:paraId="2623E1DF" w14:textId="77777777" w:rsidR="00A4705D" w:rsidRPr="00BF041B" w:rsidRDefault="00A4705D">
            <w:pPr>
              <w:numPr>
                <w:ilvl w:val="0"/>
                <w:numId w:val="58"/>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Police Department – Enforcement support</w:t>
            </w:r>
          </w:p>
          <w:p w14:paraId="499CF3EA" w14:textId="77777777" w:rsidR="00A4705D" w:rsidRPr="00BF041B" w:rsidRDefault="00A4705D">
            <w:pPr>
              <w:pStyle w:val="ListParagraph"/>
              <w:numPr>
                <w:ilvl w:val="0"/>
                <w:numId w:val="58"/>
              </w:numPr>
              <w:spacing w:before="100" w:beforeAutospacing="1" w:after="100" w:afterAutospacing="1"/>
              <w:jc w:val="left"/>
              <w:outlineLvl w:val="2"/>
              <w:rPr>
                <w:rFonts w:ascii="Times New Roman" w:eastAsia="Times New Roman" w:hAnsi="Times New Roman" w:cs="Times New Roman"/>
                <w:b/>
                <w:bCs/>
                <w:sz w:val="27"/>
                <w:szCs w:val="27"/>
                <w:lang w:bidi="hi-IN"/>
              </w:rPr>
            </w:pPr>
            <w:r w:rsidRPr="00BF041B">
              <w:rPr>
                <w:rFonts w:ascii="Times New Roman" w:eastAsia="Times New Roman" w:hAnsi="Times New Roman" w:cs="Times New Roman"/>
                <w:lang w:bidi="hi-IN"/>
              </w:rPr>
              <w:t>Civil Supplies – Essential commodity continuity</w:t>
            </w:r>
          </w:p>
        </w:tc>
      </w:tr>
    </w:tbl>
    <w:p w14:paraId="10F60361" w14:textId="77777777" w:rsidR="00A4705D" w:rsidRPr="00BF041B" w:rsidRDefault="00A4705D" w:rsidP="00A4705D">
      <w:pPr>
        <w:spacing w:before="100" w:beforeAutospacing="1" w:after="100" w:afterAutospacing="1" w:line="240" w:lineRule="auto"/>
        <w:jc w:val="left"/>
        <w:outlineLvl w:val="2"/>
        <w:rPr>
          <w:rFonts w:ascii="Times New Roman" w:eastAsia="Times New Roman" w:hAnsi="Times New Roman" w:cs="Times New Roman"/>
          <w:b/>
          <w:bCs/>
          <w:sz w:val="27"/>
          <w:szCs w:val="27"/>
          <w:lang w:bidi="hi-IN"/>
        </w:rPr>
      </w:pPr>
      <w:r w:rsidRPr="00BF041B">
        <w:rPr>
          <w:rFonts w:ascii="Times New Roman" w:eastAsia="Times New Roman" w:hAnsi="Times New Roman" w:cs="Times New Roman"/>
          <w:b/>
          <w:bCs/>
          <w:sz w:val="27"/>
          <w:szCs w:val="27"/>
          <w:lang w:bidi="hi-IN"/>
        </w:rPr>
        <w:t>Level 3 – Public Health Emergency (Red Alert)</w:t>
      </w:r>
    </w:p>
    <w:tbl>
      <w:tblPr>
        <w:tblStyle w:val="TableGrid"/>
        <w:tblW w:w="0" w:type="auto"/>
        <w:tblLook w:val="04A0" w:firstRow="1" w:lastRow="0" w:firstColumn="1" w:lastColumn="0" w:noHBand="0" w:noVBand="1"/>
      </w:tblPr>
      <w:tblGrid>
        <w:gridCol w:w="4542"/>
        <w:gridCol w:w="4640"/>
      </w:tblGrid>
      <w:tr w:rsidR="00A4705D" w:rsidRPr="00BF041B" w14:paraId="4D0D1BB2" w14:textId="77777777" w:rsidTr="00626BA7">
        <w:tc>
          <w:tcPr>
            <w:tcW w:w="4704" w:type="dxa"/>
          </w:tcPr>
          <w:p w14:paraId="48EC4F25" w14:textId="77777777" w:rsidR="00A4705D" w:rsidRPr="00BF041B" w:rsidRDefault="00A4705D" w:rsidP="00626BA7">
            <w:pPr>
              <w:spacing w:before="100" w:beforeAutospacing="1" w:after="100" w:afterAutospacing="1"/>
              <w:jc w:val="left"/>
              <w:outlineLvl w:val="2"/>
              <w:rPr>
                <w:rFonts w:ascii="Times New Roman" w:eastAsia="Times New Roman" w:hAnsi="Times New Roman" w:cs="Times New Roman"/>
                <w:b/>
                <w:bCs/>
                <w:sz w:val="27"/>
                <w:szCs w:val="27"/>
                <w:lang w:bidi="hi-IN"/>
              </w:rPr>
            </w:pPr>
            <w:r w:rsidRPr="00BF041B">
              <w:rPr>
                <w:rFonts w:ascii="Times New Roman" w:eastAsia="Times New Roman" w:hAnsi="Times New Roman" w:cs="Times New Roman"/>
                <w:b/>
                <w:bCs/>
                <w:lang w:bidi="hi-IN"/>
              </w:rPr>
              <w:t>Trigger Points</w:t>
            </w:r>
          </w:p>
        </w:tc>
        <w:tc>
          <w:tcPr>
            <w:tcW w:w="4704" w:type="dxa"/>
          </w:tcPr>
          <w:p w14:paraId="2CA50D0B" w14:textId="77777777" w:rsidR="00A4705D" w:rsidRPr="00BF041B" w:rsidRDefault="00A4705D">
            <w:pPr>
              <w:numPr>
                <w:ilvl w:val="0"/>
                <w:numId w:val="56"/>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Rapid exponential case increase</w:t>
            </w:r>
          </w:p>
          <w:p w14:paraId="52F2273A" w14:textId="77777777" w:rsidR="00A4705D" w:rsidRPr="00BF041B" w:rsidRDefault="00A4705D">
            <w:pPr>
              <w:numPr>
                <w:ilvl w:val="0"/>
                <w:numId w:val="56"/>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Severe cases requiring referral surge</w:t>
            </w:r>
          </w:p>
          <w:p w14:paraId="2ED7B9CF" w14:textId="77777777" w:rsidR="00A4705D" w:rsidRPr="00BF041B" w:rsidRDefault="00A4705D">
            <w:pPr>
              <w:numPr>
                <w:ilvl w:val="0"/>
                <w:numId w:val="56"/>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District-level emergency declaration</w:t>
            </w:r>
          </w:p>
          <w:p w14:paraId="24FFF698" w14:textId="77777777" w:rsidR="00A4705D" w:rsidRPr="00BF041B" w:rsidRDefault="00A4705D">
            <w:pPr>
              <w:numPr>
                <w:ilvl w:val="0"/>
                <w:numId w:val="56"/>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Health system overload</w:t>
            </w:r>
          </w:p>
          <w:p w14:paraId="0AA3E822" w14:textId="77777777" w:rsidR="00A4705D" w:rsidRPr="00BF041B" w:rsidRDefault="00A4705D" w:rsidP="00626BA7">
            <w:pPr>
              <w:pStyle w:val="ListParagraph"/>
              <w:spacing w:before="100" w:beforeAutospacing="1" w:after="100" w:afterAutospacing="1"/>
              <w:jc w:val="left"/>
              <w:outlineLvl w:val="2"/>
              <w:rPr>
                <w:rFonts w:ascii="Times New Roman" w:eastAsia="Times New Roman" w:hAnsi="Times New Roman" w:cs="Times New Roman"/>
                <w:b/>
                <w:bCs/>
                <w:sz w:val="27"/>
                <w:szCs w:val="27"/>
                <w:lang w:bidi="hi-IN"/>
              </w:rPr>
            </w:pPr>
          </w:p>
        </w:tc>
      </w:tr>
      <w:tr w:rsidR="00A4705D" w:rsidRPr="00BF041B" w14:paraId="3389C11C" w14:textId="77777777" w:rsidTr="00626BA7">
        <w:tc>
          <w:tcPr>
            <w:tcW w:w="4704" w:type="dxa"/>
          </w:tcPr>
          <w:p w14:paraId="0AEC501D" w14:textId="77777777" w:rsidR="00A4705D" w:rsidRPr="00BF041B" w:rsidRDefault="00A4705D" w:rsidP="00626BA7">
            <w:pPr>
              <w:spacing w:before="100" w:beforeAutospacing="1" w:after="100" w:afterAutospacing="1"/>
              <w:jc w:val="left"/>
              <w:outlineLvl w:val="2"/>
              <w:rPr>
                <w:rFonts w:ascii="Times New Roman" w:eastAsia="Times New Roman" w:hAnsi="Times New Roman" w:cs="Times New Roman"/>
                <w:b/>
                <w:bCs/>
                <w:sz w:val="27"/>
                <w:szCs w:val="27"/>
                <w:lang w:bidi="hi-IN"/>
              </w:rPr>
            </w:pPr>
            <w:r w:rsidRPr="00BF041B">
              <w:rPr>
                <w:rFonts w:ascii="Times New Roman" w:eastAsia="Times New Roman" w:hAnsi="Times New Roman" w:cs="Times New Roman"/>
                <w:b/>
                <w:bCs/>
                <w:lang w:bidi="hi-IN"/>
              </w:rPr>
              <w:lastRenderedPageBreak/>
              <w:t>Action</w:t>
            </w:r>
          </w:p>
        </w:tc>
        <w:tc>
          <w:tcPr>
            <w:tcW w:w="4704" w:type="dxa"/>
          </w:tcPr>
          <w:p w14:paraId="26CA10D9" w14:textId="77777777" w:rsidR="00A4705D" w:rsidRPr="00BF041B" w:rsidRDefault="00A4705D">
            <w:pPr>
              <w:numPr>
                <w:ilvl w:val="0"/>
                <w:numId w:val="59"/>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Full activation of Emergency Response Plan</w:t>
            </w:r>
          </w:p>
          <w:p w14:paraId="30F52408" w14:textId="77777777" w:rsidR="00A4705D" w:rsidRPr="00BF041B" w:rsidRDefault="00A4705D">
            <w:pPr>
              <w:numPr>
                <w:ilvl w:val="0"/>
                <w:numId w:val="59"/>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Micro-containment zones</w:t>
            </w:r>
          </w:p>
          <w:p w14:paraId="47742085" w14:textId="77777777" w:rsidR="00A4705D" w:rsidRPr="00BF041B" w:rsidRDefault="00A4705D">
            <w:pPr>
              <w:numPr>
                <w:ilvl w:val="0"/>
                <w:numId w:val="59"/>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Emergency procurement activation</w:t>
            </w:r>
          </w:p>
          <w:p w14:paraId="4D107172" w14:textId="77777777" w:rsidR="00A4705D" w:rsidRPr="00BF041B" w:rsidRDefault="00A4705D">
            <w:pPr>
              <w:numPr>
                <w:ilvl w:val="0"/>
                <w:numId w:val="59"/>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Inter-facility patient transfer coordination</w:t>
            </w:r>
          </w:p>
          <w:p w14:paraId="0ADD082C" w14:textId="77777777" w:rsidR="00A4705D" w:rsidRPr="00BF041B" w:rsidRDefault="00A4705D">
            <w:pPr>
              <w:numPr>
                <w:ilvl w:val="0"/>
                <w:numId w:val="59"/>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Activation of helpline and media monitoring</w:t>
            </w:r>
          </w:p>
          <w:p w14:paraId="5C8F26B9" w14:textId="77777777" w:rsidR="00A4705D" w:rsidRPr="00BF041B" w:rsidRDefault="00A4705D">
            <w:pPr>
              <w:numPr>
                <w:ilvl w:val="0"/>
                <w:numId w:val="59"/>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Coordination with District Disaster Management Authority</w:t>
            </w:r>
          </w:p>
          <w:p w14:paraId="7ACD5D85" w14:textId="77777777" w:rsidR="00A4705D" w:rsidRPr="00BF041B" w:rsidRDefault="00A4705D" w:rsidP="00626BA7">
            <w:pPr>
              <w:spacing w:before="100" w:beforeAutospacing="1" w:after="100" w:afterAutospacing="1"/>
              <w:jc w:val="left"/>
              <w:outlineLvl w:val="2"/>
              <w:rPr>
                <w:rFonts w:ascii="Times New Roman" w:eastAsia="Times New Roman" w:hAnsi="Times New Roman" w:cs="Times New Roman"/>
                <w:b/>
                <w:bCs/>
                <w:sz w:val="27"/>
                <w:szCs w:val="27"/>
                <w:lang w:bidi="hi-IN"/>
              </w:rPr>
            </w:pPr>
          </w:p>
        </w:tc>
      </w:tr>
      <w:tr w:rsidR="00A4705D" w:rsidRPr="00BF041B" w14:paraId="2AB2D66B" w14:textId="77777777" w:rsidTr="00626BA7">
        <w:tc>
          <w:tcPr>
            <w:tcW w:w="4704" w:type="dxa"/>
          </w:tcPr>
          <w:p w14:paraId="46C22A82" w14:textId="77777777" w:rsidR="00A4705D" w:rsidRPr="00BF041B" w:rsidRDefault="00A4705D" w:rsidP="00626BA7">
            <w:pPr>
              <w:spacing w:before="100" w:beforeAutospacing="1" w:after="100" w:afterAutospacing="1"/>
              <w:jc w:val="left"/>
              <w:outlineLvl w:val="2"/>
              <w:rPr>
                <w:rFonts w:ascii="Times New Roman" w:eastAsia="Times New Roman" w:hAnsi="Times New Roman" w:cs="Times New Roman"/>
                <w:b/>
                <w:bCs/>
                <w:sz w:val="27"/>
                <w:szCs w:val="27"/>
                <w:lang w:bidi="hi-IN"/>
              </w:rPr>
            </w:pPr>
            <w:r w:rsidRPr="00BF041B">
              <w:rPr>
                <w:rFonts w:ascii="Times New Roman" w:eastAsia="Times New Roman" w:hAnsi="Times New Roman" w:cs="Times New Roman"/>
                <w:b/>
                <w:bCs/>
                <w:lang w:bidi="hi-IN"/>
              </w:rPr>
              <w:t>Responsibility Mapping</w:t>
            </w:r>
          </w:p>
        </w:tc>
        <w:tc>
          <w:tcPr>
            <w:tcW w:w="4704" w:type="dxa"/>
          </w:tcPr>
          <w:p w14:paraId="21E5A72D" w14:textId="77777777" w:rsidR="00A4705D" w:rsidRPr="00BF041B" w:rsidRDefault="00A4705D">
            <w:pPr>
              <w:numPr>
                <w:ilvl w:val="0"/>
                <w:numId w:val="60"/>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Panchayat Incident Commander – Strategic oversight</w:t>
            </w:r>
          </w:p>
          <w:p w14:paraId="024B3D0C" w14:textId="77777777" w:rsidR="00A4705D" w:rsidRPr="00BF041B" w:rsidRDefault="00A4705D">
            <w:pPr>
              <w:numPr>
                <w:ilvl w:val="0"/>
                <w:numId w:val="60"/>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Block Medical Officer – Clinical coordination</w:t>
            </w:r>
          </w:p>
          <w:p w14:paraId="1B71A4B7" w14:textId="77777777" w:rsidR="00A4705D" w:rsidRPr="00BF041B" w:rsidRDefault="00A4705D">
            <w:pPr>
              <w:numPr>
                <w:ilvl w:val="0"/>
                <w:numId w:val="60"/>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District Administration – Resource augmentation</w:t>
            </w:r>
          </w:p>
          <w:p w14:paraId="71C8D287" w14:textId="77777777" w:rsidR="00A4705D" w:rsidRPr="00BF041B" w:rsidRDefault="00A4705D">
            <w:pPr>
              <w:numPr>
                <w:ilvl w:val="0"/>
                <w:numId w:val="60"/>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Revenue &amp; Police – Movement regulation</w:t>
            </w:r>
          </w:p>
          <w:p w14:paraId="404171EA" w14:textId="77777777" w:rsidR="00A4705D" w:rsidRPr="00BF041B" w:rsidRDefault="00A4705D">
            <w:pPr>
              <w:numPr>
                <w:ilvl w:val="0"/>
                <w:numId w:val="60"/>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Kudumbashree/Volunteers – Relief &amp; support services</w:t>
            </w:r>
          </w:p>
          <w:p w14:paraId="29BBF500" w14:textId="77777777" w:rsidR="00A4705D" w:rsidRPr="00BF041B" w:rsidRDefault="00A4705D" w:rsidP="00626BA7">
            <w:pPr>
              <w:pStyle w:val="ListParagraph"/>
              <w:spacing w:before="100" w:beforeAutospacing="1" w:after="100" w:afterAutospacing="1"/>
              <w:jc w:val="left"/>
              <w:outlineLvl w:val="2"/>
              <w:rPr>
                <w:rFonts w:ascii="Times New Roman" w:eastAsia="Times New Roman" w:hAnsi="Times New Roman" w:cs="Times New Roman"/>
                <w:b/>
                <w:bCs/>
                <w:sz w:val="27"/>
                <w:szCs w:val="27"/>
                <w:lang w:bidi="hi-IN"/>
              </w:rPr>
            </w:pPr>
          </w:p>
        </w:tc>
      </w:tr>
    </w:tbl>
    <w:p w14:paraId="29D8A369" w14:textId="77777777" w:rsidR="00A4705D" w:rsidRPr="00BF041B" w:rsidRDefault="00A4705D" w:rsidP="00A4705D">
      <w:pPr>
        <w:spacing w:before="100" w:beforeAutospacing="1" w:after="100" w:afterAutospacing="1" w:line="240" w:lineRule="auto"/>
        <w:jc w:val="left"/>
        <w:outlineLvl w:val="1"/>
        <w:rPr>
          <w:rFonts w:ascii="Times New Roman" w:eastAsia="Times New Roman" w:hAnsi="Times New Roman" w:cs="Times New Roman"/>
          <w:b/>
          <w:bCs/>
          <w:sz w:val="28"/>
          <w:szCs w:val="28"/>
          <w:lang w:bidi="hi-IN"/>
        </w:rPr>
      </w:pPr>
      <w:r w:rsidRPr="00BF041B">
        <w:rPr>
          <w:rFonts w:ascii="Times New Roman" w:eastAsia="Times New Roman" w:hAnsi="Times New Roman" w:cs="Times New Roman"/>
          <w:b/>
          <w:bCs/>
          <w:sz w:val="28"/>
          <w:szCs w:val="28"/>
          <w:lang w:bidi="hi-IN"/>
        </w:rPr>
        <w:t>3. Escalation Flow Mechanism</w:t>
      </w:r>
    </w:p>
    <w:p w14:paraId="7701B321" w14:textId="77777777" w:rsidR="00A4705D" w:rsidRPr="00BF041B" w:rsidRDefault="00A4705D">
      <w:pPr>
        <w:numPr>
          <w:ilvl w:val="0"/>
          <w:numId w:val="61"/>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Field-level detection by ASHA/JPHN</w:t>
      </w:r>
    </w:p>
    <w:p w14:paraId="1741FDD7" w14:textId="77777777" w:rsidR="00A4705D" w:rsidRPr="00BF041B" w:rsidRDefault="00A4705D">
      <w:pPr>
        <w:numPr>
          <w:ilvl w:val="0"/>
          <w:numId w:val="61"/>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Immediate reporting to PHC Medical Officer</w:t>
      </w:r>
    </w:p>
    <w:p w14:paraId="59B3D687" w14:textId="77777777" w:rsidR="00A4705D" w:rsidRPr="00BF041B" w:rsidRDefault="00A4705D">
      <w:pPr>
        <w:numPr>
          <w:ilvl w:val="0"/>
          <w:numId w:val="61"/>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Verification and preliminary assessment</w:t>
      </w:r>
    </w:p>
    <w:p w14:paraId="6339E670" w14:textId="77777777" w:rsidR="00A4705D" w:rsidRPr="00BF041B" w:rsidRDefault="00A4705D">
      <w:pPr>
        <w:numPr>
          <w:ilvl w:val="0"/>
          <w:numId w:val="61"/>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Communication to Panchayat President &amp; Secretary</w:t>
      </w:r>
    </w:p>
    <w:p w14:paraId="3F4A3805" w14:textId="77777777" w:rsidR="00A4705D" w:rsidRPr="00BF041B" w:rsidRDefault="00A4705D">
      <w:pPr>
        <w:numPr>
          <w:ilvl w:val="0"/>
          <w:numId w:val="61"/>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Notification to Block Medical Officer</w:t>
      </w:r>
    </w:p>
    <w:p w14:paraId="1D53EFC9" w14:textId="77777777" w:rsidR="00A4705D" w:rsidRPr="00BF041B" w:rsidRDefault="00A4705D">
      <w:pPr>
        <w:numPr>
          <w:ilvl w:val="0"/>
          <w:numId w:val="61"/>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Activation of corresponding alert level</w:t>
      </w:r>
    </w:p>
    <w:p w14:paraId="3822AEF0" w14:textId="77777777" w:rsidR="00A4705D" w:rsidRPr="00BF041B" w:rsidRDefault="00A4705D">
      <w:pPr>
        <w:numPr>
          <w:ilvl w:val="0"/>
          <w:numId w:val="61"/>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Documentation and situation reporting (SITREP)</w:t>
      </w:r>
    </w:p>
    <w:p w14:paraId="259DFA84" w14:textId="77777777" w:rsidR="00A4705D" w:rsidRPr="00BF041B" w:rsidRDefault="00A4705D" w:rsidP="00A4705D">
      <w:p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All escalation shall occur within defined timelines (within 24 hours for Level 1 and immediate notification for Level 2 and above).</w:t>
      </w:r>
    </w:p>
    <w:p w14:paraId="38A05ED0" w14:textId="77777777" w:rsidR="00A4705D" w:rsidRPr="00BF041B" w:rsidRDefault="00A4705D" w:rsidP="00A4705D">
      <w:pPr>
        <w:spacing w:before="100" w:beforeAutospacing="1" w:after="100" w:afterAutospacing="1" w:line="240" w:lineRule="auto"/>
        <w:jc w:val="left"/>
        <w:rPr>
          <w:rFonts w:ascii="Times New Roman" w:eastAsia="Times New Roman" w:hAnsi="Times New Roman" w:cs="Times New Roman"/>
          <w:sz w:val="28"/>
          <w:szCs w:val="28"/>
          <w:lang w:bidi="hi-IN"/>
        </w:rPr>
      </w:pPr>
      <w:r w:rsidRPr="00BF041B">
        <w:rPr>
          <w:rFonts w:ascii="Times New Roman" w:eastAsia="Times New Roman" w:hAnsi="Times New Roman" w:cs="Times New Roman"/>
          <w:b/>
          <w:bCs/>
          <w:sz w:val="28"/>
          <w:szCs w:val="28"/>
          <w:lang w:bidi="hi-IN"/>
        </w:rPr>
        <w:t>4. Documentation and Reporting</w:t>
      </w:r>
    </w:p>
    <w:p w14:paraId="7B6228A0" w14:textId="77777777" w:rsidR="00A4705D" w:rsidRPr="00BF041B" w:rsidRDefault="00A4705D">
      <w:pPr>
        <w:numPr>
          <w:ilvl w:val="0"/>
          <w:numId w:val="62"/>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Maintain Alert Escalation Register</w:t>
      </w:r>
    </w:p>
    <w:p w14:paraId="7FBD84DF" w14:textId="77777777" w:rsidR="00A4705D" w:rsidRPr="00BF041B" w:rsidRDefault="00A4705D">
      <w:pPr>
        <w:numPr>
          <w:ilvl w:val="0"/>
          <w:numId w:val="62"/>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Daily Situation Reports during Level 2 and 3</w:t>
      </w:r>
    </w:p>
    <w:p w14:paraId="249F5DDE" w14:textId="77777777" w:rsidR="00A4705D" w:rsidRPr="00BF041B" w:rsidRDefault="00A4705D">
      <w:pPr>
        <w:numPr>
          <w:ilvl w:val="0"/>
          <w:numId w:val="62"/>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Record decisions taken and action implemented</w:t>
      </w:r>
    </w:p>
    <w:p w14:paraId="10E0D50F" w14:textId="77777777" w:rsidR="00A4705D" w:rsidRPr="00BF041B" w:rsidRDefault="00A4705D">
      <w:pPr>
        <w:numPr>
          <w:ilvl w:val="0"/>
          <w:numId w:val="62"/>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Submit consolidated reports to Block and District authorities</w:t>
      </w:r>
    </w:p>
    <w:p w14:paraId="1C5A57E6" w14:textId="77777777" w:rsidR="00A4705D" w:rsidRPr="00BF041B" w:rsidRDefault="00A4705D" w:rsidP="00A4705D">
      <w:pPr>
        <w:spacing w:before="100" w:beforeAutospacing="1" w:after="100" w:afterAutospacing="1" w:line="240" w:lineRule="auto"/>
        <w:jc w:val="left"/>
        <w:rPr>
          <w:rFonts w:ascii="Times New Roman" w:eastAsia="Times New Roman" w:hAnsi="Times New Roman" w:cs="Times New Roman"/>
          <w:sz w:val="28"/>
          <w:szCs w:val="28"/>
          <w:lang w:bidi="hi-IN"/>
        </w:rPr>
      </w:pPr>
      <w:r w:rsidRPr="00BF041B">
        <w:rPr>
          <w:rFonts w:ascii="Times New Roman" w:eastAsia="Times New Roman" w:hAnsi="Times New Roman" w:cs="Times New Roman"/>
          <w:b/>
          <w:bCs/>
          <w:sz w:val="28"/>
          <w:szCs w:val="28"/>
          <w:lang w:bidi="hi-IN"/>
        </w:rPr>
        <w:t>5. Review and De-escalation</w:t>
      </w:r>
    </w:p>
    <w:p w14:paraId="50EAD5EA" w14:textId="77777777" w:rsidR="00A4705D" w:rsidRPr="00BF041B" w:rsidRDefault="00A4705D" w:rsidP="00A4705D">
      <w:p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lastRenderedPageBreak/>
        <w:t>Alert levels may be downgraded after:</w:t>
      </w:r>
    </w:p>
    <w:p w14:paraId="5C1D5729" w14:textId="77777777" w:rsidR="00A4705D" w:rsidRPr="00BF041B" w:rsidRDefault="00A4705D">
      <w:pPr>
        <w:numPr>
          <w:ilvl w:val="0"/>
          <w:numId w:val="63"/>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Two consecutive incubation periods with no new cases</w:t>
      </w:r>
    </w:p>
    <w:p w14:paraId="6CA5A1F9" w14:textId="77777777" w:rsidR="00A4705D" w:rsidRPr="00BF041B" w:rsidRDefault="00A4705D">
      <w:pPr>
        <w:numPr>
          <w:ilvl w:val="0"/>
          <w:numId w:val="63"/>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Declared containment by competent health authority</w:t>
      </w:r>
    </w:p>
    <w:p w14:paraId="2A173EF1" w14:textId="6067C231" w:rsidR="00A4705D" w:rsidRPr="00A4705D" w:rsidRDefault="00A4705D">
      <w:pPr>
        <w:numPr>
          <w:ilvl w:val="0"/>
          <w:numId w:val="63"/>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Stabilization of surveillance indicators</w:t>
      </w:r>
    </w:p>
    <w:p w14:paraId="3B4F0BB0" w14:textId="0A9C528A" w:rsidR="007A7E45" w:rsidRPr="00A259D1" w:rsidRDefault="0041248D">
      <w:pPr>
        <w:spacing w:before="240" w:after="240"/>
        <w:ind w:left="720"/>
        <w:rPr>
          <w:rFonts w:ascii="Times New Roman" w:eastAsia="Garamond" w:hAnsi="Times New Roman" w:cs="Times New Roman"/>
          <w:b/>
          <w:bCs/>
        </w:rPr>
      </w:pPr>
      <w:r w:rsidRPr="00A259D1">
        <w:rPr>
          <w:rFonts w:ascii="Times New Roman" w:eastAsia="Garamond" w:hAnsi="Times New Roman" w:cs="Times New Roman"/>
          <w:b/>
          <w:bCs/>
        </w:rPr>
        <w:t xml:space="preserve">Key Points: </w:t>
      </w:r>
    </w:p>
    <w:p w14:paraId="3B4F0BB1" w14:textId="77777777" w:rsidR="007A7E45" w:rsidRPr="00A259D1" w:rsidRDefault="0041248D">
      <w:pPr>
        <w:numPr>
          <w:ilvl w:val="0"/>
          <w:numId w:val="1"/>
        </w:numPr>
        <w:spacing w:before="240"/>
        <w:jc w:val="left"/>
        <w:rPr>
          <w:rFonts w:ascii="Times New Roman" w:eastAsia="Garamond" w:hAnsi="Times New Roman" w:cs="Times New Roman"/>
        </w:rPr>
      </w:pPr>
      <w:r w:rsidRPr="00A259D1">
        <w:rPr>
          <w:rFonts w:ascii="Times New Roman" w:eastAsia="Garamond" w:hAnsi="Times New Roman" w:cs="Times New Roman"/>
        </w:rPr>
        <w:t>The Control Room shall be staffed with a designated In-charge, data entry personnel, and communication staff with clearly defined roles and shift arrangements.</w:t>
      </w:r>
      <w:r w:rsidRPr="00A259D1">
        <w:rPr>
          <w:rFonts w:ascii="Times New Roman" w:eastAsia="Garamond" w:hAnsi="Times New Roman" w:cs="Times New Roman"/>
        </w:rPr>
        <w:br/>
      </w:r>
    </w:p>
    <w:p w14:paraId="3B4F0BB2" w14:textId="77777777" w:rsidR="007A7E45" w:rsidRPr="00A259D1" w:rsidRDefault="0041248D">
      <w:pPr>
        <w:numPr>
          <w:ilvl w:val="0"/>
          <w:numId w:val="1"/>
        </w:numPr>
        <w:jc w:val="left"/>
        <w:rPr>
          <w:rFonts w:ascii="Times New Roman" w:eastAsia="Garamond" w:hAnsi="Times New Roman" w:cs="Times New Roman"/>
        </w:rPr>
      </w:pPr>
      <w:r w:rsidRPr="00A259D1">
        <w:rPr>
          <w:rFonts w:ascii="Times New Roman" w:eastAsia="Garamond" w:hAnsi="Times New Roman" w:cs="Times New Roman"/>
        </w:rPr>
        <w:t>It shall maintain updated records on daily monitoring indicators including new cases, persons under active quarantine, and hospital bed occupancy.</w:t>
      </w:r>
      <w:r w:rsidRPr="00A259D1">
        <w:rPr>
          <w:rFonts w:ascii="Times New Roman" w:eastAsia="Garamond" w:hAnsi="Times New Roman" w:cs="Times New Roman"/>
        </w:rPr>
        <w:br/>
      </w:r>
    </w:p>
    <w:p w14:paraId="3B4F0BB3" w14:textId="77777777" w:rsidR="007A7E45" w:rsidRPr="00A259D1" w:rsidRDefault="0041248D">
      <w:pPr>
        <w:numPr>
          <w:ilvl w:val="0"/>
          <w:numId w:val="1"/>
        </w:numPr>
        <w:jc w:val="left"/>
        <w:rPr>
          <w:rFonts w:ascii="Times New Roman" w:eastAsia="Garamond" w:hAnsi="Times New Roman" w:cs="Times New Roman"/>
        </w:rPr>
      </w:pPr>
      <w:r w:rsidRPr="00A259D1">
        <w:rPr>
          <w:rFonts w:ascii="Times New Roman" w:eastAsia="Garamond" w:hAnsi="Times New Roman" w:cs="Times New Roman"/>
        </w:rPr>
        <w:t>All reports and situation updates shall be shared daily with the Block and District Surveillance Unit.</w:t>
      </w:r>
      <w:r w:rsidRPr="00A259D1">
        <w:rPr>
          <w:rFonts w:ascii="Times New Roman" w:eastAsia="Garamond" w:hAnsi="Times New Roman" w:cs="Times New Roman"/>
        </w:rPr>
        <w:br/>
      </w:r>
    </w:p>
    <w:p w14:paraId="3B4F0BB4" w14:textId="77777777" w:rsidR="007A7E45" w:rsidRPr="00A259D1" w:rsidRDefault="0041248D">
      <w:pPr>
        <w:numPr>
          <w:ilvl w:val="0"/>
          <w:numId w:val="1"/>
        </w:numPr>
        <w:jc w:val="left"/>
        <w:rPr>
          <w:rFonts w:ascii="Times New Roman" w:eastAsia="Garamond" w:hAnsi="Times New Roman" w:cs="Times New Roman"/>
        </w:rPr>
      </w:pPr>
      <w:r w:rsidRPr="00A259D1">
        <w:rPr>
          <w:rFonts w:ascii="Times New Roman" w:eastAsia="Garamond" w:hAnsi="Times New Roman" w:cs="Times New Roman"/>
        </w:rPr>
        <w:t>The Control Room shall act as a single point of contact for coordination with response teams, health institutions, and other departments.</w:t>
      </w:r>
      <w:r w:rsidRPr="00A259D1">
        <w:rPr>
          <w:rFonts w:ascii="Times New Roman" w:eastAsia="Garamond" w:hAnsi="Times New Roman" w:cs="Times New Roman"/>
        </w:rPr>
        <w:br/>
      </w:r>
    </w:p>
    <w:p w14:paraId="3B4F0BB5" w14:textId="77777777" w:rsidR="007A7E45" w:rsidRPr="00A259D1" w:rsidRDefault="0041248D">
      <w:pPr>
        <w:numPr>
          <w:ilvl w:val="0"/>
          <w:numId w:val="1"/>
        </w:numPr>
        <w:spacing w:after="240"/>
        <w:jc w:val="left"/>
        <w:rPr>
          <w:rFonts w:ascii="Times New Roman" w:eastAsia="Garamond" w:hAnsi="Times New Roman" w:cs="Times New Roman"/>
        </w:rPr>
      </w:pPr>
      <w:r w:rsidRPr="00A259D1">
        <w:rPr>
          <w:rFonts w:ascii="Times New Roman" w:eastAsia="Garamond" w:hAnsi="Times New Roman" w:cs="Times New Roman"/>
        </w:rPr>
        <w:t>Contact details of the Control Room shall be widely communicated to field staff and stakeholders during activation.</w:t>
      </w:r>
    </w:p>
    <w:p w14:paraId="3B4F0BB6" w14:textId="77777777" w:rsidR="007A7E45" w:rsidRPr="00A259D1" w:rsidRDefault="0041248D">
      <w:pPr>
        <w:pStyle w:val="Heading3"/>
        <w:spacing w:before="240" w:after="240"/>
        <w:ind w:left="720"/>
        <w:jc w:val="left"/>
        <w:rPr>
          <w:rFonts w:ascii="Times New Roman" w:eastAsia="Garamond" w:hAnsi="Times New Roman" w:cs="Times New Roman"/>
          <w:b/>
          <w:bCs/>
          <w:color w:val="000000"/>
        </w:rPr>
      </w:pPr>
      <w:bookmarkStart w:id="81" w:name="_heading=h.fk3624fkvtms" w:colFirst="0" w:colLast="0"/>
      <w:bookmarkEnd w:id="81"/>
      <w:r w:rsidRPr="00A259D1">
        <w:rPr>
          <w:rFonts w:ascii="Times New Roman" w:eastAsia="Garamond" w:hAnsi="Times New Roman" w:cs="Times New Roman"/>
          <w:b/>
          <w:bCs/>
          <w:color w:val="000000"/>
        </w:rPr>
        <w:t>Daily Monitoring Indicators</w:t>
      </w:r>
    </w:p>
    <w:p w14:paraId="3B4F0BB7" w14:textId="77777777" w:rsidR="007A7E45" w:rsidRPr="00A259D1" w:rsidRDefault="0041248D">
      <w:pPr>
        <w:ind w:left="720"/>
        <w:rPr>
          <w:rFonts w:ascii="Times New Roman" w:eastAsia="Garamond" w:hAnsi="Times New Roman" w:cs="Times New Roman"/>
        </w:rPr>
      </w:pPr>
      <w:r w:rsidRPr="00A259D1">
        <w:rPr>
          <w:rFonts w:ascii="Times New Roman" w:eastAsia="Garamond" w:hAnsi="Times New Roman" w:cs="Times New Roman"/>
        </w:rPr>
        <w:t>To ensure timely decision-making and effective response, the following key indicators shall be monitored and updated on a daily basis by the Pandemic Control Room:</w:t>
      </w:r>
    </w:p>
    <w:p w14:paraId="3B4F0BB8" w14:textId="77777777" w:rsidR="007A7E45" w:rsidRPr="00A259D1" w:rsidRDefault="0041248D">
      <w:pPr>
        <w:pStyle w:val="Heading3"/>
        <w:keepNext w:val="0"/>
        <w:keepLines w:val="0"/>
        <w:numPr>
          <w:ilvl w:val="0"/>
          <w:numId w:val="14"/>
        </w:numPr>
        <w:spacing w:before="280"/>
        <w:rPr>
          <w:rFonts w:ascii="Times New Roman" w:eastAsia="Garamond" w:hAnsi="Times New Roman" w:cs="Times New Roman"/>
          <w:b/>
          <w:bCs/>
          <w:color w:val="000000"/>
          <w:sz w:val="26"/>
          <w:szCs w:val="26"/>
        </w:rPr>
      </w:pPr>
      <w:bookmarkStart w:id="82" w:name="_heading=h.bm8n4t8rzh20" w:colFirst="0" w:colLast="0"/>
      <w:bookmarkEnd w:id="82"/>
      <w:r w:rsidRPr="00A259D1">
        <w:rPr>
          <w:rFonts w:ascii="Times New Roman" w:eastAsia="Garamond" w:hAnsi="Times New Roman" w:cs="Times New Roman"/>
          <w:b/>
          <w:bCs/>
          <w:color w:val="000000"/>
          <w:sz w:val="26"/>
          <w:szCs w:val="26"/>
        </w:rPr>
        <w:t>Epidemiological Indicators:</w:t>
      </w:r>
    </w:p>
    <w:p w14:paraId="3B4F0BB9" w14:textId="77777777" w:rsidR="007A7E45" w:rsidRPr="00A259D1" w:rsidRDefault="0041248D">
      <w:pPr>
        <w:spacing w:before="240" w:after="240"/>
        <w:ind w:left="1440"/>
        <w:jc w:val="left"/>
        <w:rPr>
          <w:rFonts w:ascii="Times New Roman" w:eastAsia="Garamond" w:hAnsi="Times New Roman" w:cs="Times New Roman"/>
        </w:rPr>
      </w:pPr>
      <w:r w:rsidRPr="00A259D1">
        <w:rPr>
          <w:rFonts w:ascii="Times New Roman" w:eastAsia="Garamond" w:hAnsi="Times New Roman" w:cs="Times New Roman"/>
        </w:rPr>
        <w:t>New cases reported today, Total active cases</w:t>
      </w:r>
      <w:r w:rsidRPr="00A259D1">
        <w:rPr>
          <w:rFonts w:ascii="Times New Roman" w:eastAsia="Garamond" w:hAnsi="Times New Roman" w:cs="Times New Roman"/>
          <w:i/>
          <w:iCs/>
        </w:rPr>
        <w:t xml:space="preserve">, </w:t>
      </w:r>
      <w:r w:rsidRPr="00A259D1">
        <w:rPr>
          <w:rFonts w:ascii="Times New Roman" w:eastAsia="Garamond" w:hAnsi="Times New Roman" w:cs="Times New Roman"/>
        </w:rPr>
        <w:t xml:space="preserve">Test Positivity Rate (TPR), Case Fatality Rate (CFR) </w:t>
      </w:r>
    </w:p>
    <w:p w14:paraId="3B4F0BBA" w14:textId="77777777" w:rsidR="007A7E45" w:rsidRPr="00A259D1" w:rsidRDefault="0041248D">
      <w:pPr>
        <w:numPr>
          <w:ilvl w:val="0"/>
          <w:numId w:val="14"/>
        </w:numPr>
        <w:spacing w:before="240" w:after="240"/>
        <w:jc w:val="left"/>
        <w:rPr>
          <w:rFonts w:ascii="Times New Roman" w:eastAsia="Garamond" w:hAnsi="Times New Roman" w:cs="Times New Roman"/>
          <w:b/>
          <w:bCs/>
        </w:rPr>
      </w:pPr>
      <w:r w:rsidRPr="00A259D1">
        <w:rPr>
          <w:rFonts w:ascii="Times New Roman" w:eastAsia="Garamond" w:hAnsi="Times New Roman" w:cs="Times New Roman"/>
          <w:b/>
          <w:bCs/>
        </w:rPr>
        <w:t>Surveillance Indicators:</w:t>
      </w:r>
    </w:p>
    <w:p w14:paraId="3B4F0BBB" w14:textId="77777777" w:rsidR="007A7E45" w:rsidRPr="00A259D1" w:rsidRDefault="0041248D">
      <w:pPr>
        <w:spacing w:before="240" w:after="240"/>
        <w:ind w:left="1440"/>
        <w:rPr>
          <w:rFonts w:ascii="Times New Roman" w:eastAsia="Garamond" w:hAnsi="Times New Roman" w:cs="Times New Roman"/>
        </w:rPr>
      </w:pPr>
      <w:r w:rsidRPr="00A259D1">
        <w:rPr>
          <w:rFonts w:ascii="Times New Roman" w:eastAsia="Garamond" w:hAnsi="Times New Roman" w:cs="Times New Roman"/>
        </w:rPr>
        <w:t>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14:paraId="3B4F0BBC" w14:textId="77777777" w:rsidR="007A7E45" w:rsidRPr="00A259D1" w:rsidRDefault="0041248D">
      <w:pPr>
        <w:numPr>
          <w:ilvl w:val="0"/>
          <w:numId w:val="14"/>
        </w:numPr>
        <w:spacing w:before="240" w:after="240"/>
        <w:jc w:val="left"/>
        <w:rPr>
          <w:rFonts w:ascii="Times New Roman" w:eastAsia="Garamond" w:hAnsi="Times New Roman" w:cs="Times New Roman"/>
          <w:b/>
          <w:bCs/>
        </w:rPr>
      </w:pPr>
      <w:r w:rsidRPr="00A259D1">
        <w:rPr>
          <w:rFonts w:ascii="Times New Roman" w:eastAsia="Garamond" w:hAnsi="Times New Roman" w:cs="Times New Roman"/>
          <w:b/>
          <w:bCs/>
        </w:rPr>
        <w:t>Logistics and Infrastructure Indicators:</w:t>
      </w:r>
    </w:p>
    <w:p w14:paraId="3B4F0BBD" w14:textId="77777777" w:rsidR="007A7E45" w:rsidRPr="00A259D1" w:rsidRDefault="0041248D">
      <w:pPr>
        <w:spacing w:before="240" w:after="240"/>
        <w:ind w:left="1440"/>
        <w:jc w:val="left"/>
        <w:rPr>
          <w:rFonts w:ascii="Times New Roman" w:eastAsia="Garamond" w:hAnsi="Times New Roman" w:cs="Times New Roman"/>
        </w:rPr>
      </w:pPr>
      <w:r w:rsidRPr="00A259D1">
        <w:rPr>
          <w:rFonts w:ascii="Times New Roman" w:eastAsia="Garamond" w:hAnsi="Times New Roman" w:cs="Times New Roman"/>
        </w:rPr>
        <w:lastRenderedPageBreak/>
        <w:t>Hospital / CFLTC beds occupied, Oxygen cylinders/concentrators available, Ambulances on standby</w:t>
      </w:r>
    </w:p>
    <w:p w14:paraId="3B4F0BBE" w14:textId="77777777" w:rsidR="007A7E45" w:rsidRPr="00A259D1" w:rsidRDefault="0041248D">
      <w:pPr>
        <w:numPr>
          <w:ilvl w:val="0"/>
          <w:numId w:val="14"/>
        </w:numPr>
        <w:spacing w:before="360"/>
        <w:jc w:val="left"/>
        <w:rPr>
          <w:rFonts w:ascii="Times New Roman" w:eastAsia="Garamond" w:hAnsi="Times New Roman" w:cs="Times New Roman"/>
          <w:b/>
          <w:bCs/>
        </w:rPr>
      </w:pPr>
      <w:r w:rsidRPr="00A259D1">
        <w:rPr>
          <w:rFonts w:ascii="Times New Roman" w:eastAsia="Garamond" w:hAnsi="Times New Roman" w:cs="Times New Roman"/>
          <w:b/>
          <w:bCs/>
        </w:rPr>
        <w:t>Alert Findings</w:t>
      </w:r>
    </w:p>
    <w:p w14:paraId="3B4F0BBF" w14:textId="77777777" w:rsidR="007A7E45" w:rsidRPr="00A259D1" w:rsidRDefault="0041248D">
      <w:pPr>
        <w:spacing w:before="120" w:after="120"/>
        <w:ind w:left="1440"/>
        <w:rPr>
          <w:rFonts w:ascii="Times New Roman" w:eastAsia="Garamond" w:hAnsi="Times New Roman" w:cs="Times New Roman"/>
        </w:rPr>
      </w:pPr>
      <w:r w:rsidRPr="00A259D1">
        <w:rPr>
          <w:rFonts w:ascii="Times New Roman" w:eastAsia="Garamond" w:hAnsi="Times New Roman" w:cs="Times New Roman"/>
        </w:rPr>
        <w:t xml:space="preserve">The following table outlines category-specific </w:t>
      </w:r>
      <w:r w:rsidRPr="00A259D1">
        <w:rPr>
          <w:rFonts w:ascii="Times New Roman" w:eastAsia="Garamond" w:hAnsi="Times New Roman" w:cs="Times New Roman"/>
          <w:b/>
          <w:bCs/>
        </w:rPr>
        <w:t>trigger points (red flags)</w:t>
      </w:r>
      <w:r w:rsidRPr="00A259D1">
        <w:rPr>
          <w:rFonts w:ascii="Times New Roman" w:eastAsia="Garamond" w:hAnsi="Times New Roman" w:cs="Times New Roman"/>
        </w:rPr>
        <w:t xml:space="preserve"> from surveillance indicators and corresponding immediate actions for the Pandemic Control Room. These enable rapid response to alert findings like testing anomalies, positive cases exceeding thresholds, clusters, and WGS reports. </w:t>
      </w:r>
    </w:p>
    <w:p w14:paraId="3B4F0BC0" w14:textId="77777777" w:rsidR="007A7E45" w:rsidRPr="00A259D1" w:rsidRDefault="007A7E45">
      <w:pPr>
        <w:spacing w:before="120" w:after="120"/>
        <w:ind w:left="1440"/>
        <w:jc w:val="left"/>
        <w:rPr>
          <w:rFonts w:ascii="Times New Roman" w:eastAsia="Garamond" w:hAnsi="Times New Roman" w:cs="Times New Roman"/>
        </w:rPr>
      </w:pPr>
    </w:p>
    <w:tbl>
      <w:tblPr>
        <w:tblStyle w:val="afffffff4"/>
        <w:tblW w:w="9330" w:type="dxa"/>
        <w:tblInd w:w="465" w:type="dxa"/>
        <w:tblBorders>
          <w:top w:val="nil"/>
          <w:left w:val="nil"/>
          <w:bottom w:val="nil"/>
          <w:right w:val="nil"/>
          <w:insideH w:val="nil"/>
          <w:insideV w:val="nil"/>
        </w:tblBorders>
        <w:tblLayout w:type="fixed"/>
        <w:tblLook w:val="0600" w:firstRow="0" w:lastRow="0" w:firstColumn="0" w:lastColumn="0" w:noHBand="1" w:noVBand="1"/>
      </w:tblPr>
      <w:tblGrid>
        <w:gridCol w:w="2490"/>
        <w:gridCol w:w="3615"/>
        <w:gridCol w:w="3225"/>
      </w:tblGrid>
      <w:tr w:rsidR="007A7E45" w:rsidRPr="00A259D1" w14:paraId="3B4F0BC4" w14:textId="77777777">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3B4F0BC1" w14:textId="77777777" w:rsidR="007A7E45" w:rsidRPr="00A259D1" w:rsidRDefault="0041248D">
            <w:pPr>
              <w:spacing w:after="480"/>
              <w:jc w:val="left"/>
              <w:rPr>
                <w:rFonts w:ascii="Times New Roman" w:eastAsia="Garamond" w:hAnsi="Times New Roman" w:cs="Times New Roman"/>
              </w:rPr>
            </w:pPr>
            <w:r w:rsidRPr="00A259D1">
              <w:rPr>
                <w:rFonts w:ascii="Times New Roman" w:eastAsia="Garamond" w:hAnsi="Times New Roman" w:cs="Times New Roman"/>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3B4F0BC2" w14:textId="77777777" w:rsidR="007A7E45" w:rsidRPr="00A259D1" w:rsidRDefault="0041248D">
            <w:pPr>
              <w:spacing w:after="480"/>
              <w:jc w:val="left"/>
              <w:rPr>
                <w:rFonts w:ascii="Times New Roman" w:eastAsia="Garamond" w:hAnsi="Times New Roman" w:cs="Times New Roman"/>
              </w:rPr>
            </w:pPr>
            <w:r w:rsidRPr="00A259D1">
              <w:rPr>
                <w:rFonts w:ascii="Times New Roman" w:eastAsia="Garamond" w:hAnsi="Times New Roman" w:cs="Times New Roman"/>
                <w:b/>
                <w:bCs/>
              </w:rPr>
              <w:t>Trigger Pophint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3B4F0BC3" w14:textId="77777777" w:rsidR="007A7E45" w:rsidRPr="00A259D1" w:rsidRDefault="0041248D">
            <w:pPr>
              <w:spacing w:after="480"/>
              <w:jc w:val="left"/>
              <w:rPr>
                <w:rFonts w:ascii="Times New Roman" w:eastAsia="Garamond" w:hAnsi="Times New Roman" w:cs="Times New Roman"/>
              </w:rPr>
            </w:pPr>
            <w:r w:rsidRPr="00A259D1">
              <w:rPr>
                <w:rFonts w:ascii="Times New Roman" w:eastAsia="Garamond" w:hAnsi="Times New Roman" w:cs="Times New Roman"/>
                <w:b/>
                <w:bCs/>
              </w:rPr>
              <w:t>Immediate Action</w:t>
            </w:r>
          </w:p>
        </w:tc>
      </w:tr>
      <w:tr w:rsidR="007A7E45" w:rsidRPr="00A259D1" w14:paraId="3B4F0BC8"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B4F0BC5" w14:textId="77777777" w:rsidR="007A7E45" w:rsidRPr="00A259D1" w:rsidRDefault="0041248D">
            <w:pPr>
              <w:spacing w:after="480"/>
              <w:jc w:val="left"/>
              <w:rPr>
                <w:rFonts w:ascii="Times New Roman" w:eastAsia="Garamond" w:hAnsi="Times New Roman" w:cs="Times New Roman"/>
                <w:b/>
                <w:bCs/>
              </w:rPr>
            </w:pPr>
            <w:r w:rsidRPr="00A259D1">
              <w:rPr>
                <w:rFonts w:ascii="Times New Roman" w:eastAsia="Garamond" w:hAnsi="Times New Roman" w:cs="Times New Roman"/>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B4F0BC6" w14:textId="77777777" w:rsidR="007A7E45" w:rsidRPr="00A259D1" w:rsidRDefault="0041248D">
            <w:pPr>
              <w:spacing w:after="480"/>
              <w:jc w:val="left"/>
              <w:rPr>
                <w:rFonts w:ascii="Times New Roman" w:eastAsia="Garamond" w:hAnsi="Times New Roman" w:cs="Times New Roman"/>
              </w:rPr>
            </w:pPr>
            <w:r w:rsidRPr="00A259D1">
              <w:rPr>
                <w:rFonts w:ascii="Times New Roman" w:eastAsia="Garamond" w:hAnsi="Times New Roman" w:cs="Times New Roman"/>
                <w:b/>
                <w:bCs/>
              </w:rPr>
              <w:t>Geographical or facility-based:</w:t>
            </w:r>
            <w:r w:rsidRPr="00A259D1">
              <w:rPr>
                <w:rFonts w:ascii="Times New Roman" w:eastAsia="Garamond" w:hAnsi="Times New Roman" w:cs="Times New Roman"/>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B4F0BC7"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rPr>
              <w:t>Declare a micro-containment zone; perimeter control and active case finding.</w:t>
            </w:r>
          </w:p>
        </w:tc>
      </w:tr>
      <w:tr w:rsidR="007A7E45" w:rsidRPr="00A259D1" w14:paraId="3B4F0BCC"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B4F0BC9" w14:textId="77777777" w:rsidR="007A7E45" w:rsidRPr="00A259D1" w:rsidRDefault="0041248D">
            <w:pPr>
              <w:spacing w:after="480"/>
              <w:jc w:val="left"/>
              <w:rPr>
                <w:rFonts w:ascii="Times New Roman" w:eastAsia="Garamond" w:hAnsi="Times New Roman" w:cs="Times New Roman"/>
                <w:b/>
                <w:bCs/>
              </w:rPr>
            </w:pPr>
            <w:r w:rsidRPr="00A259D1">
              <w:rPr>
                <w:rFonts w:ascii="Times New Roman" w:eastAsia="Garamond" w:hAnsi="Times New Roman" w:cs="Times New Roman"/>
                <w:b/>
                <w:bCs/>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B4F0BCA" w14:textId="77777777" w:rsidR="007A7E45" w:rsidRPr="00A259D1" w:rsidRDefault="0041248D">
            <w:pPr>
              <w:spacing w:after="480"/>
              <w:jc w:val="left"/>
              <w:rPr>
                <w:rFonts w:ascii="Times New Roman" w:eastAsia="Garamond" w:hAnsi="Times New Roman" w:cs="Times New Roman"/>
              </w:rPr>
            </w:pPr>
            <w:r w:rsidRPr="00A259D1">
              <w:rPr>
                <w:rFonts w:ascii="Times New Roman" w:eastAsia="Garamond" w:hAnsi="Times New Roman" w:cs="Times New Roman"/>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B4F0BCB" w14:textId="77777777" w:rsidR="007A7E45" w:rsidRPr="00A259D1" w:rsidRDefault="0041248D">
            <w:pPr>
              <w:spacing w:after="480"/>
              <w:jc w:val="left"/>
              <w:rPr>
                <w:rFonts w:ascii="Times New Roman" w:eastAsia="Garamond" w:hAnsi="Times New Roman" w:cs="Times New Roman"/>
              </w:rPr>
            </w:pPr>
            <w:r w:rsidRPr="00A259D1">
              <w:rPr>
                <w:rFonts w:ascii="Times New Roman" w:eastAsia="Garamond" w:hAnsi="Times New Roman" w:cs="Times New Roman"/>
              </w:rPr>
              <w:t>Review the sample collection process, address lab bottlenecks, deploy additional testing teams, and notify</w:t>
            </w:r>
            <w:r w:rsidRPr="00A259D1">
              <w:rPr>
                <w:rFonts w:ascii="Times New Roman" w:eastAsia="Garamond" w:hAnsi="Times New Roman" w:cs="Times New Roman"/>
                <w:sz w:val="21"/>
                <w:szCs w:val="21"/>
              </w:rPr>
              <w:t xml:space="preserve"> the District Lab.</w:t>
            </w:r>
          </w:p>
        </w:tc>
      </w:tr>
      <w:tr w:rsidR="007A7E45" w:rsidRPr="00A259D1" w14:paraId="3B4F0BD0"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B4F0BCD" w14:textId="77777777" w:rsidR="007A7E45" w:rsidRPr="00A259D1" w:rsidRDefault="0041248D">
            <w:pPr>
              <w:spacing w:after="480"/>
              <w:jc w:val="left"/>
              <w:rPr>
                <w:rFonts w:ascii="Times New Roman" w:eastAsia="Garamond" w:hAnsi="Times New Roman" w:cs="Times New Roman"/>
              </w:rPr>
            </w:pPr>
            <w:r w:rsidRPr="00A259D1">
              <w:rPr>
                <w:rFonts w:ascii="Times New Roman" w:eastAsia="Garamond" w:hAnsi="Times New Roman" w:cs="Times New Roman"/>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B4F0BCE" w14:textId="77777777" w:rsidR="007A7E45" w:rsidRPr="00A259D1" w:rsidRDefault="0041248D">
            <w:pPr>
              <w:spacing w:after="480"/>
              <w:jc w:val="left"/>
              <w:rPr>
                <w:rFonts w:ascii="Times New Roman" w:eastAsia="Garamond" w:hAnsi="Times New Roman" w:cs="Times New Roman"/>
              </w:rPr>
            </w:pPr>
            <w:r w:rsidRPr="00A259D1">
              <w:rPr>
                <w:rFonts w:ascii="Times New Roman" w:eastAsia="Garamond" w:hAnsi="Times New Roman" w:cs="Times New Roman"/>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B4F0BCF" w14:textId="77777777" w:rsidR="007A7E45" w:rsidRPr="00A259D1" w:rsidRDefault="0041248D">
            <w:pPr>
              <w:spacing w:after="480"/>
              <w:jc w:val="left"/>
              <w:rPr>
                <w:rFonts w:ascii="Times New Roman" w:eastAsia="Garamond" w:hAnsi="Times New Roman" w:cs="Times New Roman"/>
              </w:rPr>
            </w:pPr>
            <w:r w:rsidRPr="00A259D1">
              <w:rPr>
                <w:rFonts w:ascii="Times New Roman" w:eastAsia="Garamond" w:hAnsi="Times New Roman" w:cs="Times New Roman"/>
              </w:rPr>
              <w:t>Increase testing sites in that ward.</w:t>
            </w:r>
          </w:p>
        </w:tc>
      </w:tr>
      <w:tr w:rsidR="007A7E45" w:rsidRPr="00A259D1" w14:paraId="3B4F0BD4"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B4F0BD1" w14:textId="77777777" w:rsidR="007A7E45" w:rsidRPr="00A259D1" w:rsidRDefault="0041248D">
            <w:pPr>
              <w:spacing w:after="480"/>
              <w:jc w:val="left"/>
              <w:rPr>
                <w:rFonts w:ascii="Times New Roman" w:eastAsia="Garamond" w:hAnsi="Times New Roman" w:cs="Times New Roman"/>
              </w:rPr>
            </w:pPr>
            <w:r w:rsidRPr="00A259D1">
              <w:rPr>
                <w:rFonts w:ascii="Times New Roman" w:eastAsia="Garamond" w:hAnsi="Times New Roman" w:cs="Times New Roman"/>
                <w:b/>
                <w:bCs/>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B4F0BD2" w14:textId="77777777" w:rsidR="007A7E45" w:rsidRPr="00A259D1" w:rsidRDefault="0041248D">
            <w:pPr>
              <w:spacing w:after="480"/>
              <w:jc w:val="left"/>
              <w:rPr>
                <w:rFonts w:ascii="Times New Roman" w:eastAsia="Garamond" w:hAnsi="Times New Roman" w:cs="Times New Roman"/>
              </w:rPr>
            </w:pPr>
            <w:r w:rsidRPr="00A259D1">
              <w:rPr>
                <w:rFonts w:ascii="Times New Roman" w:eastAsia="Garamond" w:hAnsi="Times New Roman" w:cs="Times New Roman"/>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B4F0BD3" w14:textId="77777777" w:rsidR="007A7E45" w:rsidRPr="00A259D1" w:rsidRDefault="0041248D">
            <w:pPr>
              <w:spacing w:after="480"/>
              <w:jc w:val="left"/>
              <w:rPr>
                <w:rFonts w:ascii="Times New Roman" w:eastAsia="Garamond" w:hAnsi="Times New Roman" w:cs="Times New Roman"/>
              </w:rPr>
            </w:pPr>
            <w:r w:rsidRPr="00A259D1">
              <w:rPr>
                <w:rFonts w:ascii="Times New Roman" w:eastAsia="Garamond" w:hAnsi="Times New Roman" w:cs="Times New Roman"/>
              </w:rPr>
              <w:t>Activate backup/CFLTC beds.</w:t>
            </w:r>
          </w:p>
        </w:tc>
      </w:tr>
      <w:tr w:rsidR="007A7E45" w:rsidRPr="00A259D1" w14:paraId="3B4F0BD8"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B4F0BD5" w14:textId="77777777" w:rsidR="007A7E45" w:rsidRPr="00A259D1" w:rsidRDefault="0041248D">
            <w:pPr>
              <w:spacing w:after="480"/>
              <w:jc w:val="left"/>
              <w:rPr>
                <w:rFonts w:ascii="Times New Roman" w:eastAsia="Garamond" w:hAnsi="Times New Roman" w:cs="Times New Roman"/>
              </w:rPr>
            </w:pPr>
            <w:r w:rsidRPr="00A259D1">
              <w:rPr>
                <w:rFonts w:ascii="Times New Roman" w:eastAsia="Garamond" w:hAnsi="Times New Roman" w:cs="Times New Roman"/>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B4F0BD6" w14:textId="77777777" w:rsidR="007A7E45" w:rsidRPr="00A259D1" w:rsidRDefault="0041248D">
            <w:pPr>
              <w:spacing w:after="480"/>
              <w:jc w:val="left"/>
              <w:rPr>
                <w:rFonts w:ascii="Times New Roman" w:eastAsia="Garamond" w:hAnsi="Times New Roman" w:cs="Times New Roman"/>
              </w:rPr>
            </w:pPr>
            <w:r w:rsidRPr="00A259D1">
              <w:rPr>
                <w:rFonts w:ascii="Times New Roman" w:eastAsia="Garamond" w:hAnsi="Times New Roman" w:cs="Times New Roman"/>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B4F0BD7" w14:textId="77777777" w:rsidR="007A7E45" w:rsidRPr="00A259D1" w:rsidRDefault="0041248D">
            <w:pPr>
              <w:spacing w:after="480"/>
              <w:jc w:val="left"/>
              <w:rPr>
                <w:rFonts w:ascii="Times New Roman" w:eastAsia="Garamond" w:hAnsi="Times New Roman" w:cs="Times New Roman"/>
              </w:rPr>
            </w:pPr>
            <w:r w:rsidRPr="00A259D1">
              <w:rPr>
                <w:rFonts w:ascii="Times New Roman" w:eastAsia="Garamond" w:hAnsi="Times New Roman" w:cs="Times New Roman"/>
              </w:rPr>
              <w:t>Trace all passengers in adjacent seats; implement mandatory institutional quarantine.</w:t>
            </w:r>
          </w:p>
        </w:tc>
      </w:tr>
      <w:tr w:rsidR="007A7E45" w:rsidRPr="00A259D1" w14:paraId="3B4F0BDC"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B4F0BD9" w14:textId="77777777" w:rsidR="007A7E45" w:rsidRPr="00A259D1" w:rsidRDefault="0041248D">
            <w:pPr>
              <w:spacing w:after="480"/>
              <w:jc w:val="left"/>
              <w:rPr>
                <w:rFonts w:ascii="Times New Roman" w:eastAsia="Garamond" w:hAnsi="Times New Roman" w:cs="Times New Roman"/>
              </w:rPr>
            </w:pPr>
            <w:r w:rsidRPr="00A259D1">
              <w:rPr>
                <w:rFonts w:ascii="Times New Roman" w:eastAsia="Garamond" w:hAnsi="Times New Roman" w:cs="Times New Roman"/>
                <w:b/>
                <w:bCs/>
              </w:rPr>
              <w:lastRenderedPageBreak/>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B4F0BDA" w14:textId="77777777" w:rsidR="007A7E45" w:rsidRPr="00A259D1" w:rsidRDefault="0041248D">
            <w:pPr>
              <w:spacing w:after="480"/>
              <w:jc w:val="left"/>
              <w:rPr>
                <w:rFonts w:ascii="Times New Roman" w:eastAsia="Garamond" w:hAnsi="Times New Roman" w:cs="Times New Roman"/>
              </w:rPr>
            </w:pPr>
            <w:r w:rsidRPr="00A259D1">
              <w:rPr>
                <w:rFonts w:ascii="Times New Roman" w:eastAsia="Garamond" w:hAnsi="Times New Roman" w:cs="Times New Roman"/>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B4F0BDB" w14:textId="77777777" w:rsidR="007A7E45" w:rsidRPr="00A259D1" w:rsidRDefault="0041248D">
            <w:pPr>
              <w:spacing w:after="480"/>
              <w:jc w:val="left"/>
              <w:rPr>
                <w:rFonts w:ascii="Times New Roman" w:eastAsia="Garamond" w:hAnsi="Times New Roman" w:cs="Times New Roman"/>
              </w:rPr>
            </w:pPr>
            <w:r w:rsidRPr="00A259D1">
              <w:rPr>
                <w:rFonts w:ascii="Times New Roman" w:eastAsia="Garamond" w:hAnsi="Times New Roman" w:cs="Times New Roman"/>
              </w:rPr>
              <w:t>Notify Animal Husbandry, sample the area, and dispatch RRT for environmental sampling and zoonotic check.</w:t>
            </w:r>
          </w:p>
        </w:tc>
      </w:tr>
      <w:tr w:rsidR="007A7E45" w:rsidRPr="00A259D1" w14:paraId="3B4F0BE0"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B4F0BDD" w14:textId="77777777" w:rsidR="007A7E45" w:rsidRPr="00A259D1" w:rsidRDefault="0041248D">
            <w:pPr>
              <w:spacing w:after="480"/>
              <w:jc w:val="left"/>
              <w:rPr>
                <w:rFonts w:ascii="Times New Roman" w:eastAsia="Garamond" w:hAnsi="Times New Roman" w:cs="Times New Roman"/>
              </w:rPr>
            </w:pPr>
            <w:r w:rsidRPr="00A259D1">
              <w:rPr>
                <w:rFonts w:ascii="Times New Roman" w:eastAsia="Garamond" w:hAnsi="Times New Roman" w:cs="Times New Roman"/>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B4F0BDE" w14:textId="77777777" w:rsidR="007A7E45" w:rsidRPr="00A259D1" w:rsidRDefault="0041248D">
            <w:pPr>
              <w:spacing w:after="480"/>
              <w:jc w:val="left"/>
              <w:rPr>
                <w:rFonts w:ascii="Times New Roman" w:eastAsia="Garamond" w:hAnsi="Times New Roman" w:cs="Times New Roman"/>
              </w:rPr>
            </w:pPr>
            <w:r w:rsidRPr="00A259D1">
              <w:rPr>
                <w:rFonts w:ascii="Times New Roman" w:eastAsia="Garamond" w:hAnsi="Times New Roman" w:cs="Times New Roman"/>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B4F0BDF" w14:textId="77777777" w:rsidR="007A7E45" w:rsidRPr="00A259D1" w:rsidRDefault="0041248D">
            <w:pPr>
              <w:spacing w:after="480"/>
              <w:jc w:val="left"/>
              <w:rPr>
                <w:rFonts w:ascii="Times New Roman" w:eastAsia="Garamond" w:hAnsi="Times New Roman" w:cs="Times New Roman"/>
              </w:rPr>
            </w:pPr>
            <w:r w:rsidRPr="00A259D1">
              <w:rPr>
                <w:rFonts w:ascii="Times New Roman" w:eastAsia="Garamond" w:hAnsi="Times New Roman" w:cs="Times New Roman"/>
              </w:rPr>
              <w:t xml:space="preserve"> Audit the deaths and Active Case Search drive</w:t>
            </w:r>
          </w:p>
        </w:tc>
      </w:tr>
      <w:tr w:rsidR="007A7E45" w:rsidRPr="00A259D1" w14:paraId="3B4F0BE4"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B4F0BE1" w14:textId="77777777" w:rsidR="007A7E45" w:rsidRPr="00A259D1" w:rsidRDefault="0041248D">
            <w:pPr>
              <w:spacing w:after="480"/>
              <w:jc w:val="left"/>
              <w:rPr>
                <w:rFonts w:ascii="Times New Roman" w:eastAsia="Garamond" w:hAnsi="Times New Roman" w:cs="Times New Roman"/>
              </w:rPr>
            </w:pPr>
            <w:r w:rsidRPr="00A259D1">
              <w:rPr>
                <w:rFonts w:ascii="Times New Roman" w:eastAsia="Garamond" w:hAnsi="Times New Roman" w:cs="Times New Roman"/>
                <w:b/>
                <w:bCs/>
              </w:rPr>
              <w:t>Additional investigations  like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B4F0BE2" w14:textId="77777777" w:rsidR="007A7E45" w:rsidRPr="00A259D1" w:rsidRDefault="0041248D">
            <w:pPr>
              <w:spacing w:after="480"/>
              <w:jc w:val="left"/>
              <w:rPr>
                <w:rFonts w:ascii="Times New Roman" w:eastAsia="Garamond" w:hAnsi="Times New Roman" w:cs="Times New Roman"/>
              </w:rPr>
            </w:pPr>
            <w:r w:rsidRPr="00A259D1">
              <w:rPr>
                <w:rFonts w:ascii="Times New Roman" w:eastAsia="Garamond" w:hAnsi="Times New Roman" w:cs="Times New Roman"/>
              </w:rPr>
              <w:t xml:space="preserve">Detection of a </w:t>
            </w:r>
            <w:r w:rsidRPr="00A259D1">
              <w:rPr>
                <w:rFonts w:ascii="Times New Roman" w:eastAsia="Garamond" w:hAnsi="Times New Roman" w:cs="Times New Roman"/>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B4F0BE3" w14:textId="77777777" w:rsidR="007A7E45" w:rsidRPr="00A259D1" w:rsidRDefault="0041248D">
            <w:pPr>
              <w:spacing w:after="480"/>
              <w:jc w:val="left"/>
              <w:rPr>
                <w:rFonts w:ascii="Times New Roman" w:eastAsia="Garamond" w:hAnsi="Times New Roman" w:cs="Times New Roman"/>
              </w:rPr>
            </w:pPr>
            <w:r w:rsidRPr="00A259D1">
              <w:rPr>
                <w:rFonts w:ascii="Times New Roman" w:eastAsia="Garamond" w:hAnsi="Times New Roman" w:cs="Times New Roman"/>
              </w:rPr>
              <w:t>Implement strict micro-containment; update clinical protocols to match variant severity.</w:t>
            </w:r>
          </w:p>
        </w:tc>
      </w:tr>
    </w:tbl>
    <w:p w14:paraId="3B4F0BE5" w14:textId="77777777" w:rsidR="007A7E45" w:rsidRPr="00A259D1" w:rsidRDefault="0041248D">
      <w:pPr>
        <w:pStyle w:val="Heading3"/>
        <w:keepNext w:val="0"/>
        <w:keepLines w:val="0"/>
        <w:numPr>
          <w:ilvl w:val="0"/>
          <w:numId w:val="4"/>
        </w:numPr>
        <w:spacing w:before="360"/>
        <w:jc w:val="left"/>
        <w:rPr>
          <w:rFonts w:ascii="Times New Roman" w:eastAsia="Garamond" w:hAnsi="Times New Roman" w:cs="Times New Roman"/>
          <w:b/>
          <w:bCs/>
          <w:color w:val="000000"/>
        </w:rPr>
      </w:pPr>
      <w:bookmarkStart w:id="83" w:name="_heading=h.gcvt81cwshxk" w:colFirst="0" w:colLast="0"/>
      <w:bookmarkEnd w:id="83"/>
      <w:r w:rsidRPr="00A259D1">
        <w:rPr>
          <w:rFonts w:ascii="Times New Roman" w:eastAsia="Garamond" w:hAnsi="Times New Roman" w:cs="Times New Roman"/>
          <w:b/>
          <w:bCs/>
          <w:color w:val="000000"/>
        </w:rPr>
        <w:t>Communication of Public Health Information</w:t>
      </w:r>
    </w:p>
    <w:p w14:paraId="3B4F0BE6" w14:textId="77777777" w:rsidR="007A7E45" w:rsidRPr="00A259D1" w:rsidRDefault="0041248D">
      <w:pPr>
        <w:spacing w:before="240" w:after="240"/>
        <w:ind w:left="720"/>
        <w:rPr>
          <w:rFonts w:ascii="Times New Roman" w:eastAsia="Garamond" w:hAnsi="Times New Roman" w:cs="Times New Roman"/>
          <w:b/>
          <w:bCs/>
        </w:rPr>
      </w:pPr>
      <w:r w:rsidRPr="00A259D1">
        <w:rPr>
          <w:rFonts w:ascii="Times New Roman" w:eastAsia="Garamond" w:hAnsi="Times New Roman" w:cs="Times New Roman"/>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RPr="00A259D1">
        <w:rPr>
          <w:rFonts w:ascii="Times New Roman" w:eastAsia="Garamond" w:hAnsi="Times New Roman" w:cs="Times New Roman"/>
          <w:b/>
          <w:bCs/>
        </w:rPr>
        <w:t>It will support dissemination of official advisories, promote preventive behaviors, address rumors and misinformation, and ensure that messages reach all sections of the population through trusted local channels and leaders.</w:t>
      </w:r>
    </w:p>
    <w:p w14:paraId="3B4F0BE7" w14:textId="77777777" w:rsidR="007A7E45" w:rsidRPr="00A259D1" w:rsidRDefault="0041248D">
      <w:pPr>
        <w:pStyle w:val="Heading3"/>
        <w:ind w:left="720"/>
        <w:rPr>
          <w:rFonts w:ascii="Times New Roman" w:eastAsia="Garamond" w:hAnsi="Times New Roman" w:cs="Times New Roman"/>
          <w:color w:val="000000"/>
        </w:rPr>
      </w:pPr>
      <w:bookmarkStart w:id="84" w:name="_heading=h.yz0jthtt760t" w:colFirst="0" w:colLast="0"/>
      <w:bookmarkEnd w:id="84"/>
      <w:r w:rsidRPr="00A259D1">
        <w:rPr>
          <w:rFonts w:ascii="Times New Roman" w:eastAsia="Garamond" w:hAnsi="Times New Roman" w:cs="Times New Roman"/>
          <w:color w:val="000000"/>
        </w:rPr>
        <w:t>Key communicators</w:t>
      </w:r>
    </w:p>
    <w:tbl>
      <w:tblPr>
        <w:tblStyle w:val="afffffff5"/>
        <w:tblpPr w:leftFromText="180" w:rightFromText="180" w:topFromText="180" w:bottomFromText="180" w:vertAnchor="text" w:tblpX="735" w:tblpY="170"/>
        <w:tblW w:w="8565" w:type="dxa"/>
        <w:tblBorders>
          <w:top w:val="nil"/>
          <w:left w:val="nil"/>
          <w:bottom w:val="nil"/>
          <w:right w:val="nil"/>
          <w:insideH w:val="nil"/>
          <w:insideV w:val="nil"/>
        </w:tblBorders>
        <w:tblLayout w:type="fixed"/>
        <w:tblLook w:val="0600" w:firstRow="0" w:lastRow="0" w:firstColumn="0" w:lastColumn="0" w:noHBand="1" w:noVBand="1"/>
      </w:tblPr>
      <w:tblGrid>
        <w:gridCol w:w="2010"/>
        <w:gridCol w:w="2925"/>
        <w:gridCol w:w="3630"/>
      </w:tblGrid>
      <w:tr w:rsidR="007A7E45" w:rsidRPr="00A259D1" w14:paraId="3B4F0BEB" w14:textId="77777777">
        <w:trPr>
          <w:trHeight w:val="432"/>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BE8" w14:textId="77777777" w:rsidR="007A7E45" w:rsidRPr="00A259D1" w:rsidRDefault="0041248D">
            <w:pPr>
              <w:jc w:val="center"/>
              <w:rPr>
                <w:rFonts w:ascii="Times New Roman" w:eastAsia="Garamond" w:hAnsi="Times New Roman" w:cs="Times New Roman"/>
              </w:rPr>
            </w:pPr>
            <w:r w:rsidRPr="00A259D1">
              <w:rPr>
                <w:rFonts w:ascii="Times New Roman" w:eastAsia="Garamond" w:hAnsi="Times New Roman" w:cs="Times New Roman"/>
                <w:b/>
                <w:bCs/>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BE9"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BEA" w14:textId="77777777" w:rsidR="007A7E45" w:rsidRPr="00A259D1" w:rsidRDefault="0041248D">
            <w:pPr>
              <w:jc w:val="center"/>
              <w:rPr>
                <w:rFonts w:ascii="Times New Roman" w:eastAsia="Garamond" w:hAnsi="Times New Roman" w:cs="Times New Roman"/>
                <w:b/>
                <w:bCs/>
              </w:rPr>
            </w:pPr>
            <w:r w:rsidRPr="00A259D1">
              <w:rPr>
                <w:rFonts w:ascii="Times New Roman" w:eastAsia="Garamond" w:hAnsi="Times New Roman" w:cs="Times New Roman"/>
                <w:b/>
                <w:bCs/>
              </w:rPr>
              <w:t>Contact</w:t>
            </w:r>
          </w:p>
        </w:tc>
      </w:tr>
      <w:tr w:rsidR="007A7E45" w:rsidRPr="00A259D1" w14:paraId="3B4F0BEF"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BEC"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BED" w14:textId="77777777" w:rsidR="007A7E45" w:rsidRPr="00A259D1" w:rsidRDefault="0041248D">
            <w:pPr>
              <w:ind w:left="720"/>
              <w:rPr>
                <w:rFonts w:ascii="Times New Roman" w:eastAsia="Garamond" w:hAnsi="Times New Roman" w:cs="Times New Roman"/>
              </w:rPr>
            </w:pPr>
            <w:r w:rsidRPr="00A259D1">
              <w:rPr>
                <w:rFonts w:ascii="Times New Roman" w:eastAsia="Garamond" w:hAnsi="Times New Roman" w:cs="Times New Roman"/>
              </w:rPr>
              <w:t>Santhosh Kumar B</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BEE" w14:textId="77777777" w:rsidR="007A7E45" w:rsidRPr="00A259D1" w:rsidRDefault="0041248D">
            <w:pPr>
              <w:ind w:left="720"/>
              <w:rPr>
                <w:rFonts w:ascii="Times New Roman" w:eastAsia="Garamond" w:hAnsi="Times New Roman" w:cs="Times New Roman"/>
              </w:rPr>
            </w:pPr>
            <w:r w:rsidRPr="00A259D1">
              <w:rPr>
                <w:rFonts w:ascii="Times New Roman" w:eastAsia="Garamond" w:hAnsi="Times New Roman" w:cs="Times New Roman"/>
              </w:rPr>
              <w:t>9447563761</w:t>
            </w:r>
          </w:p>
        </w:tc>
      </w:tr>
      <w:tr w:rsidR="007A7E45" w:rsidRPr="00A259D1" w14:paraId="3B4F0BF3"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BF0"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BF1" w14:textId="77777777" w:rsidR="007A7E45" w:rsidRPr="00A259D1" w:rsidRDefault="0041248D">
            <w:pPr>
              <w:ind w:left="720"/>
              <w:rPr>
                <w:rFonts w:ascii="Times New Roman" w:eastAsia="Garamond" w:hAnsi="Times New Roman" w:cs="Times New Roman"/>
              </w:rPr>
            </w:pPr>
            <w:r w:rsidRPr="00A259D1">
              <w:rPr>
                <w:rFonts w:ascii="Times New Roman" w:eastAsia="Garamond" w:hAnsi="Times New Roman" w:cs="Times New Roman"/>
              </w:rPr>
              <w:t>Vishnu Rajan</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BF2" w14:textId="77777777" w:rsidR="007A7E45" w:rsidRPr="00A259D1" w:rsidRDefault="0041248D">
            <w:pPr>
              <w:ind w:left="720"/>
              <w:rPr>
                <w:rFonts w:ascii="Times New Roman" w:eastAsia="Garamond" w:hAnsi="Times New Roman" w:cs="Times New Roman"/>
              </w:rPr>
            </w:pPr>
            <w:r w:rsidRPr="00A259D1">
              <w:rPr>
                <w:rFonts w:ascii="Times New Roman" w:eastAsia="Garamond" w:hAnsi="Times New Roman" w:cs="Times New Roman"/>
              </w:rPr>
              <w:t>8113909923</w:t>
            </w:r>
          </w:p>
        </w:tc>
      </w:tr>
      <w:tr w:rsidR="007A7E45" w:rsidRPr="00A259D1" w14:paraId="3B4F0BF7"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BF4"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BF5" w14:textId="77777777" w:rsidR="007A7E45" w:rsidRPr="00A259D1" w:rsidRDefault="0041248D">
            <w:pPr>
              <w:ind w:left="720"/>
              <w:rPr>
                <w:rFonts w:ascii="Times New Roman" w:eastAsia="Garamond" w:hAnsi="Times New Roman" w:cs="Times New Roman"/>
              </w:rPr>
            </w:pPr>
            <w:r w:rsidRPr="00A259D1">
              <w:rPr>
                <w:rFonts w:ascii="Times New Roman" w:eastAsia="Garamond" w:hAnsi="Times New Roman" w:cs="Times New Roman"/>
              </w:rPr>
              <w:t>Joby</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BF6" w14:textId="77777777" w:rsidR="007A7E45" w:rsidRPr="00A259D1" w:rsidRDefault="0041248D">
            <w:pPr>
              <w:ind w:left="720" w:right="-675"/>
              <w:rPr>
                <w:rFonts w:ascii="Times New Roman" w:eastAsia="Garamond" w:hAnsi="Times New Roman" w:cs="Times New Roman"/>
              </w:rPr>
            </w:pPr>
            <w:r w:rsidRPr="00A259D1">
              <w:rPr>
                <w:rFonts w:ascii="Times New Roman" w:eastAsia="Garamond" w:hAnsi="Times New Roman" w:cs="Times New Roman"/>
              </w:rPr>
              <w:t>9446600848</w:t>
            </w:r>
          </w:p>
        </w:tc>
      </w:tr>
    </w:tbl>
    <w:p w14:paraId="3B4F0BF8" w14:textId="77777777" w:rsidR="007A7E45" w:rsidRPr="00A259D1" w:rsidRDefault="007A7E45">
      <w:pPr>
        <w:ind w:left="720"/>
        <w:rPr>
          <w:rFonts w:ascii="Times New Roman" w:eastAsia="Garamond" w:hAnsi="Times New Roman" w:cs="Times New Roman"/>
        </w:rPr>
      </w:pPr>
    </w:p>
    <w:p w14:paraId="3B4F0BF9" w14:textId="77777777" w:rsidR="007A7E45" w:rsidRPr="00A259D1" w:rsidRDefault="0041248D">
      <w:pPr>
        <w:numPr>
          <w:ilvl w:val="0"/>
          <w:numId w:val="18"/>
        </w:numPr>
        <w:rPr>
          <w:rFonts w:ascii="Times New Roman" w:eastAsia="Garamond" w:hAnsi="Times New Roman" w:cs="Times New Roman"/>
        </w:rPr>
      </w:pPr>
      <w:r w:rsidRPr="00A259D1">
        <w:rPr>
          <w:rFonts w:ascii="Times New Roman" w:eastAsia="Garamond" w:hAnsi="Times New Roman" w:cs="Times New Roman"/>
        </w:rPr>
        <w:lastRenderedPageBreak/>
        <w:t>All messages disseminated through the Hub shall align with advisories issued by the Health Department and District authorities.</w:t>
      </w:r>
      <w:r w:rsidRPr="00A259D1">
        <w:rPr>
          <w:rFonts w:ascii="Times New Roman" w:eastAsia="Garamond" w:hAnsi="Times New Roman" w:cs="Times New Roman"/>
        </w:rPr>
        <w:br/>
      </w:r>
    </w:p>
    <w:p w14:paraId="3B4F0BFA" w14:textId="77777777" w:rsidR="007A7E45" w:rsidRPr="00A259D1" w:rsidRDefault="0041248D">
      <w:pPr>
        <w:numPr>
          <w:ilvl w:val="0"/>
          <w:numId w:val="18"/>
        </w:numPr>
        <w:rPr>
          <w:rFonts w:ascii="Times New Roman" w:eastAsia="Garamond" w:hAnsi="Times New Roman" w:cs="Times New Roman"/>
        </w:rPr>
      </w:pPr>
      <w:r w:rsidRPr="00A259D1">
        <w:rPr>
          <w:rFonts w:ascii="Times New Roman" w:eastAsia="Garamond" w:hAnsi="Times New Roman" w:cs="Times New Roman"/>
        </w:rPr>
        <w:t>Community leaders shall be sensitized to support behavior change, reduce stigma, and counter misinformation.</w:t>
      </w:r>
      <w:r w:rsidRPr="00A259D1">
        <w:rPr>
          <w:rFonts w:ascii="Times New Roman" w:eastAsia="Garamond" w:hAnsi="Times New Roman" w:cs="Times New Roman"/>
        </w:rPr>
        <w:br/>
      </w:r>
    </w:p>
    <w:p w14:paraId="3B4F0BFB" w14:textId="77777777" w:rsidR="007A7E45" w:rsidRPr="00A259D1" w:rsidRDefault="0041248D">
      <w:pPr>
        <w:numPr>
          <w:ilvl w:val="0"/>
          <w:numId w:val="18"/>
        </w:numPr>
        <w:rPr>
          <w:rFonts w:ascii="Times New Roman" w:eastAsia="Garamond" w:hAnsi="Times New Roman" w:cs="Times New Roman"/>
        </w:rPr>
      </w:pPr>
      <w:r w:rsidRPr="00A259D1">
        <w:rPr>
          <w:rFonts w:ascii="Times New Roman" w:eastAsia="Garamond" w:hAnsi="Times New Roman" w:cs="Times New Roman"/>
        </w:rPr>
        <w:t>Special efforts shall be made to reach vulnerable and hard-to-reach populations using locally appropriate communication methods.</w:t>
      </w:r>
    </w:p>
    <w:p w14:paraId="3B4F0BFC" w14:textId="77777777" w:rsidR="007A7E45" w:rsidRPr="00A259D1" w:rsidRDefault="007A7E45">
      <w:pPr>
        <w:ind w:left="720"/>
        <w:rPr>
          <w:rFonts w:ascii="Times New Roman" w:eastAsia="Garamond" w:hAnsi="Times New Roman" w:cs="Times New Roman"/>
        </w:rPr>
      </w:pPr>
    </w:p>
    <w:p w14:paraId="3B4F0BFD" w14:textId="77777777" w:rsidR="007A7E45" w:rsidRPr="00A259D1" w:rsidRDefault="0041248D">
      <w:pPr>
        <w:ind w:left="720"/>
        <w:rPr>
          <w:rFonts w:ascii="Times New Roman" w:eastAsia="Garamond" w:hAnsi="Times New Roman" w:cs="Times New Roman"/>
        </w:rPr>
      </w:pPr>
      <w:r w:rsidRPr="00A259D1">
        <w:rPr>
          <w:rFonts w:ascii="Times New Roman" w:eastAsia="Garamond" w:hAnsi="Times New Roman" w:cs="Times New Roman"/>
          <w:b/>
          <w:bCs/>
        </w:rPr>
        <w:t>Rumor Tracking:</w:t>
      </w:r>
      <w:r w:rsidRPr="00A259D1">
        <w:rPr>
          <w:rFonts w:ascii="Times New Roman" w:eastAsia="Garamond" w:hAnsi="Times New Roman" w:cs="Times New Roman"/>
        </w:rPr>
        <w:t xml:space="preserve"> A designated volunteer will monitor local social media/WhatsApp groups daily to identify misinformation and issue official clarifications via the Communication Hub.</w:t>
      </w:r>
    </w:p>
    <w:p w14:paraId="3B4F0BFE" w14:textId="77777777" w:rsidR="007A7E45" w:rsidRPr="00A259D1" w:rsidRDefault="0041248D">
      <w:pPr>
        <w:pStyle w:val="Heading3"/>
        <w:numPr>
          <w:ilvl w:val="0"/>
          <w:numId w:val="4"/>
        </w:numPr>
        <w:rPr>
          <w:rFonts w:ascii="Times New Roman" w:eastAsia="Garamond" w:hAnsi="Times New Roman" w:cs="Times New Roman"/>
          <w:b/>
          <w:bCs/>
          <w:color w:val="000000"/>
        </w:rPr>
      </w:pPr>
      <w:bookmarkStart w:id="85" w:name="_heading=h.ewpy7gnbtsyh" w:colFirst="0" w:colLast="0"/>
      <w:bookmarkEnd w:id="85"/>
      <w:r w:rsidRPr="00A259D1">
        <w:rPr>
          <w:rFonts w:ascii="Times New Roman" w:eastAsia="Garamond" w:hAnsi="Times New Roman" w:cs="Times New Roman"/>
          <w:b/>
          <w:bCs/>
          <w:color w:val="000000"/>
        </w:rPr>
        <w:t>Coordination with District/State Authorities &amp; Other Organisations</w:t>
      </w:r>
    </w:p>
    <w:p w14:paraId="3B4F0BFF" w14:textId="77777777" w:rsidR="007A7E45" w:rsidRPr="00A259D1" w:rsidRDefault="0041248D">
      <w:pPr>
        <w:ind w:left="720"/>
        <w:rPr>
          <w:rFonts w:ascii="Times New Roman" w:eastAsia="Garamond" w:hAnsi="Times New Roman" w:cs="Times New Roman"/>
        </w:rPr>
      </w:pPr>
      <w:r w:rsidRPr="00A259D1">
        <w:rPr>
          <w:rFonts w:ascii="Times New Roman" w:eastAsia="Garamond" w:hAnsi="Times New Roman" w:cs="Times New Roman"/>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14:paraId="3B4F0C00" w14:textId="77777777" w:rsidR="007A7E45" w:rsidRPr="00A259D1" w:rsidRDefault="007A7E45">
      <w:pPr>
        <w:ind w:left="720"/>
        <w:rPr>
          <w:rFonts w:ascii="Times New Roman" w:eastAsia="Garamond" w:hAnsi="Times New Roman" w:cs="Times New Roman"/>
        </w:rPr>
      </w:pPr>
    </w:p>
    <w:p w14:paraId="3B4F0C01" w14:textId="77777777" w:rsidR="007A7E45" w:rsidRPr="00A259D1" w:rsidRDefault="0041248D">
      <w:pPr>
        <w:pStyle w:val="Heading3"/>
        <w:spacing w:before="240" w:after="240"/>
        <w:ind w:left="720"/>
        <w:rPr>
          <w:rFonts w:ascii="Times New Roman" w:eastAsia="Garamond" w:hAnsi="Times New Roman" w:cs="Times New Roman"/>
          <w:color w:val="000000"/>
        </w:rPr>
      </w:pPr>
      <w:bookmarkStart w:id="86" w:name="_heading=h.hi7ku3gcj6b9" w:colFirst="0" w:colLast="0"/>
      <w:bookmarkEnd w:id="86"/>
      <w:r w:rsidRPr="00A259D1">
        <w:rPr>
          <w:rFonts w:ascii="Times New Roman" w:eastAsia="Garamond" w:hAnsi="Times New Roman" w:cs="Times New Roman"/>
          <w:color w:val="000000"/>
        </w:rPr>
        <w:t>Key Details:</w:t>
      </w:r>
    </w:p>
    <w:p w14:paraId="3B4F0C02" w14:textId="77777777" w:rsidR="007A7E45" w:rsidRPr="00A259D1" w:rsidRDefault="0041248D">
      <w:pPr>
        <w:numPr>
          <w:ilvl w:val="0"/>
          <w:numId w:val="21"/>
        </w:numPr>
        <w:spacing w:before="240"/>
        <w:ind w:left="1440"/>
        <w:jc w:val="left"/>
        <w:rPr>
          <w:rFonts w:ascii="Times New Roman" w:eastAsia="Garamond" w:hAnsi="Times New Roman" w:cs="Times New Roman"/>
        </w:rPr>
      </w:pPr>
      <w:r w:rsidRPr="00A259D1">
        <w:rPr>
          <w:rFonts w:ascii="Times New Roman" w:eastAsia="Garamond" w:hAnsi="Times New Roman" w:cs="Times New Roman"/>
          <w:b/>
          <w:bCs/>
        </w:rPr>
        <w:t>Nodal Officer for Reporting:</w:t>
      </w:r>
      <w:r w:rsidRPr="00A259D1">
        <w:rPr>
          <w:rFonts w:ascii="Times New Roman" w:eastAsia="Garamond" w:hAnsi="Times New Roman" w:cs="Times New Roman"/>
        </w:rPr>
        <w:t xml:space="preserve"> </w:t>
      </w:r>
    </w:p>
    <w:p w14:paraId="3B4F0C03" w14:textId="77777777" w:rsidR="007A7E45" w:rsidRPr="00A259D1" w:rsidRDefault="0041248D">
      <w:pPr>
        <w:numPr>
          <w:ilvl w:val="0"/>
          <w:numId w:val="21"/>
        </w:numPr>
        <w:spacing w:after="240"/>
        <w:ind w:left="1440"/>
        <w:jc w:val="left"/>
        <w:rPr>
          <w:rFonts w:ascii="Times New Roman" w:eastAsia="Garamond" w:hAnsi="Times New Roman" w:cs="Times New Roman"/>
        </w:rPr>
      </w:pPr>
      <w:r w:rsidRPr="00A259D1">
        <w:rPr>
          <w:rFonts w:ascii="Times New Roman" w:eastAsia="Garamond" w:hAnsi="Times New Roman" w:cs="Times New Roman"/>
          <w:b/>
          <w:bCs/>
        </w:rPr>
        <w:t>Contact Number:</w:t>
      </w:r>
      <w:r w:rsidRPr="00A259D1">
        <w:rPr>
          <w:rFonts w:ascii="Times New Roman" w:eastAsia="Garamond" w:hAnsi="Times New Roman" w:cs="Times New Roman"/>
        </w:rPr>
        <w:t xml:space="preserve"> </w:t>
      </w:r>
    </w:p>
    <w:p w14:paraId="3B4F0C04" w14:textId="77777777" w:rsidR="007A7E45" w:rsidRPr="00A259D1" w:rsidRDefault="0041248D">
      <w:pPr>
        <w:spacing w:after="240"/>
        <w:ind w:left="720"/>
        <w:jc w:val="left"/>
        <w:rPr>
          <w:rFonts w:ascii="Times New Roman" w:eastAsia="Garamond" w:hAnsi="Times New Roman" w:cs="Times New Roman"/>
          <w:color w:val="000000"/>
        </w:rPr>
      </w:pPr>
      <w:r w:rsidRPr="00A259D1">
        <w:rPr>
          <w:rFonts w:ascii="Times New Roman" w:eastAsia="Garamond" w:hAnsi="Times New Roman" w:cs="Times New Roman"/>
          <w:color w:val="000000"/>
        </w:rPr>
        <w:t>Reporting Schedule and Protocols:</w:t>
      </w:r>
    </w:p>
    <w:p w14:paraId="3B4F0C05" w14:textId="77777777" w:rsidR="007A7E45" w:rsidRPr="00A259D1" w:rsidRDefault="007A7E45">
      <w:pPr>
        <w:rPr>
          <w:rFonts w:ascii="Times New Roman" w:eastAsia="Garamond" w:hAnsi="Times New Roman" w:cs="Times New Roman"/>
        </w:rPr>
      </w:pPr>
    </w:p>
    <w:tbl>
      <w:tblPr>
        <w:tblStyle w:val="afffffff6"/>
        <w:tblW w:w="8565" w:type="dxa"/>
        <w:tblInd w:w="795" w:type="dxa"/>
        <w:tblBorders>
          <w:top w:val="nil"/>
          <w:left w:val="nil"/>
          <w:bottom w:val="nil"/>
          <w:right w:val="nil"/>
          <w:insideH w:val="nil"/>
          <w:insideV w:val="nil"/>
        </w:tblBorders>
        <w:tblLayout w:type="fixed"/>
        <w:tblLook w:val="0600" w:firstRow="0" w:lastRow="0" w:firstColumn="0" w:lastColumn="0" w:noHBand="1" w:noVBand="1"/>
      </w:tblPr>
      <w:tblGrid>
        <w:gridCol w:w="1665"/>
        <w:gridCol w:w="2535"/>
        <w:gridCol w:w="1785"/>
        <w:gridCol w:w="2580"/>
      </w:tblGrid>
      <w:tr w:rsidR="007A7E45" w:rsidRPr="00A259D1" w14:paraId="3B4F0C0A" w14:textId="77777777">
        <w:trPr>
          <w:trHeight w:val="20"/>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C06"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b/>
                <w:bCs/>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C07"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C08"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C09"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b/>
                <w:bCs/>
              </w:rPr>
              <w:t>Nodal Person</w:t>
            </w:r>
          </w:p>
        </w:tc>
      </w:tr>
      <w:tr w:rsidR="007A7E45" w:rsidRPr="00A259D1" w14:paraId="3B4F0C0F"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C0B"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b/>
                <w:bCs/>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C0C"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C0D" w14:textId="77777777" w:rsidR="007A7E45" w:rsidRPr="00A259D1" w:rsidRDefault="007A7E45">
            <w:pPr>
              <w:rPr>
                <w:rFonts w:ascii="Times New Roman" w:eastAsia="Garamond" w:hAnsi="Times New Roman" w:cs="Times New Roman"/>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C0E"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 xml:space="preserve">N Babu, Health Supervisor </w:t>
            </w:r>
          </w:p>
        </w:tc>
      </w:tr>
      <w:tr w:rsidR="007A7E45" w:rsidRPr="00A259D1" w14:paraId="3B4F0C14"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C10"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b/>
                <w:bCs/>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C11"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C12" w14:textId="77777777" w:rsidR="007A7E45" w:rsidRPr="00A259D1" w:rsidRDefault="007A7E45">
            <w:pPr>
              <w:rPr>
                <w:rFonts w:ascii="Times New Roman" w:eastAsia="Garamond" w:hAnsi="Times New Roman" w:cs="Times New Roman"/>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C13" w14:textId="77777777" w:rsidR="007A7E45" w:rsidRPr="00A259D1" w:rsidRDefault="007A7E45">
            <w:pPr>
              <w:rPr>
                <w:rFonts w:ascii="Times New Roman" w:eastAsia="Garamond" w:hAnsi="Times New Roman" w:cs="Times New Roman"/>
              </w:rPr>
            </w:pPr>
          </w:p>
        </w:tc>
      </w:tr>
      <w:tr w:rsidR="007A7E45" w:rsidRPr="00A259D1" w14:paraId="3B4F0C19"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C15"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b/>
                <w:bCs/>
              </w:rPr>
              <w:lastRenderedPageBreak/>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C16"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C17" w14:textId="77777777" w:rsidR="007A7E45" w:rsidRPr="00A259D1" w:rsidRDefault="007A7E45">
            <w:pPr>
              <w:rPr>
                <w:rFonts w:ascii="Times New Roman" w:eastAsia="Garamond" w:hAnsi="Times New Roman" w:cs="Times New Roman"/>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C18"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Dr.Dhanasree G</w:t>
            </w:r>
          </w:p>
        </w:tc>
      </w:tr>
      <w:tr w:rsidR="007A7E45" w:rsidRPr="00A259D1" w14:paraId="3B4F0C1E"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C1A"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b/>
                <w:bCs/>
              </w:rPr>
              <w:t>State Cell</w:t>
            </w:r>
            <w:r w:rsidRPr="00A259D1">
              <w:rPr>
                <w:rFonts w:ascii="Times New Roman" w:eastAsia="Garamond" w:hAnsi="Times New Roman" w:cs="Times New Roman"/>
              </w:rPr>
              <w:t xml:space="preserve"> </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C1B"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C1C" w14:textId="77777777" w:rsidR="007A7E45" w:rsidRPr="00A259D1" w:rsidRDefault="007A7E45">
            <w:pPr>
              <w:rPr>
                <w:rFonts w:ascii="Times New Roman" w:eastAsia="Garamond" w:hAnsi="Times New Roman" w:cs="Times New Roman"/>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C1D" w14:textId="77777777" w:rsidR="007A7E45" w:rsidRPr="00A259D1" w:rsidRDefault="007A7E45">
            <w:pPr>
              <w:rPr>
                <w:rFonts w:ascii="Times New Roman" w:eastAsia="Garamond" w:hAnsi="Times New Roman" w:cs="Times New Roman"/>
              </w:rPr>
            </w:pPr>
          </w:p>
        </w:tc>
      </w:tr>
    </w:tbl>
    <w:p w14:paraId="3B4F0C1F" w14:textId="77777777" w:rsidR="007A7E45" w:rsidRPr="00A259D1" w:rsidRDefault="007A7E45">
      <w:pPr>
        <w:rPr>
          <w:rFonts w:ascii="Times New Roman" w:eastAsia="Garamond" w:hAnsi="Times New Roman" w:cs="Times New Roman"/>
        </w:rPr>
      </w:pPr>
    </w:p>
    <w:p w14:paraId="3B4F0C20" w14:textId="77777777" w:rsidR="007A7E45" w:rsidRPr="00A259D1" w:rsidRDefault="0041248D">
      <w:pPr>
        <w:pStyle w:val="Heading3"/>
        <w:keepNext w:val="0"/>
        <w:keepLines w:val="0"/>
        <w:spacing w:before="360"/>
        <w:rPr>
          <w:rFonts w:ascii="Times New Roman" w:eastAsia="Garamond" w:hAnsi="Times New Roman" w:cs="Times New Roman"/>
          <w:color w:val="000000"/>
        </w:rPr>
      </w:pPr>
      <w:bookmarkStart w:id="87" w:name="_heading=h.jhkestajvvjv" w:colFirst="0" w:colLast="0"/>
      <w:bookmarkEnd w:id="87"/>
      <w:r w:rsidRPr="00A259D1">
        <w:rPr>
          <w:rFonts w:ascii="Times New Roman" w:eastAsia="Garamond" w:hAnsi="Times New Roman" w:cs="Times New Roman"/>
          <w:color w:val="000000"/>
        </w:rPr>
        <w:t>Supply Chain Coordination</w:t>
      </w:r>
    </w:p>
    <w:p w14:paraId="3B4F0C21"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3B4F0C22" w14:textId="77777777" w:rsidR="007A7E45" w:rsidRPr="00A259D1" w:rsidRDefault="0041248D">
      <w:pPr>
        <w:spacing w:before="240" w:after="240"/>
        <w:rPr>
          <w:rFonts w:ascii="Times New Roman" w:eastAsia="Garamond" w:hAnsi="Times New Roman" w:cs="Times New Roman"/>
          <w:b/>
          <w:bCs/>
        </w:rPr>
      </w:pPr>
      <w:r w:rsidRPr="00A259D1">
        <w:rPr>
          <w:rFonts w:ascii="Times New Roman" w:eastAsia="Garamond" w:hAnsi="Times New Roman" w:cs="Times New Roman"/>
          <w:b/>
          <w:bCs/>
        </w:rPr>
        <w:t>Key Points:</w:t>
      </w:r>
    </w:p>
    <w:p w14:paraId="3B4F0C23" w14:textId="77777777" w:rsidR="007A7E45" w:rsidRPr="00A259D1" w:rsidRDefault="0041248D">
      <w:pPr>
        <w:numPr>
          <w:ilvl w:val="0"/>
          <w:numId w:val="19"/>
        </w:numPr>
        <w:spacing w:before="240"/>
        <w:jc w:val="left"/>
        <w:rPr>
          <w:rFonts w:ascii="Times New Roman" w:eastAsia="Garamond" w:hAnsi="Times New Roman" w:cs="Times New Roman"/>
        </w:rPr>
      </w:pPr>
      <w:r w:rsidRPr="00A259D1">
        <w:rPr>
          <w:rFonts w:ascii="Times New Roman" w:eastAsia="Garamond" w:hAnsi="Times New Roman" w:cs="Times New Roman"/>
        </w:rPr>
        <w:t>Maintain updated contact details of District and Block nodal officers for health logistics, oxygen supply, ambulances, and essential medicines.</w:t>
      </w:r>
      <w:r w:rsidRPr="00A259D1">
        <w:rPr>
          <w:rFonts w:ascii="Times New Roman" w:eastAsia="Garamond" w:hAnsi="Times New Roman" w:cs="Times New Roman"/>
        </w:rPr>
        <w:br/>
      </w:r>
    </w:p>
    <w:p w14:paraId="3B4F0C24" w14:textId="77777777" w:rsidR="007A7E45" w:rsidRPr="00A259D1" w:rsidRDefault="0041248D">
      <w:pPr>
        <w:numPr>
          <w:ilvl w:val="0"/>
          <w:numId w:val="19"/>
        </w:numPr>
        <w:jc w:val="left"/>
        <w:rPr>
          <w:rFonts w:ascii="Times New Roman" w:eastAsia="Garamond" w:hAnsi="Times New Roman" w:cs="Times New Roman"/>
        </w:rPr>
      </w:pPr>
      <w:r w:rsidRPr="00A259D1">
        <w:rPr>
          <w:rFonts w:ascii="Times New Roman" w:eastAsia="Garamond" w:hAnsi="Times New Roman" w:cs="Times New Roman"/>
        </w:rPr>
        <w:t>Submit timely indent requests for PPE, testing kits, medicines, oxygen, and other critical supplies through prescribed channels.</w:t>
      </w:r>
      <w:r w:rsidRPr="00A259D1">
        <w:rPr>
          <w:rFonts w:ascii="Times New Roman" w:eastAsia="Garamond" w:hAnsi="Times New Roman" w:cs="Times New Roman"/>
        </w:rPr>
        <w:br/>
      </w:r>
    </w:p>
    <w:p w14:paraId="3B4F0C25" w14:textId="77777777" w:rsidR="007A7E45" w:rsidRPr="00A259D1" w:rsidRDefault="0041248D">
      <w:pPr>
        <w:numPr>
          <w:ilvl w:val="0"/>
          <w:numId w:val="19"/>
        </w:numPr>
        <w:jc w:val="left"/>
        <w:rPr>
          <w:rFonts w:ascii="Times New Roman" w:eastAsia="Garamond" w:hAnsi="Times New Roman" w:cs="Times New Roman"/>
        </w:rPr>
      </w:pPr>
      <w:r w:rsidRPr="00A259D1">
        <w:rPr>
          <w:rFonts w:ascii="Times New Roman" w:eastAsia="Garamond" w:hAnsi="Times New Roman" w:cs="Times New Roman"/>
        </w:rPr>
        <w:t>Monitor stock levels at LSGD facilities, quarantine/isolation centres, and field teams through daily stock registers and dispensing logs to prevent shortages.</w:t>
      </w:r>
      <w:r w:rsidRPr="00A259D1">
        <w:rPr>
          <w:rFonts w:ascii="Times New Roman" w:eastAsia="Garamond" w:hAnsi="Times New Roman" w:cs="Times New Roman"/>
        </w:rPr>
        <w:br/>
      </w:r>
    </w:p>
    <w:p w14:paraId="3B4F0C26" w14:textId="77777777" w:rsidR="007A7E45" w:rsidRPr="00A259D1" w:rsidRDefault="0041248D">
      <w:pPr>
        <w:numPr>
          <w:ilvl w:val="0"/>
          <w:numId w:val="19"/>
        </w:numPr>
        <w:jc w:val="left"/>
        <w:rPr>
          <w:rFonts w:ascii="Times New Roman" w:eastAsia="Garamond" w:hAnsi="Times New Roman" w:cs="Times New Roman"/>
        </w:rPr>
      </w:pPr>
      <w:r w:rsidRPr="00A259D1">
        <w:rPr>
          <w:rFonts w:ascii="Times New Roman" w:eastAsia="Garamond" w:hAnsi="Times New Roman" w:cs="Times New Roman"/>
        </w:rPr>
        <w:t>Coordinate with District authorities, Karunya/Neethi medical shops, and local purchase committees for funds allocation and emergency procurement.</w:t>
      </w:r>
    </w:p>
    <w:p w14:paraId="3B4F0C27" w14:textId="77777777" w:rsidR="007A7E45" w:rsidRPr="00A259D1" w:rsidRDefault="007A7E45">
      <w:pPr>
        <w:ind w:left="720"/>
        <w:jc w:val="left"/>
        <w:rPr>
          <w:rFonts w:ascii="Times New Roman" w:eastAsia="Garamond" w:hAnsi="Times New Roman" w:cs="Times New Roman"/>
        </w:rPr>
      </w:pPr>
    </w:p>
    <w:p w14:paraId="3B4F0C28" w14:textId="77777777" w:rsidR="007A7E45" w:rsidRPr="00A259D1" w:rsidRDefault="0041248D">
      <w:pPr>
        <w:numPr>
          <w:ilvl w:val="0"/>
          <w:numId w:val="19"/>
        </w:numPr>
        <w:jc w:val="left"/>
        <w:rPr>
          <w:rFonts w:ascii="Times New Roman" w:eastAsia="Garamond" w:hAnsi="Times New Roman" w:cs="Times New Roman"/>
        </w:rPr>
      </w:pPr>
      <w:r w:rsidRPr="00A259D1">
        <w:rPr>
          <w:rFonts w:ascii="Times New Roman" w:eastAsia="Garamond" w:hAnsi="Times New Roman" w:cs="Times New Roman"/>
        </w:rPr>
        <w:t>Ensure regular monitoring of dispensing registers at all facilities to track usage, expiry, and pilferage—shortages being a perennial issue requiring proactive weekly audits.</w:t>
      </w:r>
    </w:p>
    <w:p w14:paraId="3B4F0C29" w14:textId="77777777" w:rsidR="007A7E45" w:rsidRPr="00A259D1" w:rsidRDefault="007A7E45">
      <w:pPr>
        <w:ind w:left="720"/>
        <w:jc w:val="left"/>
        <w:rPr>
          <w:rFonts w:ascii="Times New Roman" w:eastAsia="Garamond" w:hAnsi="Times New Roman" w:cs="Times New Roman"/>
        </w:rPr>
      </w:pPr>
    </w:p>
    <w:p w14:paraId="3B4F0C2A" w14:textId="77777777" w:rsidR="007A7E45" w:rsidRPr="00A259D1" w:rsidRDefault="0041248D">
      <w:pPr>
        <w:numPr>
          <w:ilvl w:val="0"/>
          <w:numId w:val="19"/>
        </w:numPr>
        <w:jc w:val="left"/>
        <w:rPr>
          <w:rFonts w:ascii="Times New Roman" w:eastAsia="Garamond" w:hAnsi="Times New Roman" w:cs="Times New Roman"/>
        </w:rPr>
      </w:pPr>
      <w:r w:rsidRPr="00A259D1">
        <w:rPr>
          <w:rFonts w:ascii="Times New Roman" w:eastAsia="Garamond" w:hAnsi="Times New Roman" w:cs="Times New Roman"/>
        </w:rPr>
        <w:t>Activate surge procurement protocols during high caseloads, leveraging local purchase powers under LSGD funds alongside state supplies.</w:t>
      </w:r>
    </w:p>
    <w:p w14:paraId="3B4F0C2C" w14:textId="77777777" w:rsidR="007A7E45" w:rsidRPr="00A259D1" w:rsidRDefault="0041248D">
      <w:pPr>
        <w:pStyle w:val="Heading3"/>
        <w:rPr>
          <w:rFonts w:ascii="Times New Roman" w:eastAsia="Garamond" w:hAnsi="Times New Roman" w:cs="Times New Roman"/>
          <w:color w:val="000000"/>
        </w:rPr>
      </w:pPr>
      <w:bookmarkStart w:id="88" w:name="_heading=h.6p5hrhmyttg2" w:colFirst="0" w:colLast="0"/>
      <w:bookmarkStart w:id="89" w:name="_heading=h.frwnhlxhyl5f" w:colFirst="0" w:colLast="0"/>
      <w:bookmarkEnd w:id="88"/>
      <w:bookmarkEnd w:id="89"/>
      <w:r w:rsidRPr="00A259D1">
        <w:rPr>
          <w:rFonts w:ascii="Times New Roman" w:eastAsia="Garamond" w:hAnsi="Times New Roman" w:cs="Times New Roman"/>
          <w:color w:val="000000"/>
        </w:rPr>
        <w:t>Resource Inventory and Contacts</w:t>
      </w:r>
    </w:p>
    <w:tbl>
      <w:tblPr>
        <w:tblStyle w:val="afffffff7"/>
        <w:tblW w:w="9405" w:type="dxa"/>
        <w:tblBorders>
          <w:top w:val="nil"/>
          <w:left w:val="nil"/>
          <w:bottom w:val="nil"/>
          <w:right w:val="nil"/>
          <w:insideH w:val="nil"/>
          <w:insideV w:val="nil"/>
        </w:tblBorders>
        <w:tblLayout w:type="fixed"/>
        <w:tblLook w:val="0600" w:firstRow="0" w:lastRow="0" w:firstColumn="0" w:lastColumn="0" w:noHBand="1" w:noVBand="1"/>
      </w:tblPr>
      <w:tblGrid>
        <w:gridCol w:w="3810"/>
        <w:gridCol w:w="3315"/>
        <w:gridCol w:w="2280"/>
      </w:tblGrid>
      <w:tr w:rsidR="007A7E45" w:rsidRPr="00A259D1" w14:paraId="3B4F0C31" w14:textId="77777777">
        <w:trPr>
          <w:trHeight w:val="20"/>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C2D" w14:textId="77777777" w:rsidR="007A7E45" w:rsidRPr="00A259D1" w:rsidRDefault="0041248D">
            <w:pPr>
              <w:spacing w:before="240" w:after="240"/>
              <w:ind w:left="720" w:hanging="360"/>
              <w:jc w:val="left"/>
              <w:rPr>
                <w:rFonts w:ascii="Times New Roman" w:eastAsia="Garamond" w:hAnsi="Times New Roman" w:cs="Times New Roman"/>
              </w:rPr>
            </w:pPr>
            <w:r w:rsidRPr="00A259D1">
              <w:rPr>
                <w:rFonts w:ascii="Times New Roman" w:eastAsia="Garamond" w:hAnsi="Times New Roman" w:cs="Times New Roman"/>
                <w:b/>
                <w:bCs/>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C2E" w14:textId="77777777" w:rsidR="007A7E45" w:rsidRPr="00A259D1" w:rsidRDefault="0041248D">
            <w:pPr>
              <w:spacing w:before="240"/>
              <w:ind w:left="720" w:hanging="360"/>
              <w:jc w:val="left"/>
              <w:rPr>
                <w:rFonts w:ascii="Times New Roman" w:eastAsia="Garamond" w:hAnsi="Times New Roman" w:cs="Times New Roman"/>
                <w:b/>
                <w:bCs/>
              </w:rPr>
            </w:pPr>
            <w:r w:rsidRPr="00A259D1">
              <w:rPr>
                <w:rFonts w:ascii="Times New Roman" w:eastAsia="Garamond" w:hAnsi="Times New Roman" w:cs="Times New Roman"/>
                <w:b/>
                <w:bCs/>
              </w:rPr>
              <w:t>Source</w:t>
            </w:r>
          </w:p>
          <w:p w14:paraId="3B4F0C2F" w14:textId="77777777" w:rsidR="007A7E45" w:rsidRPr="00A259D1" w:rsidRDefault="0041248D">
            <w:pPr>
              <w:spacing w:after="240"/>
              <w:ind w:left="720" w:hanging="360"/>
              <w:jc w:val="left"/>
              <w:rPr>
                <w:rFonts w:ascii="Times New Roman" w:eastAsia="Garamond" w:hAnsi="Times New Roman" w:cs="Times New Roman"/>
              </w:rPr>
            </w:pPr>
            <w:r w:rsidRPr="00A259D1">
              <w:rPr>
                <w:rFonts w:ascii="Times New Roman" w:eastAsia="Garamond" w:hAnsi="Times New Roman" w:cs="Times New Roman"/>
                <w:b/>
                <w:bCs/>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C30" w14:textId="77777777" w:rsidR="007A7E45" w:rsidRPr="00A259D1" w:rsidRDefault="0041248D">
            <w:pPr>
              <w:spacing w:before="240" w:after="240"/>
              <w:ind w:left="720" w:hanging="360"/>
              <w:jc w:val="left"/>
              <w:rPr>
                <w:rFonts w:ascii="Times New Roman" w:eastAsia="Garamond" w:hAnsi="Times New Roman" w:cs="Times New Roman"/>
              </w:rPr>
            </w:pPr>
            <w:r w:rsidRPr="00A259D1">
              <w:rPr>
                <w:rFonts w:ascii="Times New Roman" w:eastAsia="Garamond" w:hAnsi="Times New Roman" w:cs="Times New Roman"/>
                <w:b/>
                <w:bCs/>
              </w:rPr>
              <w:t>Contact</w:t>
            </w:r>
          </w:p>
        </w:tc>
      </w:tr>
      <w:tr w:rsidR="007A7E45" w:rsidRPr="00A259D1" w14:paraId="3B4F0C35"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C32" w14:textId="77777777" w:rsidR="007A7E45" w:rsidRPr="00A259D1" w:rsidRDefault="0041248D">
            <w:pPr>
              <w:spacing w:before="240" w:after="240"/>
              <w:ind w:left="720" w:hanging="360"/>
              <w:jc w:val="left"/>
              <w:rPr>
                <w:rFonts w:ascii="Times New Roman" w:eastAsia="Garamond" w:hAnsi="Times New Roman" w:cs="Times New Roman"/>
              </w:rPr>
            </w:pPr>
            <w:r w:rsidRPr="00A259D1">
              <w:rPr>
                <w:rFonts w:ascii="Times New Roman" w:eastAsia="Garamond" w:hAnsi="Times New Roman" w:cs="Times New Roman"/>
                <w:b/>
                <w:bCs/>
              </w:rPr>
              <w:lastRenderedPageBreak/>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C33" w14:textId="77777777" w:rsidR="007A7E45" w:rsidRPr="00A259D1" w:rsidRDefault="0041248D">
            <w:pPr>
              <w:spacing w:before="240" w:after="240"/>
              <w:jc w:val="center"/>
              <w:rPr>
                <w:rFonts w:ascii="Times New Roman" w:eastAsia="Garamond" w:hAnsi="Times New Roman" w:cs="Times New Roman"/>
              </w:rPr>
            </w:pPr>
            <w:r w:rsidRPr="00A259D1">
              <w:rPr>
                <w:rFonts w:ascii="Times New Roman" w:eastAsia="Garamond" w:hAnsi="Times New Roman" w:cs="Times New Roman"/>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C34" w14:textId="77777777" w:rsidR="007A7E45" w:rsidRPr="00A259D1" w:rsidRDefault="0041248D">
            <w:pPr>
              <w:spacing w:before="240" w:after="240"/>
              <w:ind w:left="720" w:hanging="360"/>
              <w:jc w:val="left"/>
              <w:rPr>
                <w:rFonts w:ascii="Times New Roman" w:eastAsia="Garamond" w:hAnsi="Times New Roman" w:cs="Times New Roman"/>
              </w:rPr>
            </w:pPr>
            <w:r w:rsidRPr="00A259D1">
              <w:rPr>
                <w:rFonts w:ascii="Times New Roman" w:eastAsia="Garamond" w:hAnsi="Times New Roman" w:cs="Times New Roman"/>
              </w:rPr>
              <w:t>8113999107</w:t>
            </w:r>
          </w:p>
        </w:tc>
      </w:tr>
      <w:tr w:rsidR="007A7E45" w:rsidRPr="00A259D1" w14:paraId="3B4F0C39"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C36" w14:textId="77777777" w:rsidR="007A7E45" w:rsidRPr="00A259D1" w:rsidRDefault="0041248D">
            <w:pPr>
              <w:spacing w:before="240" w:after="240"/>
              <w:ind w:left="720" w:hanging="360"/>
              <w:jc w:val="left"/>
              <w:rPr>
                <w:rFonts w:ascii="Times New Roman" w:eastAsia="Garamond" w:hAnsi="Times New Roman" w:cs="Times New Roman"/>
                <w:b/>
                <w:bCs/>
              </w:rPr>
            </w:pPr>
            <w:r w:rsidRPr="00A259D1">
              <w:rPr>
                <w:rFonts w:ascii="Times New Roman" w:eastAsia="Garamond" w:hAnsi="Times New Roman" w:cs="Times New Roman"/>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C37" w14:textId="77777777" w:rsidR="007A7E45" w:rsidRPr="00A259D1" w:rsidRDefault="0041248D">
            <w:pPr>
              <w:spacing w:before="240" w:after="240"/>
              <w:jc w:val="center"/>
              <w:rPr>
                <w:rFonts w:ascii="Times New Roman" w:eastAsia="Garamond" w:hAnsi="Times New Roman" w:cs="Times New Roman"/>
                <w:sz w:val="21"/>
                <w:szCs w:val="21"/>
              </w:rPr>
            </w:pPr>
            <w:r w:rsidRPr="00A259D1">
              <w:rPr>
                <w:rFonts w:ascii="Times New Roman" w:eastAsia="Garamond" w:hAnsi="Times New Roman" w:cs="Times New Roman"/>
                <w:sz w:val="21"/>
                <w:szCs w:val="21"/>
              </w:rPr>
              <w:t>Local Vendors</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C38" w14:textId="77777777" w:rsidR="007A7E45" w:rsidRPr="00A259D1" w:rsidRDefault="0041248D">
            <w:pPr>
              <w:spacing w:before="240" w:after="240"/>
              <w:ind w:left="720" w:hanging="360"/>
              <w:jc w:val="left"/>
              <w:rPr>
                <w:rFonts w:ascii="Times New Roman" w:eastAsia="Garamond" w:hAnsi="Times New Roman" w:cs="Times New Roman"/>
              </w:rPr>
            </w:pPr>
            <w:r w:rsidRPr="00A259D1">
              <w:rPr>
                <w:rFonts w:ascii="Times New Roman" w:eastAsia="Garamond" w:hAnsi="Times New Roman" w:cs="Times New Roman"/>
              </w:rPr>
              <w:t>04735227564</w:t>
            </w:r>
          </w:p>
        </w:tc>
      </w:tr>
      <w:tr w:rsidR="007A7E45" w:rsidRPr="00A259D1" w14:paraId="3B4F0C3E"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C3A" w14:textId="77777777" w:rsidR="007A7E45" w:rsidRPr="00A259D1" w:rsidRDefault="0041248D">
            <w:pPr>
              <w:spacing w:before="240"/>
              <w:ind w:left="270"/>
              <w:jc w:val="left"/>
              <w:rPr>
                <w:rFonts w:ascii="Times New Roman" w:eastAsia="Garamond" w:hAnsi="Times New Roman" w:cs="Times New Roman"/>
                <w:b/>
                <w:bCs/>
              </w:rPr>
            </w:pPr>
            <w:r w:rsidRPr="00A259D1">
              <w:rPr>
                <w:rFonts w:ascii="Times New Roman" w:eastAsia="Garamond" w:hAnsi="Times New Roman" w:cs="Times New Roman"/>
                <w:b/>
                <w:bCs/>
              </w:rPr>
              <w:t>Oxygen</w:t>
            </w:r>
          </w:p>
          <w:p w14:paraId="3B4F0C3B" w14:textId="77777777" w:rsidR="007A7E45" w:rsidRPr="00A259D1" w:rsidRDefault="0041248D">
            <w:pPr>
              <w:spacing w:after="240"/>
              <w:ind w:left="270"/>
              <w:jc w:val="left"/>
              <w:rPr>
                <w:rFonts w:ascii="Times New Roman" w:eastAsia="Garamond" w:hAnsi="Times New Roman" w:cs="Times New Roman"/>
              </w:rPr>
            </w:pPr>
            <w:r w:rsidRPr="00A259D1">
              <w:rPr>
                <w:rFonts w:ascii="Times New Roman" w:eastAsia="Garamond" w:hAnsi="Times New Roman" w:cs="Times New Roman"/>
                <w:b/>
                <w:bCs/>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C3C" w14:textId="77777777" w:rsidR="007A7E45" w:rsidRPr="00A259D1" w:rsidRDefault="0041248D">
            <w:pPr>
              <w:spacing w:before="240" w:after="240"/>
              <w:jc w:val="center"/>
              <w:rPr>
                <w:rFonts w:ascii="Times New Roman" w:eastAsia="Garamond" w:hAnsi="Times New Roman" w:cs="Times New Roman"/>
              </w:rPr>
            </w:pPr>
            <w:r w:rsidRPr="00A259D1">
              <w:rPr>
                <w:rFonts w:ascii="Times New Roman" w:eastAsia="Garamond" w:hAnsi="Times New Roman" w:cs="Times New Roman"/>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C3D" w14:textId="77777777" w:rsidR="007A7E45" w:rsidRPr="00A259D1" w:rsidRDefault="0041248D">
            <w:pPr>
              <w:spacing w:before="240" w:after="240"/>
              <w:ind w:left="720" w:hanging="360"/>
              <w:jc w:val="left"/>
              <w:rPr>
                <w:rFonts w:ascii="Times New Roman" w:eastAsia="Garamond" w:hAnsi="Times New Roman" w:cs="Times New Roman"/>
              </w:rPr>
            </w:pPr>
            <w:r w:rsidRPr="00A259D1">
              <w:rPr>
                <w:rFonts w:ascii="Times New Roman" w:eastAsia="Garamond" w:hAnsi="Times New Roman" w:cs="Times New Roman"/>
              </w:rPr>
              <w:t>8113999107</w:t>
            </w:r>
          </w:p>
        </w:tc>
      </w:tr>
      <w:tr w:rsidR="007A7E45" w:rsidRPr="00A259D1" w14:paraId="3B4F0C42"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C3F" w14:textId="77777777" w:rsidR="007A7E45" w:rsidRPr="00A259D1" w:rsidRDefault="0041248D">
            <w:pPr>
              <w:spacing w:before="240" w:after="240"/>
              <w:ind w:left="720" w:hanging="360"/>
              <w:jc w:val="left"/>
              <w:rPr>
                <w:rFonts w:ascii="Times New Roman" w:eastAsia="Garamond" w:hAnsi="Times New Roman" w:cs="Times New Roman"/>
              </w:rPr>
            </w:pPr>
            <w:r w:rsidRPr="00A259D1">
              <w:rPr>
                <w:rFonts w:ascii="Times New Roman" w:eastAsia="Garamond" w:hAnsi="Times New Roman" w:cs="Times New Roman"/>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C40" w14:textId="77777777" w:rsidR="007A7E45" w:rsidRPr="00A259D1" w:rsidRDefault="0041248D">
            <w:pPr>
              <w:spacing w:before="240" w:after="240"/>
              <w:jc w:val="center"/>
              <w:rPr>
                <w:rFonts w:ascii="Times New Roman" w:eastAsia="Garamond" w:hAnsi="Times New Roman" w:cs="Times New Roman"/>
              </w:rPr>
            </w:pPr>
            <w:r w:rsidRPr="00A259D1">
              <w:rPr>
                <w:rFonts w:ascii="Times New Roman" w:eastAsia="Garamond" w:hAnsi="Times New Roman" w:cs="Times New Roman"/>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C41" w14:textId="77777777" w:rsidR="007A7E45" w:rsidRPr="00A259D1" w:rsidRDefault="0041248D">
            <w:pPr>
              <w:spacing w:before="240" w:after="240"/>
              <w:ind w:left="720" w:hanging="360"/>
              <w:jc w:val="left"/>
              <w:rPr>
                <w:rFonts w:ascii="Times New Roman" w:eastAsia="Garamond" w:hAnsi="Times New Roman" w:cs="Times New Roman"/>
              </w:rPr>
            </w:pPr>
            <w:r w:rsidRPr="00A259D1">
              <w:rPr>
                <w:rFonts w:ascii="Times New Roman" w:eastAsia="Garamond" w:hAnsi="Times New Roman" w:cs="Times New Roman"/>
              </w:rPr>
              <w:t>8113999107</w:t>
            </w:r>
          </w:p>
        </w:tc>
      </w:tr>
      <w:tr w:rsidR="007A7E45" w:rsidRPr="00A259D1" w14:paraId="3B4F0C46"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C43" w14:textId="77777777" w:rsidR="007A7E45" w:rsidRPr="00A259D1" w:rsidRDefault="0041248D">
            <w:pPr>
              <w:spacing w:before="240" w:after="240"/>
              <w:ind w:left="720" w:hanging="360"/>
              <w:jc w:val="left"/>
              <w:rPr>
                <w:rFonts w:ascii="Times New Roman" w:eastAsia="Garamond" w:hAnsi="Times New Roman" w:cs="Times New Roman"/>
              </w:rPr>
            </w:pPr>
            <w:r w:rsidRPr="00A259D1">
              <w:rPr>
                <w:rFonts w:ascii="Times New Roman" w:eastAsia="Garamond" w:hAnsi="Times New Roman" w:cs="Times New Roman"/>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C44" w14:textId="77777777" w:rsidR="007A7E45" w:rsidRPr="00A259D1" w:rsidRDefault="0041248D">
            <w:pPr>
              <w:spacing w:before="240" w:after="240"/>
              <w:jc w:val="center"/>
              <w:rPr>
                <w:rFonts w:ascii="Times New Roman" w:eastAsia="Garamond" w:hAnsi="Times New Roman" w:cs="Times New Roman"/>
              </w:rPr>
            </w:pPr>
            <w:r w:rsidRPr="00A259D1">
              <w:rPr>
                <w:rFonts w:ascii="Times New Roman" w:eastAsia="Garamond" w:hAnsi="Times New Roman" w:cs="Times New Roman"/>
                <w:sz w:val="21"/>
                <w:szCs w:val="21"/>
              </w:rPr>
              <w:t xml:space="preserve">Neethi Shops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C45" w14:textId="77777777" w:rsidR="007A7E45" w:rsidRPr="00A259D1" w:rsidRDefault="0041248D">
            <w:pPr>
              <w:spacing w:before="240" w:after="240"/>
              <w:ind w:left="720" w:hanging="360"/>
              <w:jc w:val="left"/>
              <w:rPr>
                <w:rFonts w:ascii="Times New Roman" w:eastAsia="Garamond" w:hAnsi="Times New Roman" w:cs="Times New Roman"/>
              </w:rPr>
            </w:pPr>
            <w:r w:rsidRPr="00A259D1">
              <w:rPr>
                <w:rFonts w:ascii="Times New Roman" w:eastAsia="Garamond" w:hAnsi="Times New Roman" w:cs="Times New Roman"/>
              </w:rPr>
              <w:t>04735227564</w:t>
            </w:r>
          </w:p>
        </w:tc>
      </w:tr>
      <w:tr w:rsidR="007A7E45" w:rsidRPr="00A259D1" w14:paraId="3B4F0C4A"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C47" w14:textId="77777777" w:rsidR="007A7E45" w:rsidRPr="00A259D1" w:rsidRDefault="0041248D">
            <w:pPr>
              <w:spacing w:before="240" w:after="240"/>
              <w:ind w:left="720" w:hanging="360"/>
              <w:jc w:val="left"/>
              <w:rPr>
                <w:rFonts w:ascii="Times New Roman" w:eastAsia="Garamond" w:hAnsi="Times New Roman" w:cs="Times New Roman"/>
              </w:rPr>
            </w:pPr>
            <w:r w:rsidRPr="00A259D1">
              <w:rPr>
                <w:rFonts w:ascii="Times New Roman" w:eastAsia="Garamond" w:hAnsi="Times New Roman" w:cs="Times New Roman"/>
                <w:b/>
                <w:bCs/>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3B4F0C48" w14:textId="77777777" w:rsidR="007A7E45" w:rsidRPr="00A259D1" w:rsidRDefault="0041248D">
            <w:pPr>
              <w:spacing w:before="220" w:after="220"/>
              <w:jc w:val="center"/>
              <w:rPr>
                <w:rFonts w:ascii="Times New Roman" w:eastAsia="Garamond" w:hAnsi="Times New Roman" w:cs="Times New Roman"/>
                <w:sz w:val="19"/>
                <w:szCs w:val="19"/>
              </w:rPr>
            </w:pPr>
            <w:r w:rsidRPr="00A259D1">
              <w:rPr>
                <w:rFonts w:ascii="Times New Roman" w:eastAsia="Garamond" w:hAnsi="Times New Roman" w:cs="Times New Roman"/>
                <w:sz w:val="19"/>
                <w:szCs w:val="19"/>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C49" w14:textId="77777777" w:rsidR="007A7E45" w:rsidRPr="00A259D1" w:rsidRDefault="0041248D">
            <w:pPr>
              <w:spacing w:before="240" w:after="240"/>
              <w:ind w:left="720" w:hanging="360"/>
              <w:jc w:val="left"/>
              <w:rPr>
                <w:rFonts w:ascii="Times New Roman" w:eastAsia="Garamond" w:hAnsi="Times New Roman" w:cs="Times New Roman"/>
              </w:rPr>
            </w:pPr>
            <w:r w:rsidRPr="00A259D1">
              <w:rPr>
                <w:rFonts w:ascii="Times New Roman" w:eastAsia="Garamond" w:hAnsi="Times New Roman" w:cs="Times New Roman"/>
              </w:rPr>
              <w:t>8113999107</w:t>
            </w:r>
          </w:p>
        </w:tc>
      </w:tr>
    </w:tbl>
    <w:p w14:paraId="3B4F0C8C" w14:textId="6C045A04" w:rsidR="007A7E45" w:rsidRPr="00A259D1" w:rsidRDefault="0041248D">
      <w:pPr>
        <w:pStyle w:val="Heading2"/>
        <w:rPr>
          <w:rFonts w:ascii="Times New Roman" w:eastAsia="Garamond" w:hAnsi="Times New Roman" w:cs="Times New Roman"/>
          <w:color w:val="000000"/>
        </w:rPr>
      </w:pPr>
      <w:bookmarkStart w:id="90" w:name="_heading=h.u1itibjkibw8" w:colFirst="0" w:colLast="0"/>
      <w:bookmarkStart w:id="91" w:name="_Toc225678371"/>
      <w:bookmarkEnd w:id="90"/>
      <w:r w:rsidRPr="00A259D1">
        <w:rPr>
          <w:rFonts w:ascii="Times New Roman" w:eastAsia="Garamond" w:hAnsi="Times New Roman" w:cs="Times New Roman"/>
          <w:color w:val="000000"/>
        </w:rPr>
        <w:t>PHASE 3 - Surge Capacity</w:t>
      </w:r>
      <w:bookmarkEnd w:id="91"/>
    </w:p>
    <w:p w14:paraId="3B4F0C8D"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3B4F0C8E" w14:textId="77777777" w:rsidR="007A7E45" w:rsidRPr="00A259D1" w:rsidRDefault="0041248D">
      <w:pPr>
        <w:pStyle w:val="Heading2"/>
        <w:keepNext w:val="0"/>
        <w:keepLines w:val="0"/>
        <w:spacing w:before="360"/>
        <w:rPr>
          <w:rFonts w:ascii="Times New Roman" w:eastAsia="Garamond" w:hAnsi="Times New Roman" w:cs="Times New Roman"/>
          <w:color w:val="000000"/>
        </w:rPr>
      </w:pPr>
      <w:bookmarkStart w:id="92" w:name="_Toc225678372"/>
      <w:r w:rsidRPr="00A259D1">
        <w:rPr>
          <w:rFonts w:ascii="Times New Roman" w:eastAsia="Garamond" w:hAnsi="Times New Roman" w:cs="Times New Roman"/>
          <w:color w:val="000000"/>
        </w:rPr>
        <w:t>Conversion of Community Facilities</w:t>
      </w:r>
      <w:bookmarkEnd w:id="92"/>
    </w:p>
    <w:p w14:paraId="3B4F0C8F"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To manage increased case load, the LSGD shall activate additional isolation facilities by repurposing identified community infrastructure such as community halls, auditoriums, schools, hostels, or other suitable buildings.</w:t>
      </w:r>
    </w:p>
    <w:p w14:paraId="3B4F0C90" w14:textId="77777777" w:rsidR="007A7E45" w:rsidRPr="00A259D1" w:rsidRDefault="007A7E45">
      <w:pPr>
        <w:rPr>
          <w:rFonts w:ascii="Times New Roman" w:eastAsia="Garamond" w:hAnsi="Times New Roman" w:cs="Times New Roman"/>
        </w:rPr>
      </w:pPr>
    </w:p>
    <w:tbl>
      <w:tblPr>
        <w:tblStyle w:val="afffffffa"/>
        <w:tblW w:w="9540" w:type="dxa"/>
        <w:tblBorders>
          <w:top w:val="nil"/>
          <w:left w:val="nil"/>
          <w:bottom w:val="nil"/>
          <w:right w:val="nil"/>
          <w:insideH w:val="nil"/>
          <w:insideV w:val="nil"/>
        </w:tblBorders>
        <w:tblLayout w:type="fixed"/>
        <w:tblLook w:val="0600" w:firstRow="0" w:lastRow="0" w:firstColumn="0" w:lastColumn="0" w:noHBand="1" w:noVBand="1"/>
      </w:tblPr>
      <w:tblGrid>
        <w:gridCol w:w="1890"/>
        <w:gridCol w:w="1890"/>
        <w:gridCol w:w="1245"/>
        <w:gridCol w:w="1200"/>
        <w:gridCol w:w="1785"/>
        <w:gridCol w:w="1530"/>
      </w:tblGrid>
      <w:tr w:rsidR="007A7E45" w:rsidRPr="00A259D1" w14:paraId="3B4F0C97" w14:textId="77777777">
        <w:trPr>
          <w:trHeight w:val="20"/>
        </w:trPr>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C91" w14:textId="77777777" w:rsidR="007A7E45" w:rsidRPr="00A259D1" w:rsidRDefault="0041248D">
            <w:pPr>
              <w:jc w:val="left"/>
              <w:rPr>
                <w:rFonts w:ascii="Times New Roman" w:eastAsia="Garamond" w:hAnsi="Times New Roman" w:cs="Times New Roman"/>
                <w:b/>
                <w:bCs/>
              </w:rPr>
            </w:pPr>
            <w:r w:rsidRPr="00A259D1">
              <w:rPr>
                <w:rFonts w:ascii="Times New Roman" w:eastAsia="Garamond" w:hAnsi="Times New Roman" w:cs="Times New Roman"/>
                <w:b/>
                <w:bCs/>
              </w:rPr>
              <w:t>Name of facility</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C92"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b/>
                <w:bCs/>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C93"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b/>
                <w:bCs/>
              </w:rPr>
              <w:t>No.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C94"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b/>
                <w:bCs/>
              </w:rPr>
              <w:t>Ward</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C95"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b/>
                <w:bCs/>
              </w:rPr>
              <w:t>Surge Capacity (Beds)</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0C96"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b/>
                <w:bCs/>
              </w:rPr>
              <w:t>Nodal Person</w:t>
            </w:r>
          </w:p>
        </w:tc>
      </w:tr>
      <w:tr w:rsidR="007A7E45" w:rsidRPr="00A259D1" w14:paraId="3B4F0C9E"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C98" w14:textId="77777777" w:rsidR="007A7E45" w:rsidRPr="00A259D1" w:rsidRDefault="0041248D">
            <w:pPr>
              <w:rPr>
                <w:rFonts w:ascii="Times New Roman" w:eastAsia="Garamond" w:hAnsi="Times New Roman" w:cs="Times New Roman"/>
                <w:b/>
                <w:bCs/>
              </w:rPr>
            </w:pPr>
            <w:r w:rsidRPr="00A259D1">
              <w:rPr>
                <w:rFonts w:ascii="Times New Roman" w:eastAsia="Garamond" w:hAnsi="Times New Roman" w:cs="Times New Roman"/>
                <w:b/>
                <w:bCs/>
              </w:rPr>
              <w:t>valayanattu auditorium</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C99"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Auditorium</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C9A"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3</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C9B"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15</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C9C"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100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C9D"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Alakananda</w:t>
            </w:r>
          </w:p>
        </w:tc>
      </w:tr>
      <w:tr w:rsidR="007A7E45" w:rsidRPr="00A259D1" w14:paraId="3B4F0CA5"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C9F" w14:textId="77777777" w:rsidR="007A7E45" w:rsidRPr="00A259D1" w:rsidRDefault="0041248D">
            <w:pPr>
              <w:rPr>
                <w:rFonts w:ascii="Times New Roman" w:eastAsia="Garamond" w:hAnsi="Times New Roman" w:cs="Times New Roman"/>
                <w:b/>
                <w:bCs/>
              </w:rPr>
            </w:pPr>
            <w:r w:rsidRPr="00A259D1">
              <w:rPr>
                <w:rFonts w:ascii="Times New Roman" w:eastAsia="Garamond" w:hAnsi="Times New Roman" w:cs="Times New Roman"/>
                <w:b/>
                <w:bCs/>
              </w:rPr>
              <w:lastRenderedPageBreak/>
              <w:t>Mar athanasius marthoma auditorium</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CA0" w14:textId="77777777" w:rsidR="007A7E45" w:rsidRPr="00A259D1" w:rsidRDefault="0041248D">
            <w:pPr>
              <w:rPr>
                <w:rFonts w:ascii="Times New Roman" w:eastAsia="Garamond" w:hAnsi="Times New Roman" w:cs="Times New Roman"/>
                <w:b/>
                <w:bCs/>
              </w:rPr>
            </w:pPr>
            <w:r w:rsidRPr="00A259D1">
              <w:rPr>
                <w:rFonts w:ascii="Times New Roman" w:eastAsia="Garamond" w:hAnsi="Times New Roman" w:cs="Times New Roman"/>
                <w:b/>
                <w:bCs/>
              </w:rPr>
              <w:t>auditorium</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CA1"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CA2"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12</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CA3"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100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CA4"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Prashanth</w:t>
            </w:r>
          </w:p>
        </w:tc>
      </w:tr>
      <w:tr w:rsidR="007A7E45" w:rsidRPr="00A259D1" w14:paraId="3B4F0CAC"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CA6" w14:textId="77777777" w:rsidR="007A7E45" w:rsidRPr="00A259D1" w:rsidRDefault="0041248D">
            <w:pPr>
              <w:rPr>
                <w:rFonts w:ascii="Times New Roman" w:eastAsia="Garamond" w:hAnsi="Times New Roman" w:cs="Times New Roman"/>
                <w:b/>
                <w:bCs/>
              </w:rPr>
            </w:pPr>
            <w:r w:rsidRPr="00A259D1">
              <w:rPr>
                <w:rFonts w:ascii="Times New Roman" w:eastAsia="Garamond" w:hAnsi="Times New Roman" w:cs="Times New Roman"/>
                <w:b/>
                <w:bCs/>
              </w:rPr>
              <w:t>Christos marthoma parish hall</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CA7" w14:textId="77777777" w:rsidR="007A7E45" w:rsidRPr="00A259D1" w:rsidRDefault="0041248D">
            <w:pPr>
              <w:rPr>
                <w:rFonts w:ascii="Times New Roman" w:eastAsia="Garamond" w:hAnsi="Times New Roman" w:cs="Times New Roman"/>
                <w:b/>
                <w:bCs/>
              </w:rPr>
            </w:pPr>
            <w:r w:rsidRPr="00A259D1">
              <w:rPr>
                <w:rFonts w:ascii="Times New Roman" w:eastAsia="Garamond" w:hAnsi="Times New Roman" w:cs="Times New Roman"/>
                <w:b/>
                <w:bCs/>
              </w:rPr>
              <w:t>Auditorium</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CA8"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CA9"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9</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CAA"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70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CAB"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Alakananada</w:t>
            </w:r>
          </w:p>
        </w:tc>
      </w:tr>
      <w:tr w:rsidR="007A7E45" w:rsidRPr="00A259D1" w14:paraId="3B4F0CB3"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CAD" w14:textId="77777777" w:rsidR="007A7E45" w:rsidRPr="00A259D1" w:rsidRDefault="0041248D">
            <w:pPr>
              <w:rPr>
                <w:rFonts w:ascii="Times New Roman" w:eastAsia="Garamond" w:hAnsi="Times New Roman" w:cs="Times New Roman"/>
                <w:b/>
                <w:bCs/>
              </w:rPr>
            </w:pPr>
            <w:r w:rsidRPr="00A259D1">
              <w:rPr>
                <w:rFonts w:ascii="Times New Roman" w:eastAsia="Garamond" w:hAnsi="Times New Roman" w:cs="Times New Roman"/>
                <w:b/>
                <w:bCs/>
              </w:rPr>
              <w:t>vyaparabhavan,YMCA Hall</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CAE" w14:textId="77777777" w:rsidR="007A7E45" w:rsidRPr="00A259D1" w:rsidRDefault="0041248D">
            <w:pPr>
              <w:rPr>
                <w:rFonts w:ascii="Times New Roman" w:eastAsia="Garamond" w:hAnsi="Times New Roman" w:cs="Times New Roman"/>
                <w:b/>
                <w:bCs/>
              </w:rPr>
            </w:pPr>
            <w:r w:rsidRPr="00A259D1">
              <w:rPr>
                <w:rFonts w:ascii="Times New Roman" w:eastAsia="Garamond" w:hAnsi="Times New Roman" w:cs="Times New Roman"/>
                <w:b/>
                <w:bCs/>
              </w:rPr>
              <w:t>Auditorium</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CAF"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CB0"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14</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CB1"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50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CB2"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Neethu</w:t>
            </w:r>
          </w:p>
        </w:tc>
      </w:tr>
      <w:tr w:rsidR="007A7E45" w:rsidRPr="00A259D1" w14:paraId="3B4F0CE4"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CDE" w14:textId="77777777" w:rsidR="007A7E45" w:rsidRPr="00A259D1" w:rsidRDefault="007A7E45">
            <w:pPr>
              <w:rPr>
                <w:rFonts w:ascii="Times New Roman" w:eastAsia="Garamond" w:hAnsi="Times New Roman" w:cs="Times New Roman"/>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CDF" w14:textId="77777777" w:rsidR="007A7E45" w:rsidRPr="00A259D1" w:rsidRDefault="007A7E45">
            <w:pPr>
              <w:rPr>
                <w:rFonts w:ascii="Times New Roman" w:eastAsia="Garamond" w:hAnsi="Times New Roman" w:cs="Times New Roman"/>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CE0" w14:textId="77777777" w:rsidR="007A7E45" w:rsidRPr="00A259D1" w:rsidRDefault="007A7E45">
            <w:pPr>
              <w:rPr>
                <w:rFonts w:ascii="Times New Roman" w:eastAsia="Garamond" w:hAnsi="Times New Roman" w:cs="Times New Roman"/>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CE1" w14:textId="77777777" w:rsidR="007A7E45" w:rsidRPr="00A259D1" w:rsidRDefault="007A7E45">
            <w:pPr>
              <w:rPr>
                <w:rFonts w:ascii="Times New Roman" w:eastAsia="Garamond" w:hAnsi="Times New Roman" w:cs="Times New Roman"/>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CE2" w14:textId="77777777" w:rsidR="007A7E45" w:rsidRPr="00A259D1" w:rsidRDefault="007A7E45">
            <w:pPr>
              <w:rPr>
                <w:rFonts w:ascii="Times New Roman" w:eastAsia="Garamond" w:hAnsi="Times New Roman" w:cs="Times New Roman"/>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F0CE3" w14:textId="77777777" w:rsidR="007A7E45" w:rsidRPr="00A259D1" w:rsidRDefault="007A7E45">
            <w:pPr>
              <w:rPr>
                <w:rFonts w:ascii="Times New Roman" w:eastAsia="Garamond" w:hAnsi="Times New Roman" w:cs="Times New Roman"/>
              </w:rPr>
            </w:pPr>
          </w:p>
        </w:tc>
      </w:tr>
    </w:tbl>
    <w:p w14:paraId="3B4F0CEB" w14:textId="77777777" w:rsidR="007A7E45" w:rsidRPr="00A259D1" w:rsidRDefault="007A7E45">
      <w:pPr>
        <w:rPr>
          <w:rFonts w:ascii="Times New Roman" w:eastAsia="Garamond" w:hAnsi="Times New Roman" w:cs="Times New Roman"/>
        </w:rPr>
      </w:pPr>
    </w:p>
    <w:p w14:paraId="3B4F0CEC" w14:textId="77777777" w:rsidR="007A7E45" w:rsidRPr="00A259D1" w:rsidRDefault="0041248D" w:rsidP="00A4705D">
      <w:pPr>
        <w:rPr>
          <w:rFonts w:ascii="Times New Roman" w:eastAsia="Garamond" w:hAnsi="Times New Roman" w:cs="Times New Roman"/>
          <w:b/>
          <w:bCs/>
          <w:sz w:val="36"/>
          <w:szCs w:val="36"/>
        </w:rPr>
      </w:pPr>
      <w:r w:rsidRPr="00A259D1">
        <w:rPr>
          <w:rFonts w:ascii="Times New Roman" w:eastAsia="Garamond" w:hAnsi="Times New Roman" w:cs="Times New Roman"/>
          <w:b/>
          <w:bCs/>
          <w:sz w:val="36"/>
          <w:szCs w:val="36"/>
        </w:rPr>
        <w:t>Recovery and rehabilitation phase</w:t>
      </w:r>
    </w:p>
    <w:p w14:paraId="3B4F0CED" w14:textId="77777777" w:rsidR="007A7E45" w:rsidRPr="00A259D1" w:rsidRDefault="0041248D" w:rsidP="00A4705D">
      <w:pPr>
        <w:rPr>
          <w:rFonts w:ascii="Times New Roman" w:eastAsia="Garamond" w:hAnsi="Times New Roman" w:cs="Times New Roman"/>
          <w:b/>
          <w:bCs/>
          <w:sz w:val="36"/>
          <w:szCs w:val="36"/>
        </w:rPr>
      </w:pPr>
      <w:r w:rsidRPr="00A259D1">
        <w:rPr>
          <w:rFonts w:ascii="Times New Roman" w:eastAsia="Garamond" w:hAnsi="Times New Roman" w:cs="Times New Roman"/>
          <w:b/>
          <w:bCs/>
          <w:sz w:val="36"/>
          <w:szCs w:val="36"/>
        </w:rPr>
        <w:t>Recovery</w:t>
      </w:r>
    </w:p>
    <w:p w14:paraId="0E517ED4" w14:textId="77777777" w:rsidR="001C2DD9" w:rsidRPr="001C2DD9" w:rsidRDefault="001C2DD9" w:rsidP="00B70F50">
      <w:pPr>
        <w:jc w:val="left"/>
        <w:rPr>
          <w:rFonts w:ascii="Times New Roman" w:eastAsia="Garamond" w:hAnsi="Times New Roman" w:cs="Times New Roman"/>
        </w:rPr>
      </w:pPr>
      <w:r w:rsidRPr="001C2DD9">
        <w:rPr>
          <w:rFonts w:ascii="Times New Roman" w:eastAsia="Garamond" w:hAnsi="Times New Roman" w:cs="Times New Roman"/>
        </w:rPr>
        <w:t>• Damage &amp; Impact Assessment</w:t>
      </w:r>
    </w:p>
    <w:p w14:paraId="677B38B8" w14:textId="77777777" w:rsidR="001C2DD9" w:rsidRPr="001C2DD9" w:rsidRDefault="001C2DD9" w:rsidP="00B70F50">
      <w:pPr>
        <w:jc w:val="left"/>
        <w:rPr>
          <w:rFonts w:ascii="Times New Roman" w:eastAsia="Garamond" w:hAnsi="Times New Roman" w:cs="Times New Roman"/>
        </w:rPr>
      </w:pPr>
      <w:r w:rsidRPr="001C2DD9">
        <w:rPr>
          <w:rFonts w:ascii="Times New Roman" w:eastAsia="Garamond" w:hAnsi="Times New Roman" w:cs="Times New Roman"/>
        </w:rPr>
        <w:t>A comprehensive ward-level assessment is undertaken to evaluate the health, environmental, and socio-economic impact of the pandemic. This includes identification of affected households, disruption of services, and gaps in healthcare delivery to guide targeted recovery measures.</w:t>
      </w:r>
    </w:p>
    <w:p w14:paraId="7D3BE366" w14:textId="77777777" w:rsidR="001C2DD9" w:rsidRPr="001C2DD9" w:rsidRDefault="001C2DD9" w:rsidP="00B70F50">
      <w:pPr>
        <w:jc w:val="left"/>
        <w:rPr>
          <w:rFonts w:ascii="Times New Roman" w:eastAsia="Garamond" w:hAnsi="Times New Roman" w:cs="Times New Roman"/>
        </w:rPr>
      </w:pPr>
    </w:p>
    <w:p w14:paraId="7D8FCA38" w14:textId="77777777" w:rsidR="001C2DD9" w:rsidRPr="001C2DD9" w:rsidRDefault="001C2DD9" w:rsidP="00B70F50">
      <w:pPr>
        <w:jc w:val="left"/>
        <w:rPr>
          <w:rFonts w:ascii="Times New Roman" w:eastAsia="Garamond" w:hAnsi="Times New Roman" w:cs="Times New Roman"/>
        </w:rPr>
      </w:pPr>
      <w:r w:rsidRPr="001C2DD9">
        <w:rPr>
          <w:rFonts w:ascii="Times New Roman" w:eastAsia="Garamond" w:hAnsi="Times New Roman" w:cs="Times New Roman"/>
        </w:rPr>
        <w:t>• Restoration of Health Services</w:t>
      </w:r>
    </w:p>
    <w:p w14:paraId="104DC474" w14:textId="77777777" w:rsidR="001C2DD9" w:rsidRPr="001C2DD9" w:rsidRDefault="001C2DD9" w:rsidP="00B70F50">
      <w:pPr>
        <w:jc w:val="left"/>
        <w:rPr>
          <w:rFonts w:ascii="Times New Roman" w:eastAsia="Garamond" w:hAnsi="Times New Roman" w:cs="Times New Roman"/>
        </w:rPr>
      </w:pPr>
      <w:r w:rsidRPr="001C2DD9">
        <w:rPr>
          <w:rFonts w:ascii="Times New Roman" w:eastAsia="Garamond" w:hAnsi="Times New Roman" w:cs="Times New Roman"/>
        </w:rPr>
        <w:t>Essential health services such as immunization, maternal and child health care, NCD clinics, and TB services are restored in a phased manner. Priority is given to clearing backlogs and ensuring uninterrupted service delivery across all wards.</w:t>
      </w:r>
    </w:p>
    <w:p w14:paraId="12763E3B" w14:textId="77777777" w:rsidR="001C2DD9" w:rsidRPr="001C2DD9" w:rsidRDefault="001C2DD9" w:rsidP="00B70F50">
      <w:pPr>
        <w:jc w:val="left"/>
        <w:rPr>
          <w:rFonts w:ascii="Times New Roman" w:eastAsia="Garamond" w:hAnsi="Times New Roman" w:cs="Times New Roman"/>
        </w:rPr>
      </w:pPr>
    </w:p>
    <w:p w14:paraId="5D3E17BA" w14:textId="77777777" w:rsidR="001C2DD9" w:rsidRPr="001C2DD9" w:rsidRDefault="001C2DD9" w:rsidP="00B70F50">
      <w:pPr>
        <w:jc w:val="left"/>
        <w:rPr>
          <w:rFonts w:ascii="Times New Roman" w:eastAsia="Garamond" w:hAnsi="Times New Roman" w:cs="Times New Roman"/>
        </w:rPr>
      </w:pPr>
      <w:r w:rsidRPr="001C2DD9">
        <w:rPr>
          <w:rFonts w:ascii="Times New Roman" w:eastAsia="Garamond" w:hAnsi="Times New Roman" w:cs="Times New Roman"/>
        </w:rPr>
        <w:t>• Rehabilitation of Affected Population</w:t>
      </w:r>
    </w:p>
    <w:p w14:paraId="3221208D" w14:textId="77777777" w:rsidR="001C2DD9" w:rsidRPr="001C2DD9" w:rsidRDefault="001C2DD9" w:rsidP="00B70F50">
      <w:pPr>
        <w:jc w:val="left"/>
        <w:rPr>
          <w:rFonts w:ascii="Times New Roman" w:eastAsia="Garamond" w:hAnsi="Times New Roman" w:cs="Times New Roman"/>
        </w:rPr>
      </w:pPr>
      <w:r w:rsidRPr="001C2DD9">
        <w:rPr>
          <w:rFonts w:ascii="Times New Roman" w:eastAsia="Garamond" w:hAnsi="Times New Roman" w:cs="Times New Roman"/>
        </w:rPr>
        <w:t>Affected individuals and families are supported through Panchayat-led initiatives and convergence with social welfare schemes. Special focus is given to vulnerable groups including elderly, chronically ill, and economically affected populations.</w:t>
      </w:r>
    </w:p>
    <w:p w14:paraId="3BEA7CDE" w14:textId="77777777" w:rsidR="001C2DD9" w:rsidRPr="001C2DD9" w:rsidRDefault="001C2DD9" w:rsidP="00B70F50">
      <w:pPr>
        <w:jc w:val="left"/>
        <w:rPr>
          <w:rFonts w:ascii="Times New Roman" w:eastAsia="Garamond" w:hAnsi="Times New Roman" w:cs="Times New Roman"/>
        </w:rPr>
      </w:pPr>
    </w:p>
    <w:p w14:paraId="2DC51A9B" w14:textId="77777777" w:rsidR="001C2DD9" w:rsidRPr="001C2DD9" w:rsidRDefault="001C2DD9" w:rsidP="00B70F50">
      <w:pPr>
        <w:jc w:val="left"/>
        <w:rPr>
          <w:rFonts w:ascii="Times New Roman" w:eastAsia="Garamond" w:hAnsi="Times New Roman" w:cs="Times New Roman"/>
        </w:rPr>
      </w:pPr>
      <w:r w:rsidRPr="001C2DD9">
        <w:rPr>
          <w:rFonts w:ascii="Times New Roman" w:eastAsia="Garamond" w:hAnsi="Times New Roman" w:cs="Times New Roman"/>
        </w:rPr>
        <w:t>• Psychosocial &amp; Mental Health Support</w:t>
      </w:r>
    </w:p>
    <w:p w14:paraId="7D9A6A7F" w14:textId="77777777" w:rsidR="001C2DD9" w:rsidRPr="001C2DD9" w:rsidRDefault="001C2DD9" w:rsidP="00B70F50">
      <w:pPr>
        <w:jc w:val="left"/>
        <w:rPr>
          <w:rFonts w:ascii="Times New Roman" w:eastAsia="Garamond" w:hAnsi="Times New Roman" w:cs="Times New Roman"/>
        </w:rPr>
      </w:pPr>
      <w:r w:rsidRPr="001C2DD9">
        <w:rPr>
          <w:rFonts w:ascii="Times New Roman" w:eastAsia="Garamond" w:hAnsi="Times New Roman" w:cs="Times New Roman"/>
        </w:rPr>
        <w:t>Mental health support services are strengthened through counselling by health workers and trained community volunteers. Focus is given to addressing stress, anxiety, and post-pandemic trauma, particularly among vulnerable groups.</w:t>
      </w:r>
    </w:p>
    <w:p w14:paraId="27F48133" w14:textId="77777777" w:rsidR="001C2DD9" w:rsidRPr="001C2DD9" w:rsidRDefault="001C2DD9" w:rsidP="00B70F50">
      <w:pPr>
        <w:jc w:val="left"/>
        <w:rPr>
          <w:rFonts w:ascii="Times New Roman" w:eastAsia="Garamond" w:hAnsi="Times New Roman" w:cs="Times New Roman"/>
        </w:rPr>
      </w:pPr>
    </w:p>
    <w:p w14:paraId="6A0D4D21" w14:textId="77777777" w:rsidR="001C2DD9" w:rsidRPr="001C2DD9" w:rsidRDefault="001C2DD9" w:rsidP="00B70F50">
      <w:pPr>
        <w:jc w:val="left"/>
        <w:rPr>
          <w:rFonts w:ascii="Times New Roman" w:eastAsia="Garamond" w:hAnsi="Times New Roman" w:cs="Times New Roman"/>
        </w:rPr>
      </w:pPr>
      <w:r w:rsidRPr="001C2DD9">
        <w:rPr>
          <w:rFonts w:ascii="Times New Roman" w:eastAsia="Garamond" w:hAnsi="Times New Roman" w:cs="Times New Roman"/>
        </w:rPr>
        <w:t>• Disease Surveillance during Recovery Phase</w:t>
      </w:r>
    </w:p>
    <w:p w14:paraId="1B54CF65" w14:textId="77777777" w:rsidR="001C2DD9" w:rsidRPr="001C2DD9" w:rsidRDefault="001C2DD9" w:rsidP="00B70F50">
      <w:pPr>
        <w:jc w:val="left"/>
        <w:rPr>
          <w:rFonts w:ascii="Times New Roman" w:eastAsia="Garamond" w:hAnsi="Times New Roman" w:cs="Times New Roman"/>
        </w:rPr>
      </w:pPr>
      <w:r w:rsidRPr="001C2DD9">
        <w:rPr>
          <w:rFonts w:ascii="Times New Roman" w:eastAsia="Garamond" w:hAnsi="Times New Roman" w:cs="Times New Roman"/>
        </w:rPr>
        <w:t>Continuous disease surveillance is maintained to detect any resurgence or secondary outbreaks. Field-level health workers ensure timely reporting, monitoring, and rapid response mechanisms.</w:t>
      </w:r>
    </w:p>
    <w:p w14:paraId="1FA51874" w14:textId="77777777" w:rsidR="001C2DD9" w:rsidRPr="001C2DD9" w:rsidRDefault="001C2DD9" w:rsidP="00B70F50">
      <w:pPr>
        <w:jc w:val="left"/>
        <w:rPr>
          <w:rFonts w:ascii="Times New Roman" w:eastAsia="Garamond" w:hAnsi="Times New Roman" w:cs="Times New Roman"/>
        </w:rPr>
      </w:pPr>
    </w:p>
    <w:p w14:paraId="1BA7EDEA" w14:textId="77777777" w:rsidR="001C2DD9" w:rsidRPr="001C2DD9" w:rsidRDefault="001C2DD9" w:rsidP="00B70F50">
      <w:pPr>
        <w:jc w:val="left"/>
        <w:rPr>
          <w:rFonts w:ascii="Times New Roman" w:eastAsia="Garamond" w:hAnsi="Times New Roman" w:cs="Times New Roman"/>
        </w:rPr>
      </w:pPr>
      <w:r w:rsidRPr="001C2DD9">
        <w:rPr>
          <w:rFonts w:ascii="Times New Roman" w:eastAsia="Garamond" w:hAnsi="Times New Roman" w:cs="Times New Roman"/>
        </w:rPr>
        <w:t>• Environmental Cleanup &amp; Sanitation</w:t>
      </w:r>
    </w:p>
    <w:p w14:paraId="145EE055" w14:textId="77777777" w:rsidR="001C2DD9" w:rsidRPr="001C2DD9" w:rsidRDefault="001C2DD9" w:rsidP="00B70F50">
      <w:pPr>
        <w:jc w:val="left"/>
        <w:rPr>
          <w:rFonts w:ascii="Times New Roman" w:eastAsia="Garamond" w:hAnsi="Times New Roman" w:cs="Times New Roman"/>
        </w:rPr>
      </w:pPr>
      <w:r w:rsidRPr="001C2DD9">
        <w:rPr>
          <w:rFonts w:ascii="Times New Roman" w:eastAsia="Garamond" w:hAnsi="Times New Roman" w:cs="Times New Roman"/>
        </w:rPr>
        <w:t>Intensive sanitation drives, waste management, and disinfection of water sources are carried out across wards. This helps prevent outbreaks of waterborne and vector-borne diseases.</w:t>
      </w:r>
    </w:p>
    <w:p w14:paraId="16D0EACF" w14:textId="77777777" w:rsidR="001C2DD9" w:rsidRPr="001C2DD9" w:rsidRDefault="001C2DD9" w:rsidP="00B70F50">
      <w:pPr>
        <w:jc w:val="left"/>
        <w:rPr>
          <w:rFonts w:ascii="Times New Roman" w:eastAsia="Garamond" w:hAnsi="Times New Roman" w:cs="Times New Roman"/>
        </w:rPr>
      </w:pPr>
    </w:p>
    <w:p w14:paraId="67CCB714" w14:textId="77777777" w:rsidR="001C2DD9" w:rsidRPr="001C2DD9" w:rsidRDefault="001C2DD9" w:rsidP="00B70F50">
      <w:pPr>
        <w:jc w:val="left"/>
        <w:rPr>
          <w:rFonts w:ascii="Times New Roman" w:eastAsia="Garamond" w:hAnsi="Times New Roman" w:cs="Times New Roman"/>
        </w:rPr>
      </w:pPr>
      <w:r w:rsidRPr="001C2DD9">
        <w:rPr>
          <w:rFonts w:ascii="Times New Roman" w:eastAsia="Garamond" w:hAnsi="Times New Roman" w:cs="Times New Roman"/>
        </w:rPr>
        <w:t>• Livelihood Restoration</w:t>
      </w:r>
    </w:p>
    <w:p w14:paraId="339856BA" w14:textId="77777777" w:rsidR="001C2DD9" w:rsidRPr="001C2DD9" w:rsidRDefault="001C2DD9" w:rsidP="00B70F50">
      <w:pPr>
        <w:jc w:val="left"/>
        <w:rPr>
          <w:rFonts w:ascii="Times New Roman" w:eastAsia="Garamond" w:hAnsi="Times New Roman" w:cs="Times New Roman"/>
        </w:rPr>
      </w:pPr>
      <w:r w:rsidRPr="001C2DD9">
        <w:rPr>
          <w:rFonts w:ascii="Times New Roman" w:eastAsia="Garamond" w:hAnsi="Times New Roman" w:cs="Times New Roman"/>
        </w:rPr>
        <w:t>Efforts are made to restore livelihoods through Panchayat schemes, Kudumbashree initiatives, and employment programmes. Priority is given to economically affected households.</w:t>
      </w:r>
    </w:p>
    <w:p w14:paraId="7643FCF3" w14:textId="77777777" w:rsidR="001C2DD9" w:rsidRPr="001C2DD9" w:rsidRDefault="001C2DD9" w:rsidP="00B70F50">
      <w:pPr>
        <w:jc w:val="left"/>
        <w:rPr>
          <w:rFonts w:ascii="Times New Roman" w:eastAsia="Garamond" w:hAnsi="Times New Roman" w:cs="Times New Roman"/>
        </w:rPr>
      </w:pPr>
    </w:p>
    <w:p w14:paraId="294BFF3F" w14:textId="77777777" w:rsidR="001C2DD9" w:rsidRPr="001C2DD9" w:rsidRDefault="001C2DD9" w:rsidP="00B70F50">
      <w:pPr>
        <w:jc w:val="left"/>
        <w:rPr>
          <w:rFonts w:ascii="Times New Roman" w:eastAsia="Garamond" w:hAnsi="Times New Roman" w:cs="Times New Roman"/>
        </w:rPr>
      </w:pPr>
      <w:r w:rsidRPr="001C2DD9">
        <w:rPr>
          <w:rFonts w:ascii="Times New Roman" w:eastAsia="Garamond" w:hAnsi="Times New Roman" w:cs="Times New Roman"/>
        </w:rPr>
        <w:t>• Community Engagement &amp; Confidence Building</w:t>
      </w:r>
    </w:p>
    <w:p w14:paraId="638BEF39" w14:textId="77777777" w:rsidR="001C2DD9" w:rsidRPr="001C2DD9" w:rsidRDefault="001C2DD9" w:rsidP="00B70F50">
      <w:pPr>
        <w:jc w:val="left"/>
        <w:rPr>
          <w:rFonts w:ascii="Times New Roman" w:eastAsia="Garamond" w:hAnsi="Times New Roman" w:cs="Times New Roman"/>
        </w:rPr>
      </w:pPr>
      <w:r w:rsidRPr="001C2DD9">
        <w:rPr>
          <w:rFonts w:ascii="Times New Roman" w:eastAsia="Garamond" w:hAnsi="Times New Roman" w:cs="Times New Roman"/>
        </w:rPr>
        <w:t>Awareness campaigns and community participation activities are conducted to rebuild trust in the health system. Emphasis is placed on hygiene practices, vaccination, and early health-seeking behavior.</w:t>
      </w:r>
    </w:p>
    <w:p w14:paraId="0A6547A9" w14:textId="77777777" w:rsidR="001C2DD9" w:rsidRPr="001C2DD9" w:rsidRDefault="001C2DD9" w:rsidP="00B70F50">
      <w:pPr>
        <w:jc w:val="left"/>
        <w:rPr>
          <w:rFonts w:ascii="Times New Roman" w:eastAsia="Garamond" w:hAnsi="Times New Roman" w:cs="Times New Roman"/>
        </w:rPr>
      </w:pPr>
    </w:p>
    <w:p w14:paraId="6A7ACBB9" w14:textId="77777777" w:rsidR="001C2DD9" w:rsidRPr="001C2DD9" w:rsidRDefault="001C2DD9" w:rsidP="00B70F50">
      <w:pPr>
        <w:jc w:val="left"/>
        <w:rPr>
          <w:rFonts w:ascii="Times New Roman" w:eastAsia="Garamond" w:hAnsi="Times New Roman" w:cs="Times New Roman"/>
        </w:rPr>
      </w:pPr>
      <w:r w:rsidRPr="001C2DD9">
        <w:rPr>
          <w:rFonts w:ascii="Times New Roman" w:eastAsia="Garamond" w:hAnsi="Times New Roman" w:cs="Times New Roman"/>
        </w:rPr>
        <w:t>• Documentation &amp; After-Action Review</w:t>
      </w:r>
    </w:p>
    <w:p w14:paraId="03E6744B" w14:textId="77777777" w:rsidR="001C2DD9" w:rsidRPr="001C2DD9" w:rsidRDefault="001C2DD9" w:rsidP="00B70F50">
      <w:pPr>
        <w:jc w:val="left"/>
        <w:rPr>
          <w:rFonts w:ascii="Times New Roman" w:eastAsia="Garamond" w:hAnsi="Times New Roman" w:cs="Times New Roman"/>
        </w:rPr>
      </w:pPr>
      <w:r w:rsidRPr="001C2DD9">
        <w:rPr>
          <w:rFonts w:ascii="Times New Roman" w:eastAsia="Garamond" w:hAnsi="Times New Roman" w:cs="Times New Roman"/>
        </w:rPr>
        <w:t>All response activities, challenges, and outcomes are systematically documented. Review meetings are conducted to evaluate effectiveness and identify operational gaps.</w:t>
      </w:r>
    </w:p>
    <w:p w14:paraId="3B080CEE" w14:textId="77777777" w:rsidR="001C2DD9" w:rsidRPr="001C2DD9" w:rsidRDefault="001C2DD9" w:rsidP="00B70F50">
      <w:pPr>
        <w:jc w:val="left"/>
        <w:rPr>
          <w:rFonts w:ascii="Times New Roman" w:eastAsia="Garamond" w:hAnsi="Times New Roman" w:cs="Times New Roman"/>
        </w:rPr>
      </w:pPr>
    </w:p>
    <w:p w14:paraId="3EE4DC54" w14:textId="77777777" w:rsidR="001C2DD9" w:rsidRPr="001C2DD9" w:rsidRDefault="001C2DD9" w:rsidP="00B70F50">
      <w:pPr>
        <w:jc w:val="left"/>
        <w:rPr>
          <w:rFonts w:ascii="Times New Roman" w:eastAsia="Garamond" w:hAnsi="Times New Roman" w:cs="Times New Roman"/>
        </w:rPr>
      </w:pPr>
      <w:r w:rsidRPr="001C2DD9">
        <w:rPr>
          <w:rFonts w:ascii="Times New Roman" w:eastAsia="Garamond" w:hAnsi="Times New Roman" w:cs="Times New Roman"/>
        </w:rPr>
        <w:t>• Lessons Learned &amp; Best Practices</w:t>
      </w:r>
    </w:p>
    <w:p w14:paraId="6CE5627F" w14:textId="77777777" w:rsidR="001C2DD9" w:rsidRPr="001C2DD9" w:rsidRDefault="001C2DD9" w:rsidP="00B70F50">
      <w:pPr>
        <w:jc w:val="left"/>
        <w:rPr>
          <w:rFonts w:ascii="Times New Roman" w:eastAsia="Garamond" w:hAnsi="Times New Roman" w:cs="Times New Roman"/>
        </w:rPr>
      </w:pPr>
      <w:r w:rsidRPr="001C2DD9">
        <w:rPr>
          <w:rFonts w:ascii="Times New Roman" w:eastAsia="Garamond" w:hAnsi="Times New Roman" w:cs="Times New Roman"/>
        </w:rPr>
        <w:t>Key lessons from the pandemic response are compiled and analyzed. Successful strategies are documented for replication and strengthening future preparedness.</w:t>
      </w:r>
    </w:p>
    <w:p w14:paraId="37009620" w14:textId="77777777" w:rsidR="001C2DD9" w:rsidRPr="001C2DD9" w:rsidRDefault="001C2DD9" w:rsidP="00B70F50">
      <w:pPr>
        <w:jc w:val="left"/>
        <w:rPr>
          <w:rFonts w:ascii="Times New Roman" w:eastAsia="Garamond" w:hAnsi="Times New Roman" w:cs="Times New Roman"/>
        </w:rPr>
      </w:pPr>
    </w:p>
    <w:p w14:paraId="2C8C2A5C" w14:textId="77777777" w:rsidR="001C2DD9" w:rsidRPr="001C2DD9" w:rsidRDefault="001C2DD9" w:rsidP="00B70F50">
      <w:pPr>
        <w:jc w:val="left"/>
        <w:rPr>
          <w:rFonts w:ascii="Times New Roman" w:eastAsia="Garamond" w:hAnsi="Times New Roman" w:cs="Times New Roman"/>
        </w:rPr>
      </w:pPr>
      <w:r w:rsidRPr="001C2DD9">
        <w:rPr>
          <w:rFonts w:ascii="Times New Roman" w:eastAsia="Garamond" w:hAnsi="Times New Roman" w:cs="Times New Roman"/>
        </w:rPr>
        <w:t>• Health System Strengthening</w:t>
      </w:r>
    </w:p>
    <w:p w14:paraId="1841D202" w14:textId="77777777" w:rsidR="001C2DD9" w:rsidRPr="001C2DD9" w:rsidRDefault="001C2DD9" w:rsidP="00B70F50">
      <w:pPr>
        <w:jc w:val="left"/>
        <w:rPr>
          <w:rFonts w:ascii="Times New Roman" w:eastAsia="Garamond" w:hAnsi="Times New Roman" w:cs="Times New Roman"/>
        </w:rPr>
      </w:pPr>
      <w:r w:rsidRPr="001C2DD9">
        <w:rPr>
          <w:rFonts w:ascii="Times New Roman" w:eastAsia="Garamond" w:hAnsi="Times New Roman" w:cs="Times New Roman"/>
        </w:rPr>
        <w:t>Healthcare infrastructure, workforce capacity, and logistics systems are strengthened based on identified gaps. This enhances overall emergency preparedness and response capacity.</w:t>
      </w:r>
    </w:p>
    <w:p w14:paraId="30224E40" w14:textId="77777777" w:rsidR="001C2DD9" w:rsidRPr="001C2DD9" w:rsidRDefault="001C2DD9" w:rsidP="00B70F50">
      <w:pPr>
        <w:jc w:val="left"/>
        <w:rPr>
          <w:rFonts w:ascii="Times New Roman" w:eastAsia="Garamond" w:hAnsi="Times New Roman" w:cs="Times New Roman"/>
        </w:rPr>
      </w:pPr>
    </w:p>
    <w:p w14:paraId="2F20B795" w14:textId="77777777" w:rsidR="001C2DD9" w:rsidRPr="001C2DD9" w:rsidRDefault="001C2DD9" w:rsidP="00B70F50">
      <w:pPr>
        <w:jc w:val="left"/>
        <w:rPr>
          <w:rFonts w:ascii="Times New Roman" w:eastAsia="Garamond" w:hAnsi="Times New Roman" w:cs="Times New Roman"/>
        </w:rPr>
      </w:pPr>
      <w:r w:rsidRPr="001C2DD9">
        <w:rPr>
          <w:rFonts w:ascii="Times New Roman" w:eastAsia="Garamond" w:hAnsi="Times New Roman" w:cs="Times New Roman"/>
        </w:rPr>
        <w:t>• Policy Revision &amp; Preparedness Enhancement</w:t>
      </w:r>
    </w:p>
    <w:p w14:paraId="152F89CD" w14:textId="77777777" w:rsidR="001C2DD9" w:rsidRPr="001C2DD9" w:rsidRDefault="001C2DD9" w:rsidP="00B70F50">
      <w:pPr>
        <w:jc w:val="left"/>
        <w:rPr>
          <w:rFonts w:ascii="Times New Roman" w:eastAsia="Garamond" w:hAnsi="Times New Roman" w:cs="Times New Roman"/>
        </w:rPr>
      </w:pPr>
      <w:r w:rsidRPr="001C2DD9">
        <w:rPr>
          <w:rFonts w:ascii="Times New Roman" w:eastAsia="Garamond" w:hAnsi="Times New Roman" w:cs="Times New Roman"/>
        </w:rPr>
        <w:t>Policies and standard operating procedures are updated incorporating lessons learned. Preparedness plans are revised to ensure improved response to future public health emergencies.</w:t>
      </w:r>
    </w:p>
    <w:p w14:paraId="5BC63990" w14:textId="77777777" w:rsidR="001C2DD9" w:rsidRPr="001C2DD9" w:rsidRDefault="001C2DD9" w:rsidP="00B70F50">
      <w:pPr>
        <w:jc w:val="left"/>
        <w:rPr>
          <w:rFonts w:ascii="Times New Roman" w:eastAsia="Garamond" w:hAnsi="Times New Roman" w:cs="Times New Roman"/>
        </w:rPr>
      </w:pPr>
    </w:p>
    <w:p w14:paraId="5E9B3D13" w14:textId="77777777" w:rsidR="001C2DD9" w:rsidRPr="001C2DD9" w:rsidRDefault="001C2DD9" w:rsidP="00B70F50">
      <w:pPr>
        <w:jc w:val="left"/>
        <w:rPr>
          <w:rFonts w:ascii="Times New Roman" w:eastAsia="Garamond" w:hAnsi="Times New Roman" w:cs="Times New Roman"/>
        </w:rPr>
      </w:pPr>
      <w:r w:rsidRPr="001C2DD9">
        <w:rPr>
          <w:rFonts w:ascii="Times New Roman" w:eastAsia="Garamond" w:hAnsi="Times New Roman" w:cs="Times New Roman"/>
        </w:rPr>
        <w:t>• Research</w:t>
      </w:r>
    </w:p>
    <w:p w14:paraId="3B4F0CFB" w14:textId="0482F419" w:rsidR="007A7E45" w:rsidRPr="00A4705D" w:rsidRDefault="001C2DD9" w:rsidP="00B70F50">
      <w:pPr>
        <w:jc w:val="left"/>
        <w:rPr>
          <w:rFonts w:ascii="Times New Roman" w:eastAsia="Garamond" w:hAnsi="Times New Roman" w:cs="Times New Roman"/>
        </w:rPr>
      </w:pPr>
      <w:r w:rsidRPr="001C2DD9">
        <w:rPr>
          <w:rFonts w:ascii="Times New Roman" w:eastAsia="Garamond" w:hAnsi="Times New Roman" w:cs="Times New Roman"/>
        </w:rPr>
        <w:t>Local epidemiological data and field experiences are utilized for operational research and evidence-based planning. Collaboration with health institutions is encouraged to strengthen public health strategies.</w:t>
      </w:r>
    </w:p>
    <w:p w14:paraId="3B4F0CFC" w14:textId="77777777" w:rsidR="007A7E45" w:rsidRPr="00A259D1" w:rsidRDefault="0041248D">
      <w:pPr>
        <w:pStyle w:val="Heading1"/>
        <w:rPr>
          <w:rFonts w:ascii="Times New Roman" w:eastAsia="Garamond" w:hAnsi="Times New Roman" w:cs="Times New Roman"/>
          <w:color w:val="000000"/>
        </w:rPr>
      </w:pPr>
      <w:bookmarkStart w:id="93" w:name="_Toc225678373"/>
      <w:r w:rsidRPr="00A259D1">
        <w:rPr>
          <w:rFonts w:ascii="Times New Roman" w:eastAsia="Garamond" w:hAnsi="Times New Roman" w:cs="Times New Roman"/>
          <w:color w:val="000000"/>
        </w:rPr>
        <w:t>CONCLUSION</w:t>
      </w:r>
      <w:bookmarkEnd w:id="93"/>
    </w:p>
    <w:p w14:paraId="0574B480" w14:textId="77777777" w:rsidR="00B70F50" w:rsidRDefault="00B70F50" w:rsidP="00B70F50">
      <w:pPr>
        <w:pStyle w:val="NormalWeb"/>
        <w:spacing w:line="276" w:lineRule="auto"/>
        <w:jc w:val="both"/>
      </w:pPr>
      <w:r>
        <w:t xml:space="preserve">The Pandemic Preparedness Plan of Ranni Pazhavangadi Grama Panchayat provides a comprehensive and evidence-based framework for effective management of public health emergencies through a coordinated and decentralized approach. By integrating disease trend </w:t>
      </w:r>
      <w:r>
        <w:lastRenderedPageBreak/>
        <w:t>analysis, clinical and geographic vulnerability assessments, and ward-level risk stratification, the plan ensures targeted and efficient interventions. The emphasis on strengthened surveillance systems, improved water and sanitation measures, and continuity of essential health services enhances the Panchayat’s capacity to prevent and control outbreaks. Furthermore, the plan promotes intersectoral coordination and active community participation under the One Health framework, ensuring resilience and adaptability. Overall, this preparedness plan serves as a strategic roadmap to minimize health risks, strengthen system capacity, and ensure a timely and effective response to future pandemics.</w:t>
      </w:r>
    </w:p>
    <w:p w14:paraId="3B4F0CFD" w14:textId="77777777" w:rsidR="007A7E45" w:rsidRPr="00A259D1" w:rsidRDefault="007A7E45" w:rsidP="00B70F50">
      <w:pPr>
        <w:rPr>
          <w:rFonts w:ascii="Times New Roman" w:eastAsia="Garamond" w:hAnsi="Times New Roman" w:cs="Times New Roman"/>
        </w:rPr>
      </w:pPr>
    </w:p>
    <w:p w14:paraId="3B4F0CFE" w14:textId="77777777" w:rsidR="007A7E45" w:rsidRPr="00A259D1" w:rsidRDefault="0041248D">
      <w:pPr>
        <w:jc w:val="center"/>
        <w:rPr>
          <w:rFonts w:ascii="Times New Roman" w:eastAsia="Garamond" w:hAnsi="Times New Roman" w:cs="Times New Roman"/>
          <w:b/>
          <w:bCs/>
          <w:sz w:val="32"/>
          <w:szCs w:val="32"/>
        </w:rPr>
      </w:pPr>
      <w:r w:rsidRPr="00A259D1">
        <w:rPr>
          <w:rFonts w:ascii="Times New Roman" w:eastAsia="Garamond" w:hAnsi="Times New Roman" w:cs="Times New Roman"/>
          <w:b/>
          <w:bCs/>
          <w:sz w:val="32"/>
          <w:szCs w:val="32"/>
        </w:rPr>
        <w:t>Additional points</w:t>
      </w:r>
    </w:p>
    <w:p w14:paraId="3B4F0CFF" w14:textId="77777777" w:rsidR="007A7E45" w:rsidRPr="00A259D1" w:rsidRDefault="0041248D">
      <w:pPr>
        <w:numPr>
          <w:ilvl w:val="0"/>
          <w:numId w:val="17"/>
        </w:numPr>
        <w:pBdr>
          <w:top w:val="nil"/>
          <w:left w:val="nil"/>
          <w:bottom w:val="nil"/>
          <w:right w:val="nil"/>
          <w:between w:val="nil"/>
        </w:pBdr>
        <w:jc w:val="left"/>
        <w:rPr>
          <w:rFonts w:ascii="Times New Roman" w:eastAsia="Garamond" w:hAnsi="Times New Roman" w:cs="Times New Roman"/>
          <w:color w:val="000000"/>
        </w:rPr>
      </w:pPr>
      <w:r w:rsidRPr="00A259D1">
        <w:rPr>
          <w:rFonts w:ascii="Times New Roman" w:eastAsia="Garamond" w:hAnsi="Times New Roman" w:cs="Times New Roman"/>
          <w:color w:val="000000"/>
        </w:rPr>
        <w:t>tech support</w:t>
      </w:r>
    </w:p>
    <w:p w14:paraId="3B4F0D00" w14:textId="77777777" w:rsidR="007A7E45" w:rsidRPr="00A259D1" w:rsidRDefault="0041248D">
      <w:pPr>
        <w:numPr>
          <w:ilvl w:val="0"/>
          <w:numId w:val="17"/>
        </w:numPr>
        <w:pBdr>
          <w:top w:val="nil"/>
          <w:left w:val="nil"/>
          <w:bottom w:val="nil"/>
          <w:right w:val="nil"/>
          <w:between w:val="nil"/>
        </w:pBdr>
        <w:jc w:val="left"/>
        <w:rPr>
          <w:rFonts w:ascii="Times New Roman" w:eastAsia="Garamond" w:hAnsi="Times New Roman" w:cs="Times New Roman"/>
          <w:color w:val="000000"/>
        </w:rPr>
      </w:pPr>
      <w:r w:rsidRPr="00A259D1">
        <w:rPr>
          <w:rFonts w:ascii="Times New Roman" w:eastAsia="Garamond" w:hAnsi="Times New Roman" w:cs="Times New Roman"/>
          <w:color w:val="000000"/>
        </w:rPr>
        <w:t>relief based commodities</w:t>
      </w:r>
    </w:p>
    <w:p w14:paraId="3B4F0D01" w14:textId="77777777" w:rsidR="007A7E45" w:rsidRPr="00A259D1" w:rsidRDefault="0041248D">
      <w:pPr>
        <w:numPr>
          <w:ilvl w:val="0"/>
          <w:numId w:val="17"/>
        </w:numPr>
        <w:pBdr>
          <w:top w:val="nil"/>
          <w:left w:val="nil"/>
          <w:bottom w:val="nil"/>
          <w:right w:val="nil"/>
          <w:between w:val="nil"/>
        </w:pBdr>
        <w:jc w:val="left"/>
        <w:rPr>
          <w:rFonts w:ascii="Times New Roman" w:eastAsia="Garamond" w:hAnsi="Times New Roman" w:cs="Times New Roman"/>
          <w:color w:val="000000"/>
        </w:rPr>
      </w:pPr>
      <w:r w:rsidRPr="00A259D1">
        <w:rPr>
          <w:rFonts w:ascii="Times New Roman" w:eastAsia="Garamond" w:hAnsi="Times New Roman" w:cs="Times New Roman"/>
          <w:color w:val="000000"/>
        </w:rPr>
        <w:t>ham reading operators</w:t>
      </w:r>
    </w:p>
    <w:p w14:paraId="3B4F0D02" w14:textId="77777777" w:rsidR="007A7E45" w:rsidRPr="00A259D1" w:rsidRDefault="0041248D">
      <w:pPr>
        <w:numPr>
          <w:ilvl w:val="0"/>
          <w:numId w:val="17"/>
        </w:numPr>
        <w:pBdr>
          <w:top w:val="nil"/>
          <w:left w:val="nil"/>
          <w:bottom w:val="nil"/>
          <w:right w:val="nil"/>
          <w:between w:val="nil"/>
        </w:pBdr>
        <w:jc w:val="left"/>
        <w:rPr>
          <w:rFonts w:ascii="Times New Roman" w:eastAsia="Garamond" w:hAnsi="Times New Roman" w:cs="Times New Roman"/>
          <w:color w:val="000000"/>
        </w:rPr>
      </w:pPr>
      <w:r w:rsidRPr="00A259D1">
        <w:rPr>
          <w:rFonts w:ascii="Times New Roman" w:eastAsia="Garamond" w:hAnsi="Times New Roman" w:cs="Times New Roman"/>
          <w:color w:val="000000"/>
        </w:rPr>
        <w:t>hazard vulnerability mapping</w:t>
      </w:r>
    </w:p>
    <w:p w14:paraId="3B4F0D03" w14:textId="77777777" w:rsidR="007A7E45" w:rsidRPr="00A259D1" w:rsidRDefault="0041248D">
      <w:pPr>
        <w:numPr>
          <w:ilvl w:val="0"/>
          <w:numId w:val="17"/>
        </w:numPr>
        <w:pBdr>
          <w:top w:val="nil"/>
          <w:left w:val="nil"/>
          <w:bottom w:val="nil"/>
          <w:right w:val="nil"/>
          <w:between w:val="nil"/>
        </w:pBdr>
        <w:jc w:val="left"/>
        <w:rPr>
          <w:rFonts w:ascii="Times New Roman" w:eastAsia="Garamond" w:hAnsi="Times New Roman" w:cs="Times New Roman"/>
          <w:color w:val="000000"/>
        </w:rPr>
      </w:pPr>
      <w:r w:rsidRPr="00A259D1">
        <w:rPr>
          <w:rFonts w:ascii="Times New Roman" w:eastAsia="Garamond" w:hAnsi="Times New Roman" w:cs="Times New Roman"/>
          <w:color w:val="000000"/>
        </w:rPr>
        <w:t>Kseb &amp; other power source</w:t>
      </w:r>
    </w:p>
    <w:p w14:paraId="3B4F0D04" w14:textId="77777777" w:rsidR="007A7E45" w:rsidRPr="00A259D1" w:rsidRDefault="0041248D">
      <w:pPr>
        <w:numPr>
          <w:ilvl w:val="0"/>
          <w:numId w:val="17"/>
        </w:numPr>
        <w:pBdr>
          <w:top w:val="nil"/>
          <w:left w:val="nil"/>
          <w:bottom w:val="nil"/>
          <w:right w:val="nil"/>
          <w:between w:val="nil"/>
        </w:pBdr>
        <w:jc w:val="left"/>
        <w:rPr>
          <w:rFonts w:ascii="Times New Roman" w:eastAsia="Garamond" w:hAnsi="Times New Roman" w:cs="Times New Roman"/>
          <w:color w:val="000000"/>
        </w:rPr>
      </w:pPr>
      <w:r w:rsidRPr="00A259D1">
        <w:rPr>
          <w:rFonts w:ascii="Times New Roman" w:eastAsia="Garamond" w:hAnsi="Times New Roman" w:cs="Times New Roman"/>
          <w:color w:val="000000"/>
        </w:rPr>
        <w:t>HR specific responsibility</w:t>
      </w:r>
    </w:p>
    <w:p w14:paraId="3B4F0D05" w14:textId="77777777" w:rsidR="007A7E45" w:rsidRPr="00A259D1" w:rsidRDefault="0041248D">
      <w:pPr>
        <w:jc w:val="left"/>
        <w:rPr>
          <w:rFonts w:ascii="Times New Roman" w:eastAsia="Garamond" w:hAnsi="Times New Roman" w:cs="Times New Roman"/>
        </w:rPr>
      </w:pPr>
      <w:r w:rsidRPr="00A259D1">
        <w:rPr>
          <w:rFonts w:ascii="Times New Roman" w:hAnsi="Times New Roman" w:cs="Times New Roman"/>
        </w:rPr>
        <w:br w:type="page"/>
      </w:r>
    </w:p>
    <w:p w14:paraId="3B4F0D06" w14:textId="77777777" w:rsidR="007A7E45" w:rsidRPr="00A259D1" w:rsidRDefault="0041248D">
      <w:pPr>
        <w:pStyle w:val="Heading1"/>
        <w:spacing w:before="240" w:after="240"/>
        <w:rPr>
          <w:rFonts w:ascii="Times New Roman" w:eastAsia="Garamond" w:hAnsi="Times New Roman" w:cs="Times New Roman"/>
          <w:color w:val="000000"/>
        </w:rPr>
      </w:pPr>
      <w:bookmarkStart w:id="94" w:name="_Toc225678374"/>
      <w:r w:rsidRPr="00A259D1">
        <w:rPr>
          <w:rFonts w:ascii="Times New Roman" w:eastAsia="Garamond" w:hAnsi="Times New Roman" w:cs="Times New Roman"/>
          <w:color w:val="000000"/>
        </w:rPr>
        <w:lastRenderedPageBreak/>
        <w:t>RECOMMENDATIONS</w:t>
      </w:r>
      <w:bookmarkEnd w:id="94"/>
    </w:p>
    <w:p w14:paraId="3B4F0D07" w14:textId="77777777" w:rsidR="007A7E45" w:rsidRPr="00A259D1" w:rsidRDefault="0041248D">
      <w:pPr>
        <w:pStyle w:val="Heading3"/>
        <w:keepNext w:val="0"/>
        <w:keepLines w:val="0"/>
        <w:numPr>
          <w:ilvl w:val="0"/>
          <w:numId w:val="11"/>
        </w:numPr>
        <w:spacing w:before="280" w:after="0"/>
        <w:rPr>
          <w:rFonts w:ascii="Times New Roman" w:eastAsia="Garamond" w:hAnsi="Times New Roman" w:cs="Times New Roman"/>
          <w:color w:val="000000"/>
          <w:sz w:val="24"/>
          <w:szCs w:val="24"/>
        </w:rPr>
      </w:pPr>
      <w:bookmarkStart w:id="95" w:name="_heading=h.jqeqkt2yzi82" w:colFirst="0" w:colLast="0"/>
      <w:bookmarkEnd w:id="95"/>
      <w:r w:rsidRPr="00A259D1">
        <w:rPr>
          <w:rFonts w:ascii="Times New Roman" w:eastAsia="Garamond" w:hAnsi="Times New Roman" w:cs="Times New Roman"/>
          <w:color w:val="000000"/>
          <w:sz w:val="24"/>
          <w:szCs w:val="24"/>
        </w:rPr>
        <w:t>Strengthening Healthcare Infrastructure</w:t>
      </w:r>
    </w:p>
    <w:p w14:paraId="3B4F0D08" w14:textId="77777777" w:rsidR="007A7E45" w:rsidRPr="00A259D1" w:rsidRDefault="0041248D">
      <w:pPr>
        <w:numPr>
          <w:ilvl w:val="0"/>
          <w:numId w:val="6"/>
        </w:numPr>
        <w:jc w:val="left"/>
        <w:rPr>
          <w:rFonts w:ascii="Times New Roman" w:eastAsia="Garamond" w:hAnsi="Times New Roman" w:cs="Times New Roman"/>
        </w:rPr>
      </w:pPr>
      <w:r w:rsidRPr="00A259D1">
        <w:rPr>
          <w:rFonts w:ascii="Times New Roman" w:eastAsia="Garamond" w:hAnsi="Times New Roman" w:cs="Times New Roman"/>
        </w:rPr>
        <w:t>Establish a primary health response unit within the Panchayat with trained staff.</w:t>
      </w:r>
    </w:p>
    <w:p w14:paraId="3B4F0D09" w14:textId="77777777" w:rsidR="007A7E45" w:rsidRPr="00A259D1" w:rsidRDefault="0041248D">
      <w:pPr>
        <w:numPr>
          <w:ilvl w:val="0"/>
          <w:numId w:val="6"/>
        </w:numPr>
        <w:jc w:val="left"/>
        <w:rPr>
          <w:rFonts w:ascii="Times New Roman" w:eastAsia="Garamond" w:hAnsi="Times New Roman" w:cs="Times New Roman"/>
        </w:rPr>
      </w:pPr>
      <w:r w:rsidRPr="00A259D1">
        <w:rPr>
          <w:rFonts w:ascii="Times New Roman" w:eastAsia="Garamond" w:hAnsi="Times New Roman" w:cs="Times New Roman"/>
        </w:rPr>
        <w:t>Ensure availability of basic medical supplies (masks, sanitizers, PPE kits, oxygen cylinders).</w:t>
      </w:r>
    </w:p>
    <w:p w14:paraId="3B4F0D0A" w14:textId="77777777" w:rsidR="007A7E45" w:rsidRPr="00A259D1" w:rsidRDefault="0041248D">
      <w:pPr>
        <w:numPr>
          <w:ilvl w:val="0"/>
          <w:numId w:val="6"/>
        </w:numPr>
        <w:spacing w:after="240"/>
        <w:jc w:val="left"/>
        <w:rPr>
          <w:rFonts w:ascii="Times New Roman" w:eastAsia="Garamond" w:hAnsi="Times New Roman" w:cs="Times New Roman"/>
        </w:rPr>
      </w:pPr>
      <w:r w:rsidRPr="00A259D1">
        <w:rPr>
          <w:rFonts w:ascii="Times New Roman" w:eastAsia="Garamond" w:hAnsi="Times New Roman" w:cs="Times New Roman"/>
        </w:rPr>
        <w:t>Create tie-ups with nearby hospitals in ____________ for emergency referral and transport.</w:t>
      </w:r>
    </w:p>
    <w:p w14:paraId="3B4F0D0B" w14:textId="77777777" w:rsidR="007A7E45" w:rsidRPr="00A259D1" w:rsidRDefault="0041248D">
      <w:pPr>
        <w:pStyle w:val="Heading3"/>
        <w:keepNext w:val="0"/>
        <w:keepLines w:val="0"/>
        <w:spacing w:before="280"/>
        <w:rPr>
          <w:rFonts w:ascii="Times New Roman" w:eastAsia="Garamond" w:hAnsi="Times New Roman" w:cs="Times New Roman"/>
          <w:color w:val="000000"/>
          <w:sz w:val="24"/>
          <w:szCs w:val="24"/>
        </w:rPr>
      </w:pPr>
      <w:bookmarkStart w:id="96" w:name="_heading=h.l7ie8aaqnstq" w:colFirst="0" w:colLast="0"/>
      <w:bookmarkEnd w:id="96"/>
      <w:r w:rsidRPr="00A259D1">
        <w:rPr>
          <w:rFonts w:ascii="Times New Roman" w:eastAsia="Garamond" w:hAnsi="Times New Roman" w:cs="Times New Roman"/>
          <w:color w:val="000000"/>
          <w:sz w:val="24"/>
          <w:szCs w:val="24"/>
        </w:rPr>
        <w:t>2. Community Awareness &amp; Education</w:t>
      </w:r>
    </w:p>
    <w:p w14:paraId="3B4F0D0C" w14:textId="77777777" w:rsidR="007A7E45" w:rsidRPr="00A259D1" w:rsidRDefault="0041248D">
      <w:pPr>
        <w:numPr>
          <w:ilvl w:val="0"/>
          <w:numId w:val="9"/>
        </w:numPr>
        <w:spacing w:before="240"/>
        <w:jc w:val="left"/>
        <w:rPr>
          <w:rFonts w:ascii="Times New Roman" w:eastAsia="Garamond" w:hAnsi="Times New Roman" w:cs="Times New Roman"/>
        </w:rPr>
      </w:pPr>
      <w:r w:rsidRPr="00A259D1">
        <w:rPr>
          <w:rFonts w:ascii="Times New Roman" w:eastAsia="Garamond" w:hAnsi="Times New Roman" w:cs="Times New Roman"/>
        </w:rPr>
        <w:t>Conduct regular awareness campaigns on hygiene, vaccination, and preventive measures.</w:t>
      </w:r>
    </w:p>
    <w:p w14:paraId="3B4F0D0D" w14:textId="77777777" w:rsidR="007A7E45" w:rsidRPr="00A259D1" w:rsidRDefault="0041248D">
      <w:pPr>
        <w:numPr>
          <w:ilvl w:val="0"/>
          <w:numId w:val="9"/>
        </w:numPr>
        <w:jc w:val="left"/>
        <w:rPr>
          <w:rFonts w:ascii="Times New Roman" w:eastAsia="Garamond" w:hAnsi="Times New Roman" w:cs="Times New Roman"/>
        </w:rPr>
      </w:pPr>
      <w:r w:rsidRPr="00A259D1">
        <w:rPr>
          <w:rFonts w:ascii="Times New Roman" w:eastAsia="Garamond" w:hAnsi="Times New Roman" w:cs="Times New Roman"/>
        </w:rPr>
        <w:t>Use local communication channels (community radio, WhatsApp groups, notice boards) to spread verified information.</w:t>
      </w:r>
    </w:p>
    <w:p w14:paraId="3B4F0D0E" w14:textId="77777777" w:rsidR="007A7E45" w:rsidRPr="00A259D1" w:rsidRDefault="0041248D">
      <w:pPr>
        <w:numPr>
          <w:ilvl w:val="0"/>
          <w:numId w:val="9"/>
        </w:numPr>
        <w:spacing w:after="240"/>
        <w:jc w:val="left"/>
        <w:rPr>
          <w:rFonts w:ascii="Times New Roman" w:eastAsia="Garamond" w:hAnsi="Times New Roman" w:cs="Times New Roman"/>
        </w:rPr>
      </w:pPr>
      <w:r w:rsidRPr="00A259D1">
        <w:rPr>
          <w:rFonts w:ascii="Times New Roman" w:eastAsia="Garamond" w:hAnsi="Times New Roman" w:cs="Times New Roman"/>
        </w:rPr>
        <w:t>Train volunteers to act as health ambassadors in each ward.</w:t>
      </w:r>
    </w:p>
    <w:p w14:paraId="3B4F0D0F" w14:textId="77777777" w:rsidR="007A7E45" w:rsidRPr="00A259D1" w:rsidRDefault="0041248D">
      <w:pPr>
        <w:pStyle w:val="Heading3"/>
        <w:keepNext w:val="0"/>
        <w:keepLines w:val="0"/>
        <w:spacing w:before="280"/>
        <w:rPr>
          <w:rFonts w:ascii="Times New Roman" w:eastAsia="Garamond" w:hAnsi="Times New Roman" w:cs="Times New Roman"/>
          <w:color w:val="000000"/>
          <w:sz w:val="24"/>
          <w:szCs w:val="24"/>
        </w:rPr>
      </w:pPr>
      <w:bookmarkStart w:id="97" w:name="_heading=h.7ro919qk9ug5" w:colFirst="0" w:colLast="0"/>
      <w:bookmarkEnd w:id="97"/>
      <w:r w:rsidRPr="00A259D1">
        <w:rPr>
          <w:rFonts w:ascii="Times New Roman" w:eastAsia="Garamond" w:hAnsi="Times New Roman" w:cs="Times New Roman"/>
          <w:color w:val="000000"/>
          <w:sz w:val="24"/>
          <w:szCs w:val="24"/>
        </w:rPr>
        <w:t>3. Emergency Response &amp; Coordination</w:t>
      </w:r>
    </w:p>
    <w:p w14:paraId="3B4F0D10" w14:textId="77777777" w:rsidR="007A7E45" w:rsidRPr="00A259D1" w:rsidRDefault="0041248D">
      <w:pPr>
        <w:numPr>
          <w:ilvl w:val="0"/>
          <w:numId w:val="8"/>
        </w:numPr>
        <w:spacing w:before="240"/>
        <w:jc w:val="left"/>
        <w:rPr>
          <w:rFonts w:ascii="Times New Roman" w:eastAsia="Garamond" w:hAnsi="Times New Roman" w:cs="Times New Roman"/>
        </w:rPr>
      </w:pPr>
      <w:r w:rsidRPr="00A259D1">
        <w:rPr>
          <w:rFonts w:ascii="Times New Roman" w:eastAsia="Garamond" w:hAnsi="Times New Roman" w:cs="Times New Roman"/>
        </w:rPr>
        <w:t>Form a Pandemic Preparedness Committee at Panchayat level including health workers, ward members, and NGOs.</w:t>
      </w:r>
    </w:p>
    <w:p w14:paraId="3B4F0D11" w14:textId="77777777" w:rsidR="007A7E45" w:rsidRPr="00A259D1" w:rsidRDefault="0041248D">
      <w:pPr>
        <w:numPr>
          <w:ilvl w:val="0"/>
          <w:numId w:val="8"/>
        </w:numPr>
        <w:jc w:val="left"/>
        <w:rPr>
          <w:rFonts w:ascii="Times New Roman" w:eastAsia="Garamond" w:hAnsi="Times New Roman" w:cs="Times New Roman"/>
        </w:rPr>
      </w:pPr>
      <w:r w:rsidRPr="00A259D1">
        <w:rPr>
          <w:rFonts w:ascii="Times New Roman" w:eastAsia="Garamond" w:hAnsi="Times New Roman" w:cs="Times New Roman"/>
        </w:rPr>
        <w:t>Develop a clear action plan for lockdowns, quarantine, and distribution of essentials.</w:t>
      </w:r>
    </w:p>
    <w:p w14:paraId="3B4F0D12" w14:textId="77777777" w:rsidR="007A7E45" w:rsidRPr="00A259D1" w:rsidRDefault="0041248D">
      <w:pPr>
        <w:numPr>
          <w:ilvl w:val="0"/>
          <w:numId w:val="8"/>
        </w:numPr>
        <w:spacing w:after="240"/>
        <w:jc w:val="left"/>
        <w:rPr>
          <w:rFonts w:ascii="Times New Roman" w:eastAsia="Garamond" w:hAnsi="Times New Roman" w:cs="Times New Roman"/>
        </w:rPr>
      </w:pPr>
      <w:r w:rsidRPr="00A259D1">
        <w:rPr>
          <w:rFonts w:ascii="Times New Roman" w:eastAsia="Garamond" w:hAnsi="Times New Roman" w:cs="Times New Roman"/>
        </w:rPr>
        <w:t>Maintain a database of vulnerable groups (elderly, differently-abled, chronically ill) for targeted support.</w:t>
      </w:r>
    </w:p>
    <w:p w14:paraId="3B4F0D13" w14:textId="77777777" w:rsidR="007A7E45" w:rsidRPr="00A259D1" w:rsidRDefault="0041248D">
      <w:pPr>
        <w:pStyle w:val="Heading3"/>
        <w:keepNext w:val="0"/>
        <w:keepLines w:val="0"/>
        <w:spacing w:before="280"/>
        <w:rPr>
          <w:rFonts w:ascii="Times New Roman" w:eastAsia="Garamond" w:hAnsi="Times New Roman" w:cs="Times New Roman"/>
          <w:color w:val="000000"/>
          <w:sz w:val="24"/>
          <w:szCs w:val="24"/>
        </w:rPr>
      </w:pPr>
      <w:bookmarkStart w:id="98" w:name="_heading=h.2yns785d9hi6" w:colFirst="0" w:colLast="0"/>
      <w:bookmarkEnd w:id="98"/>
      <w:r w:rsidRPr="00A259D1">
        <w:rPr>
          <w:rFonts w:ascii="Times New Roman" w:eastAsia="Garamond" w:hAnsi="Times New Roman" w:cs="Times New Roman"/>
          <w:color w:val="000000"/>
          <w:sz w:val="24"/>
          <w:szCs w:val="24"/>
        </w:rPr>
        <w:t>4. Supply Chain &amp; Food Security</w:t>
      </w:r>
    </w:p>
    <w:p w14:paraId="3B4F0D14" w14:textId="77777777" w:rsidR="007A7E45" w:rsidRPr="00A259D1" w:rsidRDefault="0041248D">
      <w:pPr>
        <w:numPr>
          <w:ilvl w:val="0"/>
          <w:numId w:val="2"/>
        </w:numPr>
        <w:spacing w:before="240"/>
        <w:jc w:val="left"/>
        <w:rPr>
          <w:rFonts w:ascii="Times New Roman" w:eastAsia="Garamond" w:hAnsi="Times New Roman" w:cs="Times New Roman"/>
        </w:rPr>
      </w:pPr>
      <w:r w:rsidRPr="00A259D1">
        <w:rPr>
          <w:rFonts w:ascii="Times New Roman" w:eastAsia="Garamond" w:hAnsi="Times New Roman" w:cs="Times New Roman"/>
        </w:rPr>
        <w:t>Identify and support local suppliers and farmers to ensure uninterrupted food supply.</w:t>
      </w:r>
    </w:p>
    <w:p w14:paraId="3B4F0D15" w14:textId="77777777" w:rsidR="007A7E45" w:rsidRPr="00A259D1" w:rsidRDefault="0041248D">
      <w:pPr>
        <w:numPr>
          <w:ilvl w:val="0"/>
          <w:numId w:val="2"/>
        </w:numPr>
        <w:jc w:val="left"/>
        <w:rPr>
          <w:rFonts w:ascii="Times New Roman" w:eastAsia="Garamond" w:hAnsi="Times New Roman" w:cs="Times New Roman"/>
        </w:rPr>
      </w:pPr>
      <w:r w:rsidRPr="00A259D1">
        <w:rPr>
          <w:rFonts w:ascii="Times New Roman" w:eastAsia="Garamond" w:hAnsi="Times New Roman" w:cs="Times New Roman"/>
        </w:rPr>
        <w:t>Create community kitchens during emergencies to serve vulnerable populations.</w:t>
      </w:r>
    </w:p>
    <w:p w14:paraId="3B4F0D16" w14:textId="77777777" w:rsidR="007A7E45" w:rsidRPr="00A259D1" w:rsidRDefault="0041248D">
      <w:pPr>
        <w:numPr>
          <w:ilvl w:val="0"/>
          <w:numId w:val="2"/>
        </w:numPr>
        <w:spacing w:after="240"/>
        <w:jc w:val="left"/>
        <w:rPr>
          <w:rFonts w:ascii="Times New Roman" w:eastAsia="Garamond" w:hAnsi="Times New Roman" w:cs="Times New Roman"/>
        </w:rPr>
      </w:pPr>
      <w:r w:rsidRPr="00A259D1">
        <w:rPr>
          <w:rFonts w:ascii="Times New Roman" w:eastAsia="Garamond" w:hAnsi="Times New Roman" w:cs="Times New Roman"/>
        </w:rPr>
        <w:t>Stockpile essential commodities in Panchayat-run outlets for crisis periods.</w:t>
      </w:r>
    </w:p>
    <w:p w14:paraId="3B4F0D17" w14:textId="77777777" w:rsidR="007A7E45" w:rsidRPr="00A259D1" w:rsidRDefault="0041248D">
      <w:pPr>
        <w:pStyle w:val="Heading3"/>
        <w:keepNext w:val="0"/>
        <w:keepLines w:val="0"/>
        <w:spacing w:before="280"/>
        <w:rPr>
          <w:rFonts w:ascii="Times New Roman" w:eastAsia="Garamond" w:hAnsi="Times New Roman" w:cs="Times New Roman"/>
          <w:color w:val="000000"/>
          <w:sz w:val="24"/>
          <w:szCs w:val="24"/>
        </w:rPr>
      </w:pPr>
      <w:bookmarkStart w:id="99" w:name="_heading=h.opmm506o13v8" w:colFirst="0" w:colLast="0"/>
      <w:bookmarkEnd w:id="99"/>
      <w:r w:rsidRPr="00A259D1">
        <w:rPr>
          <w:rFonts w:ascii="Times New Roman" w:eastAsia="Garamond" w:hAnsi="Times New Roman" w:cs="Times New Roman"/>
          <w:color w:val="000000"/>
          <w:sz w:val="24"/>
          <w:szCs w:val="24"/>
        </w:rPr>
        <w:t>5. Digital Preparedness</w:t>
      </w:r>
    </w:p>
    <w:p w14:paraId="3B4F0D18" w14:textId="77777777" w:rsidR="007A7E45" w:rsidRPr="00A259D1" w:rsidRDefault="0041248D">
      <w:pPr>
        <w:numPr>
          <w:ilvl w:val="0"/>
          <w:numId w:val="10"/>
        </w:numPr>
        <w:spacing w:before="240"/>
        <w:jc w:val="left"/>
        <w:rPr>
          <w:rFonts w:ascii="Times New Roman" w:eastAsia="Garamond" w:hAnsi="Times New Roman" w:cs="Times New Roman"/>
        </w:rPr>
      </w:pPr>
      <w:r w:rsidRPr="00A259D1">
        <w:rPr>
          <w:rFonts w:ascii="Times New Roman" w:eastAsia="Garamond" w:hAnsi="Times New Roman" w:cs="Times New Roman"/>
        </w:rPr>
        <w:t>Promote digital platforms for telemedicine consultations.</w:t>
      </w:r>
    </w:p>
    <w:p w14:paraId="3B4F0D19" w14:textId="77777777" w:rsidR="007A7E45" w:rsidRPr="00A259D1" w:rsidRDefault="0041248D">
      <w:pPr>
        <w:numPr>
          <w:ilvl w:val="0"/>
          <w:numId w:val="10"/>
        </w:numPr>
        <w:jc w:val="left"/>
        <w:rPr>
          <w:rFonts w:ascii="Times New Roman" w:eastAsia="Garamond" w:hAnsi="Times New Roman" w:cs="Times New Roman"/>
        </w:rPr>
      </w:pPr>
      <w:r w:rsidRPr="00A259D1">
        <w:rPr>
          <w:rFonts w:ascii="Times New Roman" w:eastAsia="Garamond" w:hAnsi="Times New Roman" w:cs="Times New Roman"/>
        </w:rPr>
        <w:t>Use Panchayat’s website/social media for real-time updates on health advisories.</w:t>
      </w:r>
    </w:p>
    <w:p w14:paraId="3B4F0D1A" w14:textId="77777777" w:rsidR="007A7E45" w:rsidRPr="00A259D1" w:rsidRDefault="0041248D">
      <w:pPr>
        <w:numPr>
          <w:ilvl w:val="0"/>
          <w:numId w:val="10"/>
        </w:numPr>
        <w:spacing w:after="240"/>
        <w:jc w:val="left"/>
        <w:rPr>
          <w:rFonts w:ascii="Times New Roman" w:eastAsia="Garamond" w:hAnsi="Times New Roman" w:cs="Times New Roman"/>
        </w:rPr>
      </w:pPr>
      <w:r w:rsidRPr="00A259D1">
        <w:rPr>
          <w:rFonts w:ascii="Times New Roman" w:eastAsia="Garamond" w:hAnsi="Times New Roman" w:cs="Times New Roman"/>
        </w:rPr>
        <w:t>Encourage online grievance redressal to reduce crowding in offices.</w:t>
      </w:r>
    </w:p>
    <w:p w14:paraId="3B4F0D1B" w14:textId="77777777" w:rsidR="007A7E45" w:rsidRPr="00A259D1" w:rsidRDefault="0041248D">
      <w:pPr>
        <w:pStyle w:val="Heading3"/>
        <w:keepNext w:val="0"/>
        <w:keepLines w:val="0"/>
        <w:spacing w:before="280"/>
        <w:rPr>
          <w:rFonts w:ascii="Times New Roman" w:eastAsia="Garamond" w:hAnsi="Times New Roman" w:cs="Times New Roman"/>
          <w:color w:val="000000"/>
          <w:sz w:val="24"/>
          <w:szCs w:val="24"/>
        </w:rPr>
      </w:pPr>
      <w:bookmarkStart w:id="100" w:name="_heading=h.squktxt5go1c" w:colFirst="0" w:colLast="0"/>
      <w:bookmarkEnd w:id="100"/>
      <w:r w:rsidRPr="00A259D1">
        <w:rPr>
          <w:rFonts w:ascii="Times New Roman" w:eastAsia="Garamond" w:hAnsi="Times New Roman" w:cs="Times New Roman"/>
          <w:color w:val="000000"/>
          <w:sz w:val="24"/>
          <w:szCs w:val="24"/>
        </w:rPr>
        <w:t>6. Training &amp; Capacity Building</w:t>
      </w:r>
    </w:p>
    <w:p w14:paraId="3B4F0D1C" w14:textId="77777777" w:rsidR="007A7E45" w:rsidRPr="00A259D1" w:rsidRDefault="0041248D">
      <w:pPr>
        <w:numPr>
          <w:ilvl w:val="0"/>
          <w:numId w:val="5"/>
        </w:numPr>
        <w:spacing w:before="240"/>
        <w:jc w:val="left"/>
        <w:rPr>
          <w:rFonts w:ascii="Times New Roman" w:eastAsia="Garamond" w:hAnsi="Times New Roman" w:cs="Times New Roman"/>
        </w:rPr>
      </w:pPr>
      <w:r w:rsidRPr="00A259D1">
        <w:rPr>
          <w:rFonts w:ascii="Times New Roman" w:eastAsia="Garamond" w:hAnsi="Times New Roman" w:cs="Times New Roman"/>
        </w:rPr>
        <w:t>Organize mock drills for pandemic response in schools, offices, and public spaces.</w:t>
      </w:r>
    </w:p>
    <w:p w14:paraId="3B4F0D1D" w14:textId="77777777" w:rsidR="007A7E45" w:rsidRPr="00A259D1" w:rsidRDefault="0041248D">
      <w:pPr>
        <w:numPr>
          <w:ilvl w:val="0"/>
          <w:numId w:val="5"/>
        </w:numPr>
        <w:jc w:val="left"/>
        <w:rPr>
          <w:rFonts w:ascii="Times New Roman" w:eastAsia="Garamond" w:hAnsi="Times New Roman" w:cs="Times New Roman"/>
        </w:rPr>
      </w:pPr>
      <w:r w:rsidRPr="00A259D1">
        <w:rPr>
          <w:rFonts w:ascii="Times New Roman" w:eastAsia="Garamond" w:hAnsi="Times New Roman" w:cs="Times New Roman"/>
        </w:rPr>
        <w:t>Train Panchayat staff and volunteers in first aid, infection control, and crowd management.</w:t>
      </w:r>
    </w:p>
    <w:p w14:paraId="3B4F0D1E" w14:textId="77777777" w:rsidR="007A7E45" w:rsidRPr="00A259D1" w:rsidRDefault="0041248D">
      <w:pPr>
        <w:numPr>
          <w:ilvl w:val="0"/>
          <w:numId w:val="5"/>
        </w:numPr>
        <w:spacing w:after="240"/>
        <w:jc w:val="left"/>
        <w:rPr>
          <w:rFonts w:ascii="Times New Roman" w:eastAsia="Garamond" w:hAnsi="Times New Roman" w:cs="Times New Roman"/>
        </w:rPr>
      </w:pPr>
      <w:r w:rsidRPr="00A259D1">
        <w:rPr>
          <w:rFonts w:ascii="Times New Roman" w:eastAsia="Garamond" w:hAnsi="Times New Roman" w:cs="Times New Roman"/>
        </w:rPr>
        <w:t>Collaborate with NGOs and health departments for capacity-building workshops.</w:t>
      </w:r>
    </w:p>
    <w:p w14:paraId="3B4F0D1F" w14:textId="77777777" w:rsidR="007A7E45" w:rsidRPr="00A259D1" w:rsidRDefault="0041248D">
      <w:pPr>
        <w:pStyle w:val="Heading3"/>
        <w:keepNext w:val="0"/>
        <w:keepLines w:val="0"/>
        <w:spacing w:before="280"/>
        <w:rPr>
          <w:rFonts w:ascii="Times New Roman" w:eastAsia="Garamond" w:hAnsi="Times New Roman" w:cs="Times New Roman"/>
          <w:color w:val="000000"/>
          <w:sz w:val="24"/>
          <w:szCs w:val="24"/>
        </w:rPr>
      </w:pPr>
      <w:bookmarkStart w:id="101" w:name="_heading=h.mmkoq6pmrwn8" w:colFirst="0" w:colLast="0"/>
      <w:bookmarkEnd w:id="101"/>
      <w:r w:rsidRPr="00A259D1">
        <w:rPr>
          <w:rFonts w:ascii="Times New Roman" w:eastAsia="Garamond" w:hAnsi="Times New Roman" w:cs="Times New Roman"/>
          <w:color w:val="000000"/>
          <w:sz w:val="24"/>
          <w:szCs w:val="24"/>
        </w:rPr>
        <w:lastRenderedPageBreak/>
        <w:t>7. Long-Term Resilience</w:t>
      </w:r>
    </w:p>
    <w:p w14:paraId="3B4F0D20" w14:textId="77777777" w:rsidR="007A7E45" w:rsidRPr="00A259D1" w:rsidRDefault="0041248D">
      <w:pPr>
        <w:numPr>
          <w:ilvl w:val="0"/>
          <w:numId w:val="7"/>
        </w:numPr>
        <w:spacing w:before="240"/>
        <w:jc w:val="left"/>
        <w:rPr>
          <w:rFonts w:ascii="Times New Roman" w:eastAsia="Garamond" w:hAnsi="Times New Roman" w:cs="Times New Roman"/>
        </w:rPr>
      </w:pPr>
      <w:r w:rsidRPr="00A259D1">
        <w:rPr>
          <w:rFonts w:ascii="Times New Roman" w:eastAsia="Garamond" w:hAnsi="Times New Roman" w:cs="Times New Roman"/>
        </w:rPr>
        <w:t>Integrate pandemic preparedness into the Panchayat Development Plan.</w:t>
      </w:r>
    </w:p>
    <w:p w14:paraId="3B4F0D21" w14:textId="77777777" w:rsidR="007A7E45" w:rsidRPr="00A259D1" w:rsidRDefault="0041248D">
      <w:pPr>
        <w:numPr>
          <w:ilvl w:val="0"/>
          <w:numId w:val="7"/>
        </w:numPr>
        <w:jc w:val="left"/>
        <w:rPr>
          <w:rFonts w:ascii="Times New Roman" w:eastAsia="Garamond" w:hAnsi="Times New Roman" w:cs="Times New Roman"/>
        </w:rPr>
      </w:pPr>
      <w:r w:rsidRPr="00A259D1">
        <w:rPr>
          <w:rFonts w:ascii="Times New Roman" w:eastAsia="Garamond" w:hAnsi="Times New Roman" w:cs="Times New Roman"/>
        </w:rPr>
        <w:t>Allocate a dedicated budget for health emergencies.</w:t>
      </w:r>
    </w:p>
    <w:p w14:paraId="3B4F0D22" w14:textId="77777777" w:rsidR="007A7E45" w:rsidRPr="00A259D1" w:rsidRDefault="0041248D">
      <w:pPr>
        <w:numPr>
          <w:ilvl w:val="0"/>
          <w:numId w:val="7"/>
        </w:numPr>
        <w:spacing w:after="240"/>
        <w:jc w:val="left"/>
        <w:rPr>
          <w:rFonts w:ascii="Times New Roman" w:eastAsia="Garamond" w:hAnsi="Times New Roman" w:cs="Times New Roman"/>
        </w:rPr>
      </w:pPr>
      <w:r w:rsidRPr="00A259D1">
        <w:rPr>
          <w:rFonts w:ascii="Times New Roman" w:eastAsia="Garamond" w:hAnsi="Times New Roman" w:cs="Times New Roman"/>
        </w:rPr>
        <w:t>Encourage community participation in planning and monitoring preparedness measures.</w:t>
      </w:r>
    </w:p>
    <w:p w14:paraId="3B4F0D23" w14:textId="77777777" w:rsidR="007A7E45" w:rsidRPr="00A259D1" w:rsidRDefault="0041248D">
      <w:pPr>
        <w:spacing w:before="240" w:after="240"/>
        <w:rPr>
          <w:rFonts w:ascii="Times New Roman" w:eastAsia="Garamond" w:hAnsi="Times New Roman" w:cs="Times New Roman"/>
          <w:b/>
          <w:bCs/>
          <w:u w:val="single"/>
        </w:rPr>
      </w:pPr>
      <w:r w:rsidRPr="00A259D1">
        <w:rPr>
          <w:rFonts w:ascii="Times New Roman" w:eastAsia="Garamond" w:hAnsi="Times New Roman" w:cs="Times New Roman"/>
          <w:b/>
          <w:bCs/>
          <w:u w:val="single"/>
        </w:rPr>
        <w:t xml:space="preserve"> </w:t>
      </w:r>
    </w:p>
    <w:p w14:paraId="3B4F0D24" w14:textId="77777777" w:rsidR="007A7E45" w:rsidRPr="00A259D1" w:rsidRDefault="007A7E45">
      <w:pPr>
        <w:spacing w:before="240" w:after="240"/>
        <w:rPr>
          <w:rFonts w:ascii="Times New Roman" w:eastAsia="Garamond" w:hAnsi="Times New Roman" w:cs="Times New Roman"/>
          <w:b/>
          <w:bCs/>
          <w:u w:val="single"/>
        </w:rPr>
      </w:pPr>
    </w:p>
    <w:p w14:paraId="3B4F0D25" w14:textId="77777777" w:rsidR="007A7E45" w:rsidRPr="00A259D1" w:rsidRDefault="0041248D">
      <w:pPr>
        <w:spacing w:before="240" w:after="240"/>
        <w:rPr>
          <w:rFonts w:ascii="Times New Roman" w:eastAsia="Garamond" w:hAnsi="Times New Roman" w:cs="Times New Roman"/>
          <w:b/>
          <w:bCs/>
          <w:color w:val="FF0000"/>
          <w:u w:val="single"/>
        </w:rPr>
      </w:pPr>
      <w:r w:rsidRPr="00A259D1">
        <w:rPr>
          <w:rFonts w:ascii="Times New Roman" w:eastAsia="Garamond" w:hAnsi="Times New Roman" w:cs="Times New Roman"/>
          <w:b/>
          <w:bCs/>
          <w:color w:val="FF0000"/>
          <w:u w:val="single"/>
        </w:rPr>
        <w:t>MOCKDRILL SCENARIOS</w:t>
      </w:r>
    </w:p>
    <w:p w14:paraId="3B4F0D26" w14:textId="77777777" w:rsidR="007A7E45" w:rsidRPr="00A259D1" w:rsidRDefault="007A7E45">
      <w:pPr>
        <w:spacing w:before="240" w:after="240"/>
        <w:rPr>
          <w:rFonts w:ascii="Times New Roman" w:eastAsia="Garamond" w:hAnsi="Times New Roman" w:cs="Times New Roman"/>
          <w:b/>
          <w:bCs/>
          <w:color w:val="FF0000"/>
          <w:u w:val="single"/>
        </w:rPr>
      </w:pPr>
    </w:p>
    <w:p w14:paraId="3B4F0D27" w14:textId="77777777" w:rsidR="007A7E45" w:rsidRPr="00A259D1" w:rsidRDefault="007A7E45">
      <w:pPr>
        <w:spacing w:before="240" w:after="240"/>
        <w:rPr>
          <w:rFonts w:ascii="Times New Roman" w:eastAsia="Garamond" w:hAnsi="Times New Roman" w:cs="Times New Roman"/>
          <w:b/>
          <w:bCs/>
          <w:u w:val="single"/>
        </w:rPr>
      </w:pPr>
    </w:p>
    <w:p w14:paraId="3B4F0D28" w14:textId="77777777" w:rsidR="007A7E45" w:rsidRPr="00A259D1" w:rsidRDefault="007A7E45">
      <w:pPr>
        <w:spacing w:before="240" w:after="240"/>
        <w:rPr>
          <w:rFonts w:ascii="Times New Roman" w:eastAsia="Garamond" w:hAnsi="Times New Roman" w:cs="Times New Roman"/>
          <w:b/>
          <w:bCs/>
          <w:u w:val="single"/>
        </w:rPr>
      </w:pPr>
    </w:p>
    <w:p w14:paraId="3B4F0D29" w14:textId="77777777" w:rsidR="007A7E45" w:rsidRPr="00A259D1" w:rsidRDefault="007A7E45">
      <w:pPr>
        <w:spacing w:before="240" w:after="240"/>
        <w:rPr>
          <w:rFonts w:ascii="Times New Roman" w:eastAsia="Garamond" w:hAnsi="Times New Roman" w:cs="Times New Roman"/>
          <w:b/>
          <w:bCs/>
          <w:u w:val="single"/>
        </w:rPr>
      </w:pPr>
    </w:p>
    <w:p w14:paraId="3B4F0D2A" w14:textId="77777777" w:rsidR="007A7E45" w:rsidRPr="00A259D1" w:rsidRDefault="007A7E45">
      <w:pPr>
        <w:spacing w:before="240" w:after="240"/>
        <w:rPr>
          <w:rFonts w:ascii="Times New Roman" w:eastAsia="Garamond" w:hAnsi="Times New Roman" w:cs="Times New Roman"/>
          <w:b/>
          <w:bCs/>
          <w:u w:val="single"/>
        </w:rPr>
      </w:pPr>
    </w:p>
    <w:p w14:paraId="3B4F0D2B" w14:textId="77777777" w:rsidR="007A7E45" w:rsidRPr="00A259D1" w:rsidRDefault="007A7E45">
      <w:pPr>
        <w:spacing w:before="240" w:after="240"/>
        <w:rPr>
          <w:rFonts w:ascii="Times New Roman" w:eastAsia="Garamond" w:hAnsi="Times New Roman" w:cs="Times New Roman"/>
          <w:b/>
          <w:bCs/>
          <w:u w:val="single"/>
        </w:rPr>
      </w:pPr>
    </w:p>
    <w:p w14:paraId="3B4F0D2C" w14:textId="77777777" w:rsidR="007A7E45" w:rsidRPr="00A259D1" w:rsidRDefault="007A7E45">
      <w:pPr>
        <w:jc w:val="center"/>
        <w:rPr>
          <w:rFonts w:ascii="Times New Roman" w:eastAsia="Garamond" w:hAnsi="Times New Roman" w:cs="Times New Roman"/>
        </w:rPr>
      </w:pPr>
    </w:p>
    <w:p w14:paraId="3B4F0D2D" w14:textId="77777777" w:rsidR="007A7E45" w:rsidRPr="00A259D1" w:rsidRDefault="007A7E45">
      <w:pPr>
        <w:jc w:val="center"/>
        <w:rPr>
          <w:rFonts w:ascii="Times New Roman" w:eastAsia="Garamond" w:hAnsi="Times New Roman" w:cs="Times New Roman"/>
        </w:rPr>
      </w:pPr>
    </w:p>
    <w:p w14:paraId="3B4F0D2E" w14:textId="77777777" w:rsidR="007A7E45" w:rsidRPr="00A259D1" w:rsidRDefault="007A7E45">
      <w:pPr>
        <w:jc w:val="center"/>
        <w:rPr>
          <w:rFonts w:ascii="Times New Roman" w:eastAsia="Garamond" w:hAnsi="Times New Roman" w:cs="Times New Roman"/>
        </w:rPr>
      </w:pPr>
    </w:p>
    <w:p w14:paraId="3B4F0D2F" w14:textId="77777777" w:rsidR="007A7E45" w:rsidRPr="00A259D1" w:rsidRDefault="007A7E45">
      <w:pPr>
        <w:jc w:val="center"/>
        <w:rPr>
          <w:rFonts w:ascii="Times New Roman" w:eastAsia="Garamond" w:hAnsi="Times New Roman" w:cs="Times New Roman"/>
        </w:rPr>
      </w:pPr>
    </w:p>
    <w:p w14:paraId="3B4F0D30" w14:textId="77777777" w:rsidR="007A7E45" w:rsidRPr="00A259D1" w:rsidRDefault="007A7E45">
      <w:pPr>
        <w:jc w:val="center"/>
        <w:rPr>
          <w:rFonts w:ascii="Times New Roman" w:eastAsia="Garamond" w:hAnsi="Times New Roman" w:cs="Times New Roman"/>
        </w:rPr>
      </w:pPr>
    </w:p>
    <w:p w14:paraId="3B4F0D31" w14:textId="77777777" w:rsidR="007A7E45" w:rsidRPr="00A259D1" w:rsidRDefault="007A7E45">
      <w:pPr>
        <w:jc w:val="center"/>
        <w:rPr>
          <w:rFonts w:ascii="Times New Roman" w:eastAsia="Garamond" w:hAnsi="Times New Roman" w:cs="Times New Roman"/>
        </w:rPr>
      </w:pPr>
    </w:p>
    <w:p w14:paraId="3B4F0D32" w14:textId="77777777" w:rsidR="007A7E45" w:rsidRPr="00A259D1" w:rsidRDefault="007A7E45">
      <w:pPr>
        <w:jc w:val="center"/>
        <w:rPr>
          <w:rFonts w:ascii="Times New Roman" w:eastAsia="Garamond" w:hAnsi="Times New Roman" w:cs="Times New Roman"/>
        </w:rPr>
      </w:pPr>
    </w:p>
    <w:p w14:paraId="3B4F0D33" w14:textId="77777777" w:rsidR="007A7E45" w:rsidRPr="00A259D1" w:rsidRDefault="007A7E45">
      <w:pPr>
        <w:jc w:val="center"/>
        <w:rPr>
          <w:rFonts w:ascii="Times New Roman" w:eastAsia="Garamond" w:hAnsi="Times New Roman" w:cs="Times New Roman"/>
        </w:rPr>
      </w:pPr>
    </w:p>
    <w:p w14:paraId="3B4F0D34" w14:textId="77777777" w:rsidR="007A7E45" w:rsidRDefault="007A7E45">
      <w:pPr>
        <w:jc w:val="center"/>
        <w:rPr>
          <w:rFonts w:ascii="Times New Roman" w:eastAsia="Garamond" w:hAnsi="Times New Roman" w:cs="Times New Roman"/>
        </w:rPr>
      </w:pPr>
    </w:p>
    <w:p w14:paraId="77007E28" w14:textId="77777777" w:rsidR="006A6988" w:rsidRDefault="006A6988">
      <w:pPr>
        <w:jc w:val="center"/>
        <w:rPr>
          <w:rFonts w:ascii="Times New Roman" w:eastAsia="Garamond" w:hAnsi="Times New Roman" w:cs="Times New Roman"/>
        </w:rPr>
      </w:pPr>
    </w:p>
    <w:p w14:paraId="11D00A9A" w14:textId="77777777" w:rsidR="006A6988" w:rsidRDefault="006A6988">
      <w:pPr>
        <w:jc w:val="center"/>
        <w:rPr>
          <w:rFonts w:ascii="Times New Roman" w:eastAsia="Garamond" w:hAnsi="Times New Roman" w:cs="Times New Roman"/>
        </w:rPr>
      </w:pPr>
    </w:p>
    <w:p w14:paraId="4F99CED4" w14:textId="77777777" w:rsidR="006A6988" w:rsidRDefault="006A6988">
      <w:pPr>
        <w:jc w:val="center"/>
        <w:rPr>
          <w:rFonts w:ascii="Times New Roman" w:eastAsia="Garamond" w:hAnsi="Times New Roman" w:cs="Times New Roman"/>
        </w:rPr>
      </w:pPr>
    </w:p>
    <w:p w14:paraId="5AFFEC97" w14:textId="77777777" w:rsidR="006A6988" w:rsidRDefault="006A6988">
      <w:pPr>
        <w:jc w:val="center"/>
        <w:rPr>
          <w:rFonts w:ascii="Times New Roman" w:eastAsia="Garamond" w:hAnsi="Times New Roman" w:cs="Times New Roman"/>
        </w:rPr>
      </w:pPr>
    </w:p>
    <w:p w14:paraId="328425A6" w14:textId="77777777" w:rsidR="006A6988" w:rsidRDefault="006A6988">
      <w:pPr>
        <w:jc w:val="center"/>
        <w:rPr>
          <w:rFonts w:ascii="Times New Roman" w:eastAsia="Garamond" w:hAnsi="Times New Roman" w:cs="Times New Roman"/>
        </w:rPr>
      </w:pPr>
    </w:p>
    <w:p w14:paraId="63DCCE7A" w14:textId="77777777" w:rsidR="006A6988" w:rsidRPr="00A259D1" w:rsidRDefault="006A6988">
      <w:pPr>
        <w:jc w:val="center"/>
        <w:rPr>
          <w:rFonts w:ascii="Times New Roman" w:eastAsia="Garamond" w:hAnsi="Times New Roman" w:cs="Times New Roman"/>
        </w:rPr>
      </w:pPr>
    </w:p>
    <w:p w14:paraId="3B4F0D35" w14:textId="77777777" w:rsidR="007A7E45" w:rsidRPr="00A259D1" w:rsidRDefault="007A7E45">
      <w:pPr>
        <w:jc w:val="center"/>
        <w:rPr>
          <w:rFonts w:ascii="Times New Roman" w:eastAsia="Garamond" w:hAnsi="Times New Roman" w:cs="Times New Roman"/>
        </w:rPr>
      </w:pPr>
    </w:p>
    <w:p w14:paraId="3B4F0D36" w14:textId="77777777" w:rsidR="007A7E45" w:rsidRPr="00A259D1" w:rsidRDefault="0041248D">
      <w:pPr>
        <w:pStyle w:val="Heading1"/>
        <w:jc w:val="center"/>
        <w:rPr>
          <w:rFonts w:ascii="Times New Roman" w:eastAsia="Garamond" w:hAnsi="Times New Roman" w:cs="Times New Roman"/>
          <w:color w:val="000000"/>
          <w:sz w:val="38"/>
          <w:szCs w:val="38"/>
        </w:rPr>
      </w:pPr>
      <w:bookmarkStart w:id="102" w:name="_Toc225678375"/>
      <w:r w:rsidRPr="00A259D1">
        <w:rPr>
          <w:rFonts w:ascii="Times New Roman" w:eastAsia="Garamond" w:hAnsi="Times New Roman" w:cs="Times New Roman"/>
          <w:color w:val="000000"/>
          <w:sz w:val="38"/>
          <w:szCs w:val="38"/>
        </w:rPr>
        <w:lastRenderedPageBreak/>
        <w:t>ANNEXURE</w:t>
      </w:r>
      <w:bookmarkEnd w:id="102"/>
    </w:p>
    <w:p w14:paraId="3B4F0D37" w14:textId="77777777" w:rsidR="007A7E45" w:rsidRPr="00A259D1" w:rsidRDefault="007A7E45">
      <w:pPr>
        <w:jc w:val="center"/>
        <w:rPr>
          <w:rFonts w:ascii="Times New Roman" w:eastAsia="Garamond" w:hAnsi="Times New Roman" w:cs="Times New Roman"/>
          <w:sz w:val="38"/>
          <w:szCs w:val="38"/>
        </w:rPr>
      </w:pPr>
    </w:p>
    <w:p w14:paraId="3B4F0D38" w14:textId="77777777" w:rsidR="007A7E45" w:rsidRPr="00A259D1" w:rsidRDefault="0041248D">
      <w:pPr>
        <w:pStyle w:val="Heading2"/>
        <w:numPr>
          <w:ilvl w:val="0"/>
          <w:numId w:val="12"/>
        </w:numPr>
        <w:jc w:val="left"/>
        <w:rPr>
          <w:rFonts w:ascii="Times New Roman" w:eastAsia="Garamond" w:hAnsi="Times New Roman" w:cs="Times New Roman"/>
          <w:color w:val="000000"/>
        </w:rPr>
      </w:pPr>
      <w:bookmarkStart w:id="103" w:name="_Toc225678376"/>
      <w:r w:rsidRPr="00A259D1">
        <w:rPr>
          <w:rFonts w:ascii="Times New Roman" w:eastAsia="Garamond" w:hAnsi="Times New Roman" w:cs="Times New Roman"/>
          <w:color w:val="000000"/>
        </w:rPr>
        <w:t>IMPORTANT PHONE NUMBERS</w:t>
      </w:r>
      <w:bookmarkEnd w:id="103"/>
    </w:p>
    <w:p w14:paraId="3B4F0D39" w14:textId="77777777" w:rsidR="007A7E45" w:rsidRPr="00A259D1" w:rsidRDefault="007A7E45">
      <w:pPr>
        <w:jc w:val="left"/>
        <w:rPr>
          <w:rFonts w:ascii="Times New Roman" w:eastAsia="Garamond" w:hAnsi="Times New Roman" w:cs="Times New Roman"/>
          <w:b/>
          <w:bCs/>
        </w:rPr>
      </w:pPr>
    </w:p>
    <w:p w14:paraId="3B4F0D3A" w14:textId="77777777" w:rsidR="007A7E45" w:rsidRPr="00A259D1" w:rsidRDefault="0041248D">
      <w:pPr>
        <w:jc w:val="left"/>
        <w:rPr>
          <w:rFonts w:ascii="Times New Roman" w:eastAsia="Garamond" w:hAnsi="Times New Roman" w:cs="Times New Roman"/>
        </w:rPr>
      </w:pPr>
      <w:r w:rsidRPr="00A259D1">
        <w:rPr>
          <w:rFonts w:ascii="Times New Roman" w:eastAsia="Garamond" w:hAnsi="Times New Roman" w:cs="Times New Roman"/>
          <w:b/>
          <w:bCs/>
        </w:rPr>
        <w:t xml:space="preserve"> </w:t>
      </w:r>
      <w:r w:rsidRPr="00A259D1">
        <w:rPr>
          <w:rFonts w:ascii="Times New Roman" w:eastAsia="Garamond" w:hAnsi="Times New Roman" w:cs="Times New Roman"/>
        </w:rPr>
        <w:t>Phone numbers and particulars of persons responsible for providing guidance, assistance, and support for pandemic preparedness operations may be provided here in a manner that allows easy reference at a glance.</w:t>
      </w:r>
      <w:r w:rsidRPr="00A259D1">
        <w:rPr>
          <w:rFonts w:ascii="Times New Roman" w:eastAsia="Garamond" w:hAnsi="Times New Roman" w:cs="Times New Roman"/>
          <w:b/>
          <w:bCs/>
        </w:rPr>
        <w:t xml:space="preserve"> </w:t>
      </w:r>
      <w:r w:rsidRPr="00A259D1">
        <w:rPr>
          <w:rFonts w:ascii="Times New Roman" w:eastAsia="Garamond" w:hAnsi="Times New Roman" w:cs="Times New Roman"/>
        </w:rPr>
        <w:t>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14:paraId="3B4F0D3B" w14:textId="77777777" w:rsidR="007A7E45" w:rsidRPr="00A259D1" w:rsidRDefault="0041248D">
      <w:pPr>
        <w:pStyle w:val="Heading3"/>
        <w:spacing w:before="280"/>
        <w:ind w:right="1120"/>
        <w:jc w:val="left"/>
        <w:rPr>
          <w:rFonts w:ascii="Times New Roman" w:eastAsia="Garamond" w:hAnsi="Times New Roman" w:cs="Times New Roman"/>
          <w:color w:val="000000"/>
        </w:rPr>
      </w:pPr>
      <w:bookmarkStart w:id="104" w:name="_heading=h.6w6wadbmaddl" w:colFirst="0" w:colLast="0"/>
      <w:bookmarkEnd w:id="104"/>
      <w:r w:rsidRPr="00A259D1">
        <w:rPr>
          <w:rFonts w:ascii="Times New Roman" w:eastAsia="Garamond" w:hAnsi="Times New Roman" w:cs="Times New Roman"/>
          <w:color w:val="000000"/>
        </w:rPr>
        <w:t xml:space="preserve"> 1.1. Details of grama panchayat/municipality/corporation wards</w:t>
      </w:r>
    </w:p>
    <w:tbl>
      <w:tblPr>
        <w:tblStyle w:val="afffffffb"/>
        <w:tblW w:w="8640" w:type="dxa"/>
        <w:tblBorders>
          <w:top w:val="nil"/>
          <w:left w:val="nil"/>
          <w:bottom w:val="nil"/>
          <w:right w:val="nil"/>
          <w:insideH w:val="nil"/>
          <w:insideV w:val="nil"/>
        </w:tblBorders>
        <w:tblLayout w:type="fixed"/>
        <w:tblLook w:val="0600" w:firstRow="0" w:lastRow="0" w:firstColumn="0" w:lastColumn="0" w:noHBand="1" w:noVBand="1"/>
      </w:tblPr>
      <w:tblGrid>
        <w:gridCol w:w="690"/>
        <w:gridCol w:w="2715"/>
        <w:gridCol w:w="1179"/>
        <w:gridCol w:w="2316"/>
        <w:gridCol w:w="1740"/>
      </w:tblGrid>
      <w:tr w:rsidR="007A7E45" w:rsidRPr="00A259D1" w14:paraId="3B4F0D42" w14:textId="77777777">
        <w:trPr>
          <w:trHeight w:val="537"/>
        </w:trPr>
        <w:tc>
          <w:tcPr>
            <w:tcW w:w="6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3B4F0D3C"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Sl.No</w:t>
            </w:r>
          </w:p>
        </w:tc>
        <w:tc>
          <w:tcPr>
            <w:tcW w:w="271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B4F0D3D" w14:textId="77777777" w:rsidR="007A7E45" w:rsidRPr="00A259D1" w:rsidRDefault="0041248D">
            <w:pPr>
              <w:spacing w:before="240" w:after="240"/>
              <w:ind w:left="360"/>
              <w:jc w:val="center"/>
              <w:rPr>
                <w:rFonts w:ascii="Times New Roman" w:eastAsia="Garamond" w:hAnsi="Times New Roman" w:cs="Times New Roman"/>
              </w:rPr>
            </w:pPr>
            <w:r w:rsidRPr="00A259D1">
              <w:rPr>
                <w:rFonts w:ascii="Times New Roman" w:eastAsia="Garamond" w:hAnsi="Times New Roman" w:cs="Times New Roman"/>
              </w:rPr>
              <w:t>Name of the ward</w:t>
            </w:r>
          </w:p>
        </w:tc>
        <w:tc>
          <w:tcPr>
            <w:tcW w:w="1179"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B4F0D3E" w14:textId="77777777" w:rsidR="007A7E45" w:rsidRPr="00A259D1" w:rsidRDefault="0041248D">
            <w:pPr>
              <w:spacing w:before="240" w:after="240"/>
              <w:ind w:left="360"/>
              <w:jc w:val="center"/>
              <w:rPr>
                <w:rFonts w:ascii="Times New Roman" w:eastAsia="Garamond" w:hAnsi="Times New Roman" w:cs="Times New Roman"/>
              </w:rPr>
            </w:pPr>
            <w:r w:rsidRPr="00A259D1">
              <w:rPr>
                <w:rFonts w:ascii="Times New Roman" w:eastAsia="Garamond" w:hAnsi="Times New Roman" w:cs="Times New Roman"/>
              </w:rPr>
              <w:t>Ward number</w:t>
            </w:r>
          </w:p>
        </w:tc>
        <w:tc>
          <w:tcPr>
            <w:tcW w:w="2316"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B4F0D3F" w14:textId="77777777" w:rsidR="007A7E45" w:rsidRPr="00A259D1" w:rsidRDefault="0041248D">
            <w:pPr>
              <w:spacing w:before="240"/>
              <w:ind w:left="360"/>
              <w:jc w:val="center"/>
              <w:rPr>
                <w:rFonts w:ascii="Times New Roman" w:eastAsia="Garamond" w:hAnsi="Times New Roman" w:cs="Times New Roman"/>
              </w:rPr>
            </w:pPr>
            <w:r w:rsidRPr="00A259D1">
              <w:rPr>
                <w:rFonts w:ascii="Times New Roman" w:eastAsia="Garamond" w:hAnsi="Times New Roman" w:cs="Times New Roman"/>
              </w:rPr>
              <w:t>Name of the ward</w:t>
            </w:r>
          </w:p>
          <w:p w14:paraId="3B4F0D40" w14:textId="77777777" w:rsidR="007A7E45" w:rsidRPr="00A259D1" w:rsidRDefault="0041248D">
            <w:pPr>
              <w:spacing w:after="240"/>
              <w:ind w:left="360"/>
              <w:jc w:val="center"/>
              <w:rPr>
                <w:rFonts w:ascii="Times New Roman" w:eastAsia="Garamond" w:hAnsi="Times New Roman" w:cs="Times New Roman"/>
              </w:rPr>
            </w:pPr>
            <w:r w:rsidRPr="00A259D1">
              <w:rPr>
                <w:rFonts w:ascii="Times New Roman" w:eastAsia="Garamond" w:hAnsi="Times New Roman" w:cs="Times New Roman"/>
              </w:rPr>
              <w:t>member</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B4F0D41" w14:textId="77777777" w:rsidR="007A7E45" w:rsidRPr="00A259D1" w:rsidRDefault="0041248D">
            <w:pPr>
              <w:spacing w:before="240" w:after="240"/>
              <w:ind w:left="360"/>
              <w:jc w:val="center"/>
              <w:rPr>
                <w:rFonts w:ascii="Times New Roman" w:eastAsia="Garamond" w:hAnsi="Times New Roman" w:cs="Times New Roman"/>
              </w:rPr>
            </w:pPr>
            <w:r w:rsidRPr="00A259D1">
              <w:rPr>
                <w:rFonts w:ascii="Times New Roman" w:eastAsia="Garamond" w:hAnsi="Times New Roman" w:cs="Times New Roman"/>
              </w:rPr>
              <w:t>Contact number</w:t>
            </w:r>
          </w:p>
        </w:tc>
      </w:tr>
      <w:tr w:rsidR="007A7E45" w:rsidRPr="00A259D1" w14:paraId="3B4F0D48"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4F0D43" w14:textId="77777777" w:rsidR="007A7E45" w:rsidRPr="00A259D1" w:rsidRDefault="0041248D">
            <w:pPr>
              <w:spacing w:before="240" w:after="240"/>
              <w:ind w:left="360"/>
              <w:jc w:val="left"/>
              <w:rPr>
                <w:rFonts w:ascii="Times New Roman" w:eastAsia="Garamond" w:hAnsi="Times New Roman" w:cs="Times New Roman"/>
              </w:rPr>
            </w:pPr>
            <w:r w:rsidRPr="00A259D1">
              <w:rPr>
                <w:rFonts w:ascii="Times New Roman" w:eastAsia="Garamond" w:hAnsi="Times New Roman" w:cs="Times New Roman"/>
              </w:rPr>
              <w:t>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B4F0D44"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Panavelikuzhi</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B4F0D45"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B4F0D46"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Mathew</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B4F0D47"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6235373375</w:t>
            </w:r>
          </w:p>
        </w:tc>
      </w:tr>
      <w:tr w:rsidR="007A7E45" w:rsidRPr="00A259D1" w14:paraId="3B4F0D4E"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4F0D49" w14:textId="77777777" w:rsidR="007A7E45" w:rsidRPr="00A259D1" w:rsidRDefault="0041248D">
            <w:pPr>
              <w:spacing w:before="240" w:after="240"/>
              <w:ind w:left="360"/>
              <w:jc w:val="left"/>
              <w:rPr>
                <w:rFonts w:ascii="Times New Roman" w:eastAsia="Garamond" w:hAnsi="Times New Roman" w:cs="Times New Roman"/>
              </w:rPr>
            </w:pPr>
            <w:r w:rsidRPr="00A259D1">
              <w:rPr>
                <w:rFonts w:ascii="Times New Roman" w:eastAsia="Garamond" w:hAnsi="Times New Roman" w:cs="Times New Roman"/>
              </w:rPr>
              <w:t>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B4F0D4A"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Makkapuzha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B4F0D4B"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B4F0D4C"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Adv Manoj</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B4F0D4D"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9744030832</w:t>
            </w:r>
          </w:p>
        </w:tc>
      </w:tr>
      <w:tr w:rsidR="007A7E45" w:rsidRPr="00A259D1" w14:paraId="3B4F0D54"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4F0D4F" w14:textId="77777777" w:rsidR="007A7E45" w:rsidRPr="00A259D1" w:rsidRDefault="0041248D">
            <w:pPr>
              <w:spacing w:before="240" w:after="240"/>
              <w:ind w:left="360"/>
              <w:jc w:val="left"/>
              <w:rPr>
                <w:rFonts w:ascii="Times New Roman" w:eastAsia="Garamond" w:hAnsi="Times New Roman" w:cs="Times New Roman"/>
              </w:rPr>
            </w:pPr>
            <w:r w:rsidRPr="00A259D1">
              <w:rPr>
                <w:rFonts w:ascii="Times New Roman" w:eastAsia="Garamond" w:hAnsi="Times New Roman" w:cs="Times New Roman"/>
              </w:rPr>
              <w:t>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B4F0D50"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Vakathanam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B4F0D51"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B4F0D52"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Joicy chacko</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B4F0D53"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8590682711</w:t>
            </w:r>
          </w:p>
        </w:tc>
      </w:tr>
      <w:tr w:rsidR="007A7E45" w:rsidRPr="00A259D1" w14:paraId="3B4F0D5A"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4F0D55" w14:textId="77777777" w:rsidR="007A7E45" w:rsidRPr="00A259D1" w:rsidRDefault="0041248D">
            <w:pPr>
              <w:spacing w:before="240" w:after="240"/>
              <w:ind w:left="360"/>
              <w:jc w:val="left"/>
              <w:rPr>
                <w:rFonts w:ascii="Times New Roman" w:eastAsia="Garamond" w:hAnsi="Times New Roman" w:cs="Times New Roman"/>
              </w:rPr>
            </w:pPr>
            <w:r w:rsidRPr="00A259D1">
              <w:rPr>
                <w:rFonts w:ascii="Times New Roman" w:eastAsia="Garamond" w:hAnsi="Times New Roman" w:cs="Times New Roman"/>
              </w:rPr>
              <w:t>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B4F0D56"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Kannankara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B4F0D57"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B4F0D58"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Soumya g nair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B4F0D59"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9744949879</w:t>
            </w:r>
          </w:p>
        </w:tc>
      </w:tr>
      <w:tr w:rsidR="007A7E45" w:rsidRPr="00A259D1" w14:paraId="3B4F0D60"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4F0D5B" w14:textId="77777777" w:rsidR="007A7E45" w:rsidRPr="00A259D1" w:rsidRDefault="0041248D">
            <w:pPr>
              <w:spacing w:before="240" w:after="240"/>
              <w:ind w:left="360"/>
              <w:jc w:val="left"/>
              <w:rPr>
                <w:rFonts w:ascii="Times New Roman" w:eastAsia="Garamond" w:hAnsi="Times New Roman" w:cs="Times New Roman"/>
              </w:rPr>
            </w:pPr>
            <w:r w:rsidRPr="00A259D1">
              <w:rPr>
                <w:rFonts w:ascii="Times New Roman" w:eastAsia="Garamond" w:hAnsi="Times New Roman" w:cs="Times New Roman"/>
              </w:rPr>
              <w:t>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B4F0D5C"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Mannamaruthi south</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B4F0D5D"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5</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B4F0D5E"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Pramodh Abraham</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B4F0D5F"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9961224189</w:t>
            </w:r>
          </w:p>
        </w:tc>
      </w:tr>
      <w:tr w:rsidR="007A7E45" w:rsidRPr="00A259D1" w14:paraId="3B4F0D66"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4F0D61" w14:textId="77777777" w:rsidR="007A7E45" w:rsidRPr="00A259D1" w:rsidRDefault="0041248D">
            <w:pPr>
              <w:spacing w:before="240" w:after="240"/>
              <w:ind w:left="360"/>
              <w:jc w:val="left"/>
              <w:rPr>
                <w:rFonts w:ascii="Times New Roman" w:eastAsia="Garamond" w:hAnsi="Times New Roman" w:cs="Times New Roman"/>
              </w:rPr>
            </w:pPr>
            <w:r w:rsidRPr="00A259D1">
              <w:rPr>
                <w:rFonts w:ascii="Times New Roman" w:eastAsia="Garamond" w:hAnsi="Times New Roman" w:cs="Times New Roman"/>
              </w:rPr>
              <w:t>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B4F0D62"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Neerattukavu</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B4F0D63"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6</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B4F0D64"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Satheesh M D</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B4F0D65"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8606214365</w:t>
            </w:r>
          </w:p>
        </w:tc>
      </w:tr>
      <w:tr w:rsidR="007A7E45" w:rsidRPr="00A259D1" w14:paraId="3B4F0D6C"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4F0D67" w14:textId="77777777" w:rsidR="007A7E45" w:rsidRPr="00A259D1" w:rsidRDefault="0041248D">
            <w:pPr>
              <w:spacing w:before="240" w:after="240"/>
              <w:ind w:left="360"/>
              <w:jc w:val="left"/>
              <w:rPr>
                <w:rFonts w:ascii="Times New Roman" w:eastAsia="Garamond" w:hAnsi="Times New Roman" w:cs="Times New Roman"/>
              </w:rPr>
            </w:pPr>
            <w:r w:rsidRPr="00A259D1">
              <w:rPr>
                <w:rFonts w:ascii="Times New Roman" w:eastAsia="Garamond" w:hAnsi="Times New Roman" w:cs="Times New Roman"/>
              </w:rPr>
              <w:t>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B4F0D68"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Karikulam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B4F0D69"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7</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B4F0D6A"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Athira s nair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B4F0D6B"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8157093752</w:t>
            </w:r>
          </w:p>
        </w:tc>
      </w:tr>
      <w:tr w:rsidR="007A7E45" w:rsidRPr="00A259D1" w14:paraId="3B4F0D72"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4F0D6D" w14:textId="77777777" w:rsidR="007A7E45" w:rsidRPr="00A259D1" w:rsidRDefault="0041248D">
            <w:pPr>
              <w:spacing w:before="240" w:after="240"/>
              <w:ind w:left="360"/>
              <w:jc w:val="left"/>
              <w:rPr>
                <w:rFonts w:ascii="Times New Roman" w:eastAsia="Garamond" w:hAnsi="Times New Roman" w:cs="Times New Roman"/>
              </w:rPr>
            </w:pPr>
            <w:r w:rsidRPr="00A259D1">
              <w:rPr>
                <w:rFonts w:ascii="Times New Roman" w:eastAsia="Garamond" w:hAnsi="Times New Roman" w:cs="Times New Roman"/>
              </w:rPr>
              <w:t>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B4F0D6E"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Kanjirathamala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B4F0D6F"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8</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B4F0D70"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Mary john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B4F0D71"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9400831305</w:t>
            </w:r>
          </w:p>
        </w:tc>
      </w:tr>
      <w:tr w:rsidR="007A7E45" w:rsidRPr="00A259D1" w14:paraId="3B4F0D78"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4F0D73" w14:textId="77777777" w:rsidR="007A7E45" w:rsidRPr="00A259D1" w:rsidRDefault="0041248D">
            <w:pPr>
              <w:spacing w:before="240" w:after="240"/>
              <w:ind w:left="360"/>
              <w:jc w:val="left"/>
              <w:rPr>
                <w:rFonts w:ascii="Times New Roman" w:eastAsia="Garamond" w:hAnsi="Times New Roman" w:cs="Times New Roman"/>
              </w:rPr>
            </w:pPr>
            <w:r w:rsidRPr="00A259D1">
              <w:rPr>
                <w:rFonts w:ascii="Times New Roman" w:eastAsia="Garamond" w:hAnsi="Times New Roman" w:cs="Times New Roman"/>
              </w:rPr>
              <w:t>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B4F0D74"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Ozhuvanapara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B4F0D75"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9</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B4F0D76"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Annamma Thomas</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B4F0D77"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8606466195</w:t>
            </w:r>
          </w:p>
        </w:tc>
      </w:tr>
      <w:tr w:rsidR="007A7E45" w:rsidRPr="00A259D1" w14:paraId="3B4F0D7E"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4F0D79" w14:textId="77777777" w:rsidR="007A7E45" w:rsidRPr="00A259D1" w:rsidRDefault="0041248D">
            <w:pPr>
              <w:spacing w:before="240" w:after="240"/>
              <w:ind w:left="360"/>
              <w:jc w:val="left"/>
              <w:rPr>
                <w:rFonts w:ascii="Times New Roman" w:eastAsia="Garamond" w:hAnsi="Times New Roman" w:cs="Times New Roman"/>
              </w:rPr>
            </w:pPr>
            <w:r w:rsidRPr="00A259D1">
              <w:rPr>
                <w:rFonts w:ascii="Times New Roman" w:eastAsia="Garamond" w:hAnsi="Times New Roman" w:cs="Times New Roman"/>
              </w:rPr>
              <w:lastRenderedPageBreak/>
              <w:t>10</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B4F0D7A"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Mukkalumon</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B4F0D7B"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10</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B4F0D7C" w14:textId="012DFC38"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Anitha A</w:t>
            </w:r>
            <w:r w:rsidR="00F31D65">
              <w:rPr>
                <w:rFonts w:ascii="Times New Roman" w:eastAsia="Garamond" w:hAnsi="Times New Roman" w:cs="Times New Roman"/>
              </w:rPr>
              <w:t>0</w:t>
            </w:r>
            <w:r w:rsidRPr="00A259D1">
              <w:rPr>
                <w:rFonts w:ascii="Times New Roman" w:eastAsia="Garamond" w:hAnsi="Times New Roman" w:cs="Times New Roman"/>
              </w:rPr>
              <w:t>kumar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B4F0D7D"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9496469776</w:t>
            </w:r>
          </w:p>
        </w:tc>
      </w:tr>
      <w:tr w:rsidR="007A7E45" w:rsidRPr="00A259D1" w14:paraId="3B4F0D84"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4F0D7F" w14:textId="77777777" w:rsidR="007A7E45" w:rsidRPr="00A259D1" w:rsidRDefault="0041248D">
            <w:pPr>
              <w:spacing w:before="240" w:after="240"/>
              <w:ind w:left="360"/>
              <w:jc w:val="left"/>
              <w:rPr>
                <w:rFonts w:ascii="Times New Roman" w:eastAsia="Garamond" w:hAnsi="Times New Roman" w:cs="Times New Roman"/>
              </w:rPr>
            </w:pPr>
            <w:r w:rsidRPr="00A259D1">
              <w:rPr>
                <w:rFonts w:ascii="Times New Roman" w:eastAsia="Garamond" w:hAnsi="Times New Roman" w:cs="Times New Roman"/>
              </w:rPr>
              <w:t>11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B4F0D80"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Mothiravayal</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B4F0D81"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11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B4F0D82"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Susamma Johnson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B4F0D83"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9061204648</w:t>
            </w:r>
          </w:p>
        </w:tc>
      </w:tr>
      <w:tr w:rsidR="007A7E45" w:rsidRPr="00A259D1" w14:paraId="3B4F0D8A"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4F0D85" w14:textId="77777777" w:rsidR="007A7E45" w:rsidRPr="00A259D1" w:rsidRDefault="0041248D">
            <w:pPr>
              <w:spacing w:before="240" w:after="240"/>
              <w:ind w:left="360"/>
              <w:jc w:val="left"/>
              <w:rPr>
                <w:rFonts w:ascii="Times New Roman" w:eastAsia="Garamond" w:hAnsi="Times New Roman" w:cs="Times New Roman"/>
              </w:rPr>
            </w:pPr>
            <w:r w:rsidRPr="00A259D1">
              <w:rPr>
                <w:rFonts w:ascii="Times New Roman" w:eastAsia="Garamond" w:hAnsi="Times New Roman" w:cs="Times New Roman"/>
              </w:rPr>
              <w:t>12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B4F0D86"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Aythala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B4F0D87"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12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B4F0D88"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Monayi</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B4F0D89"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 xml:space="preserve"> 9447249201</w:t>
            </w:r>
          </w:p>
        </w:tc>
      </w:tr>
      <w:tr w:rsidR="007A7E45" w:rsidRPr="00A259D1" w14:paraId="3B4F0D90"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4F0D8B" w14:textId="77777777" w:rsidR="007A7E45" w:rsidRPr="00A259D1" w:rsidRDefault="0041248D">
            <w:pPr>
              <w:spacing w:before="240" w:after="240"/>
              <w:ind w:left="360"/>
              <w:jc w:val="left"/>
              <w:rPr>
                <w:rFonts w:ascii="Times New Roman" w:eastAsia="Garamond" w:hAnsi="Times New Roman" w:cs="Times New Roman"/>
              </w:rPr>
            </w:pPr>
            <w:r w:rsidRPr="00A259D1">
              <w:rPr>
                <w:rFonts w:ascii="Times New Roman" w:eastAsia="Garamond" w:hAnsi="Times New Roman" w:cs="Times New Roman"/>
              </w:rPr>
              <w:t>13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B4F0D8C"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College thadam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B4F0D8D"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13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B4F0D8E"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Ani suresh</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B4F0D8F"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9496453712</w:t>
            </w:r>
          </w:p>
        </w:tc>
      </w:tr>
      <w:tr w:rsidR="007A7E45" w:rsidRPr="00A259D1" w14:paraId="3B4F0D96"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4F0D91" w14:textId="77777777" w:rsidR="007A7E45" w:rsidRPr="00A259D1" w:rsidRDefault="0041248D">
            <w:pPr>
              <w:spacing w:before="240" w:after="240"/>
              <w:ind w:left="360"/>
              <w:jc w:val="left"/>
              <w:rPr>
                <w:rFonts w:ascii="Times New Roman" w:eastAsia="Garamond" w:hAnsi="Times New Roman" w:cs="Times New Roman"/>
              </w:rPr>
            </w:pPr>
            <w:r w:rsidRPr="00A259D1">
              <w:rPr>
                <w:rFonts w:ascii="Times New Roman" w:eastAsia="Garamond" w:hAnsi="Times New Roman" w:cs="Times New Roman"/>
              </w:rPr>
              <w:t>14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B4F0D92"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Attinbhagam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B4F0D93"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14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B4F0D94"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Binit mathew</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B4F0D95"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9947555754</w:t>
            </w:r>
          </w:p>
        </w:tc>
      </w:tr>
      <w:tr w:rsidR="007A7E45" w:rsidRPr="00A259D1" w14:paraId="3B4F0D9C"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4F0D97" w14:textId="77777777" w:rsidR="007A7E45" w:rsidRPr="00A259D1" w:rsidRDefault="0041248D">
            <w:pPr>
              <w:spacing w:before="240" w:after="240"/>
              <w:ind w:left="360"/>
              <w:jc w:val="left"/>
              <w:rPr>
                <w:rFonts w:ascii="Times New Roman" w:eastAsia="Garamond" w:hAnsi="Times New Roman" w:cs="Times New Roman"/>
              </w:rPr>
            </w:pPr>
            <w:r w:rsidRPr="00A259D1">
              <w:rPr>
                <w:rFonts w:ascii="Times New Roman" w:eastAsia="Garamond" w:hAnsi="Times New Roman" w:cs="Times New Roman"/>
              </w:rPr>
              <w:t>15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B4F0D98"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Ittiyappara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B4F0D99"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15</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B4F0D9A"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Moly mathew</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B4F0D9B"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9847838096</w:t>
            </w:r>
          </w:p>
        </w:tc>
      </w:tr>
      <w:tr w:rsidR="007A7E45" w:rsidRPr="00A259D1" w14:paraId="3B4F0DA2"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4F0D9D" w14:textId="77777777" w:rsidR="007A7E45" w:rsidRPr="00A259D1" w:rsidRDefault="0041248D">
            <w:pPr>
              <w:spacing w:before="240" w:after="240"/>
              <w:ind w:left="360"/>
              <w:jc w:val="left"/>
              <w:rPr>
                <w:rFonts w:ascii="Times New Roman" w:eastAsia="Garamond" w:hAnsi="Times New Roman" w:cs="Times New Roman"/>
              </w:rPr>
            </w:pPr>
            <w:r w:rsidRPr="00A259D1">
              <w:rPr>
                <w:rFonts w:ascii="Times New Roman" w:eastAsia="Garamond" w:hAnsi="Times New Roman" w:cs="Times New Roman"/>
              </w:rPr>
              <w:t>16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B4F0D9E"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Poozhikunnu</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B4F0D9F"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16</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B4F0DA0"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Jiji</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B4F0DA1"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9061246330</w:t>
            </w:r>
          </w:p>
        </w:tc>
      </w:tr>
      <w:tr w:rsidR="007A7E45" w:rsidRPr="00A259D1" w14:paraId="3B4F0DA8"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4F0DA3" w14:textId="77777777" w:rsidR="007A7E45" w:rsidRPr="00A259D1" w:rsidRDefault="0041248D">
            <w:pPr>
              <w:spacing w:before="240" w:after="240"/>
              <w:ind w:left="360"/>
              <w:jc w:val="left"/>
              <w:rPr>
                <w:rFonts w:ascii="Times New Roman" w:eastAsia="Garamond" w:hAnsi="Times New Roman" w:cs="Times New Roman"/>
              </w:rPr>
            </w:pPr>
            <w:r w:rsidRPr="00A259D1">
              <w:rPr>
                <w:rFonts w:ascii="Times New Roman" w:eastAsia="Garamond" w:hAnsi="Times New Roman" w:cs="Times New Roman"/>
              </w:rPr>
              <w:t>17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B4F0DA4"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Mannamaruthi</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B4F0DA5"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17</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B4F0DA6"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Priya shaji</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B4F0DA7"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9745746925</w:t>
            </w:r>
          </w:p>
        </w:tc>
      </w:tr>
    </w:tbl>
    <w:p w14:paraId="3B4F0DAA" w14:textId="77777777" w:rsidR="007A7E45" w:rsidRPr="00A259D1" w:rsidRDefault="0041248D">
      <w:pPr>
        <w:pStyle w:val="Heading3"/>
        <w:ind w:right="-435"/>
        <w:jc w:val="left"/>
        <w:rPr>
          <w:rFonts w:ascii="Times New Roman" w:eastAsia="Garamond" w:hAnsi="Times New Roman" w:cs="Times New Roman"/>
          <w:color w:val="000000"/>
        </w:rPr>
      </w:pPr>
      <w:bookmarkStart w:id="105" w:name="_heading=h.6ueazuam1iaw" w:colFirst="0" w:colLast="0"/>
      <w:bookmarkEnd w:id="105"/>
      <w:r w:rsidRPr="00A259D1">
        <w:rPr>
          <w:rFonts w:ascii="Times New Roman" w:eastAsia="Garamond" w:hAnsi="Times New Roman" w:cs="Times New Roman"/>
          <w:color w:val="000000"/>
        </w:rPr>
        <w:t>1.2. Other important phone numbers of grama panchayat/municipality/corporation area</w:t>
      </w:r>
    </w:p>
    <w:tbl>
      <w:tblPr>
        <w:tblStyle w:val="afffffffc"/>
        <w:tblW w:w="8625" w:type="dxa"/>
        <w:tblBorders>
          <w:top w:val="nil"/>
          <w:left w:val="nil"/>
          <w:bottom w:val="nil"/>
          <w:right w:val="nil"/>
          <w:insideH w:val="nil"/>
          <w:insideV w:val="nil"/>
        </w:tblBorders>
        <w:tblLayout w:type="fixed"/>
        <w:tblLook w:val="0600" w:firstRow="0" w:lastRow="0" w:firstColumn="0" w:lastColumn="0" w:noHBand="1" w:noVBand="1"/>
      </w:tblPr>
      <w:tblGrid>
        <w:gridCol w:w="825"/>
        <w:gridCol w:w="5325"/>
        <w:gridCol w:w="2475"/>
      </w:tblGrid>
      <w:tr w:rsidR="007A7E45" w:rsidRPr="00A259D1" w14:paraId="3B4F0DAE" w14:textId="77777777">
        <w:trPr>
          <w:trHeight w:val="20"/>
        </w:trPr>
        <w:tc>
          <w:tcPr>
            <w:tcW w:w="82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3B4F0DAB" w14:textId="77777777" w:rsidR="007A7E45" w:rsidRPr="00A259D1" w:rsidRDefault="0041248D">
            <w:pPr>
              <w:spacing w:before="240" w:after="240"/>
              <w:ind w:left="380"/>
              <w:jc w:val="left"/>
              <w:rPr>
                <w:rFonts w:ascii="Times New Roman" w:eastAsia="Garamond" w:hAnsi="Times New Roman" w:cs="Times New Roman"/>
              </w:rPr>
            </w:pPr>
            <w:r w:rsidRPr="00A259D1">
              <w:rPr>
                <w:rFonts w:ascii="Times New Roman" w:eastAsia="Garamond" w:hAnsi="Times New Roman" w:cs="Times New Roman"/>
              </w:rPr>
              <w:t>Sl. No.</w:t>
            </w:r>
          </w:p>
        </w:tc>
        <w:tc>
          <w:tcPr>
            <w:tcW w:w="532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B4F0DAC" w14:textId="77777777" w:rsidR="007A7E45" w:rsidRPr="00A259D1" w:rsidRDefault="0041248D">
            <w:pPr>
              <w:spacing w:before="240" w:after="240"/>
              <w:ind w:left="380"/>
              <w:jc w:val="left"/>
              <w:rPr>
                <w:rFonts w:ascii="Times New Roman" w:eastAsia="Garamond" w:hAnsi="Times New Roman" w:cs="Times New Roman"/>
              </w:rPr>
            </w:pPr>
            <w:r w:rsidRPr="00A259D1">
              <w:rPr>
                <w:rFonts w:ascii="Times New Roman" w:eastAsia="Garamond" w:hAnsi="Times New Roman" w:cs="Times New Roman"/>
              </w:rPr>
              <w:t>Name</w:t>
            </w:r>
          </w:p>
        </w:tc>
        <w:tc>
          <w:tcPr>
            <w:tcW w:w="24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B4F0DAD" w14:textId="77777777" w:rsidR="007A7E45" w:rsidRPr="00A259D1" w:rsidRDefault="0041248D">
            <w:pPr>
              <w:spacing w:before="240" w:after="240"/>
              <w:ind w:left="380"/>
              <w:jc w:val="left"/>
              <w:rPr>
                <w:rFonts w:ascii="Times New Roman" w:eastAsia="Garamond" w:hAnsi="Times New Roman" w:cs="Times New Roman"/>
              </w:rPr>
            </w:pPr>
            <w:r w:rsidRPr="00A259D1">
              <w:rPr>
                <w:rFonts w:ascii="Times New Roman" w:eastAsia="Garamond" w:hAnsi="Times New Roman" w:cs="Times New Roman"/>
              </w:rPr>
              <w:t>Contact number</w:t>
            </w:r>
          </w:p>
        </w:tc>
      </w:tr>
      <w:tr w:rsidR="007A7E45" w:rsidRPr="00A259D1" w14:paraId="3B4F0DB2"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4F0DAF" w14:textId="77777777" w:rsidR="007A7E45" w:rsidRPr="00A259D1" w:rsidRDefault="0041248D">
            <w:pPr>
              <w:spacing w:before="240" w:after="240"/>
              <w:ind w:left="380"/>
              <w:jc w:val="left"/>
              <w:rPr>
                <w:rFonts w:ascii="Times New Roman" w:eastAsia="Garamond" w:hAnsi="Times New Roman" w:cs="Times New Roman"/>
              </w:rPr>
            </w:pPr>
            <w:r w:rsidRPr="00A259D1">
              <w:rPr>
                <w:rFonts w:ascii="Times New Roman" w:eastAsia="Garamond" w:hAnsi="Times New Roman" w:cs="Times New Roman"/>
              </w:rPr>
              <w:t>1.</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3B4F0DB0" w14:textId="77777777" w:rsidR="007A7E45" w:rsidRPr="00A259D1" w:rsidRDefault="0041248D">
            <w:pPr>
              <w:spacing w:before="240" w:after="240"/>
              <w:ind w:left="380"/>
              <w:jc w:val="left"/>
              <w:rPr>
                <w:rFonts w:ascii="Times New Roman" w:eastAsia="Garamond" w:hAnsi="Times New Roman" w:cs="Times New Roman"/>
              </w:rPr>
            </w:pPr>
            <w:r w:rsidRPr="00A259D1">
              <w:rPr>
                <w:rFonts w:ascii="Times New Roman" w:eastAsia="Garamond" w:hAnsi="Times New Roman" w:cs="Times New Roman"/>
              </w:rPr>
              <w:t>Mini Mathew, Panchayath Secretary</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3B4F0DB1" w14:textId="77777777" w:rsidR="007A7E45" w:rsidRPr="00A259D1" w:rsidRDefault="0041248D">
            <w:pPr>
              <w:spacing w:before="240" w:after="240"/>
              <w:jc w:val="left"/>
              <w:rPr>
                <w:rFonts w:ascii="Times New Roman" w:eastAsia="Garamond" w:hAnsi="Times New Roman" w:cs="Times New Roman"/>
              </w:rPr>
            </w:pPr>
            <w:r w:rsidRPr="00A259D1">
              <w:rPr>
                <w:rFonts w:ascii="Times New Roman" w:eastAsia="Garamond" w:hAnsi="Times New Roman" w:cs="Times New Roman"/>
              </w:rPr>
              <w:t>8921361932</w:t>
            </w:r>
          </w:p>
        </w:tc>
      </w:tr>
      <w:tr w:rsidR="007A7E45" w:rsidRPr="00A259D1" w14:paraId="3B4F0DB6"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4F0DB3" w14:textId="77777777" w:rsidR="007A7E45" w:rsidRPr="00A259D1" w:rsidRDefault="0041248D">
            <w:pPr>
              <w:spacing w:before="240" w:after="240"/>
              <w:ind w:left="380"/>
              <w:jc w:val="left"/>
              <w:rPr>
                <w:rFonts w:ascii="Times New Roman" w:eastAsia="Garamond" w:hAnsi="Times New Roman" w:cs="Times New Roman"/>
              </w:rPr>
            </w:pPr>
            <w:r w:rsidRPr="00A259D1">
              <w:rPr>
                <w:rFonts w:ascii="Times New Roman" w:eastAsia="Garamond" w:hAnsi="Times New Roman" w:cs="Times New Roman"/>
              </w:rPr>
              <w:t>2.</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3B4F0DB4" w14:textId="77777777" w:rsidR="007A7E45" w:rsidRPr="00A259D1" w:rsidRDefault="0041248D">
            <w:pPr>
              <w:spacing w:before="240" w:after="240"/>
              <w:ind w:left="380"/>
              <w:jc w:val="left"/>
              <w:rPr>
                <w:rFonts w:ascii="Times New Roman" w:eastAsia="Garamond" w:hAnsi="Times New Roman" w:cs="Times New Roman"/>
              </w:rPr>
            </w:pPr>
            <w:r w:rsidRPr="00A259D1">
              <w:rPr>
                <w:rFonts w:ascii="Times New Roman" w:eastAsia="Garamond" w:hAnsi="Times New Roman" w:cs="Times New Roman"/>
              </w:rPr>
              <w:t xml:space="preserve">Police </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3B4F0DB5" w14:textId="77777777" w:rsidR="007A7E45" w:rsidRPr="00A259D1" w:rsidRDefault="0041248D">
            <w:pPr>
              <w:spacing w:before="240" w:after="240"/>
              <w:ind w:left="280"/>
              <w:jc w:val="left"/>
              <w:rPr>
                <w:rFonts w:ascii="Times New Roman" w:eastAsia="Garamond" w:hAnsi="Times New Roman" w:cs="Times New Roman"/>
              </w:rPr>
            </w:pPr>
            <w:r w:rsidRPr="00A259D1">
              <w:rPr>
                <w:rFonts w:ascii="Times New Roman" w:eastAsia="Garamond" w:hAnsi="Times New Roman" w:cs="Times New Roman"/>
              </w:rPr>
              <w:t>9497987055</w:t>
            </w:r>
          </w:p>
        </w:tc>
      </w:tr>
      <w:tr w:rsidR="007A7E45" w:rsidRPr="00A259D1" w14:paraId="3B4F0DBB"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4F0DB7" w14:textId="77777777" w:rsidR="007A7E45" w:rsidRPr="00A259D1" w:rsidRDefault="0041248D">
            <w:pPr>
              <w:spacing w:before="240" w:after="240"/>
              <w:ind w:left="380"/>
              <w:jc w:val="left"/>
              <w:rPr>
                <w:rFonts w:ascii="Times New Roman" w:eastAsia="Garamond" w:hAnsi="Times New Roman" w:cs="Times New Roman"/>
              </w:rPr>
            </w:pPr>
            <w:r w:rsidRPr="00A259D1">
              <w:rPr>
                <w:rFonts w:ascii="Times New Roman" w:eastAsia="Garamond" w:hAnsi="Times New Roman" w:cs="Times New Roman"/>
              </w:rPr>
              <w:t>3.</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3B4F0DB8" w14:textId="77777777" w:rsidR="007A7E45" w:rsidRPr="00A259D1" w:rsidRDefault="0041248D">
            <w:pPr>
              <w:spacing w:before="240" w:after="240"/>
              <w:jc w:val="left"/>
              <w:rPr>
                <w:rFonts w:ascii="Times New Roman" w:eastAsia="Garamond" w:hAnsi="Times New Roman" w:cs="Times New Roman"/>
              </w:rPr>
            </w:pPr>
            <w:r w:rsidRPr="00A259D1">
              <w:rPr>
                <w:rFonts w:ascii="Times New Roman" w:eastAsia="Garamond" w:hAnsi="Times New Roman" w:cs="Times New Roman"/>
              </w:rPr>
              <w:t xml:space="preserve">  Muthuswami</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3B4F0DB9"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8075209681</w:t>
            </w:r>
          </w:p>
          <w:p w14:paraId="3B4F0DBA" w14:textId="77777777" w:rsidR="007A7E45" w:rsidRPr="00A259D1" w:rsidRDefault="007A7E45">
            <w:pPr>
              <w:spacing w:before="240" w:after="240"/>
              <w:ind w:left="280"/>
              <w:jc w:val="left"/>
              <w:rPr>
                <w:rFonts w:ascii="Times New Roman" w:eastAsia="Garamond" w:hAnsi="Times New Roman" w:cs="Times New Roman"/>
              </w:rPr>
            </w:pPr>
          </w:p>
        </w:tc>
      </w:tr>
      <w:tr w:rsidR="007A7E45" w:rsidRPr="00A259D1" w14:paraId="3B4F0DBF"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4F0DBC" w14:textId="77777777" w:rsidR="007A7E45" w:rsidRPr="00A259D1" w:rsidRDefault="0041248D">
            <w:pPr>
              <w:spacing w:before="240" w:after="240"/>
              <w:ind w:left="380"/>
              <w:jc w:val="left"/>
              <w:rPr>
                <w:rFonts w:ascii="Times New Roman" w:eastAsia="Garamond" w:hAnsi="Times New Roman" w:cs="Times New Roman"/>
              </w:rPr>
            </w:pPr>
            <w:r w:rsidRPr="00A259D1">
              <w:rPr>
                <w:rFonts w:ascii="Times New Roman" w:eastAsia="Garamond" w:hAnsi="Times New Roman" w:cs="Times New Roman"/>
              </w:rPr>
              <w:t>4.</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3B4F0DBD" w14:textId="77777777" w:rsidR="007A7E45" w:rsidRPr="00A259D1" w:rsidRDefault="0041248D">
            <w:pPr>
              <w:spacing w:before="240" w:after="240"/>
              <w:ind w:left="360"/>
              <w:jc w:val="left"/>
              <w:rPr>
                <w:rFonts w:ascii="Times New Roman" w:eastAsia="Garamond" w:hAnsi="Times New Roman" w:cs="Times New Roman"/>
              </w:rPr>
            </w:pPr>
            <w:r w:rsidRPr="00A259D1">
              <w:rPr>
                <w:rFonts w:ascii="Times New Roman" w:eastAsia="Garamond" w:hAnsi="Times New Roman" w:cs="Times New Roman"/>
              </w:rPr>
              <w:t>Block Office</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3B4F0DBE"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04735227478</w:t>
            </w:r>
          </w:p>
        </w:tc>
      </w:tr>
      <w:tr w:rsidR="007A7E45" w:rsidRPr="00A259D1" w14:paraId="3B4F0DC3"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4F0DC0" w14:textId="77777777" w:rsidR="007A7E45" w:rsidRPr="00A259D1" w:rsidRDefault="0041248D">
            <w:pPr>
              <w:spacing w:before="240" w:after="240"/>
              <w:ind w:left="380"/>
              <w:jc w:val="left"/>
              <w:rPr>
                <w:rFonts w:ascii="Times New Roman" w:eastAsia="Garamond" w:hAnsi="Times New Roman" w:cs="Times New Roman"/>
              </w:rPr>
            </w:pPr>
            <w:r w:rsidRPr="00A259D1">
              <w:rPr>
                <w:rFonts w:ascii="Times New Roman" w:eastAsia="Garamond" w:hAnsi="Times New Roman" w:cs="Times New Roman"/>
              </w:rPr>
              <w:lastRenderedPageBreak/>
              <w:t>5.</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3B4F0DC1" w14:textId="77777777" w:rsidR="007A7E45" w:rsidRPr="00A259D1" w:rsidRDefault="0041248D">
            <w:pPr>
              <w:spacing w:before="240" w:after="240"/>
              <w:ind w:left="360"/>
              <w:jc w:val="left"/>
              <w:rPr>
                <w:rFonts w:ascii="Times New Roman" w:eastAsia="Garamond" w:hAnsi="Times New Roman" w:cs="Times New Roman"/>
                <w:b/>
                <w:bCs/>
              </w:rPr>
            </w:pPr>
            <w:r w:rsidRPr="00A259D1">
              <w:rPr>
                <w:rFonts w:ascii="Times New Roman" w:eastAsia="Garamond" w:hAnsi="Times New Roman" w:cs="Times New Roman"/>
              </w:rPr>
              <w:t>Animal Husbandry Office</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3B4F0DC2"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9400530514</w:t>
            </w:r>
          </w:p>
        </w:tc>
      </w:tr>
      <w:tr w:rsidR="007A7E45" w:rsidRPr="00A259D1" w14:paraId="3B4F0DC8"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4F0DC4" w14:textId="77777777" w:rsidR="007A7E45" w:rsidRPr="00A259D1" w:rsidRDefault="0041248D">
            <w:pPr>
              <w:spacing w:before="240" w:after="240"/>
              <w:ind w:left="380"/>
              <w:jc w:val="left"/>
              <w:rPr>
                <w:rFonts w:ascii="Times New Roman" w:eastAsia="Garamond" w:hAnsi="Times New Roman" w:cs="Times New Roman"/>
              </w:rPr>
            </w:pPr>
            <w:r w:rsidRPr="00A259D1">
              <w:rPr>
                <w:rFonts w:ascii="Times New Roman" w:eastAsia="Garamond" w:hAnsi="Times New Roman" w:cs="Times New Roman"/>
              </w:rPr>
              <w:t>6.</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3B4F0DC5" w14:textId="77777777" w:rsidR="007A7E45" w:rsidRPr="00A259D1" w:rsidRDefault="0041248D">
            <w:pPr>
              <w:spacing w:before="240" w:after="240"/>
              <w:ind w:left="360"/>
              <w:jc w:val="left"/>
              <w:rPr>
                <w:rFonts w:ascii="Times New Roman" w:eastAsia="Garamond" w:hAnsi="Times New Roman" w:cs="Times New Roman"/>
              </w:rPr>
            </w:pPr>
            <w:r w:rsidRPr="00A259D1">
              <w:rPr>
                <w:rFonts w:ascii="Times New Roman" w:eastAsia="Garamond" w:hAnsi="Times New Roman" w:cs="Times New Roman"/>
              </w:rPr>
              <w:t>Fire and Rescue</w:t>
            </w:r>
          </w:p>
          <w:p w14:paraId="3B4F0DC6" w14:textId="77777777" w:rsidR="007A7E45" w:rsidRPr="00A259D1" w:rsidRDefault="007A7E45">
            <w:pPr>
              <w:spacing w:before="240" w:after="240"/>
              <w:ind w:left="380"/>
              <w:jc w:val="left"/>
              <w:rPr>
                <w:rFonts w:ascii="Times New Roman" w:eastAsia="Garamond" w:hAnsi="Times New Roman" w:cs="Times New Roman"/>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3B4F0DC7"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04735227101</w:t>
            </w:r>
          </w:p>
        </w:tc>
      </w:tr>
      <w:tr w:rsidR="007A7E45" w:rsidRPr="00A259D1" w14:paraId="3B4F0DCC"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4F0DC9" w14:textId="77777777" w:rsidR="007A7E45" w:rsidRPr="00A259D1" w:rsidRDefault="0041248D">
            <w:pPr>
              <w:spacing w:before="240" w:after="240"/>
              <w:ind w:left="380"/>
              <w:jc w:val="left"/>
              <w:rPr>
                <w:rFonts w:ascii="Times New Roman" w:eastAsia="Garamond" w:hAnsi="Times New Roman" w:cs="Times New Roman"/>
              </w:rPr>
            </w:pPr>
            <w:r w:rsidRPr="00A259D1">
              <w:rPr>
                <w:rFonts w:ascii="Times New Roman" w:eastAsia="Garamond" w:hAnsi="Times New Roman" w:cs="Times New Roman"/>
              </w:rPr>
              <w:t>7.</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3B4F0DCA" w14:textId="77777777" w:rsidR="007A7E45" w:rsidRPr="00A259D1" w:rsidRDefault="0041248D">
            <w:pPr>
              <w:spacing w:before="240" w:after="240"/>
              <w:ind w:left="380"/>
              <w:jc w:val="left"/>
              <w:rPr>
                <w:rFonts w:ascii="Times New Roman" w:eastAsia="Garamond" w:hAnsi="Times New Roman" w:cs="Times New Roman"/>
              </w:rPr>
            </w:pPr>
            <w:r w:rsidRPr="00A259D1">
              <w:rPr>
                <w:rFonts w:ascii="Times New Roman" w:eastAsia="Garamond" w:hAnsi="Times New Roman" w:cs="Times New Roman"/>
              </w:rPr>
              <w:t>Excise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3B4F0DCB" w14:textId="77777777" w:rsidR="007A7E45" w:rsidRPr="00A259D1" w:rsidRDefault="0041248D">
            <w:pPr>
              <w:spacing w:before="240" w:after="240"/>
              <w:ind w:left="280"/>
              <w:jc w:val="left"/>
              <w:rPr>
                <w:rFonts w:ascii="Times New Roman" w:eastAsia="Garamond" w:hAnsi="Times New Roman" w:cs="Times New Roman"/>
              </w:rPr>
            </w:pPr>
            <w:r w:rsidRPr="00A259D1">
              <w:rPr>
                <w:rFonts w:ascii="Times New Roman" w:eastAsia="Garamond" w:hAnsi="Times New Roman" w:cs="Times New Roman"/>
              </w:rPr>
              <w:t>9744396398</w:t>
            </w:r>
          </w:p>
        </w:tc>
      </w:tr>
      <w:tr w:rsidR="007A7E45" w:rsidRPr="00A259D1" w14:paraId="3B4F0DD0"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4F0DCD" w14:textId="77777777" w:rsidR="007A7E45" w:rsidRPr="00A259D1" w:rsidRDefault="0041248D">
            <w:pPr>
              <w:spacing w:before="240" w:after="240"/>
              <w:ind w:left="380"/>
              <w:jc w:val="left"/>
              <w:rPr>
                <w:rFonts w:ascii="Times New Roman" w:eastAsia="Garamond" w:hAnsi="Times New Roman" w:cs="Times New Roman"/>
              </w:rPr>
            </w:pPr>
            <w:r w:rsidRPr="00A259D1">
              <w:rPr>
                <w:rFonts w:ascii="Times New Roman" w:eastAsia="Garamond" w:hAnsi="Times New Roman" w:cs="Times New Roman"/>
              </w:rPr>
              <w:t>8.</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3B4F0DCE" w14:textId="77777777" w:rsidR="007A7E45" w:rsidRPr="00A259D1" w:rsidRDefault="0041248D">
            <w:pPr>
              <w:spacing w:before="240" w:after="240"/>
              <w:ind w:left="380"/>
              <w:jc w:val="left"/>
              <w:rPr>
                <w:rFonts w:ascii="Times New Roman" w:eastAsia="Garamond" w:hAnsi="Times New Roman" w:cs="Times New Roman"/>
              </w:rPr>
            </w:pPr>
            <w:r w:rsidRPr="00A259D1">
              <w:rPr>
                <w:rFonts w:ascii="Times New Roman" w:eastAsia="Garamond" w:hAnsi="Times New Roman" w:cs="Times New Roman"/>
              </w:rPr>
              <w:t>Forest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3B4F0DCF" w14:textId="77777777" w:rsidR="007A7E45" w:rsidRPr="00A259D1" w:rsidRDefault="0041248D">
            <w:pPr>
              <w:spacing w:before="240" w:after="240"/>
              <w:ind w:left="280"/>
              <w:jc w:val="left"/>
              <w:rPr>
                <w:rFonts w:ascii="Times New Roman" w:eastAsia="Garamond" w:hAnsi="Times New Roman" w:cs="Times New Roman"/>
              </w:rPr>
            </w:pPr>
            <w:r w:rsidRPr="00A259D1">
              <w:rPr>
                <w:rFonts w:ascii="Times New Roman" w:eastAsia="Garamond" w:hAnsi="Times New Roman" w:cs="Times New Roman"/>
              </w:rPr>
              <w:t>8547600932</w:t>
            </w:r>
          </w:p>
        </w:tc>
      </w:tr>
    </w:tbl>
    <w:p w14:paraId="3B4F0DD1" w14:textId="77777777" w:rsidR="007A7E45" w:rsidRPr="00A259D1" w:rsidRDefault="0041248D">
      <w:pPr>
        <w:spacing w:after="240"/>
        <w:jc w:val="left"/>
        <w:rPr>
          <w:rFonts w:ascii="Times New Roman" w:eastAsia="Garamond" w:hAnsi="Times New Roman" w:cs="Times New Roman"/>
          <w:b/>
          <w:bCs/>
        </w:rPr>
      </w:pPr>
      <w:r w:rsidRPr="00A259D1">
        <w:rPr>
          <w:rFonts w:ascii="Times New Roman" w:eastAsia="Garamond" w:hAnsi="Times New Roman" w:cs="Times New Roman"/>
          <w:b/>
          <w:bCs/>
        </w:rPr>
        <w:t xml:space="preserve"> </w:t>
      </w:r>
    </w:p>
    <w:p w14:paraId="3B4F0DD2" w14:textId="77777777" w:rsidR="007A7E45" w:rsidRPr="00A259D1" w:rsidRDefault="0041248D">
      <w:pPr>
        <w:pStyle w:val="Heading3"/>
        <w:ind w:right="1120"/>
        <w:jc w:val="left"/>
        <w:rPr>
          <w:rFonts w:ascii="Times New Roman" w:eastAsia="Garamond" w:hAnsi="Times New Roman" w:cs="Times New Roman"/>
          <w:color w:val="000000"/>
        </w:rPr>
      </w:pPr>
      <w:bookmarkStart w:id="106" w:name="_heading=h.258tp17xf8vb" w:colFirst="0" w:colLast="0"/>
      <w:bookmarkEnd w:id="106"/>
      <w:r w:rsidRPr="00A259D1">
        <w:rPr>
          <w:rFonts w:ascii="Times New Roman" w:eastAsia="Garamond" w:hAnsi="Times New Roman" w:cs="Times New Roman"/>
          <w:color w:val="000000"/>
        </w:rPr>
        <w:t>1.3. Important offices of grama panchayat/municipality/ corporation</w:t>
      </w:r>
    </w:p>
    <w:tbl>
      <w:tblPr>
        <w:tblStyle w:val="afffffffd"/>
        <w:tblW w:w="9420" w:type="dxa"/>
        <w:tblBorders>
          <w:top w:val="nil"/>
          <w:left w:val="nil"/>
          <w:bottom w:val="nil"/>
          <w:right w:val="nil"/>
          <w:insideH w:val="nil"/>
          <w:insideV w:val="nil"/>
        </w:tblBorders>
        <w:tblLayout w:type="fixed"/>
        <w:tblLook w:val="0600" w:firstRow="0" w:lastRow="0" w:firstColumn="0" w:lastColumn="0" w:noHBand="1" w:noVBand="1"/>
      </w:tblPr>
      <w:tblGrid>
        <w:gridCol w:w="870"/>
        <w:gridCol w:w="3450"/>
        <w:gridCol w:w="2730"/>
        <w:gridCol w:w="2370"/>
      </w:tblGrid>
      <w:tr w:rsidR="007A7E45" w:rsidRPr="00A259D1" w14:paraId="3B4F0DD7" w14:textId="77777777">
        <w:trPr>
          <w:trHeight w:val="144"/>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3B4F0DD3" w14:textId="77777777" w:rsidR="007A7E45" w:rsidRPr="00A259D1" w:rsidRDefault="0041248D">
            <w:pPr>
              <w:spacing w:before="240" w:after="240"/>
              <w:jc w:val="left"/>
              <w:rPr>
                <w:rFonts w:ascii="Times New Roman" w:eastAsia="Garamond" w:hAnsi="Times New Roman" w:cs="Times New Roman"/>
              </w:rPr>
            </w:pPr>
            <w:r w:rsidRPr="00A259D1">
              <w:rPr>
                <w:rFonts w:ascii="Times New Roman" w:eastAsia="Garamond" w:hAnsi="Times New Roman" w:cs="Times New Roman"/>
              </w:rPr>
              <w:t>Sl.No</w:t>
            </w:r>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B4F0DD4" w14:textId="77777777" w:rsidR="007A7E45" w:rsidRPr="00A259D1" w:rsidRDefault="0041248D">
            <w:pPr>
              <w:spacing w:before="240" w:after="240"/>
              <w:ind w:left="360"/>
              <w:jc w:val="left"/>
              <w:rPr>
                <w:rFonts w:ascii="Times New Roman" w:eastAsia="Garamond" w:hAnsi="Times New Roman" w:cs="Times New Roman"/>
              </w:rPr>
            </w:pPr>
            <w:r w:rsidRPr="00A259D1">
              <w:rPr>
                <w:rFonts w:ascii="Times New Roman" w:eastAsia="Garamond" w:hAnsi="Times New Roman" w:cs="Times New Roman"/>
              </w:rPr>
              <w:t>Name of the office</w:t>
            </w:r>
          </w:p>
        </w:tc>
        <w:tc>
          <w:tcPr>
            <w:tcW w:w="27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B4F0DD5" w14:textId="77777777" w:rsidR="007A7E45" w:rsidRPr="00A259D1" w:rsidRDefault="0041248D">
            <w:pPr>
              <w:spacing w:before="240" w:after="240"/>
              <w:ind w:left="360"/>
              <w:jc w:val="left"/>
              <w:rPr>
                <w:rFonts w:ascii="Times New Roman" w:eastAsia="Garamond" w:hAnsi="Times New Roman" w:cs="Times New Roman"/>
              </w:rPr>
            </w:pPr>
            <w:r w:rsidRPr="00A259D1">
              <w:rPr>
                <w:rFonts w:ascii="Times New Roman" w:eastAsia="Garamond" w:hAnsi="Times New Roman" w:cs="Times New Roman"/>
              </w:rPr>
              <w:t>Contact person</w:t>
            </w:r>
          </w:p>
        </w:tc>
        <w:tc>
          <w:tcPr>
            <w:tcW w:w="23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B4F0DD6" w14:textId="77777777" w:rsidR="007A7E45" w:rsidRPr="00A259D1" w:rsidRDefault="0041248D">
            <w:pPr>
              <w:spacing w:before="240" w:after="240"/>
              <w:ind w:left="360"/>
              <w:jc w:val="left"/>
              <w:rPr>
                <w:rFonts w:ascii="Times New Roman" w:eastAsia="Garamond" w:hAnsi="Times New Roman" w:cs="Times New Roman"/>
              </w:rPr>
            </w:pPr>
            <w:r w:rsidRPr="00A259D1">
              <w:rPr>
                <w:rFonts w:ascii="Times New Roman" w:eastAsia="Garamond" w:hAnsi="Times New Roman" w:cs="Times New Roman"/>
              </w:rPr>
              <w:t>Contact number</w:t>
            </w:r>
          </w:p>
        </w:tc>
      </w:tr>
      <w:tr w:rsidR="007A7E45" w:rsidRPr="00A259D1" w14:paraId="3B4F0DDC"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4F0DD8" w14:textId="77777777" w:rsidR="007A7E45" w:rsidRPr="00A259D1" w:rsidRDefault="0041248D">
            <w:pPr>
              <w:spacing w:before="240" w:after="240"/>
              <w:ind w:left="360"/>
              <w:jc w:val="left"/>
              <w:rPr>
                <w:rFonts w:ascii="Times New Roman" w:eastAsia="Garamond" w:hAnsi="Times New Roman" w:cs="Times New Roman"/>
              </w:rPr>
            </w:pPr>
            <w:r w:rsidRPr="00A259D1">
              <w:rPr>
                <w:rFonts w:ascii="Times New Roman" w:eastAsia="Garamond" w:hAnsi="Times New Roman" w:cs="Times New Roman"/>
              </w:rPr>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B4F0DD9" w14:textId="77777777" w:rsidR="007A7E45" w:rsidRPr="00A259D1" w:rsidRDefault="0041248D">
            <w:pPr>
              <w:spacing w:before="240" w:after="240"/>
              <w:ind w:left="360"/>
              <w:jc w:val="left"/>
              <w:rPr>
                <w:rFonts w:ascii="Times New Roman" w:eastAsia="Garamond" w:hAnsi="Times New Roman" w:cs="Times New Roman"/>
              </w:rPr>
            </w:pPr>
            <w:r w:rsidRPr="00A259D1">
              <w:rPr>
                <w:rFonts w:ascii="Times New Roman" w:eastAsia="Garamond" w:hAnsi="Times New Roman" w:cs="Times New Roman"/>
              </w:rPr>
              <w:t>Village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B4F0DDA"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 xml:space="preserve"> Village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B4F0DDB"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9544584659</w:t>
            </w:r>
          </w:p>
        </w:tc>
      </w:tr>
      <w:tr w:rsidR="007A7E45" w:rsidRPr="00A259D1" w14:paraId="3B4F0DE1"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4F0DDD" w14:textId="77777777" w:rsidR="007A7E45" w:rsidRPr="00A259D1" w:rsidRDefault="0041248D">
            <w:pPr>
              <w:spacing w:before="240" w:after="240"/>
              <w:ind w:left="360"/>
              <w:jc w:val="left"/>
              <w:rPr>
                <w:rFonts w:ascii="Times New Roman" w:eastAsia="Garamond" w:hAnsi="Times New Roman" w:cs="Times New Roman"/>
              </w:rPr>
            </w:pPr>
            <w:r w:rsidRPr="00A259D1">
              <w:rPr>
                <w:rFonts w:ascii="Times New Roman" w:eastAsia="Garamond" w:hAnsi="Times New Roman" w:cs="Times New Roman"/>
              </w:rP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B4F0DDE" w14:textId="77777777" w:rsidR="007A7E45" w:rsidRPr="00A259D1" w:rsidRDefault="0041248D">
            <w:pPr>
              <w:spacing w:before="240" w:after="240"/>
              <w:ind w:left="360"/>
              <w:jc w:val="left"/>
              <w:rPr>
                <w:rFonts w:ascii="Times New Roman" w:eastAsia="Garamond" w:hAnsi="Times New Roman" w:cs="Times New Roman"/>
              </w:rPr>
            </w:pPr>
            <w:r w:rsidRPr="00A259D1">
              <w:rPr>
                <w:rFonts w:ascii="Times New Roman" w:eastAsia="Garamond" w:hAnsi="Times New Roman" w:cs="Times New Roman"/>
              </w:rPr>
              <w:t>Agriculture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B4F0DDF"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 xml:space="preserve"> Agriculture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B4F0DE0"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8075209681</w:t>
            </w:r>
          </w:p>
        </w:tc>
      </w:tr>
      <w:tr w:rsidR="007A7E45" w:rsidRPr="00A259D1" w14:paraId="3B4F0DE6"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4F0DE2" w14:textId="77777777" w:rsidR="007A7E45" w:rsidRPr="00A259D1" w:rsidRDefault="0041248D">
            <w:pPr>
              <w:spacing w:before="240" w:after="240"/>
              <w:ind w:left="360"/>
              <w:jc w:val="left"/>
              <w:rPr>
                <w:rFonts w:ascii="Times New Roman" w:eastAsia="Garamond" w:hAnsi="Times New Roman" w:cs="Times New Roman"/>
              </w:rPr>
            </w:pPr>
            <w:r w:rsidRPr="00A259D1">
              <w:rPr>
                <w:rFonts w:ascii="Times New Roman" w:eastAsia="Garamond" w:hAnsi="Times New Roman" w:cs="Times New Roman"/>
              </w:rPr>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B4F0DE3" w14:textId="77777777" w:rsidR="007A7E45" w:rsidRPr="00A259D1" w:rsidRDefault="0041248D">
            <w:pPr>
              <w:spacing w:before="240" w:after="240"/>
              <w:ind w:left="360"/>
              <w:jc w:val="left"/>
              <w:rPr>
                <w:rFonts w:ascii="Times New Roman" w:eastAsia="Garamond" w:hAnsi="Times New Roman" w:cs="Times New Roman"/>
              </w:rPr>
            </w:pPr>
            <w:r w:rsidRPr="00A259D1">
              <w:rPr>
                <w:rFonts w:ascii="Times New Roman" w:eastAsia="Garamond" w:hAnsi="Times New Roman" w:cs="Times New Roman"/>
              </w:rPr>
              <w:t>Animal Husbandry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B4F0DE4"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 xml:space="preserve"> Animal Husbandry Doctor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B4F0DE5"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9400530514</w:t>
            </w:r>
          </w:p>
        </w:tc>
      </w:tr>
      <w:tr w:rsidR="007A7E45" w:rsidRPr="00A259D1" w14:paraId="3B4F0DEB"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4F0DE7" w14:textId="77777777" w:rsidR="007A7E45" w:rsidRPr="00A259D1" w:rsidRDefault="0041248D">
            <w:pPr>
              <w:spacing w:before="240" w:after="240"/>
              <w:ind w:left="360"/>
              <w:jc w:val="left"/>
              <w:rPr>
                <w:rFonts w:ascii="Times New Roman" w:eastAsia="Garamond" w:hAnsi="Times New Roman" w:cs="Times New Roman"/>
              </w:rPr>
            </w:pPr>
            <w:r w:rsidRPr="00A259D1">
              <w:rPr>
                <w:rFonts w:ascii="Times New Roman" w:eastAsia="Garamond" w:hAnsi="Times New Roman" w:cs="Times New Roman"/>
              </w:rPr>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B4F0DE8" w14:textId="77777777" w:rsidR="007A7E45" w:rsidRPr="00A259D1" w:rsidRDefault="0041248D">
            <w:pPr>
              <w:spacing w:before="240" w:after="240"/>
              <w:ind w:left="360"/>
              <w:jc w:val="left"/>
              <w:rPr>
                <w:rFonts w:ascii="Times New Roman" w:eastAsia="Garamond" w:hAnsi="Times New Roman" w:cs="Times New Roman"/>
              </w:rPr>
            </w:pPr>
            <w:r w:rsidRPr="00A259D1">
              <w:rPr>
                <w:rFonts w:ascii="Times New Roman" w:eastAsia="Garamond" w:hAnsi="Times New Roman" w:cs="Times New Roman"/>
              </w:rPr>
              <w:t>Police Station</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B4F0DE9"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 xml:space="preserve"> Police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B4F0DEA"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9497987055</w:t>
            </w:r>
          </w:p>
        </w:tc>
      </w:tr>
      <w:tr w:rsidR="007A7E45" w:rsidRPr="00A259D1" w14:paraId="3B4F0DF0"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4F0DEC" w14:textId="77777777" w:rsidR="007A7E45" w:rsidRPr="00A259D1" w:rsidRDefault="0041248D">
            <w:pPr>
              <w:spacing w:before="240" w:after="240"/>
              <w:ind w:left="360"/>
              <w:jc w:val="left"/>
              <w:rPr>
                <w:rFonts w:ascii="Times New Roman" w:eastAsia="Garamond" w:hAnsi="Times New Roman" w:cs="Times New Roman"/>
              </w:rPr>
            </w:pPr>
            <w:r w:rsidRPr="00A259D1">
              <w:rPr>
                <w:rFonts w:ascii="Times New Roman" w:eastAsia="Garamond" w:hAnsi="Times New Roman" w:cs="Times New Roman"/>
              </w:rPr>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B4F0DED" w14:textId="77777777" w:rsidR="007A7E45" w:rsidRPr="00A259D1" w:rsidRDefault="0041248D">
            <w:pPr>
              <w:spacing w:before="240" w:after="240"/>
              <w:ind w:left="360"/>
              <w:jc w:val="left"/>
              <w:rPr>
                <w:rFonts w:ascii="Times New Roman" w:eastAsia="Garamond" w:hAnsi="Times New Roman" w:cs="Times New Roman"/>
              </w:rPr>
            </w:pPr>
            <w:r w:rsidRPr="00A259D1">
              <w:rPr>
                <w:rFonts w:ascii="Times New Roman" w:eastAsia="Garamond" w:hAnsi="Times New Roman" w:cs="Times New Roman"/>
              </w:rPr>
              <w:t>BSNL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B4F0DEE"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B4F0DEF"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9188921621</w:t>
            </w:r>
          </w:p>
        </w:tc>
      </w:tr>
      <w:tr w:rsidR="007A7E45" w:rsidRPr="00A259D1" w14:paraId="3B4F0DF5"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4F0DF1" w14:textId="77777777" w:rsidR="007A7E45" w:rsidRPr="00A259D1" w:rsidRDefault="0041248D">
            <w:pPr>
              <w:spacing w:before="240" w:after="240"/>
              <w:ind w:left="360"/>
              <w:jc w:val="left"/>
              <w:rPr>
                <w:rFonts w:ascii="Times New Roman" w:eastAsia="Garamond" w:hAnsi="Times New Roman" w:cs="Times New Roman"/>
              </w:rPr>
            </w:pPr>
            <w:r w:rsidRPr="00A259D1">
              <w:rPr>
                <w:rFonts w:ascii="Times New Roman" w:eastAsia="Garamond" w:hAnsi="Times New Roman" w:cs="Times New Roman"/>
              </w:rPr>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B4F0DF2" w14:textId="77777777" w:rsidR="007A7E45" w:rsidRPr="00A259D1" w:rsidRDefault="0041248D">
            <w:pPr>
              <w:spacing w:before="240" w:after="240"/>
              <w:ind w:left="360"/>
              <w:jc w:val="left"/>
              <w:rPr>
                <w:rFonts w:ascii="Times New Roman" w:eastAsia="Garamond" w:hAnsi="Times New Roman" w:cs="Times New Roman"/>
              </w:rPr>
            </w:pPr>
            <w:r w:rsidRPr="00A259D1">
              <w:rPr>
                <w:rFonts w:ascii="Times New Roman" w:eastAsia="Garamond" w:hAnsi="Times New Roman" w:cs="Times New Roman"/>
              </w:rPr>
              <w:t>Block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B4F0DF3"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B4F0DF4"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04735227478</w:t>
            </w:r>
          </w:p>
        </w:tc>
      </w:tr>
      <w:tr w:rsidR="007A7E45" w:rsidRPr="00A259D1" w14:paraId="3B4F0DFA"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4F0DF6" w14:textId="77777777" w:rsidR="007A7E45" w:rsidRPr="00A259D1" w:rsidRDefault="0041248D">
            <w:pPr>
              <w:spacing w:before="240" w:after="240"/>
              <w:ind w:left="360"/>
              <w:jc w:val="left"/>
              <w:rPr>
                <w:rFonts w:ascii="Times New Roman" w:eastAsia="Garamond" w:hAnsi="Times New Roman" w:cs="Times New Roman"/>
              </w:rPr>
            </w:pPr>
            <w:r w:rsidRPr="00A259D1">
              <w:rPr>
                <w:rFonts w:ascii="Times New Roman" w:eastAsia="Garamond" w:hAnsi="Times New Roman" w:cs="Times New Roman"/>
              </w:rPr>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B4F0DF7" w14:textId="77777777" w:rsidR="007A7E45" w:rsidRPr="00A259D1" w:rsidRDefault="0041248D">
            <w:pPr>
              <w:spacing w:before="240" w:after="240"/>
              <w:ind w:left="360"/>
              <w:jc w:val="left"/>
              <w:rPr>
                <w:rFonts w:ascii="Times New Roman" w:eastAsia="Garamond" w:hAnsi="Times New Roman" w:cs="Times New Roman"/>
              </w:rPr>
            </w:pPr>
            <w:r w:rsidRPr="00A259D1">
              <w:rPr>
                <w:rFonts w:ascii="Times New Roman" w:eastAsia="Garamond" w:hAnsi="Times New Roman" w:cs="Times New Roman"/>
              </w:rPr>
              <w:t>KSEB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B4F0DF8"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 xml:space="preserve">Officer </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B4F0DF9"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04735227744</w:t>
            </w:r>
          </w:p>
        </w:tc>
      </w:tr>
      <w:tr w:rsidR="007A7E45" w:rsidRPr="00A259D1" w14:paraId="3B4F0DFF"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4F0DFB" w14:textId="77777777" w:rsidR="007A7E45" w:rsidRPr="00A259D1" w:rsidRDefault="0041248D">
            <w:pPr>
              <w:spacing w:before="240" w:after="240"/>
              <w:ind w:left="360"/>
              <w:jc w:val="left"/>
              <w:rPr>
                <w:rFonts w:ascii="Times New Roman" w:eastAsia="Garamond" w:hAnsi="Times New Roman" w:cs="Times New Roman"/>
              </w:rPr>
            </w:pPr>
            <w:r w:rsidRPr="00A259D1">
              <w:rPr>
                <w:rFonts w:ascii="Times New Roman" w:eastAsia="Garamond" w:hAnsi="Times New Roman" w:cs="Times New Roman"/>
              </w:rPr>
              <w:t>8.</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B4F0DFC" w14:textId="77777777" w:rsidR="007A7E45" w:rsidRPr="00A259D1" w:rsidRDefault="0041248D">
            <w:pPr>
              <w:spacing w:before="240" w:after="240"/>
              <w:ind w:left="360"/>
              <w:jc w:val="left"/>
              <w:rPr>
                <w:rFonts w:ascii="Times New Roman" w:eastAsia="Garamond" w:hAnsi="Times New Roman" w:cs="Times New Roman"/>
              </w:rPr>
            </w:pPr>
            <w:r w:rsidRPr="00A259D1">
              <w:rPr>
                <w:rFonts w:ascii="Times New Roman" w:eastAsia="Garamond" w:hAnsi="Times New Roman" w:cs="Times New Roman"/>
              </w:rPr>
              <w:t>Fisheries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B4F0DFD"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B4F0DFE" w14:textId="7774E050" w:rsidR="007A7E45" w:rsidRPr="00A259D1" w:rsidRDefault="00F31D65">
            <w:pPr>
              <w:spacing w:before="240" w:after="240"/>
              <w:ind w:left="260"/>
              <w:jc w:val="left"/>
              <w:rPr>
                <w:rFonts w:ascii="Times New Roman" w:eastAsia="Garamond" w:hAnsi="Times New Roman" w:cs="Times New Roman"/>
              </w:rPr>
            </w:pPr>
            <w:r>
              <w:rPr>
                <w:rFonts w:ascii="Times New Roman" w:eastAsia="Garamond" w:hAnsi="Times New Roman" w:cs="Times New Roman"/>
              </w:rPr>
              <w:t>0</w:t>
            </w:r>
          </w:p>
        </w:tc>
      </w:tr>
      <w:tr w:rsidR="007A7E45" w:rsidRPr="00A259D1" w14:paraId="3B4F0E04"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4F0E00" w14:textId="77777777" w:rsidR="007A7E45" w:rsidRPr="00A259D1" w:rsidRDefault="0041248D">
            <w:pPr>
              <w:spacing w:before="240" w:after="240"/>
              <w:ind w:left="360"/>
              <w:jc w:val="left"/>
              <w:rPr>
                <w:rFonts w:ascii="Times New Roman" w:eastAsia="Garamond" w:hAnsi="Times New Roman" w:cs="Times New Roman"/>
              </w:rPr>
            </w:pPr>
            <w:r w:rsidRPr="00A259D1">
              <w:rPr>
                <w:rFonts w:ascii="Times New Roman" w:eastAsia="Garamond" w:hAnsi="Times New Roman" w:cs="Times New Roman"/>
              </w:rPr>
              <w:lastRenderedPageBreak/>
              <w:t>9.</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B4F0E01" w14:textId="77777777" w:rsidR="007A7E45" w:rsidRPr="00A259D1" w:rsidRDefault="0041248D">
            <w:pPr>
              <w:spacing w:before="240" w:after="240"/>
              <w:ind w:left="360"/>
              <w:jc w:val="left"/>
              <w:rPr>
                <w:rFonts w:ascii="Times New Roman" w:eastAsia="Garamond" w:hAnsi="Times New Roman" w:cs="Times New Roman"/>
              </w:rPr>
            </w:pPr>
            <w:r w:rsidRPr="00A259D1">
              <w:rPr>
                <w:rFonts w:ascii="Times New Roman" w:eastAsia="Garamond" w:hAnsi="Times New Roman" w:cs="Times New Roman"/>
              </w:rPr>
              <w:t>Fire and Rescue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B4F0E02"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B4F0E03"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04735227101</w:t>
            </w:r>
          </w:p>
        </w:tc>
      </w:tr>
    </w:tbl>
    <w:p w14:paraId="3B4F0E05" w14:textId="77777777" w:rsidR="007A7E45" w:rsidRPr="00A259D1" w:rsidRDefault="0041248D">
      <w:pPr>
        <w:pStyle w:val="Heading3"/>
        <w:spacing w:before="80" w:after="200"/>
        <w:ind w:right="1120"/>
        <w:jc w:val="left"/>
        <w:rPr>
          <w:rFonts w:ascii="Times New Roman" w:eastAsia="Garamond" w:hAnsi="Times New Roman" w:cs="Times New Roman"/>
          <w:color w:val="000000"/>
        </w:rPr>
      </w:pPr>
      <w:bookmarkStart w:id="107" w:name="_heading=h.82v7ngyvsmu6" w:colFirst="0" w:colLast="0"/>
      <w:bookmarkEnd w:id="107"/>
      <w:r w:rsidRPr="00A259D1">
        <w:rPr>
          <w:rFonts w:ascii="Times New Roman" w:eastAsia="Garamond" w:hAnsi="Times New Roman" w:cs="Times New Roman"/>
          <w:color w:val="000000"/>
        </w:rPr>
        <w:t xml:space="preserve"> 1.4. Health Services</w:t>
      </w:r>
    </w:p>
    <w:p w14:paraId="3B4F0E06" w14:textId="77777777" w:rsidR="007A7E45" w:rsidRPr="00A259D1" w:rsidRDefault="0041248D">
      <w:pPr>
        <w:spacing w:before="60"/>
        <w:jc w:val="left"/>
        <w:rPr>
          <w:rFonts w:ascii="Times New Roman" w:eastAsia="Garamond" w:hAnsi="Times New Roman" w:cs="Times New Roman"/>
          <w:b/>
          <w:bCs/>
        </w:rPr>
      </w:pPr>
      <w:r w:rsidRPr="00A259D1">
        <w:rPr>
          <w:rFonts w:ascii="Times New Roman" w:eastAsia="Garamond" w:hAnsi="Times New Roman" w:cs="Times New Roman"/>
          <w:b/>
          <w:bCs/>
        </w:rPr>
        <w:t xml:space="preserve"> </w:t>
      </w:r>
    </w:p>
    <w:tbl>
      <w:tblPr>
        <w:tblStyle w:val="afffffffe"/>
        <w:tblW w:w="8625" w:type="dxa"/>
        <w:tblBorders>
          <w:top w:val="nil"/>
          <w:left w:val="nil"/>
          <w:bottom w:val="nil"/>
          <w:right w:val="nil"/>
          <w:insideH w:val="nil"/>
          <w:insideV w:val="nil"/>
        </w:tblBorders>
        <w:tblLayout w:type="fixed"/>
        <w:tblLook w:val="0600" w:firstRow="0" w:lastRow="0" w:firstColumn="0" w:lastColumn="0" w:noHBand="1" w:noVBand="1"/>
      </w:tblPr>
      <w:tblGrid>
        <w:gridCol w:w="990"/>
        <w:gridCol w:w="4290"/>
        <w:gridCol w:w="1605"/>
        <w:gridCol w:w="1740"/>
      </w:tblGrid>
      <w:tr w:rsidR="007A7E45" w:rsidRPr="00A259D1" w14:paraId="3B4F0E0B" w14:textId="77777777">
        <w:trPr>
          <w:trHeight w:val="20"/>
        </w:trPr>
        <w:tc>
          <w:tcPr>
            <w:tcW w:w="9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3B4F0E07" w14:textId="77777777" w:rsidR="007A7E45" w:rsidRPr="00A259D1" w:rsidRDefault="0041248D">
            <w:pPr>
              <w:spacing w:before="240" w:after="240"/>
              <w:ind w:left="360"/>
              <w:jc w:val="left"/>
              <w:rPr>
                <w:rFonts w:ascii="Times New Roman" w:eastAsia="Garamond" w:hAnsi="Times New Roman" w:cs="Times New Roman"/>
              </w:rPr>
            </w:pPr>
            <w:r w:rsidRPr="00A259D1">
              <w:rPr>
                <w:rFonts w:ascii="Times New Roman" w:eastAsia="Garamond" w:hAnsi="Times New Roman" w:cs="Times New Roman"/>
              </w:rPr>
              <w:t>Sl. No</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B4F0E08" w14:textId="77777777" w:rsidR="007A7E45" w:rsidRPr="00A259D1" w:rsidRDefault="0041248D">
            <w:pPr>
              <w:spacing w:before="240" w:after="240"/>
              <w:ind w:left="360"/>
              <w:jc w:val="left"/>
              <w:rPr>
                <w:rFonts w:ascii="Times New Roman" w:eastAsia="Garamond" w:hAnsi="Times New Roman" w:cs="Times New Roman"/>
              </w:rPr>
            </w:pPr>
            <w:r w:rsidRPr="00A259D1">
              <w:rPr>
                <w:rFonts w:ascii="Times New Roman" w:eastAsia="Garamond" w:hAnsi="Times New Roman" w:cs="Times New Roman"/>
              </w:rPr>
              <w:t>Name of the hospital/institution</w:t>
            </w:r>
          </w:p>
        </w:tc>
        <w:tc>
          <w:tcPr>
            <w:tcW w:w="160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B4F0E09" w14:textId="77777777" w:rsidR="007A7E45" w:rsidRPr="00A259D1" w:rsidRDefault="0041248D">
            <w:pPr>
              <w:spacing w:before="240" w:after="240"/>
              <w:ind w:left="360"/>
              <w:jc w:val="left"/>
              <w:rPr>
                <w:rFonts w:ascii="Times New Roman" w:eastAsia="Garamond" w:hAnsi="Times New Roman" w:cs="Times New Roman"/>
              </w:rPr>
            </w:pPr>
            <w:r w:rsidRPr="00A259D1">
              <w:rPr>
                <w:rFonts w:ascii="Times New Roman" w:eastAsia="Garamond" w:hAnsi="Times New Roman" w:cs="Times New Roman"/>
              </w:rPr>
              <w:t>Location</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B4F0E0A" w14:textId="77777777" w:rsidR="007A7E45" w:rsidRPr="00A259D1" w:rsidRDefault="0041248D">
            <w:pPr>
              <w:spacing w:before="240" w:after="240"/>
              <w:ind w:left="360"/>
              <w:jc w:val="left"/>
              <w:rPr>
                <w:rFonts w:ascii="Times New Roman" w:eastAsia="Garamond" w:hAnsi="Times New Roman" w:cs="Times New Roman"/>
              </w:rPr>
            </w:pPr>
            <w:r w:rsidRPr="00A259D1">
              <w:rPr>
                <w:rFonts w:ascii="Times New Roman" w:eastAsia="Garamond" w:hAnsi="Times New Roman" w:cs="Times New Roman"/>
              </w:rPr>
              <w:t>Phone number</w:t>
            </w:r>
          </w:p>
        </w:tc>
      </w:tr>
      <w:tr w:rsidR="007A7E45" w:rsidRPr="00A259D1" w14:paraId="3B4F0E10"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4F0E0C" w14:textId="77777777" w:rsidR="007A7E45" w:rsidRPr="00A259D1" w:rsidRDefault="0041248D">
            <w:pPr>
              <w:spacing w:before="240" w:after="240"/>
              <w:ind w:left="360"/>
              <w:jc w:val="left"/>
              <w:rPr>
                <w:rFonts w:ascii="Times New Roman" w:eastAsia="Garamond" w:hAnsi="Times New Roman" w:cs="Times New Roman"/>
              </w:rPr>
            </w:pPr>
            <w:r w:rsidRPr="00A259D1">
              <w:rPr>
                <w:rFonts w:ascii="Times New Roman" w:eastAsia="Garamond" w:hAnsi="Times New Roman" w:cs="Times New Roman"/>
              </w:rPr>
              <w:t>1.</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3B4F0E0D" w14:textId="77777777" w:rsidR="007A7E45" w:rsidRPr="00A259D1" w:rsidRDefault="0041248D">
            <w:pPr>
              <w:spacing w:before="240" w:after="240"/>
              <w:ind w:left="360"/>
              <w:jc w:val="left"/>
              <w:rPr>
                <w:rFonts w:ascii="Times New Roman" w:eastAsia="Garamond" w:hAnsi="Times New Roman" w:cs="Times New Roman"/>
              </w:rPr>
            </w:pPr>
            <w:r w:rsidRPr="00A259D1">
              <w:rPr>
                <w:rFonts w:ascii="Times New Roman" w:eastAsia="Garamond" w:hAnsi="Times New Roman" w:cs="Times New Roman"/>
              </w:rPr>
              <w:t>Government hospitals/PHC</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3B4F0E0E" w14:textId="77777777" w:rsidR="007A7E45" w:rsidRPr="00A259D1" w:rsidRDefault="0041248D">
            <w:pPr>
              <w:spacing w:before="240" w:after="240"/>
              <w:jc w:val="left"/>
              <w:rPr>
                <w:rFonts w:ascii="Times New Roman" w:eastAsia="Garamond" w:hAnsi="Times New Roman" w:cs="Times New Roman"/>
              </w:rPr>
            </w:pPr>
            <w:r w:rsidRPr="00A259D1">
              <w:rPr>
                <w:rFonts w:ascii="Times New Roman" w:eastAsia="Garamond" w:hAnsi="Times New Roman" w:cs="Times New Roman"/>
              </w:rPr>
              <w:t>Ranni Pazhavangadi</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B4F0E0F" w14:textId="77777777" w:rsidR="007A7E45" w:rsidRPr="00A259D1" w:rsidRDefault="0041248D">
            <w:pPr>
              <w:spacing w:before="240" w:after="240"/>
              <w:jc w:val="center"/>
              <w:rPr>
                <w:rFonts w:ascii="Times New Roman" w:eastAsia="Garamond" w:hAnsi="Times New Roman" w:cs="Times New Roman"/>
              </w:rPr>
            </w:pPr>
            <w:r w:rsidRPr="00A259D1">
              <w:rPr>
                <w:rFonts w:ascii="Times New Roman" w:eastAsia="Garamond" w:hAnsi="Times New Roman" w:cs="Times New Roman"/>
              </w:rPr>
              <w:t>04735297061</w:t>
            </w:r>
          </w:p>
        </w:tc>
      </w:tr>
      <w:tr w:rsidR="007A7E45" w:rsidRPr="00A259D1" w14:paraId="3B4F0E15"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4F0E11" w14:textId="77777777" w:rsidR="007A7E45" w:rsidRPr="00A259D1" w:rsidRDefault="0041248D">
            <w:pPr>
              <w:spacing w:before="240" w:after="240"/>
              <w:ind w:left="360"/>
              <w:jc w:val="left"/>
              <w:rPr>
                <w:rFonts w:ascii="Times New Roman" w:eastAsia="Garamond" w:hAnsi="Times New Roman" w:cs="Times New Roman"/>
              </w:rPr>
            </w:pPr>
            <w:r w:rsidRPr="00A259D1">
              <w:rPr>
                <w:rFonts w:ascii="Times New Roman" w:eastAsia="Garamond" w:hAnsi="Times New Roman" w:cs="Times New Roman"/>
              </w:rPr>
              <w:t>2.</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3B4F0E12" w14:textId="77777777" w:rsidR="007A7E45" w:rsidRPr="00A259D1" w:rsidRDefault="0041248D">
            <w:pPr>
              <w:spacing w:before="240" w:after="240"/>
              <w:ind w:left="360"/>
              <w:jc w:val="left"/>
              <w:rPr>
                <w:rFonts w:ascii="Times New Roman" w:eastAsia="Garamond" w:hAnsi="Times New Roman" w:cs="Times New Roman"/>
              </w:rPr>
            </w:pPr>
            <w:r w:rsidRPr="00A259D1">
              <w:rPr>
                <w:rFonts w:ascii="Times New Roman" w:eastAsia="Garamond" w:hAnsi="Times New Roman" w:cs="Times New Roman"/>
              </w:rPr>
              <w:t>Private hospitals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3B4F0E13"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 xml:space="preserve"> TMM Hospital Mannamaruthi</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B4F0E14" w14:textId="77777777" w:rsidR="007A7E45" w:rsidRPr="00A259D1" w:rsidRDefault="0041248D">
            <w:pPr>
              <w:spacing w:before="240" w:after="240"/>
              <w:jc w:val="center"/>
              <w:rPr>
                <w:rFonts w:ascii="Times New Roman" w:eastAsia="Garamond" w:hAnsi="Times New Roman" w:cs="Times New Roman"/>
              </w:rPr>
            </w:pPr>
            <w:r w:rsidRPr="00A259D1">
              <w:rPr>
                <w:rFonts w:ascii="Times New Roman" w:eastAsia="Garamond" w:hAnsi="Times New Roman" w:cs="Times New Roman"/>
              </w:rPr>
              <w:t>9497481238</w:t>
            </w:r>
          </w:p>
        </w:tc>
      </w:tr>
      <w:tr w:rsidR="007A7E45" w:rsidRPr="00A259D1" w14:paraId="3B4F0E1A"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4F0E16" w14:textId="77777777" w:rsidR="007A7E45" w:rsidRPr="00A259D1" w:rsidRDefault="0041248D">
            <w:pPr>
              <w:spacing w:before="240" w:after="240"/>
              <w:ind w:left="360"/>
              <w:jc w:val="left"/>
              <w:rPr>
                <w:rFonts w:ascii="Times New Roman" w:eastAsia="Garamond" w:hAnsi="Times New Roman" w:cs="Times New Roman"/>
              </w:rPr>
            </w:pPr>
            <w:r w:rsidRPr="00A259D1">
              <w:rPr>
                <w:rFonts w:ascii="Times New Roman" w:eastAsia="Garamond" w:hAnsi="Times New Roman" w:cs="Times New Roman"/>
              </w:rPr>
              <w:t>3.</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3B4F0E17" w14:textId="77777777" w:rsidR="007A7E45" w:rsidRPr="00A259D1" w:rsidRDefault="0041248D">
            <w:pPr>
              <w:spacing w:before="240" w:after="240"/>
              <w:ind w:left="360"/>
              <w:jc w:val="left"/>
              <w:rPr>
                <w:rFonts w:ascii="Times New Roman" w:eastAsia="Garamond" w:hAnsi="Times New Roman" w:cs="Times New Roman"/>
              </w:rPr>
            </w:pPr>
            <w:r w:rsidRPr="00A259D1">
              <w:rPr>
                <w:rFonts w:ascii="Times New Roman" w:eastAsia="Garamond" w:hAnsi="Times New Roman" w:cs="Times New Roman"/>
              </w:rPr>
              <w:t>Clinical laboratories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3B4F0E18"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Micro lab</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B4F0E19"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 xml:space="preserve"> 9747002700</w:t>
            </w:r>
          </w:p>
        </w:tc>
      </w:tr>
      <w:tr w:rsidR="007A7E45" w:rsidRPr="00A259D1" w14:paraId="3B4F0E1F"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4F0E1B" w14:textId="77777777" w:rsidR="007A7E45" w:rsidRPr="00A259D1" w:rsidRDefault="0041248D">
            <w:pPr>
              <w:spacing w:before="240" w:after="240"/>
              <w:ind w:left="360"/>
              <w:jc w:val="left"/>
              <w:rPr>
                <w:rFonts w:ascii="Times New Roman" w:eastAsia="Garamond" w:hAnsi="Times New Roman" w:cs="Times New Roman"/>
              </w:rPr>
            </w:pPr>
            <w:r w:rsidRPr="00A259D1">
              <w:rPr>
                <w:rFonts w:ascii="Times New Roman" w:eastAsia="Garamond" w:hAnsi="Times New Roman" w:cs="Times New Roman"/>
              </w:rPr>
              <w:t>4.</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3B4F0E1C" w14:textId="77777777" w:rsidR="007A7E45" w:rsidRPr="00A259D1" w:rsidRDefault="0041248D">
            <w:pPr>
              <w:spacing w:before="240" w:after="240"/>
              <w:ind w:left="360"/>
              <w:jc w:val="left"/>
              <w:rPr>
                <w:rFonts w:ascii="Times New Roman" w:eastAsia="Garamond" w:hAnsi="Times New Roman" w:cs="Times New Roman"/>
              </w:rPr>
            </w:pPr>
            <w:r w:rsidRPr="00A259D1">
              <w:rPr>
                <w:rFonts w:ascii="Times New Roman" w:eastAsia="Garamond" w:hAnsi="Times New Roman" w:cs="Times New Roman"/>
              </w:rPr>
              <w:t>Chemist/pharmacy</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3B4F0E1D"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 xml:space="preserve">Neethi Medicals Ranni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B4F0E1E"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0E24"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4F0E20" w14:textId="77777777" w:rsidR="007A7E45" w:rsidRPr="00A259D1" w:rsidRDefault="0041248D">
            <w:pPr>
              <w:spacing w:before="240" w:after="240"/>
              <w:ind w:left="360"/>
              <w:jc w:val="left"/>
              <w:rPr>
                <w:rFonts w:ascii="Times New Roman" w:eastAsia="Garamond" w:hAnsi="Times New Roman" w:cs="Times New Roman"/>
              </w:rPr>
            </w:pPr>
            <w:r w:rsidRPr="00A259D1">
              <w:rPr>
                <w:rFonts w:ascii="Times New Roman" w:eastAsia="Garamond" w:hAnsi="Times New Roman" w:cs="Times New Roman"/>
              </w:rPr>
              <w:t>5.</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3B4F0E21" w14:textId="77777777" w:rsidR="007A7E45" w:rsidRPr="00A259D1" w:rsidRDefault="0041248D">
            <w:pPr>
              <w:spacing w:before="240" w:after="240"/>
              <w:ind w:left="360"/>
              <w:jc w:val="left"/>
              <w:rPr>
                <w:rFonts w:ascii="Times New Roman" w:eastAsia="Garamond" w:hAnsi="Times New Roman" w:cs="Times New Roman"/>
              </w:rPr>
            </w:pPr>
            <w:r w:rsidRPr="00A259D1">
              <w:rPr>
                <w:rFonts w:ascii="Times New Roman" w:eastAsia="Garamond" w:hAnsi="Times New Roman" w:cs="Times New Roman"/>
              </w:rPr>
              <w:t>Blood donors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3B4F0E22"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 xml:space="preserve"> Aneesh Philip</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B4F0E23"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 xml:space="preserve"> 953415294</w:t>
            </w:r>
          </w:p>
        </w:tc>
      </w:tr>
      <w:tr w:rsidR="007A7E45" w:rsidRPr="00A259D1" w14:paraId="3B4F0E2A"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4F0E25" w14:textId="77777777" w:rsidR="007A7E45" w:rsidRPr="00A259D1" w:rsidRDefault="0041248D">
            <w:pPr>
              <w:spacing w:before="240" w:after="240"/>
              <w:ind w:left="360"/>
              <w:jc w:val="left"/>
              <w:rPr>
                <w:rFonts w:ascii="Times New Roman" w:eastAsia="Garamond" w:hAnsi="Times New Roman" w:cs="Times New Roman"/>
              </w:rPr>
            </w:pPr>
            <w:r w:rsidRPr="00A259D1">
              <w:rPr>
                <w:rFonts w:ascii="Times New Roman" w:eastAsia="Garamond" w:hAnsi="Times New Roman" w:cs="Times New Roman"/>
              </w:rPr>
              <w:t>6.</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3B4F0E26" w14:textId="77777777" w:rsidR="007A7E45" w:rsidRPr="00A259D1" w:rsidRDefault="0041248D">
            <w:pPr>
              <w:spacing w:before="240"/>
              <w:ind w:left="360"/>
              <w:jc w:val="left"/>
              <w:rPr>
                <w:rFonts w:ascii="Times New Roman" w:eastAsia="Garamond" w:hAnsi="Times New Roman" w:cs="Times New Roman"/>
              </w:rPr>
            </w:pPr>
            <w:r w:rsidRPr="00A259D1">
              <w:rPr>
                <w:rFonts w:ascii="Times New Roman" w:eastAsia="Garamond" w:hAnsi="Times New Roman" w:cs="Times New Roman"/>
              </w:rPr>
              <w:t>Other language experts (Bihari, Hindi, Bengali,</w:t>
            </w:r>
          </w:p>
          <w:p w14:paraId="3B4F0E27" w14:textId="77777777" w:rsidR="007A7E45" w:rsidRPr="00A259D1" w:rsidRDefault="0041248D">
            <w:pPr>
              <w:spacing w:after="240"/>
              <w:ind w:left="360"/>
              <w:jc w:val="left"/>
              <w:rPr>
                <w:rFonts w:ascii="Times New Roman" w:eastAsia="Garamond" w:hAnsi="Times New Roman" w:cs="Times New Roman"/>
              </w:rPr>
            </w:pPr>
            <w:r w:rsidRPr="00A259D1">
              <w:rPr>
                <w:rFonts w:ascii="Times New Roman" w:eastAsia="Garamond" w:hAnsi="Times New Roman" w:cs="Times New Roman"/>
              </w:rPr>
              <w:t>Asamees ………)</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3B4F0E28"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 xml:space="preserve"> Jeen Maria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B4F0E29"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 xml:space="preserve"> 9207023691</w:t>
            </w:r>
          </w:p>
        </w:tc>
      </w:tr>
    </w:tbl>
    <w:p w14:paraId="3B4F0E2B" w14:textId="77777777" w:rsidR="007A7E45" w:rsidRPr="00A259D1" w:rsidRDefault="0041248D">
      <w:pPr>
        <w:spacing w:after="240"/>
        <w:jc w:val="left"/>
        <w:rPr>
          <w:rFonts w:ascii="Times New Roman" w:eastAsia="Garamond" w:hAnsi="Times New Roman" w:cs="Times New Roman"/>
          <w:b/>
          <w:bCs/>
        </w:rPr>
      </w:pPr>
      <w:r w:rsidRPr="00A259D1">
        <w:rPr>
          <w:rFonts w:ascii="Times New Roman" w:eastAsia="Garamond" w:hAnsi="Times New Roman" w:cs="Times New Roman"/>
          <w:b/>
          <w:bCs/>
        </w:rPr>
        <w:t xml:space="preserve"> </w:t>
      </w:r>
    </w:p>
    <w:p w14:paraId="3B4F0E2C" w14:textId="77777777" w:rsidR="007A7E45" w:rsidRPr="00A259D1" w:rsidRDefault="0041248D">
      <w:pPr>
        <w:pStyle w:val="Heading3"/>
        <w:spacing w:after="200"/>
        <w:ind w:right="1120"/>
        <w:jc w:val="left"/>
        <w:rPr>
          <w:rFonts w:ascii="Times New Roman" w:eastAsia="Garamond" w:hAnsi="Times New Roman" w:cs="Times New Roman"/>
          <w:color w:val="000000"/>
        </w:rPr>
      </w:pPr>
      <w:bookmarkStart w:id="108" w:name="_heading=h.y5ngnfzggkug" w:colFirst="0" w:colLast="0"/>
      <w:bookmarkEnd w:id="108"/>
      <w:r w:rsidRPr="00A259D1">
        <w:rPr>
          <w:rFonts w:ascii="Times New Roman" w:eastAsia="Garamond" w:hAnsi="Times New Roman" w:cs="Times New Roman"/>
          <w:color w:val="000000"/>
        </w:rPr>
        <w:lastRenderedPageBreak/>
        <w:t>1.5. Veterinary Services</w:t>
      </w:r>
    </w:p>
    <w:tbl>
      <w:tblPr>
        <w:tblStyle w:val="affffffff"/>
        <w:tblW w:w="8625" w:type="dxa"/>
        <w:tblBorders>
          <w:top w:val="nil"/>
          <w:left w:val="nil"/>
          <w:bottom w:val="nil"/>
          <w:right w:val="nil"/>
          <w:insideH w:val="nil"/>
          <w:insideV w:val="nil"/>
        </w:tblBorders>
        <w:tblLayout w:type="fixed"/>
        <w:tblLook w:val="0600" w:firstRow="0" w:lastRow="0" w:firstColumn="0" w:lastColumn="0" w:noHBand="1" w:noVBand="1"/>
      </w:tblPr>
      <w:tblGrid>
        <w:gridCol w:w="795"/>
        <w:gridCol w:w="2670"/>
        <w:gridCol w:w="1875"/>
        <w:gridCol w:w="1395"/>
        <w:gridCol w:w="1890"/>
      </w:tblGrid>
      <w:tr w:rsidR="007A7E45" w:rsidRPr="00A259D1" w14:paraId="3B4F0E34" w14:textId="77777777">
        <w:trPr>
          <w:trHeight w:val="879"/>
        </w:trPr>
        <w:tc>
          <w:tcPr>
            <w:tcW w:w="79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3B4F0E2D" w14:textId="77777777" w:rsidR="007A7E45" w:rsidRPr="00A259D1" w:rsidRDefault="0041248D">
            <w:pPr>
              <w:spacing w:before="240" w:after="240"/>
              <w:ind w:left="420"/>
              <w:jc w:val="left"/>
              <w:rPr>
                <w:rFonts w:ascii="Times New Roman" w:eastAsia="Garamond" w:hAnsi="Times New Roman" w:cs="Times New Roman"/>
              </w:rPr>
            </w:pPr>
            <w:r w:rsidRPr="00A259D1">
              <w:rPr>
                <w:rFonts w:ascii="Times New Roman" w:eastAsia="Garamond" w:hAnsi="Times New Roman" w:cs="Times New Roman"/>
                <w:b/>
                <w:bCs/>
              </w:rPr>
              <w:t xml:space="preserve"> </w:t>
            </w:r>
            <w:r w:rsidRPr="00A259D1">
              <w:rPr>
                <w:rFonts w:ascii="Times New Roman" w:eastAsia="Garamond" w:hAnsi="Times New Roman" w:cs="Times New Roman"/>
              </w:rPr>
              <w:t>Sl.No</w:t>
            </w:r>
          </w:p>
        </w:tc>
        <w:tc>
          <w:tcPr>
            <w:tcW w:w="26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B4F0E2E" w14:textId="77777777" w:rsidR="007A7E45" w:rsidRPr="00A259D1" w:rsidRDefault="0041248D">
            <w:pPr>
              <w:spacing w:before="240" w:after="240"/>
              <w:jc w:val="left"/>
              <w:rPr>
                <w:rFonts w:ascii="Times New Roman" w:eastAsia="Garamond" w:hAnsi="Times New Roman" w:cs="Times New Roman"/>
              </w:rPr>
            </w:pPr>
            <w:r w:rsidRPr="00A259D1">
              <w:rPr>
                <w:rFonts w:ascii="Times New Roman" w:eastAsia="Garamond" w:hAnsi="Times New Roman" w:cs="Times New Roman"/>
              </w:rPr>
              <w:t>Name of the Clinic</w:t>
            </w:r>
          </w:p>
        </w:tc>
        <w:tc>
          <w:tcPr>
            <w:tcW w:w="18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B4F0E2F" w14:textId="77777777" w:rsidR="007A7E45" w:rsidRPr="00A259D1" w:rsidRDefault="0041248D">
            <w:pPr>
              <w:ind w:left="260"/>
              <w:jc w:val="center"/>
              <w:rPr>
                <w:rFonts w:ascii="Times New Roman" w:eastAsia="Garamond" w:hAnsi="Times New Roman" w:cs="Times New Roman"/>
              </w:rPr>
            </w:pPr>
            <w:r w:rsidRPr="00A259D1">
              <w:rPr>
                <w:rFonts w:ascii="Times New Roman" w:eastAsia="Garamond" w:hAnsi="Times New Roman" w:cs="Times New Roman"/>
              </w:rPr>
              <w:t>Name of the</w:t>
            </w:r>
          </w:p>
          <w:p w14:paraId="3B4F0E30" w14:textId="77777777" w:rsidR="007A7E45" w:rsidRPr="00A259D1" w:rsidRDefault="0041248D">
            <w:pPr>
              <w:spacing w:after="240"/>
              <w:ind w:left="260"/>
              <w:jc w:val="center"/>
              <w:rPr>
                <w:rFonts w:ascii="Times New Roman" w:eastAsia="Garamond" w:hAnsi="Times New Roman" w:cs="Times New Roman"/>
              </w:rPr>
            </w:pPr>
            <w:r w:rsidRPr="00A259D1">
              <w:rPr>
                <w:rFonts w:ascii="Times New Roman" w:eastAsia="Garamond" w:hAnsi="Times New Roman" w:cs="Times New Roman"/>
              </w:rPr>
              <w:t>Surgeon/Doctor</w:t>
            </w:r>
          </w:p>
        </w:tc>
        <w:tc>
          <w:tcPr>
            <w:tcW w:w="139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B4F0E31" w14:textId="77777777" w:rsidR="007A7E45" w:rsidRPr="00A259D1" w:rsidRDefault="0041248D">
            <w:pPr>
              <w:spacing w:before="240" w:after="240"/>
              <w:ind w:left="500"/>
              <w:jc w:val="left"/>
              <w:rPr>
                <w:rFonts w:ascii="Times New Roman" w:eastAsia="Garamond" w:hAnsi="Times New Roman" w:cs="Times New Roman"/>
              </w:rPr>
            </w:pPr>
            <w:r w:rsidRPr="00A259D1">
              <w:rPr>
                <w:rFonts w:ascii="Times New Roman" w:eastAsia="Garamond" w:hAnsi="Times New Roman" w:cs="Times New Roman"/>
              </w:rPr>
              <w:t>Place/location</w:t>
            </w:r>
          </w:p>
        </w:tc>
        <w:tc>
          <w:tcPr>
            <w:tcW w:w="18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B4F0E32" w14:textId="77777777" w:rsidR="007A7E45" w:rsidRPr="00A259D1" w:rsidRDefault="0041248D">
            <w:pPr>
              <w:spacing w:before="240"/>
              <w:ind w:left="360"/>
              <w:jc w:val="left"/>
              <w:rPr>
                <w:rFonts w:ascii="Times New Roman" w:eastAsia="Garamond" w:hAnsi="Times New Roman" w:cs="Times New Roman"/>
              </w:rPr>
            </w:pPr>
            <w:r w:rsidRPr="00A259D1">
              <w:rPr>
                <w:rFonts w:ascii="Times New Roman" w:eastAsia="Garamond" w:hAnsi="Times New Roman" w:cs="Times New Roman"/>
              </w:rPr>
              <w:t>Phone</w:t>
            </w:r>
          </w:p>
          <w:p w14:paraId="3B4F0E33" w14:textId="77777777" w:rsidR="007A7E45" w:rsidRPr="00A259D1" w:rsidRDefault="0041248D">
            <w:pPr>
              <w:spacing w:after="240"/>
              <w:ind w:left="360"/>
              <w:jc w:val="left"/>
              <w:rPr>
                <w:rFonts w:ascii="Times New Roman" w:eastAsia="Garamond" w:hAnsi="Times New Roman" w:cs="Times New Roman"/>
              </w:rPr>
            </w:pPr>
            <w:r w:rsidRPr="00A259D1">
              <w:rPr>
                <w:rFonts w:ascii="Times New Roman" w:eastAsia="Garamond" w:hAnsi="Times New Roman" w:cs="Times New Roman"/>
              </w:rPr>
              <w:t>number</w:t>
            </w:r>
          </w:p>
        </w:tc>
      </w:tr>
      <w:tr w:rsidR="007A7E45" w:rsidRPr="00A259D1" w14:paraId="3B4F0E3A" w14:textId="77777777">
        <w:trPr>
          <w:trHeight w:val="270"/>
        </w:trPr>
        <w:tc>
          <w:tcPr>
            <w:tcW w:w="79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4F0E35" w14:textId="77777777" w:rsidR="007A7E45" w:rsidRPr="00A259D1" w:rsidRDefault="0041248D">
            <w:pPr>
              <w:spacing w:before="240" w:after="240"/>
              <w:ind w:left="360"/>
              <w:jc w:val="left"/>
              <w:rPr>
                <w:rFonts w:ascii="Times New Roman" w:eastAsia="Garamond" w:hAnsi="Times New Roman" w:cs="Times New Roman"/>
              </w:rPr>
            </w:pPr>
            <w:r w:rsidRPr="00A259D1">
              <w:rPr>
                <w:rFonts w:ascii="Times New Roman" w:eastAsia="Garamond" w:hAnsi="Times New Roman" w:cs="Times New Roman"/>
              </w:rPr>
              <w:t>1</w:t>
            </w:r>
          </w:p>
        </w:tc>
        <w:tc>
          <w:tcPr>
            <w:tcW w:w="2670" w:type="dxa"/>
            <w:tcBorders>
              <w:top w:val="nil"/>
              <w:left w:val="nil"/>
              <w:bottom w:val="single" w:sz="5" w:space="0" w:color="000000"/>
              <w:right w:val="single" w:sz="5" w:space="0" w:color="000000"/>
            </w:tcBorders>
            <w:tcMar>
              <w:top w:w="0" w:type="dxa"/>
              <w:left w:w="0" w:type="dxa"/>
              <w:bottom w:w="0" w:type="dxa"/>
              <w:right w:w="0" w:type="dxa"/>
            </w:tcMar>
          </w:tcPr>
          <w:p w14:paraId="3B4F0E36"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 xml:space="preserve"> Govt.Veterinary Hospital</w:t>
            </w:r>
          </w:p>
        </w:tc>
        <w:tc>
          <w:tcPr>
            <w:tcW w:w="1875" w:type="dxa"/>
            <w:tcBorders>
              <w:top w:val="nil"/>
              <w:left w:val="nil"/>
              <w:bottom w:val="single" w:sz="5" w:space="0" w:color="000000"/>
              <w:right w:val="single" w:sz="5" w:space="0" w:color="000000"/>
            </w:tcBorders>
            <w:tcMar>
              <w:top w:w="0" w:type="dxa"/>
              <w:left w:w="0" w:type="dxa"/>
              <w:bottom w:w="0" w:type="dxa"/>
              <w:right w:w="0" w:type="dxa"/>
            </w:tcMar>
          </w:tcPr>
          <w:p w14:paraId="3B4F0E37"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DR Dhanasree</w:t>
            </w:r>
          </w:p>
        </w:tc>
        <w:tc>
          <w:tcPr>
            <w:tcW w:w="1395" w:type="dxa"/>
            <w:tcBorders>
              <w:top w:val="nil"/>
              <w:left w:val="nil"/>
              <w:bottom w:val="single" w:sz="5" w:space="0" w:color="000000"/>
              <w:right w:val="single" w:sz="5" w:space="0" w:color="000000"/>
            </w:tcBorders>
            <w:tcMar>
              <w:top w:w="0" w:type="dxa"/>
              <w:left w:w="0" w:type="dxa"/>
              <w:bottom w:w="0" w:type="dxa"/>
              <w:right w:w="0" w:type="dxa"/>
            </w:tcMar>
          </w:tcPr>
          <w:p w14:paraId="3B4F0E38"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ITTIYAPPARA</w:t>
            </w:r>
          </w:p>
        </w:tc>
        <w:tc>
          <w:tcPr>
            <w:tcW w:w="1890" w:type="dxa"/>
            <w:tcBorders>
              <w:top w:val="nil"/>
              <w:left w:val="nil"/>
              <w:bottom w:val="single" w:sz="5" w:space="0" w:color="000000"/>
              <w:right w:val="single" w:sz="5" w:space="0" w:color="000000"/>
            </w:tcBorders>
            <w:tcMar>
              <w:top w:w="0" w:type="dxa"/>
              <w:left w:w="0" w:type="dxa"/>
              <w:bottom w:w="0" w:type="dxa"/>
              <w:right w:w="0" w:type="dxa"/>
            </w:tcMar>
          </w:tcPr>
          <w:p w14:paraId="3B4F0E39" w14:textId="77777777" w:rsidR="007A7E45" w:rsidRPr="00A259D1" w:rsidRDefault="0041248D">
            <w:pPr>
              <w:spacing w:before="240" w:after="240"/>
              <w:ind w:left="260"/>
              <w:jc w:val="left"/>
              <w:rPr>
                <w:rFonts w:ascii="Times New Roman" w:eastAsia="Garamond" w:hAnsi="Times New Roman" w:cs="Times New Roman"/>
              </w:rPr>
            </w:pPr>
            <w:r w:rsidRPr="00A259D1">
              <w:rPr>
                <w:rFonts w:ascii="Times New Roman" w:eastAsia="Garamond" w:hAnsi="Times New Roman" w:cs="Times New Roman"/>
              </w:rPr>
              <w:t>9400530514</w:t>
            </w:r>
          </w:p>
        </w:tc>
      </w:tr>
    </w:tbl>
    <w:p w14:paraId="3B4F0E3B" w14:textId="77777777" w:rsidR="007A7E45" w:rsidRPr="00A259D1" w:rsidRDefault="0041248D">
      <w:pPr>
        <w:spacing w:before="240" w:after="240"/>
        <w:jc w:val="left"/>
        <w:rPr>
          <w:rFonts w:ascii="Times New Roman" w:eastAsia="Garamond" w:hAnsi="Times New Roman" w:cs="Times New Roman"/>
          <w:b/>
          <w:bCs/>
        </w:rPr>
      </w:pPr>
      <w:r w:rsidRPr="00A259D1">
        <w:rPr>
          <w:rFonts w:ascii="Times New Roman" w:eastAsia="Garamond" w:hAnsi="Times New Roman" w:cs="Times New Roman"/>
          <w:b/>
          <w:bCs/>
        </w:rPr>
        <w:t xml:space="preserve"> </w:t>
      </w:r>
    </w:p>
    <w:p w14:paraId="3B4F0E3C" w14:textId="77777777" w:rsidR="007A7E45" w:rsidRPr="00A259D1" w:rsidRDefault="0041248D">
      <w:pPr>
        <w:pStyle w:val="Heading3"/>
        <w:spacing w:after="200"/>
        <w:ind w:right="1120"/>
        <w:jc w:val="left"/>
        <w:rPr>
          <w:rFonts w:ascii="Times New Roman" w:eastAsia="Garamond" w:hAnsi="Times New Roman" w:cs="Times New Roman"/>
          <w:b/>
          <w:bCs/>
          <w:color w:val="000000"/>
        </w:rPr>
      </w:pPr>
      <w:bookmarkStart w:id="109" w:name="_heading=h.ysxjm6lgqyoq" w:colFirst="0" w:colLast="0"/>
      <w:bookmarkEnd w:id="109"/>
      <w:r w:rsidRPr="00A259D1">
        <w:rPr>
          <w:rFonts w:ascii="Times New Roman" w:eastAsia="Garamond" w:hAnsi="Times New Roman" w:cs="Times New Roman"/>
          <w:color w:val="000000"/>
        </w:rPr>
        <w:t>1.6. Helpline numbers</w:t>
      </w:r>
    </w:p>
    <w:tbl>
      <w:tblPr>
        <w:tblStyle w:val="affffffff0"/>
        <w:tblW w:w="8625" w:type="dxa"/>
        <w:tblBorders>
          <w:top w:val="nil"/>
          <w:left w:val="nil"/>
          <w:bottom w:val="nil"/>
          <w:right w:val="nil"/>
          <w:insideH w:val="nil"/>
          <w:insideV w:val="nil"/>
        </w:tblBorders>
        <w:tblLayout w:type="fixed"/>
        <w:tblLook w:val="0600" w:firstRow="0" w:lastRow="0" w:firstColumn="0" w:lastColumn="0" w:noHBand="1" w:noVBand="1"/>
      </w:tblPr>
      <w:tblGrid>
        <w:gridCol w:w="4335"/>
        <w:gridCol w:w="4290"/>
      </w:tblGrid>
      <w:tr w:rsidR="007A7E45" w:rsidRPr="00A259D1" w14:paraId="3B4F0E3F" w14:textId="77777777">
        <w:trPr>
          <w:trHeight w:val="270"/>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3B4F0E3D" w14:textId="77777777" w:rsidR="007A7E45" w:rsidRPr="00A259D1" w:rsidRDefault="0041248D">
            <w:pPr>
              <w:spacing w:line="279" w:lineRule="auto"/>
              <w:ind w:left="260"/>
              <w:jc w:val="center"/>
              <w:rPr>
                <w:rFonts w:ascii="Times New Roman" w:eastAsia="Garamond" w:hAnsi="Times New Roman" w:cs="Times New Roman"/>
                <w:b/>
                <w:bCs/>
              </w:rPr>
            </w:pPr>
            <w:r w:rsidRPr="00A259D1">
              <w:rPr>
                <w:rFonts w:ascii="Times New Roman" w:eastAsia="Garamond" w:hAnsi="Times New Roman" w:cs="Times New Roman"/>
                <w:b/>
                <w:bCs/>
              </w:rPr>
              <w:t>Helpline</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B4F0E3E" w14:textId="77777777" w:rsidR="007A7E45" w:rsidRPr="00A259D1" w:rsidRDefault="0041248D">
            <w:pPr>
              <w:spacing w:line="279" w:lineRule="auto"/>
              <w:ind w:left="260"/>
              <w:jc w:val="center"/>
              <w:rPr>
                <w:rFonts w:ascii="Times New Roman" w:eastAsia="Garamond" w:hAnsi="Times New Roman" w:cs="Times New Roman"/>
                <w:b/>
                <w:bCs/>
              </w:rPr>
            </w:pPr>
            <w:r w:rsidRPr="00A259D1">
              <w:rPr>
                <w:rFonts w:ascii="Times New Roman" w:eastAsia="Garamond" w:hAnsi="Times New Roman" w:cs="Times New Roman"/>
                <w:b/>
                <w:bCs/>
              </w:rPr>
              <w:t>Phone number</w:t>
            </w:r>
          </w:p>
        </w:tc>
      </w:tr>
      <w:tr w:rsidR="007A7E45" w:rsidRPr="00A259D1" w14:paraId="3B4F0E42"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4F0E40" w14:textId="77777777" w:rsidR="007A7E45" w:rsidRPr="00A259D1" w:rsidRDefault="0041248D">
            <w:pPr>
              <w:spacing w:before="240" w:after="240" w:line="279" w:lineRule="auto"/>
              <w:ind w:left="260"/>
              <w:jc w:val="center"/>
              <w:rPr>
                <w:rFonts w:ascii="Times New Roman" w:eastAsia="Garamond" w:hAnsi="Times New Roman" w:cs="Times New Roman"/>
              </w:rPr>
            </w:pPr>
            <w:r w:rsidRPr="00A259D1">
              <w:rPr>
                <w:rFonts w:ascii="Times New Roman" w:eastAsia="Garamond" w:hAnsi="Times New Roman" w:cs="Times New Roman"/>
              </w:rPr>
              <w:t>Police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3B4F0E41" w14:textId="77777777" w:rsidR="007A7E45" w:rsidRPr="00A259D1" w:rsidRDefault="0041248D">
            <w:pPr>
              <w:spacing w:before="240" w:after="240"/>
              <w:ind w:left="260"/>
              <w:jc w:val="center"/>
              <w:rPr>
                <w:rFonts w:ascii="Times New Roman" w:eastAsia="Garamond" w:hAnsi="Times New Roman" w:cs="Times New Roman"/>
              </w:rPr>
            </w:pPr>
            <w:r w:rsidRPr="00A259D1">
              <w:rPr>
                <w:rFonts w:ascii="Times New Roman" w:eastAsia="Garamond" w:hAnsi="Times New Roman" w:cs="Times New Roman"/>
              </w:rPr>
              <w:t>9497987055</w:t>
            </w:r>
          </w:p>
        </w:tc>
      </w:tr>
      <w:tr w:rsidR="007A7E45" w:rsidRPr="00A259D1" w14:paraId="3B4F0E45"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4F0E43" w14:textId="77777777" w:rsidR="007A7E45" w:rsidRPr="00A259D1" w:rsidRDefault="0041248D">
            <w:pPr>
              <w:spacing w:before="240" w:after="240" w:line="279" w:lineRule="auto"/>
              <w:ind w:left="260"/>
              <w:jc w:val="center"/>
              <w:rPr>
                <w:rFonts w:ascii="Times New Roman" w:eastAsia="Garamond" w:hAnsi="Times New Roman" w:cs="Times New Roman"/>
              </w:rPr>
            </w:pPr>
            <w:r w:rsidRPr="00A259D1">
              <w:rPr>
                <w:rFonts w:ascii="Times New Roman" w:eastAsia="Garamond" w:hAnsi="Times New Roman" w:cs="Times New Roman"/>
              </w:rPr>
              <w:t>Fire and Rescue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3B4F0E44" w14:textId="77777777" w:rsidR="007A7E45" w:rsidRPr="00A259D1" w:rsidRDefault="0041248D">
            <w:pPr>
              <w:spacing w:before="240" w:after="240"/>
              <w:ind w:left="260"/>
              <w:jc w:val="center"/>
              <w:rPr>
                <w:rFonts w:ascii="Times New Roman" w:eastAsia="Garamond" w:hAnsi="Times New Roman" w:cs="Times New Roman"/>
              </w:rPr>
            </w:pPr>
            <w:r w:rsidRPr="00A259D1">
              <w:rPr>
                <w:rFonts w:ascii="Times New Roman" w:eastAsia="Garamond" w:hAnsi="Times New Roman" w:cs="Times New Roman"/>
              </w:rPr>
              <w:t>04735227101</w:t>
            </w:r>
          </w:p>
        </w:tc>
      </w:tr>
      <w:tr w:rsidR="007A7E45" w:rsidRPr="00A259D1" w14:paraId="3B4F0E48"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4F0E46" w14:textId="77777777" w:rsidR="007A7E45" w:rsidRPr="00A259D1" w:rsidRDefault="0041248D">
            <w:pPr>
              <w:spacing w:line="279" w:lineRule="auto"/>
              <w:ind w:left="260"/>
              <w:jc w:val="center"/>
              <w:rPr>
                <w:rFonts w:ascii="Times New Roman" w:eastAsia="Garamond" w:hAnsi="Times New Roman" w:cs="Times New Roman"/>
              </w:rPr>
            </w:pPr>
            <w:r w:rsidRPr="00A259D1">
              <w:rPr>
                <w:rFonts w:ascii="Times New Roman" w:eastAsia="Garamond" w:hAnsi="Times New Roman" w:cs="Times New Roman"/>
              </w:rPr>
              <w:t>KSEB</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3B4F0E47" w14:textId="77777777" w:rsidR="007A7E45" w:rsidRPr="00A259D1" w:rsidRDefault="0041248D">
            <w:pPr>
              <w:spacing w:before="240" w:after="240"/>
              <w:ind w:left="260"/>
              <w:jc w:val="center"/>
              <w:rPr>
                <w:rFonts w:ascii="Times New Roman" w:eastAsia="Garamond" w:hAnsi="Times New Roman" w:cs="Times New Roman"/>
              </w:rPr>
            </w:pPr>
            <w:r w:rsidRPr="00A259D1">
              <w:rPr>
                <w:rFonts w:ascii="Times New Roman" w:eastAsia="Garamond" w:hAnsi="Times New Roman" w:cs="Times New Roman"/>
              </w:rPr>
              <w:t>04735227744</w:t>
            </w:r>
          </w:p>
        </w:tc>
      </w:tr>
    </w:tbl>
    <w:p w14:paraId="3B4F0E49" w14:textId="77777777" w:rsidR="007A7E45" w:rsidRPr="00A259D1" w:rsidRDefault="007A7E45">
      <w:pPr>
        <w:jc w:val="left"/>
        <w:rPr>
          <w:rFonts w:ascii="Times New Roman" w:eastAsia="Garamond" w:hAnsi="Times New Roman" w:cs="Times New Roman"/>
        </w:rPr>
      </w:pPr>
    </w:p>
    <w:p w14:paraId="3B4F0E4A" w14:textId="77777777" w:rsidR="007A7E45" w:rsidRPr="00A259D1" w:rsidRDefault="007A7E45">
      <w:pPr>
        <w:jc w:val="left"/>
        <w:rPr>
          <w:rFonts w:ascii="Times New Roman" w:eastAsia="Garamond" w:hAnsi="Times New Roman" w:cs="Times New Roman"/>
          <w:sz w:val="38"/>
          <w:szCs w:val="38"/>
        </w:rPr>
      </w:pPr>
    </w:p>
    <w:p w14:paraId="3B4F0E4B" w14:textId="77777777" w:rsidR="007A7E45" w:rsidRPr="00A259D1" w:rsidRDefault="007A7E45">
      <w:pPr>
        <w:jc w:val="left"/>
        <w:rPr>
          <w:rFonts w:ascii="Times New Roman" w:eastAsia="Garamond" w:hAnsi="Times New Roman" w:cs="Times New Roman"/>
          <w:sz w:val="38"/>
          <w:szCs w:val="38"/>
        </w:rPr>
      </w:pPr>
    </w:p>
    <w:p w14:paraId="3B4F0E4C" w14:textId="77777777" w:rsidR="007A7E45" w:rsidRPr="00A259D1" w:rsidRDefault="007A7E45">
      <w:pPr>
        <w:jc w:val="left"/>
        <w:rPr>
          <w:rFonts w:ascii="Times New Roman" w:eastAsia="Garamond" w:hAnsi="Times New Roman" w:cs="Times New Roman"/>
          <w:sz w:val="38"/>
          <w:szCs w:val="38"/>
        </w:rPr>
      </w:pPr>
    </w:p>
    <w:p w14:paraId="3B4F0E4D" w14:textId="77777777" w:rsidR="007A7E45" w:rsidRPr="00A259D1" w:rsidRDefault="0041248D">
      <w:pPr>
        <w:pStyle w:val="Heading3"/>
        <w:jc w:val="left"/>
        <w:rPr>
          <w:rFonts w:ascii="Times New Roman" w:eastAsia="Garamond" w:hAnsi="Times New Roman" w:cs="Times New Roman"/>
          <w:color w:val="000000"/>
        </w:rPr>
      </w:pPr>
      <w:bookmarkStart w:id="110" w:name="_heading=h.cge4bika1gf7" w:colFirst="0" w:colLast="0"/>
      <w:bookmarkEnd w:id="110"/>
      <w:r w:rsidRPr="00A259D1">
        <w:rPr>
          <w:rFonts w:ascii="Times New Roman" w:eastAsia="Garamond" w:hAnsi="Times New Roman" w:cs="Times New Roman"/>
          <w:color w:val="000000"/>
        </w:rPr>
        <w:t>1.7. Public and Private Schools Contact details</w:t>
      </w:r>
    </w:p>
    <w:p w14:paraId="3B4F0E4E" w14:textId="77777777" w:rsidR="007A7E45" w:rsidRPr="00A259D1" w:rsidRDefault="007A7E45">
      <w:pPr>
        <w:jc w:val="left"/>
        <w:rPr>
          <w:rFonts w:ascii="Times New Roman" w:eastAsia="Garamond" w:hAnsi="Times New Roman" w:cs="Times New Roman"/>
        </w:rPr>
      </w:pPr>
    </w:p>
    <w:tbl>
      <w:tblPr>
        <w:tblStyle w:val="affffffff1"/>
        <w:tblW w:w="9195" w:type="dxa"/>
        <w:tblBorders>
          <w:top w:val="nil"/>
          <w:left w:val="nil"/>
          <w:bottom w:val="nil"/>
          <w:right w:val="nil"/>
          <w:insideH w:val="nil"/>
          <w:insideV w:val="nil"/>
        </w:tblBorders>
        <w:tblLayout w:type="fixed"/>
        <w:tblLook w:val="0600" w:firstRow="0" w:lastRow="0" w:firstColumn="0" w:lastColumn="0" w:noHBand="1" w:noVBand="1"/>
      </w:tblPr>
      <w:tblGrid>
        <w:gridCol w:w="705"/>
        <w:gridCol w:w="4410"/>
        <w:gridCol w:w="2070"/>
        <w:gridCol w:w="2010"/>
      </w:tblGrid>
      <w:tr w:rsidR="007A7E45" w:rsidRPr="00A259D1" w14:paraId="3B4F0E53" w14:textId="77777777">
        <w:trPr>
          <w:trHeight w:val="285"/>
        </w:trPr>
        <w:tc>
          <w:tcPr>
            <w:tcW w:w="70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B4F0E4F"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S.No</w:t>
            </w:r>
          </w:p>
        </w:tc>
        <w:tc>
          <w:tcPr>
            <w:tcW w:w="44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B4F0E50"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Name of School</w:t>
            </w:r>
          </w:p>
        </w:tc>
        <w:tc>
          <w:tcPr>
            <w:tcW w:w="20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B4F0E51"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Institution type</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B4F0E52"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Phone number</w:t>
            </w:r>
          </w:p>
        </w:tc>
      </w:tr>
      <w:tr w:rsidR="007A7E45" w:rsidRPr="00A259D1" w14:paraId="3B4F0E58"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B4F0E54"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 xml:space="preserve"> 1</w:t>
            </w:r>
          </w:p>
        </w:tc>
        <w:tc>
          <w:tcPr>
            <w:tcW w:w="4410" w:type="dxa"/>
            <w:tcBorders>
              <w:top w:val="nil"/>
              <w:left w:val="nil"/>
              <w:bottom w:val="single" w:sz="5" w:space="0" w:color="000000"/>
              <w:right w:val="single" w:sz="5" w:space="0" w:color="000000"/>
            </w:tcBorders>
            <w:tcMar>
              <w:top w:w="0" w:type="dxa"/>
              <w:left w:w="100" w:type="dxa"/>
              <w:bottom w:w="0" w:type="dxa"/>
              <w:right w:w="100" w:type="dxa"/>
            </w:tcMar>
          </w:tcPr>
          <w:p w14:paraId="3B4F0E55"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 xml:space="preserve">GLPS MAKKAPPUZHA </w:t>
            </w:r>
          </w:p>
        </w:tc>
        <w:tc>
          <w:tcPr>
            <w:tcW w:w="2070" w:type="dxa"/>
            <w:tcBorders>
              <w:top w:val="nil"/>
              <w:left w:val="nil"/>
              <w:bottom w:val="single" w:sz="5" w:space="0" w:color="000000"/>
              <w:right w:val="single" w:sz="5" w:space="0" w:color="000000"/>
            </w:tcBorders>
            <w:tcMar>
              <w:top w:w="0" w:type="dxa"/>
              <w:left w:w="100" w:type="dxa"/>
              <w:bottom w:w="0" w:type="dxa"/>
              <w:right w:w="100" w:type="dxa"/>
            </w:tcMar>
          </w:tcPr>
          <w:p w14:paraId="3B4F0E56" w14:textId="77777777" w:rsidR="007A7E45" w:rsidRPr="00A259D1" w:rsidRDefault="0041248D">
            <w:pPr>
              <w:spacing w:before="240"/>
              <w:jc w:val="center"/>
              <w:rPr>
                <w:rFonts w:ascii="Times New Roman" w:eastAsia="Garamond" w:hAnsi="Times New Roman" w:cs="Times New Roman"/>
              </w:rPr>
            </w:pPr>
            <w:r w:rsidRPr="00A259D1">
              <w:rPr>
                <w:rFonts w:ascii="Times New Roman" w:eastAsia="Garamond" w:hAnsi="Times New Roman" w:cs="Times New Roman"/>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B4F0E57" w14:textId="77777777" w:rsidR="007A7E45" w:rsidRPr="00A259D1" w:rsidRDefault="0041248D">
            <w:pPr>
              <w:spacing w:before="240"/>
              <w:jc w:val="center"/>
              <w:rPr>
                <w:rFonts w:ascii="Times New Roman" w:eastAsia="Garamond" w:hAnsi="Times New Roman" w:cs="Times New Roman"/>
              </w:rPr>
            </w:pPr>
            <w:r w:rsidRPr="00A259D1">
              <w:rPr>
                <w:rFonts w:ascii="Times New Roman" w:eastAsia="Garamond" w:hAnsi="Times New Roman" w:cs="Times New Roman"/>
              </w:rPr>
              <w:t>9544439001</w:t>
            </w:r>
          </w:p>
        </w:tc>
      </w:tr>
      <w:tr w:rsidR="007A7E45" w:rsidRPr="00A259D1" w14:paraId="3B4F0E5D"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B4F0E59"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 xml:space="preserve"> 2</w:t>
            </w:r>
          </w:p>
        </w:tc>
        <w:tc>
          <w:tcPr>
            <w:tcW w:w="4410" w:type="dxa"/>
            <w:tcBorders>
              <w:top w:val="nil"/>
              <w:left w:val="nil"/>
              <w:bottom w:val="single" w:sz="5" w:space="0" w:color="000000"/>
              <w:right w:val="single" w:sz="5" w:space="0" w:color="000000"/>
            </w:tcBorders>
            <w:tcMar>
              <w:top w:w="0" w:type="dxa"/>
              <w:left w:w="100" w:type="dxa"/>
              <w:bottom w:w="0" w:type="dxa"/>
              <w:right w:w="100" w:type="dxa"/>
            </w:tcMar>
          </w:tcPr>
          <w:p w14:paraId="3B4F0E5A"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NMLPS MANNAMARUTHI</w:t>
            </w:r>
          </w:p>
        </w:tc>
        <w:tc>
          <w:tcPr>
            <w:tcW w:w="2070" w:type="dxa"/>
            <w:tcBorders>
              <w:top w:val="nil"/>
              <w:left w:val="nil"/>
              <w:bottom w:val="single" w:sz="5" w:space="0" w:color="000000"/>
              <w:right w:val="single" w:sz="5" w:space="0" w:color="000000"/>
            </w:tcBorders>
            <w:tcMar>
              <w:top w:w="0" w:type="dxa"/>
              <w:left w:w="100" w:type="dxa"/>
              <w:bottom w:w="0" w:type="dxa"/>
              <w:right w:w="100" w:type="dxa"/>
            </w:tcMar>
          </w:tcPr>
          <w:p w14:paraId="3B4F0E5B" w14:textId="77777777" w:rsidR="007A7E45" w:rsidRPr="00A259D1" w:rsidRDefault="0041248D">
            <w:pPr>
              <w:spacing w:before="240"/>
              <w:jc w:val="center"/>
              <w:rPr>
                <w:rFonts w:ascii="Times New Roman" w:eastAsia="Garamond" w:hAnsi="Times New Roman" w:cs="Times New Roman"/>
              </w:rPr>
            </w:pPr>
            <w:r w:rsidRPr="00A259D1">
              <w:rPr>
                <w:rFonts w:ascii="Times New Roman" w:eastAsia="Garamond" w:hAnsi="Times New Roman" w:cs="Times New Roman"/>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B4F0E5C" w14:textId="77777777" w:rsidR="007A7E45" w:rsidRPr="00A259D1" w:rsidRDefault="0041248D">
            <w:pPr>
              <w:spacing w:before="240"/>
              <w:jc w:val="center"/>
              <w:rPr>
                <w:rFonts w:ascii="Times New Roman" w:eastAsia="Garamond" w:hAnsi="Times New Roman" w:cs="Times New Roman"/>
              </w:rPr>
            </w:pPr>
            <w:r w:rsidRPr="00A259D1">
              <w:rPr>
                <w:rFonts w:ascii="Times New Roman" w:eastAsia="Garamond" w:hAnsi="Times New Roman" w:cs="Times New Roman"/>
              </w:rPr>
              <w:t>9446042096</w:t>
            </w:r>
          </w:p>
        </w:tc>
      </w:tr>
      <w:tr w:rsidR="007A7E45" w:rsidRPr="00A259D1" w14:paraId="3B4F0E62"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B4F0E5E"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 xml:space="preserve"> 3</w:t>
            </w:r>
          </w:p>
        </w:tc>
        <w:tc>
          <w:tcPr>
            <w:tcW w:w="4410" w:type="dxa"/>
            <w:tcBorders>
              <w:top w:val="nil"/>
              <w:left w:val="nil"/>
              <w:bottom w:val="single" w:sz="5" w:space="0" w:color="000000"/>
              <w:right w:val="single" w:sz="5" w:space="0" w:color="000000"/>
            </w:tcBorders>
            <w:tcMar>
              <w:top w:w="0" w:type="dxa"/>
              <w:left w:w="100" w:type="dxa"/>
              <w:bottom w:w="0" w:type="dxa"/>
              <w:right w:w="100" w:type="dxa"/>
            </w:tcMar>
          </w:tcPr>
          <w:p w14:paraId="3B4F0E5F"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GLPS VATTARKKAYAM</w:t>
            </w:r>
          </w:p>
        </w:tc>
        <w:tc>
          <w:tcPr>
            <w:tcW w:w="2070" w:type="dxa"/>
            <w:tcBorders>
              <w:top w:val="nil"/>
              <w:left w:val="nil"/>
              <w:bottom w:val="single" w:sz="5" w:space="0" w:color="000000"/>
              <w:right w:val="single" w:sz="5" w:space="0" w:color="000000"/>
            </w:tcBorders>
            <w:tcMar>
              <w:top w:w="0" w:type="dxa"/>
              <w:left w:w="100" w:type="dxa"/>
              <w:bottom w:w="0" w:type="dxa"/>
              <w:right w:w="100" w:type="dxa"/>
            </w:tcMar>
          </w:tcPr>
          <w:p w14:paraId="3B4F0E60" w14:textId="77777777" w:rsidR="007A7E45" w:rsidRPr="00A259D1" w:rsidRDefault="0041248D">
            <w:pPr>
              <w:spacing w:before="240"/>
              <w:jc w:val="center"/>
              <w:rPr>
                <w:rFonts w:ascii="Times New Roman" w:eastAsia="Garamond" w:hAnsi="Times New Roman" w:cs="Times New Roman"/>
              </w:rPr>
            </w:pPr>
            <w:r w:rsidRPr="00A259D1">
              <w:rPr>
                <w:rFonts w:ascii="Times New Roman" w:eastAsia="Garamond" w:hAnsi="Times New Roman" w:cs="Times New Roman"/>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B4F0E61" w14:textId="77777777" w:rsidR="007A7E45" w:rsidRPr="00A259D1" w:rsidRDefault="0041248D">
            <w:pPr>
              <w:spacing w:before="240"/>
              <w:jc w:val="center"/>
              <w:rPr>
                <w:rFonts w:ascii="Times New Roman" w:eastAsia="Garamond" w:hAnsi="Times New Roman" w:cs="Times New Roman"/>
              </w:rPr>
            </w:pPr>
            <w:r w:rsidRPr="00A259D1">
              <w:rPr>
                <w:rFonts w:ascii="Times New Roman" w:eastAsia="Garamond" w:hAnsi="Times New Roman" w:cs="Times New Roman"/>
              </w:rPr>
              <w:t>9495414474</w:t>
            </w:r>
          </w:p>
        </w:tc>
      </w:tr>
      <w:tr w:rsidR="007A7E45" w:rsidRPr="00A259D1" w14:paraId="3B4F0E67"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B4F0E63"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 xml:space="preserve"> 4</w:t>
            </w:r>
          </w:p>
        </w:tc>
        <w:tc>
          <w:tcPr>
            <w:tcW w:w="4410" w:type="dxa"/>
            <w:tcBorders>
              <w:top w:val="nil"/>
              <w:left w:val="nil"/>
              <w:bottom w:val="single" w:sz="5" w:space="0" w:color="000000"/>
              <w:right w:val="single" w:sz="5" w:space="0" w:color="000000"/>
            </w:tcBorders>
            <w:tcMar>
              <w:top w:w="0" w:type="dxa"/>
              <w:left w:w="100" w:type="dxa"/>
              <w:bottom w:w="0" w:type="dxa"/>
              <w:right w:w="100" w:type="dxa"/>
            </w:tcMar>
          </w:tcPr>
          <w:p w14:paraId="3B4F0E64"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CMS LPS PAZHAVANGADI</w:t>
            </w:r>
          </w:p>
        </w:tc>
        <w:tc>
          <w:tcPr>
            <w:tcW w:w="2070" w:type="dxa"/>
            <w:tcBorders>
              <w:top w:val="nil"/>
              <w:left w:val="nil"/>
              <w:bottom w:val="single" w:sz="5" w:space="0" w:color="000000"/>
              <w:right w:val="single" w:sz="5" w:space="0" w:color="000000"/>
            </w:tcBorders>
            <w:tcMar>
              <w:top w:w="0" w:type="dxa"/>
              <w:left w:w="100" w:type="dxa"/>
              <w:bottom w:w="0" w:type="dxa"/>
              <w:right w:w="100" w:type="dxa"/>
            </w:tcMar>
          </w:tcPr>
          <w:p w14:paraId="3B4F0E65"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 xml:space="preserve">           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B4F0E66" w14:textId="77777777" w:rsidR="007A7E45" w:rsidRPr="00A259D1" w:rsidRDefault="0041248D">
            <w:pPr>
              <w:spacing w:before="240"/>
              <w:jc w:val="center"/>
              <w:rPr>
                <w:rFonts w:ascii="Times New Roman" w:eastAsia="Garamond" w:hAnsi="Times New Roman" w:cs="Times New Roman"/>
              </w:rPr>
            </w:pPr>
            <w:r w:rsidRPr="00A259D1">
              <w:rPr>
                <w:rFonts w:ascii="Times New Roman" w:eastAsia="Garamond" w:hAnsi="Times New Roman" w:cs="Times New Roman"/>
              </w:rPr>
              <w:t>8086191457</w:t>
            </w:r>
          </w:p>
        </w:tc>
      </w:tr>
      <w:tr w:rsidR="007A7E45" w:rsidRPr="00A259D1" w14:paraId="3B4F0E6C"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B4F0E68"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lastRenderedPageBreak/>
              <w:t xml:space="preserve"> 5</w:t>
            </w:r>
          </w:p>
        </w:tc>
        <w:tc>
          <w:tcPr>
            <w:tcW w:w="4410" w:type="dxa"/>
            <w:tcBorders>
              <w:top w:val="nil"/>
              <w:left w:val="nil"/>
              <w:bottom w:val="single" w:sz="5" w:space="0" w:color="000000"/>
              <w:right w:val="single" w:sz="5" w:space="0" w:color="000000"/>
            </w:tcBorders>
            <w:tcMar>
              <w:top w:w="0" w:type="dxa"/>
              <w:left w:w="100" w:type="dxa"/>
              <w:bottom w:w="0" w:type="dxa"/>
              <w:right w:w="100" w:type="dxa"/>
            </w:tcMar>
          </w:tcPr>
          <w:p w14:paraId="3B4F0E69"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CMS LPS POOZHIKKUNNU</w:t>
            </w:r>
          </w:p>
        </w:tc>
        <w:tc>
          <w:tcPr>
            <w:tcW w:w="2070" w:type="dxa"/>
            <w:tcBorders>
              <w:top w:val="nil"/>
              <w:left w:val="nil"/>
              <w:bottom w:val="single" w:sz="5" w:space="0" w:color="000000"/>
              <w:right w:val="single" w:sz="5" w:space="0" w:color="000000"/>
            </w:tcBorders>
            <w:tcMar>
              <w:top w:w="0" w:type="dxa"/>
              <w:left w:w="100" w:type="dxa"/>
              <w:bottom w:w="0" w:type="dxa"/>
              <w:right w:w="100" w:type="dxa"/>
            </w:tcMar>
          </w:tcPr>
          <w:p w14:paraId="3B4F0E6A" w14:textId="77777777" w:rsidR="007A7E45" w:rsidRPr="00A259D1" w:rsidRDefault="0041248D">
            <w:pPr>
              <w:spacing w:before="240"/>
              <w:jc w:val="center"/>
              <w:rPr>
                <w:rFonts w:ascii="Times New Roman" w:eastAsia="Garamond" w:hAnsi="Times New Roman" w:cs="Times New Roman"/>
              </w:rPr>
            </w:pPr>
            <w:r w:rsidRPr="00A259D1">
              <w:rPr>
                <w:rFonts w:ascii="Times New Roman" w:eastAsia="Garamond" w:hAnsi="Times New Roman" w:cs="Times New Roman"/>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B4F0E6B" w14:textId="77777777" w:rsidR="007A7E45" w:rsidRPr="00A259D1" w:rsidRDefault="0041248D">
            <w:pPr>
              <w:spacing w:before="240"/>
              <w:jc w:val="center"/>
              <w:rPr>
                <w:rFonts w:ascii="Times New Roman" w:eastAsia="Garamond" w:hAnsi="Times New Roman" w:cs="Times New Roman"/>
              </w:rPr>
            </w:pPr>
            <w:r w:rsidRPr="00A259D1">
              <w:rPr>
                <w:rFonts w:ascii="Times New Roman" w:eastAsia="Garamond" w:hAnsi="Times New Roman" w:cs="Times New Roman"/>
              </w:rPr>
              <w:t>9946714484</w:t>
            </w:r>
          </w:p>
        </w:tc>
      </w:tr>
      <w:tr w:rsidR="007A7E45" w:rsidRPr="00A259D1" w14:paraId="3B4F0E71"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B4F0E6D"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6</w:t>
            </w:r>
          </w:p>
        </w:tc>
        <w:tc>
          <w:tcPr>
            <w:tcW w:w="4410" w:type="dxa"/>
            <w:tcBorders>
              <w:top w:val="nil"/>
              <w:left w:val="nil"/>
              <w:bottom w:val="single" w:sz="5" w:space="0" w:color="000000"/>
              <w:right w:val="single" w:sz="5" w:space="0" w:color="000000"/>
            </w:tcBorders>
            <w:tcMar>
              <w:top w:w="0" w:type="dxa"/>
              <w:left w:w="100" w:type="dxa"/>
              <w:bottom w:w="0" w:type="dxa"/>
              <w:right w:w="100" w:type="dxa"/>
            </w:tcMar>
          </w:tcPr>
          <w:p w14:paraId="3B4F0E6E"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GLPS KARIKKULAM</w:t>
            </w:r>
          </w:p>
        </w:tc>
        <w:tc>
          <w:tcPr>
            <w:tcW w:w="2070" w:type="dxa"/>
            <w:tcBorders>
              <w:top w:val="nil"/>
              <w:left w:val="nil"/>
              <w:bottom w:val="single" w:sz="5" w:space="0" w:color="000000"/>
              <w:right w:val="single" w:sz="5" w:space="0" w:color="000000"/>
            </w:tcBorders>
            <w:tcMar>
              <w:top w:w="0" w:type="dxa"/>
              <w:left w:w="100" w:type="dxa"/>
              <w:bottom w:w="0" w:type="dxa"/>
              <w:right w:w="100" w:type="dxa"/>
            </w:tcMar>
          </w:tcPr>
          <w:p w14:paraId="3B4F0E6F" w14:textId="77777777" w:rsidR="007A7E45" w:rsidRPr="00A259D1" w:rsidRDefault="0041248D">
            <w:pPr>
              <w:spacing w:before="240"/>
              <w:jc w:val="center"/>
              <w:rPr>
                <w:rFonts w:ascii="Times New Roman" w:eastAsia="Garamond" w:hAnsi="Times New Roman" w:cs="Times New Roman"/>
              </w:rPr>
            </w:pPr>
            <w:r w:rsidRPr="00A259D1">
              <w:rPr>
                <w:rFonts w:ascii="Times New Roman" w:eastAsia="Garamond" w:hAnsi="Times New Roman" w:cs="Times New Roman"/>
              </w:rPr>
              <w:t xml:space="preserve">Govt </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B4F0E70" w14:textId="77777777" w:rsidR="007A7E45" w:rsidRPr="00A259D1" w:rsidRDefault="0041248D">
            <w:pPr>
              <w:spacing w:before="240"/>
              <w:jc w:val="center"/>
              <w:rPr>
                <w:rFonts w:ascii="Times New Roman" w:eastAsia="Garamond" w:hAnsi="Times New Roman" w:cs="Times New Roman"/>
              </w:rPr>
            </w:pPr>
            <w:r w:rsidRPr="00A259D1">
              <w:rPr>
                <w:rFonts w:ascii="Times New Roman" w:eastAsia="Garamond" w:hAnsi="Times New Roman" w:cs="Times New Roman"/>
              </w:rPr>
              <w:t>9495437504</w:t>
            </w:r>
          </w:p>
        </w:tc>
      </w:tr>
      <w:tr w:rsidR="007A7E45" w:rsidRPr="00A259D1" w14:paraId="3B4F0E76"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B4F0E72"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7</w:t>
            </w:r>
          </w:p>
        </w:tc>
        <w:tc>
          <w:tcPr>
            <w:tcW w:w="4410" w:type="dxa"/>
            <w:tcBorders>
              <w:top w:val="nil"/>
              <w:left w:val="nil"/>
              <w:bottom w:val="single" w:sz="5" w:space="0" w:color="000000"/>
              <w:right w:val="single" w:sz="5" w:space="0" w:color="000000"/>
            </w:tcBorders>
            <w:tcMar>
              <w:top w:w="0" w:type="dxa"/>
              <w:left w:w="100" w:type="dxa"/>
              <w:bottom w:w="0" w:type="dxa"/>
              <w:right w:w="100" w:type="dxa"/>
            </w:tcMar>
          </w:tcPr>
          <w:p w14:paraId="3B4F0E73"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SNDP LPS MUKKALUMON</w:t>
            </w:r>
          </w:p>
        </w:tc>
        <w:tc>
          <w:tcPr>
            <w:tcW w:w="2070" w:type="dxa"/>
            <w:tcBorders>
              <w:top w:val="nil"/>
              <w:left w:val="nil"/>
              <w:bottom w:val="single" w:sz="5" w:space="0" w:color="000000"/>
              <w:right w:val="single" w:sz="5" w:space="0" w:color="000000"/>
            </w:tcBorders>
            <w:tcMar>
              <w:top w:w="0" w:type="dxa"/>
              <w:left w:w="100" w:type="dxa"/>
              <w:bottom w:w="0" w:type="dxa"/>
              <w:right w:w="100" w:type="dxa"/>
            </w:tcMar>
          </w:tcPr>
          <w:p w14:paraId="3B4F0E74" w14:textId="77777777" w:rsidR="007A7E45" w:rsidRPr="00A259D1" w:rsidRDefault="0041248D">
            <w:pPr>
              <w:spacing w:before="240"/>
              <w:jc w:val="center"/>
              <w:rPr>
                <w:rFonts w:ascii="Times New Roman" w:eastAsia="Garamond" w:hAnsi="Times New Roman" w:cs="Times New Roman"/>
              </w:rPr>
            </w:pPr>
            <w:r w:rsidRPr="00A259D1">
              <w:rPr>
                <w:rFonts w:ascii="Times New Roman" w:eastAsia="Garamond" w:hAnsi="Times New Roman" w:cs="Times New Roman"/>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B4F0E75" w14:textId="77777777" w:rsidR="007A7E45" w:rsidRPr="00A259D1" w:rsidRDefault="0041248D">
            <w:pPr>
              <w:spacing w:before="240"/>
              <w:jc w:val="center"/>
              <w:rPr>
                <w:rFonts w:ascii="Times New Roman" w:eastAsia="Garamond" w:hAnsi="Times New Roman" w:cs="Times New Roman"/>
              </w:rPr>
            </w:pPr>
            <w:r w:rsidRPr="00A259D1">
              <w:rPr>
                <w:rFonts w:ascii="Times New Roman" w:eastAsia="Garamond" w:hAnsi="Times New Roman" w:cs="Times New Roman"/>
              </w:rPr>
              <w:t>9497126141</w:t>
            </w:r>
          </w:p>
        </w:tc>
      </w:tr>
      <w:tr w:rsidR="007A7E45" w:rsidRPr="00A259D1" w14:paraId="3B4F0E7B"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B4F0E77"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8</w:t>
            </w:r>
          </w:p>
        </w:tc>
        <w:tc>
          <w:tcPr>
            <w:tcW w:w="4410" w:type="dxa"/>
            <w:tcBorders>
              <w:top w:val="nil"/>
              <w:left w:val="nil"/>
              <w:bottom w:val="single" w:sz="5" w:space="0" w:color="000000"/>
              <w:right w:val="single" w:sz="5" w:space="0" w:color="000000"/>
            </w:tcBorders>
            <w:tcMar>
              <w:top w:w="0" w:type="dxa"/>
              <w:left w:w="100" w:type="dxa"/>
              <w:bottom w:w="0" w:type="dxa"/>
              <w:right w:w="100" w:type="dxa"/>
            </w:tcMar>
          </w:tcPr>
          <w:p w14:paraId="3B4F0E78"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ST THOMAS HS RANNI</w:t>
            </w:r>
          </w:p>
        </w:tc>
        <w:tc>
          <w:tcPr>
            <w:tcW w:w="2070" w:type="dxa"/>
            <w:tcBorders>
              <w:top w:val="nil"/>
              <w:left w:val="nil"/>
              <w:bottom w:val="single" w:sz="5" w:space="0" w:color="000000"/>
              <w:right w:val="single" w:sz="5" w:space="0" w:color="000000"/>
            </w:tcBorders>
            <w:tcMar>
              <w:top w:w="0" w:type="dxa"/>
              <w:left w:w="100" w:type="dxa"/>
              <w:bottom w:w="0" w:type="dxa"/>
              <w:right w:w="100" w:type="dxa"/>
            </w:tcMar>
          </w:tcPr>
          <w:p w14:paraId="3B4F0E79" w14:textId="77777777" w:rsidR="007A7E45" w:rsidRPr="00A259D1" w:rsidRDefault="0041248D">
            <w:pPr>
              <w:spacing w:before="240"/>
              <w:jc w:val="center"/>
              <w:rPr>
                <w:rFonts w:ascii="Times New Roman" w:eastAsia="Garamond" w:hAnsi="Times New Roman" w:cs="Times New Roman"/>
              </w:rPr>
            </w:pPr>
            <w:r w:rsidRPr="00A259D1">
              <w:rPr>
                <w:rFonts w:ascii="Times New Roman" w:eastAsia="Garamond" w:hAnsi="Times New Roman" w:cs="Times New Roman"/>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B4F0E7A" w14:textId="77777777" w:rsidR="007A7E45" w:rsidRPr="00A259D1" w:rsidRDefault="0041248D">
            <w:pPr>
              <w:spacing w:before="240"/>
              <w:jc w:val="center"/>
              <w:rPr>
                <w:rFonts w:ascii="Times New Roman" w:eastAsia="Garamond" w:hAnsi="Times New Roman" w:cs="Times New Roman"/>
              </w:rPr>
            </w:pPr>
            <w:r w:rsidRPr="00A259D1">
              <w:rPr>
                <w:rFonts w:ascii="Times New Roman" w:eastAsia="Garamond" w:hAnsi="Times New Roman" w:cs="Times New Roman"/>
              </w:rPr>
              <w:t>9400088835</w:t>
            </w:r>
          </w:p>
        </w:tc>
      </w:tr>
      <w:tr w:rsidR="007A7E45" w:rsidRPr="00A259D1" w14:paraId="3B4F0E80"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B4F0E7C"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9</w:t>
            </w:r>
          </w:p>
        </w:tc>
        <w:tc>
          <w:tcPr>
            <w:tcW w:w="4410" w:type="dxa"/>
            <w:tcBorders>
              <w:top w:val="nil"/>
              <w:left w:val="nil"/>
              <w:bottom w:val="single" w:sz="5" w:space="0" w:color="000000"/>
              <w:right w:val="single" w:sz="5" w:space="0" w:color="000000"/>
            </w:tcBorders>
            <w:tcMar>
              <w:top w:w="0" w:type="dxa"/>
              <w:left w:w="100" w:type="dxa"/>
              <w:bottom w:w="0" w:type="dxa"/>
              <w:right w:w="100" w:type="dxa"/>
            </w:tcMar>
          </w:tcPr>
          <w:p w14:paraId="3B4F0E7D"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HOLLY FAMILY LPS CHETHAKKAL</w:t>
            </w:r>
          </w:p>
        </w:tc>
        <w:tc>
          <w:tcPr>
            <w:tcW w:w="2070" w:type="dxa"/>
            <w:tcBorders>
              <w:top w:val="nil"/>
              <w:left w:val="nil"/>
              <w:bottom w:val="single" w:sz="5" w:space="0" w:color="000000"/>
              <w:right w:val="single" w:sz="5" w:space="0" w:color="000000"/>
            </w:tcBorders>
            <w:tcMar>
              <w:top w:w="0" w:type="dxa"/>
              <w:left w:w="100" w:type="dxa"/>
              <w:bottom w:w="0" w:type="dxa"/>
              <w:right w:w="100" w:type="dxa"/>
            </w:tcMar>
          </w:tcPr>
          <w:p w14:paraId="3B4F0E7E"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 xml:space="preserve">            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B4F0E7F" w14:textId="77777777" w:rsidR="007A7E45" w:rsidRPr="00A259D1" w:rsidRDefault="0041248D">
            <w:pPr>
              <w:spacing w:before="240"/>
              <w:jc w:val="center"/>
              <w:rPr>
                <w:rFonts w:ascii="Times New Roman" w:eastAsia="Garamond" w:hAnsi="Times New Roman" w:cs="Times New Roman"/>
              </w:rPr>
            </w:pPr>
            <w:r w:rsidRPr="00A259D1">
              <w:rPr>
                <w:rFonts w:ascii="Times New Roman" w:eastAsia="Garamond" w:hAnsi="Times New Roman" w:cs="Times New Roman"/>
              </w:rPr>
              <w:t>9946187280</w:t>
            </w:r>
          </w:p>
        </w:tc>
      </w:tr>
      <w:tr w:rsidR="007A7E45" w:rsidRPr="00A259D1" w14:paraId="3B4F0E85"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B4F0E81"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10</w:t>
            </w:r>
          </w:p>
        </w:tc>
        <w:tc>
          <w:tcPr>
            <w:tcW w:w="4410" w:type="dxa"/>
            <w:tcBorders>
              <w:top w:val="nil"/>
              <w:left w:val="nil"/>
              <w:bottom w:val="single" w:sz="5" w:space="0" w:color="000000"/>
              <w:right w:val="single" w:sz="5" w:space="0" w:color="000000"/>
            </w:tcBorders>
            <w:tcMar>
              <w:top w:w="0" w:type="dxa"/>
              <w:left w:w="100" w:type="dxa"/>
              <w:bottom w:w="0" w:type="dxa"/>
              <w:right w:w="100" w:type="dxa"/>
            </w:tcMar>
          </w:tcPr>
          <w:p w14:paraId="3B4F0E82"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MDLPS POOZHIKKUNNU</w:t>
            </w:r>
          </w:p>
        </w:tc>
        <w:tc>
          <w:tcPr>
            <w:tcW w:w="2070" w:type="dxa"/>
            <w:tcBorders>
              <w:top w:val="nil"/>
              <w:left w:val="nil"/>
              <w:bottom w:val="single" w:sz="5" w:space="0" w:color="000000"/>
              <w:right w:val="single" w:sz="5" w:space="0" w:color="000000"/>
            </w:tcBorders>
            <w:tcMar>
              <w:top w:w="0" w:type="dxa"/>
              <w:left w:w="100" w:type="dxa"/>
              <w:bottom w:w="0" w:type="dxa"/>
              <w:right w:w="100" w:type="dxa"/>
            </w:tcMar>
          </w:tcPr>
          <w:p w14:paraId="3B4F0E83" w14:textId="77777777" w:rsidR="007A7E45" w:rsidRPr="00A259D1" w:rsidRDefault="0041248D">
            <w:pPr>
              <w:spacing w:before="240"/>
              <w:jc w:val="center"/>
              <w:rPr>
                <w:rFonts w:ascii="Times New Roman" w:eastAsia="Garamond" w:hAnsi="Times New Roman" w:cs="Times New Roman"/>
              </w:rPr>
            </w:pPr>
            <w:r w:rsidRPr="00A259D1">
              <w:rPr>
                <w:rFonts w:ascii="Times New Roman" w:eastAsia="Garamond" w:hAnsi="Times New Roman" w:cs="Times New Roman"/>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B4F0E84" w14:textId="77777777" w:rsidR="007A7E45" w:rsidRPr="00A259D1" w:rsidRDefault="0041248D">
            <w:pPr>
              <w:spacing w:before="240"/>
              <w:jc w:val="center"/>
              <w:rPr>
                <w:rFonts w:ascii="Times New Roman" w:eastAsia="Garamond" w:hAnsi="Times New Roman" w:cs="Times New Roman"/>
              </w:rPr>
            </w:pPr>
            <w:r w:rsidRPr="00A259D1">
              <w:rPr>
                <w:rFonts w:ascii="Times New Roman" w:eastAsia="Garamond" w:hAnsi="Times New Roman" w:cs="Times New Roman"/>
              </w:rPr>
              <w:t>9946714484</w:t>
            </w:r>
          </w:p>
        </w:tc>
      </w:tr>
      <w:tr w:rsidR="007A7E45" w:rsidRPr="00A259D1" w14:paraId="3B4F0E8A"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B4F0E86"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11</w:t>
            </w:r>
          </w:p>
        </w:tc>
        <w:tc>
          <w:tcPr>
            <w:tcW w:w="4410" w:type="dxa"/>
            <w:tcBorders>
              <w:top w:val="nil"/>
              <w:left w:val="nil"/>
              <w:bottom w:val="single" w:sz="5" w:space="0" w:color="000000"/>
              <w:right w:val="single" w:sz="5" w:space="0" w:color="000000"/>
            </w:tcBorders>
            <w:tcMar>
              <w:top w:w="0" w:type="dxa"/>
              <w:left w:w="100" w:type="dxa"/>
              <w:bottom w:w="0" w:type="dxa"/>
              <w:right w:w="100" w:type="dxa"/>
            </w:tcMar>
          </w:tcPr>
          <w:p w14:paraId="3B4F0E87"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ST THOMAS LPS CHELLAKKAD</w:t>
            </w:r>
          </w:p>
        </w:tc>
        <w:tc>
          <w:tcPr>
            <w:tcW w:w="2070" w:type="dxa"/>
            <w:tcBorders>
              <w:top w:val="nil"/>
              <w:left w:val="nil"/>
              <w:bottom w:val="single" w:sz="5" w:space="0" w:color="000000"/>
              <w:right w:val="single" w:sz="5" w:space="0" w:color="000000"/>
            </w:tcBorders>
            <w:tcMar>
              <w:top w:w="0" w:type="dxa"/>
              <w:left w:w="100" w:type="dxa"/>
              <w:bottom w:w="0" w:type="dxa"/>
              <w:right w:w="100" w:type="dxa"/>
            </w:tcMar>
          </w:tcPr>
          <w:p w14:paraId="3B4F0E88" w14:textId="77777777" w:rsidR="007A7E45" w:rsidRPr="00A259D1" w:rsidRDefault="0041248D">
            <w:pPr>
              <w:spacing w:before="240"/>
              <w:jc w:val="center"/>
              <w:rPr>
                <w:rFonts w:ascii="Times New Roman" w:eastAsia="Garamond" w:hAnsi="Times New Roman" w:cs="Times New Roman"/>
              </w:rPr>
            </w:pPr>
            <w:r w:rsidRPr="00A259D1">
              <w:rPr>
                <w:rFonts w:ascii="Times New Roman" w:eastAsia="Garamond" w:hAnsi="Times New Roman" w:cs="Times New Roman"/>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B4F0E89" w14:textId="77777777" w:rsidR="007A7E45" w:rsidRPr="00A259D1" w:rsidRDefault="007A7E45">
            <w:pPr>
              <w:spacing w:before="240"/>
              <w:jc w:val="center"/>
              <w:rPr>
                <w:rFonts w:ascii="Times New Roman" w:eastAsia="Garamond" w:hAnsi="Times New Roman" w:cs="Times New Roman"/>
              </w:rPr>
            </w:pPr>
          </w:p>
        </w:tc>
      </w:tr>
      <w:tr w:rsidR="007A7E45" w:rsidRPr="00A259D1" w14:paraId="3B4F0E8F"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B4F0E8B"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12</w:t>
            </w:r>
          </w:p>
        </w:tc>
        <w:tc>
          <w:tcPr>
            <w:tcW w:w="4410" w:type="dxa"/>
            <w:tcBorders>
              <w:top w:val="nil"/>
              <w:left w:val="nil"/>
              <w:bottom w:val="single" w:sz="5" w:space="0" w:color="000000"/>
              <w:right w:val="single" w:sz="5" w:space="0" w:color="000000"/>
            </w:tcBorders>
            <w:tcMar>
              <w:top w:w="0" w:type="dxa"/>
              <w:left w:w="100" w:type="dxa"/>
              <w:bottom w:w="0" w:type="dxa"/>
              <w:right w:w="100" w:type="dxa"/>
            </w:tcMar>
          </w:tcPr>
          <w:p w14:paraId="3B4F0E8C"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GUPS PAZHAVANGADI</w:t>
            </w:r>
          </w:p>
        </w:tc>
        <w:tc>
          <w:tcPr>
            <w:tcW w:w="2070" w:type="dxa"/>
            <w:tcBorders>
              <w:top w:val="nil"/>
              <w:left w:val="nil"/>
              <w:bottom w:val="single" w:sz="5" w:space="0" w:color="000000"/>
              <w:right w:val="single" w:sz="5" w:space="0" w:color="000000"/>
            </w:tcBorders>
            <w:tcMar>
              <w:top w:w="0" w:type="dxa"/>
              <w:left w:w="100" w:type="dxa"/>
              <w:bottom w:w="0" w:type="dxa"/>
              <w:right w:w="100" w:type="dxa"/>
            </w:tcMar>
          </w:tcPr>
          <w:p w14:paraId="3B4F0E8D" w14:textId="77777777" w:rsidR="007A7E45" w:rsidRPr="00A259D1" w:rsidRDefault="0041248D">
            <w:pPr>
              <w:spacing w:before="240"/>
              <w:jc w:val="center"/>
              <w:rPr>
                <w:rFonts w:ascii="Times New Roman" w:eastAsia="Garamond" w:hAnsi="Times New Roman" w:cs="Times New Roman"/>
              </w:rPr>
            </w:pPr>
            <w:r w:rsidRPr="00A259D1">
              <w:rPr>
                <w:rFonts w:ascii="Times New Roman" w:eastAsia="Garamond" w:hAnsi="Times New Roman" w:cs="Times New Roman"/>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B4F0E8E" w14:textId="77777777" w:rsidR="007A7E45" w:rsidRPr="00A259D1" w:rsidRDefault="0041248D">
            <w:pPr>
              <w:spacing w:before="240"/>
              <w:jc w:val="center"/>
              <w:rPr>
                <w:rFonts w:ascii="Times New Roman" w:eastAsia="Garamond" w:hAnsi="Times New Roman" w:cs="Times New Roman"/>
              </w:rPr>
            </w:pPr>
            <w:r w:rsidRPr="00A259D1">
              <w:rPr>
                <w:rFonts w:ascii="Times New Roman" w:eastAsia="Garamond" w:hAnsi="Times New Roman" w:cs="Times New Roman"/>
              </w:rPr>
              <w:t>9495384019</w:t>
            </w:r>
          </w:p>
        </w:tc>
      </w:tr>
      <w:tr w:rsidR="007A7E45" w:rsidRPr="00A259D1" w14:paraId="3B4F0E94"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B4F0E90"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13</w:t>
            </w:r>
          </w:p>
        </w:tc>
        <w:tc>
          <w:tcPr>
            <w:tcW w:w="4410" w:type="dxa"/>
            <w:tcBorders>
              <w:top w:val="nil"/>
              <w:left w:val="nil"/>
              <w:bottom w:val="single" w:sz="5" w:space="0" w:color="000000"/>
              <w:right w:val="single" w:sz="5" w:space="0" w:color="000000"/>
            </w:tcBorders>
            <w:tcMar>
              <w:top w:w="0" w:type="dxa"/>
              <w:left w:w="100" w:type="dxa"/>
              <w:bottom w:w="0" w:type="dxa"/>
              <w:right w:w="100" w:type="dxa"/>
            </w:tcMar>
          </w:tcPr>
          <w:p w14:paraId="3B4F0E91"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MCUPS CHETHAKKAL</w:t>
            </w:r>
          </w:p>
        </w:tc>
        <w:tc>
          <w:tcPr>
            <w:tcW w:w="2070" w:type="dxa"/>
            <w:tcBorders>
              <w:top w:val="nil"/>
              <w:left w:val="nil"/>
              <w:bottom w:val="single" w:sz="5" w:space="0" w:color="000000"/>
              <w:right w:val="single" w:sz="5" w:space="0" w:color="000000"/>
            </w:tcBorders>
            <w:tcMar>
              <w:top w:w="0" w:type="dxa"/>
              <w:left w:w="100" w:type="dxa"/>
              <w:bottom w:w="0" w:type="dxa"/>
              <w:right w:w="100" w:type="dxa"/>
            </w:tcMar>
          </w:tcPr>
          <w:p w14:paraId="3B4F0E92" w14:textId="77777777" w:rsidR="007A7E45" w:rsidRPr="00A259D1" w:rsidRDefault="0041248D">
            <w:pPr>
              <w:spacing w:before="240"/>
              <w:jc w:val="center"/>
              <w:rPr>
                <w:rFonts w:ascii="Times New Roman" w:eastAsia="Garamond" w:hAnsi="Times New Roman" w:cs="Times New Roman"/>
              </w:rPr>
            </w:pPr>
            <w:r w:rsidRPr="00A259D1">
              <w:rPr>
                <w:rFonts w:ascii="Times New Roman" w:eastAsia="Garamond" w:hAnsi="Times New Roman" w:cs="Times New Roman"/>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B4F0E93" w14:textId="77777777" w:rsidR="007A7E45" w:rsidRPr="00A259D1" w:rsidRDefault="0041248D">
            <w:pPr>
              <w:spacing w:before="240"/>
              <w:jc w:val="center"/>
              <w:rPr>
                <w:rFonts w:ascii="Times New Roman" w:eastAsia="Garamond" w:hAnsi="Times New Roman" w:cs="Times New Roman"/>
              </w:rPr>
            </w:pPr>
            <w:r w:rsidRPr="00A259D1">
              <w:rPr>
                <w:rFonts w:ascii="Times New Roman" w:eastAsia="Garamond" w:hAnsi="Times New Roman" w:cs="Times New Roman"/>
              </w:rPr>
              <w:t>9447499397</w:t>
            </w:r>
          </w:p>
        </w:tc>
      </w:tr>
      <w:tr w:rsidR="007A7E45" w:rsidRPr="00A259D1" w14:paraId="3B4F0E99"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B4F0E95"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14</w:t>
            </w:r>
          </w:p>
        </w:tc>
        <w:tc>
          <w:tcPr>
            <w:tcW w:w="4410" w:type="dxa"/>
            <w:tcBorders>
              <w:top w:val="nil"/>
              <w:left w:val="nil"/>
              <w:bottom w:val="single" w:sz="5" w:space="0" w:color="000000"/>
              <w:right w:val="single" w:sz="5" w:space="0" w:color="000000"/>
            </w:tcBorders>
            <w:tcMar>
              <w:top w:w="0" w:type="dxa"/>
              <w:left w:w="100" w:type="dxa"/>
              <w:bottom w:w="0" w:type="dxa"/>
              <w:right w:w="100" w:type="dxa"/>
            </w:tcMar>
          </w:tcPr>
          <w:p w14:paraId="3B4F0E96"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SC UPS RANNI</w:t>
            </w:r>
          </w:p>
        </w:tc>
        <w:tc>
          <w:tcPr>
            <w:tcW w:w="2070" w:type="dxa"/>
            <w:tcBorders>
              <w:top w:val="nil"/>
              <w:left w:val="nil"/>
              <w:bottom w:val="single" w:sz="5" w:space="0" w:color="000000"/>
              <w:right w:val="single" w:sz="5" w:space="0" w:color="000000"/>
            </w:tcBorders>
            <w:tcMar>
              <w:top w:w="0" w:type="dxa"/>
              <w:left w:w="100" w:type="dxa"/>
              <w:bottom w:w="0" w:type="dxa"/>
              <w:right w:w="100" w:type="dxa"/>
            </w:tcMar>
          </w:tcPr>
          <w:p w14:paraId="3B4F0E97" w14:textId="77777777" w:rsidR="007A7E45" w:rsidRPr="00A259D1" w:rsidRDefault="0041248D">
            <w:pPr>
              <w:spacing w:before="240"/>
              <w:jc w:val="center"/>
              <w:rPr>
                <w:rFonts w:ascii="Times New Roman" w:eastAsia="Garamond" w:hAnsi="Times New Roman" w:cs="Times New Roman"/>
              </w:rPr>
            </w:pPr>
            <w:r w:rsidRPr="00A259D1">
              <w:rPr>
                <w:rFonts w:ascii="Times New Roman" w:eastAsia="Garamond" w:hAnsi="Times New Roman" w:cs="Times New Roman"/>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B4F0E98" w14:textId="77777777" w:rsidR="007A7E45" w:rsidRPr="00A259D1" w:rsidRDefault="0041248D">
            <w:pPr>
              <w:spacing w:before="240"/>
              <w:jc w:val="center"/>
              <w:rPr>
                <w:rFonts w:ascii="Times New Roman" w:eastAsia="Garamond" w:hAnsi="Times New Roman" w:cs="Times New Roman"/>
              </w:rPr>
            </w:pPr>
            <w:r w:rsidRPr="00A259D1">
              <w:rPr>
                <w:rFonts w:ascii="Times New Roman" w:eastAsia="Garamond" w:hAnsi="Times New Roman" w:cs="Times New Roman"/>
              </w:rPr>
              <w:t>9961719992</w:t>
            </w:r>
          </w:p>
        </w:tc>
      </w:tr>
      <w:tr w:rsidR="007A7E45" w:rsidRPr="00A259D1" w14:paraId="3B4F0E9E"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B4F0E9A"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15</w:t>
            </w:r>
          </w:p>
        </w:tc>
        <w:tc>
          <w:tcPr>
            <w:tcW w:w="4410" w:type="dxa"/>
            <w:tcBorders>
              <w:top w:val="nil"/>
              <w:left w:val="nil"/>
              <w:bottom w:val="single" w:sz="5" w:space="0" w:color="000000"/>
              <w:right w:val="single" w:sz="5" w:space="0" w:color="000000"/>
            </w:tcBorders>
            <w:tcMar>
              <w:top w:w="0" w:type="dxa"/>
              <w:left w:w="100" w:type="dxa"/>
              <w:bottom w:w="0" w:type="dxa"/>
              <w:right w:w="100" w:type="dxa"/>
            </w:tcMar>
          </w:tcPr>
          <w:p w14:paraId="3B4F0E9B"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CMS COMMUNITY UPS RANNI</w:t>
            </w:r>
          </w:p>
        </w:tc>
        <w:tc>
          <w:tcPr>
            <w:tcW w:w="2070" w:type="dxa"/>
            <w:tcBorders>
              <w:top w:val="nil"/>
              <w:left w:val="nil"/>
              <w:bottom w:val="single" w:sz="5" w:space="0" w:color="000000"/>
              <w:right w:val="single" w:sz="5" w:space="0" w:color="000000"/>
            </w:tcBorders>
            <w:tcMar>
              <w:top w:w="0" w:type="dxa"/>
              <w:left w:w="100" w:type="dxa"/>
              <w:bottom w:w="0" w:type="dxa"/>
              <w:right w:w="100" w:type="dxa"/>
            </w:tcMar>
          </w:tcPr>
          <w:p w14:paraId="3B4F0E9C" w14:textId="77777777" w:rsidR="007A7E45" w:rsidRPr="00A259D1" w:rsidRDefault="0041248D">
            <w:pPr>
              <w:spacing w:before="240"/>
              <w:jc w:val="center"/>
              <w:rPr>
                <w:rFonts w:ascii="Times New Roman" w:eastAsia="Garamond" w:hAnsi="Times New Roman" w:cs="Times New Roman"/>
              </w:rPr>
            </w:pPr>
            <w:r w:rsidRPr="00A259D1">
              <w:rPr>
                <w:rFonts w:ascii="Times New Roman" w:eastAsia="Garamond" w:hAnsi="Times New Roman" w:cs="Times New Roman"/>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B4F0E9D" w14:textId="77777777" w:rsidR="007A7E45" w:rsidRPr="00A259D1" w:rsidRDefault="0041248D">
            <w:pPr>
              <w:spacing w:before="240"/>
              <w:jc w:val="center"/>
              <w:rPr>
                <w:rFonts w:ascii="Times New Roman" w:eastAsia="Garamond" w:hAnsi="Times New Roman" w:cs="Times New Roman"/>
              </w:rPr>
            </w:pPr>
            <w:r w:rsidRPr="00A259D1">
              <w:rPr>
                <w:rFonts w:ascii="Times New Roman" w:eastAsia="Garamond" w:hAnsi="Times New Roman" w:cs="Times New Roman"/>
              </w:rPr>
              <w:t>9495085401</w:t>
            </w:r>
          </w:p>
        </w:tc>
      </w:tr>
      <w:tr w:rsidR="007A7E45" w:rsidRPr="00A259D1" w14:paraId="3B4F0EA3"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B4F0E9F"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16</w:t>
            </w:r>
          </w:p>
        </w:tc>
        <w:tc>
          <w:tcPr>
            <w:tcW w:w="4410" w:type="dxa"/>
            <w:tcBorders>
              <w:top w:val="nil"/>
              <w:left w:val="nil"/>
              <w:bottom w:val="single" w:sz="5" w:space="0" w:color="000000"/>
              <w:right w:val="single" w:sz="5" w:space="0" w:color="000000"/>
            </w:tcBorders>
            <w:tcMar>
              <w:top w:w="0" w:type="dxa"/>
              <w:left w:w="100" w:type="dxa"/>
              <w:bottom w:w="0" w:type="dxa"/>
              <w:right w:w="100" w:type="dxa"/>
            </w:tcMar>
          </w:tcPr>
          <w:p w14:paraId="3B4F0EA0"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SC ENGLISH MEDIUM UPS RANNI</w:t>
            </w:r>
          </w:p>
        </w:tc>
        <w:tc>
          <w:tcPr>
            <w:tcW w:w="2070" w:type="dxa"/>
            <w:tcBorders>
              <w:top w:val="nil"/>
              <w:left w:val="nil"/>
              <w:bottom w:val="single" w:sz="5" w:space="0" w:color="000000"/>
              <w:right w:val="single" w:sz="5" w:space="0" w:color="000000"/>
            </w:tcBorders>
            <w:tcMar>
              <w:top w:w="0" w:type="dxa"/>
              <w:left w:w="100" w:type="dxa"/>
              <w:bottom w:w="0" w:type="dxa"/>
              <w:right w:w="100" w:type="dxa"/>
            </w:tcMar>
          </w:tcPr>
          <w:p w14:paraId="3B4F0EA1" w14:textId="77777777" w:rsidR="007A7E45" w:rsidRPr="00A259D1" w:rsidRDefault="0041248D">
            <w:pPr>
              <w:spacing w:before="240"/>
              <w:jc w:val="center"/>
              <w:rPr>
                <w:rFonts w:ascii="Times New Roman" w:eastAsia="Garamond" w:hAnsi="Times New Roman" w:cs="Times New Roman"/>
              </w:rPr>
            </w:pPr>
            <w:r w:rsidRPr="00A259D1">
              <w:rPr>
                <w:rFonts w:ascii="Times New Roman" w:eastAsia="Garamond" w:hAnsi="Times New Roman" w:cs="Times New Roman"/>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B4F0EA2" w14:textId="77777777" w:rsidR="007A7E45" w:rsidRPr="00A259D1" w:rsidRDefault="0041248D">
            <w:pPr>
              <w:spacing w:before="240"/>
              <w:jc w:val="center"/>
              <w:rPr>
                <w:rFonts w:ascii="Times New Roman" w:eastAsia="Garamond" w:hAnsi="Times New Roman" w:cs="Times New Roman"/>
              </w:rPr>
            </w:pPr>
            <w:r w:rsidRPr="00A259D1">
              <w:rPr>
                <w:rFonts w:ascii="Times New Roman" w:eastAsia="Garamond" w:hAnsi="Times New Roman" w:cs="Times New Roman"/>
              </w:rPr>
              <w:t>9605387477</w:t>
            </w:r>
          </w:p>
        </w:tc>
      </w:tr>
      <w:tr w:rsidR="007A7E45" w:rsidRPr="00A259D1" w14:paraId="3B4F0EA8"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B4F0EA4"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17</w:t>
            </w:r>
          </w:p>
        </w:tc>
        <w:tc>
          <w:tcPr>
            <w:tcW w:w="4410" w:type="dxa"/>
            <w:tcBorders>
              <w:top w:val="nil"/>
              <w:left w:val="nil"/>
              <w:bottom w:val="single" w:sz="5" w:space="0" w:color="000000"/>
              <w:right w:val="single" w:sz="5" w:space="0" w:color="000000"/>
            </w:tcBorders>
            <w:tcMar>
              <w:top w:w="0" w:type="dxa"/>
              <w:left w:w="100" w:type="dxa"/>
              <w:bottom w:w="0" w:type="dxa"/>
              <w:right w:w="100" w:type="dxa"/>
            </w:tcMar>
          </w:tcPr>
          <w:p w14:paraId="3B4F0EA5"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SC HSS RANNI</w:t>
            </w:r>
          </w:p>
        </w:tc>
        <w:tc>
          <w:tcPr>
            <w:tcW w:w="2070" w:type="dxa"/>
            <w:tcBorders>
              <w:top w:val="nil"/>
              <w:left w:val="nil"/>
              <w:bottom w:val="single" w:sz="5" w:space="0" w:color="000000"/>
              <w:right w:val="single" w:sz="5" w:space="0" w:color="000000"/>
            </w:tcBorders>
            <w:tcMar>
              <w:top w:w="0" w:type="dxa"/>
              <w:left w:w="100" w:type="dxa"/>
              <w:bottom w:w="0" w:type="dxa"/>
              <w:right w:w="100" w:type="dxa"/>
            </w:tcMar>
          </w:tcPr>
          <w:p w14:paraId="3B4F0EA6" w14:textId="77777777" w:rsidR="007A7E45" w:rsidRPr="00A259D1" w:rsidRDefault="0041248D">
            <w:pPr>
              <w:spacing w:before="240"/>
              <w:jc w:val="center"/>
              <w:rPr>
                <w:rFonts w:ascii="Times New Roman" w:eastAsia="Garamond" w:hAnsi="Times New Roman" w:cs="Times New Roman"/>
              </w:rPr>
            </w:pPr>
            <w:r w:rsidRPr="00A259D1">
              <w:rPr>
                <w:rFonts w:ascii="Times New Roman" w:eastAsia="Garamond" w:hAnsi="Times New Roman" w:cs="Times New Roman"/>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B4F0EA7" w14:textId="77777777" w:rsidR="007A7E45" w:rsidRPr="00A259D1" w:rsidRDefault="0041248D">
            <w:pPr>
              <w:spacing w:before="240"/>
              <w:jc w:val="center"/>
              <w:rPr>
                <w:rFonts w:ascii="Times New Roman" w:eastAsia="Garamond" w:hAnsi="Times New Roman" w:cs="Times New Roman"/>
              </w:rPr>
            </w:pPr>
            <w:r w:rsidRPr="00A259D1">
              <w:rPr>
                <w:rFonts w:ascii="Times New Roman" w:eastAsia="Garamond" w:hAnsi="Times New Roman" w:cs="Times New Roman"/>
              </w:rPr>
              <w:t>9846022644</w:t>
            </w:r>
          </w:p>
        </w:tc>
      </w:tr>
      <w:tr w:rsidR="007A7E45" w:rsidRPr="00A259D1" w14:paraId="3B4F0EAD"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B4F0EA9"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18</w:t>
            </w:r>
          </w:p>
        </w:tc>
        <w:tc>
          <w:tcPr>
            <w:tcW w:w="4410" w:type="dxa"/>
            <w:tcBorders>
              <w:top w:val="nil"/>
              <w:left w:val="nil"/>
              <w:bottom w:val="single" w:sz="5" w:space="0" w:color="000000"/>
              <w:right w:val="single" w:sz="5" w:space="0" w:color="000000"/>
            </w:tcBorders>
            <w:tcMar>
              <w:top w:w="0" w:type="dxa"/>
              <w:left w:w="100" w:type="dxa"/>
              <w:bottom w:w="0" w:type="dxa"/>
              <w:right w:w="100" w:type="dxa"/>
            </w:tcMar>
          </w:tcPr>
          <w:p w14:paraId="3B4F0EAA"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NSS HS MAKKAPPUZHA</w:t>
            </w:r>
          </w:p>
        </w:tc>
        <w:tc>
          <w:tcPr>
            <w:tcW w:w="2070" w:type="dxa"/>
            <w:tcBorders>
              <w:top w:val="nil"/>
              <w:left w:val="nil"/>
              <w:bottom w:val="single" w:sz="5" w:space="0" w:color="000000"/>
              <w:right w:val="single" w:sz="5" w:space="0" w:color="000000"/>
            </w:tcBorders>
            <w:tcMar>
              <w:top w:w="0" w:type="dxa"/>
              <w:left w:w="100" w:type="dxa"/>
              <w:bottom w:w="0" w:type="dxa"/>
              <w:right w:w="100" w:type="dxa"/>
            </w:tcMar>
          </w:tcPr>
          <w:p w14:paraId="3B4F0EAB" w14:textId="77777777" w:rsidR="007A7E45" w:rsidRPr="00A259D1" w:rsidRDefault="0041248D">
            <w:pPr>
              <w:spacing w:before="240"/>
              <w:jc w:val="center"/>
              <w:rPr>
                <w:rFonts w:ascii="Times New Roman" w:eastAsia="Garamond" w:hAnsi="Times New Roman" w:cs="Times New Roman"/>
              </w:rPr>
            </w:pPr>
            <w:r w:rsidRPr="00A259D1">
              <w:rPr>
                <w:rFonts w:ascii="Times New Roman" w:eastAsia="Garamond" w:hAnsi="Times New Roman" w:cs="Times New Roman"/>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B4F0EAC" w14:textId="77777777" w:rsidR="007A7E45" w:rsidRPr="00A259D1" w:rsidRDefault="0041248D">
            <w:pPr>
              <w:spacing w:before="240"/>
              <w:jc w:val="center"/>
              <w:rPr>
                <w:rFonts w:ascii="Times New Roman" w:eastAsia="Garamond" w:hAnsi="Times New Roman" w:cs="Times New Roman"/>
              </w:rPr>
            </w:pPr>
            <w:r w:rsidRPr="00A259D1">
              <w:rPr>
                <w:rFonts w:ascii="Times New Roman" w:eastAsia="Garamond" w:hAnsi="Times New Roman" w:cs="Times New Roman"/>
              </w:rPr>
              <w:t>8157091596</w:t>
            </w:r>
          </w:p>
        </w:tc>
      </w:tr>
      <w:tr w:rsidR="007A7E45" w:rsidRPr="00A259D1" w14:paraId="3B4F0EB2"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B4F0EAE"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19</w:t>
            </w:r>
          </w:p>
        </w:tc>
        <w:tc>
          <w:tcPr>
            <w:tcW w:w="4410" w:type="dxa"/>
            <w:tcBorders>
              <w:top w:val="nil"/>
              <w:left w:val="nil"/>
              <w:bottom w:val="single" w:sz="5" w:space="0" w:color="000000"/>
              <w:right w:val="single" w:sz="5" w:space="0" w:color="000000"/>
            </w:tcBorders>
            <w:tcMar>
              <w:top w:w="0" w:type="dxa"/>
              <w:left w:w="100" w:type="dxa"/>
              <w:bottom w:w="0" w:type="dxa"/>
              <w:right w:w="100" w:type="dxa"/>
            </w:tcMar>
          </w:tcPr>
          <w:p w14:paraId="3B4F0EAF"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ST MARY;S CENTRAL SCHOOL RANNI</w:t>
            </w:r>
          </w:p>
        </w:tc>
        <w:tc>
          <w:tcPr>
            <w:tcW w:w="2070" w:type="dxa"/>
            <w:tcBorders>
              <w:top w:val="nil"/>
              <w:left w:val="nil"/>
              <w:bottom w:val="single" w:sz="5" w:space="0" w:color="000000"/>
              <w:right w:val="single" w:sz="5" w:space="0" w:color="000000"/>
            </w:tcBorders>
            <w:tcMar>
              <w:top w:w="0" w:type="dxa"/>
              <w:left w:w="100" w:type="dxa"/>
              <w:bottom w:w="0" w:type="dxa"/>
              <w:right w:w="100" w:type="dxa"/>
            </w:tcMar>
          </w:tcPr>
          <w:p w14:paraId="3B4F0EB0" w14:textId="77777777" w:rsidR="007A7E45" w:rsidRPr="00A259D1" w:rsidRDefault="0041248D">
            <w:pPr>
              <w:spacing w:before="240"/>
              <w:jc w:val="center"/>
              <w:rPr>
                <w:rFonts w:ascii="Times New Roman" w:eastAsia="Garamond" w:hAnsi="Times New Roman" w:cs="Times New Roman"/>
              </w:rPr>
            </w:pPr>
            <w:r w:rsidRPr="00A259D1">
              <w:rPr>
                <w:rFonts w:ascii="Times New Roman" w:eastAsia="Garamond" w:hAnsi="Times New Roman" w:cs="Times New Roman"/>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B4F0EB1" w14:textId="77777777" w:rsidR="007A7E45" w:rsidRPr="00A259D1" w:rsidRDefault="0041248D">
            <w:pPr>
              <w:spacing w:before="240"/>
              <w:jc w:val="center"/>
              <w:rPr>
                <w:rFonts w:ascii="Times New Roman" w:eastAsia="Garamond" w:hAnsi="Times New Roman" w:cs="Times New Roman"/>
              </w:rPr>
            </w:pPr>
            <w:r w:rsidRPr="00A259D1">
              <w:rPr>
                <w:rFonts w:ascii="Times New Roman" w:eastAsia="Garamond" w:hAnsi="Times New Roman" w:cs="Times New Roman"/>
              </w:rPr>
              <w:t>8220630348</w:t>
            </w:r>
          </w:p>
        </w:tc>
      </w:tr>
    </w:tbl>
    <w:p w14:paraId="3B4F0EB8" w14:textId="77777777" w:rsidR="007A7E45" w:rsidRPr="00A259D1" w:rsidRDefault="007A7E45">
      <w:pPr>
        <w:jc w:val="left"/>
        <w:rPr>
          <w:rFonts w:ascii="Times New Roman" w:eastAsia="Garamond" w:hAnsi="Times New Roman" w:cs="Times New Roman"/>
        </w:rPr>
      </w:pPr>
    </w:p>
    <w:p w14:paraId="3B4F0EB9" w14:textId="77777777" w:rsidR="007A7E45" w:rsidRPr="00A259D1" w:rsidRDefault="007A7E45">
      <w:pPr>
        <w:jc w:val="left"/>
        <w:rPr>
          <w:rFonts w:ascii="Times New Roman" w:eastAsia="Garamond" w:hAnsi="Times New Roman" w:cs="Times New Roman"/>
        </w:rPr>
      </w:pPr>
    </w:p>
    <w:p w14:paraId="3B4F0EBA" w14:textId="77777777" w:rsidR="007A7E45" w:rsidRPr="00A259D1" w:rsidRDefault="0041248D">
      <w:pPr>
        <w:pStyle w:val="Heading3"/>
        <w:jc w:val="left"/>
        <w:rPr>
          <w:rFonts w:ascii="Times New Roman" w:eastAsia="Garamond" w:hAnsi="Times New Roman" w:cs="Times New Roman"/>
          <w:color w:val="000000"/>
        </w:rPr>
      </w:pPr>
      <w:bookmarkStart w:id="111" w:name="_heading=h.ogpz0ri0ldco" w:colFirst="0" w:colLast="0"/>
      <w:bookmarkEnd w:id="111"/>
      <w:r w:rsidRPr="00A259D1">
        <w:rPr>
          <w:rFonts w:ascii="Times New Roman" w:eastAsia="Garamond" w:hAnsi="Times New Roman" w:cs="Times New Roman"/>
          <w:color w:val="000000"/>
        </w:rPr>
        <w:t xml:space="preserve">1.9. Anganwadi Contact Details </w:t>
      </w:r>
    </w:p>
    <w:p w14:paraId="3B4F0EBB" w14:textId="77777777" w:rsidR="007A7E45" w:rsidRPr="00A259D1" w:rsidRDefault="007A7E45">
      <w:pPr>
        <w:jc w:val="left"/>
        <w:rPr>
          <w:rFonts w:ascii="Times New Roman" w:eastAsia="Garamond" w:hAnsi="Times New Roman" w:cs="Times New Roman"/>
        </w:rPr>
      </w:pPr>
    </w:p>
    <w:tbl>
      <w:tblPr>
        <w:tblStyle w:val="affffffff2"/>
        <w:tblW w:w="8895" w:type="dxa"/>
        <w:tblBorders>
          <w:top w:val="nil"/>
          <w:left w:val="nil"/>
          <w:bottom w:val="nil"/>
          <w:right w:val="nil"/>
          <w:insideH w:val="nil"/>
          <w:insideV w:val="nil"/>
        </w:tblBorders>
        <w:tblLayout w:type="fixed"/>
        <w:tblLook w:val="0600" w:firstRow="0" w:lastRow="0" w:firstColumn="0" w:lastColumn="0" w:noHBand="1" w:noVBand="1"/>
      </w:tblPr>
      <w:tblGrid>
        <w:gridCol w:w="1755"/>
        <w:gridCol w:w="4140"/>
        <w:gridCol w:w="3000"/>
      </w:tblGrid>
      <w:tr w:rsidR="007A7E45" w:rsidRPr="00A259D1" w14:paraId="3B4F0EBF" w14:textId="77777777" w:rsidTr="00433E35">
        <w:trPr>
          <w:trHeight w:val="285"/>
        </w:trPr>
        <w:tc>
          <w:tcPr>
            <w:tcW w:w="175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B4F0EBC" w14:textId="33B4C3CA" w:rsidR="007A7E45" w:rsidRPr="00A259D1" w:rsidRDefault="00433E35">
            <w:pPr>
              <w:spacing w:before="240"/>
              <w:jc w:val="center"/>
              <w:rPr>
                <w:rFonts w:ascii="Times New Roman" w:eastAsia="Garamond" w:hAnsi="Times New Roman" w:cs="Times New Roman"/>
              </w:rPr>
            </w:pPr>
            <w:r w:rsidRPr="00A259D1">
              <w:rPr>
                <w:rFonts w:ascii="Times New Roman" w:eastAsia="Garamond" w:hAnsi="Times New Roman" w:cs="Times New Roman"/>
              </w:rPr>
              <w:t>Number</w:t>
            </w:r>
          </w:p>
        </w:tc>
        <w:tc>
          <w:tcPr>
            <w:tcW w:w="414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B4F0EBD" w14:textId="77777777" w:rsidR="007A7E45" w:rsidRPr="00A259D1" w:rsidRDefault="0041248D">
            <w:pPr>
              <w:spacing w:before="240"/>
              <w:jc w:val="center"/>
              <w:rPr>
                <w:rFonts w:ascii="Times New Roman" w:eastAsia="Garamond" w:hAnsi="Times New Roman" w:cs="Times New Roman"/>
              </w:rPr>
            </w:pPr>
            <w:r w:rsidRPr="00A259D1">
              <w:rPr>
                <w:rFonts w:ascii="Times New Roman" w:eastAsia="Garamond" w:hAnsi="Times New Roman" w:cs="Times New Roman"/>
              </w:rPr>
              <w:t>Name of Anganwadi Teachers</w:t>
            </w:r>
          </w:p>
        </w:tc>
        <w:tc>
          <w:tcPr>
            <w:tcW w:w="30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B4F0EBE"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Phone number</w:t>
            </w:r>
          </w:p>
        </w:tc>
      </w:tr>
      <w:tr w:rsidR="007A7E45" w:rsidRPr="00A259D1" w14:paraId="3B4F0EC3" w14:textId="77777777" w:rsidTr="00433E35">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B4F0EC0" w14:textId="77777777" w:rsidR="007A7E45" w:rsidRPr="00A259D1" w:rsidRDefault="0041248D">
            <w:pPr>
              <w:spacing w:before="240"/>
              <w:jc w:val="center"/>
              <w:rPr>
                <w:rFonts w:ascii="Times New Roman" w:eastAsia="Garamond" w:hAnsi="Times New Roman" w:cs="Times New Roman"/>
              </w:rPr>
            </w:pPr>
            <w:r w:rsidRPr="00A259D1">
              <w:rPr>
                <w:rFonts w:ascii="Times New Roman" w:eastAsia="Garamond" w:hAnsi="Times New Roman" w:cs="Times New Roman"/>
              </w:rPr>
              <w:t>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B4F0EC1"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SUJA  C NO :45</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3B4F0EC2"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9745452602</w:t>
            </w:r>
          </w:p>
        </w:tc>
      </w:tr>
      <w:tr w:rsidR="007A7E45" w:rsidRPr="00A259D1" w14:paraId="3B4F0EC7" w14:textId="77777777" w:rsidTr="00433E35">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B4F0EC4" w14:textId="77777777" w:rsidR="007A7E45" w:rsidRPr="00A259D1" w:rsidRDefault="0041248D">
            <w:pPr>
              <w:spacing w:before="240"/>
              <w:jc w:val="center"/>
              <w:rPr>
                <w:rFonts w:ascii="Times New Roman" w:eastAsia="Garamond" w:hAnsi="Times New Roman" w:cs="Times New Roman"/>
              </w:rPr>
            </w:pPr>
            <w:r w:rsidRPr="00A259D1">
              <w:rPr>
                <w:rFonts w:ascii="Times New Roman" w:eastAsia="Garamond" w:hAnsi="Times New Roman" w:cs="Times New Roman"/>
              </w:rPr>
              <w:t>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B4F0EC5"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SOPHIYAMMA   C NO: 53</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3B4F0EC6"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9400240828</w:t>
            </w:r>
          </w:p>
        </w:tc>
      </w:tr>
      <w:tr w:rsidR="007A7E45" w:rsidRPr="00A259D1" w14:paraId="3B4F0ECB" w14:textId="77777777" w:rsidTr="00433E35">
        <w:trPr>
          <w:trHeight w:val="317"/>
        </w:trPr>
        <w:tc>
          <w:tcPr>
            <w:tcW w:w="1755"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B4F0EC8" w14:textId="77777777" w:rsidR="007A7E45" w:rsidRPr="00A259D1" w:rsidRDefault="0041248D">
            <w:pPr>
              <w:spacing w:before="240"/>
              <w:jc w:val="center"/>
              <w:rPr>
                <w:rFonts w:ascii="Times New Roman" w:eastAsia="Garamond" w:hAnsi="Times New Roman" w:cs="Times New Roman"/>
              </w:rPr>
            </w:pPr>
            <w:r w:rsidRPr="00A259D1">
              <w:rPr>
                <w:rFonts w:ascii="Times New Roman" w:eastAsia="Garamond" w:hAnsi="Times New Roman" w:cs="Times New Roman"/>
              </w:rPr>
              <w:t>3</w:t>
            </w:r>
          </w:p>
        </w:tc>
        <w:tc>
          <w:tcPr>
            <w:tcW w:w="4140" w:type="dxa"/>
            <w:vMerge w:val="restart"/>
            <w:tcBorders>
              <w:top w:val="nil"/>
              <w:left w:val="nil"/>
              <w:bottom w:val="single" w:sz="5" w:space="0" w:color="000000"/>
              <w:right w:val="single" w:sz="5" w:space="0" w:color="000000"/>
            </w:tcBorders>
            <w:tcMar>
              <w:top w:w="0" w:type="dxa"/>
              <w:left w:w="100" w:type="dxa"/>
              <w:bottom w:w="0" w:type="dxa"/>
              <w:right w:w="100" w:type="dxa"/>
            </w:tcMar>
          </w:tcPr>
          <w:p w14:paraId="3B4F0EC9"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JAYASREE C NO: 39</w:t>
            </w:r>
          </w:p>
        </w:tc>
        <w:tc>
          <w:tcPr>
            <w:tcW w:w="3000" w:type="dxa"/>
            <w:vMerge w:val="restart"/>
            <w:tcBorders>
              <w:top w:val="nil"/>
              <w:left w:val="nil"/>
              <w:bottom w:val="single" w:sz="5" w:space="0" w:color="000000"/>
              <w:right w:val="single" w:sz="5" w:space="0" w:color="000000"/>
            </w:tcBorders>
            <w:tcMar>
              <w:top w:w="0" w:type="dxa"/>
              <w:left w:w="100" w:type="dxa"/>
              <w:bottom w:w="0" w:type="dxa"/>
              <w:right w:w="100" w:type="dxa"/>
            </w:tcMar>
          </w:tcPr>
          <w:p w14:paraId="3B4F0ECA"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9562683209</w:t>
            </w:r>
          </w:p>
        </w:tc>
      </w:tr>
      <w:tr w:rsidR="007A7E45" w:rsidRPr="00A259D1" w14:paraId="3B4F0ECF" w14:textId="77777777" w:rsidTr="00433E35">
        <w:trPr>
          <w:trHeight w:val="285"/>
        </w:trPr>
        <w:tc>
          <w:tcPr>
            <w:tcW w:w="1755"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B4F0ECC" w14:textId="77777777" w:rsidR="007A7E45" w:rsidRPr="00A259D1" w:rsidRDefault="007A7E45">
            <w:pPr>
              <w:spacing w:line="240" w:lineRule="auto"/>
              <w:jc w:val="center"/>
              <w:rPr>
                <w:rFonts w:ascii="Times New Roman" w:eastAsia="Garamond" w:hAnsi="Times New Roman" w:cs="Times New Roman"/>
              </w:rPr>
            </w:pPr>
          </w:p>
        </w:tc>
        <w:tc>
          <w:tcPr>
            <w:tcW w:w="4140" w:type="dxa"/>
            <w:vMerge/>
            <w:tcBorders>
              <w:top w:val="nil"/>
              <w:left w:val="nil"/>
              <w:bottom w:val="single" w:sz="5" w:space="0" w:color="000000"/>
              <w:right w:val="single" w:sz="5" w:space="0" w:color="000000"/>
            </w:tcBorders>
            <w:tcMar>
              <w:top w:w="0" w:type="dxa"/>
              <w:left w:w="100" w:type="dxa"/>
              <w:bottom w:w="0" w:type="dxa"/>
              <w:right w:w="100" w:type="dxa"/>
            </w:tcMar>
          </w:tcPr>
          <w:p w14:paraId="3B4F0ECD" w14:textId="77777777" w:rsidR="007A7E45" w:rsidRPr="00A259D1" w:rsidRDefault="007A7E45">
            <w:pPr>
              <w:spacing w:line="240" w:lineRule="auto"/>
              <w:jc w:val="left"/>
              <w:rPr>
                <w:rFonts w:ascii="Times New Roman" w:eastAsia="Garamond" w:hAnsi="Times New Roman" w:cs="Times New Roman"/>
              </w:rPr>
            </w:pPr>
          </w:p>
        </w:tc>
        <w:tc>
          <w:tcPr>
            <w:tcW w:w="3000" w:type="dxa"/>
            <w:vMerge/>
            <w:tcBorders>
              <w:top w:val="nil"/>
              <w:left w:val="nil"/>
              <w:bottom w:val="single" w:sz="5" w:space="0" w:color="000000"/>
              <w:right w:val="single" w:sz="5" w:space="0" w:color="000000"/>
            </w:tcBorders>
            <w:tcMar>
              <w:top w:w="0" w:type="dxa"/>
              <w:left w:w="100" w:type="dxa"/>
              <w:bottom w:w="0" w:type="dxa"/>
              <w:right w:w="100" w:type="dxa"/>
            </w:tcMar>
          </w:tcPr>
          <w:p w14:paraId="3B4F0ECE" w14:textId="77777777" w:rsidR="007A7E45" w:rsidRPr="00A259D1" w:rsidRDefault="007A7E45">
            <w:pPr>
              <w:spacing w:line="240" w:lineRule="auto"/>
              <w:jc w:val="left"/>
              <w:rPr>
                <w:rFonts w:ascii="Times New Roman" w:eastAsia="Garamond" w:hAnsi="Times New Roman" w:cs="Times New Roman"/>
              </w:rPr>
            </w:pPr>
          </w:p>
        </w:tc>
      </w:tr>
      <w:tr w:rsidR="007A7E45" w:rsidRPr="00A259D1" w14:paraId="3B4F0ED3" w14:textId="77777777" w:rsidTr="00433E35">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B4F0ED0" w14:textId="77777777" w:rsidR="007A7E45" w:rsidRPr="00A259D1" w:rsidRDefault="0041248D">
            <w:pPr>
              <w:spacing w:before="240"/>
              <w:jc w:val="center"/>
              <w:rPr>
                <w:rFonts w:ascii="Times New Roman" w:eastAsia="Garamond" w:hAnsi="Times New Roman" w:cs="Times New Roman"/>
              </w:rPr>
            </w:pPr>
            <w:r w:rsidRPr="00A259D1">
              <w:rPr>
                <w:rFonts w:ascii="Times New Roman" w:eastAsia="Garamond" w:hAnsi="Times New Roman" w:cs="Times New Roman"/>
              </w:rPr>
              <w:lastRenderedPageBreak/>
              <w:t>4</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B4F0ED1"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KAVITHA C NO : 40</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3B4F0ED2"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9847845381</w:t>
            </w:r>
          </w:p>
        </w:tc>
      </w:tr>
      <w:tr w:rsidR="007A7E45" w:rsidRPr="00A259D1" w14:paraId="3B4F0ED7" w14:textId="77777777" w:rsidTr="00433E35">
        <w:trPr>
          <w:trHeight w:val="285"/>
        </w:trPr>
        <w:tc>
          <w:tcPr>
            <w:tcW w:w="1755" w:type="dxa"/>
            <w:tcBorders>
              <w:top w:val="nil"/>
              <w:left w:val="single" w:sz="5" w:space="0" w:color="000000"/>
              <w:bottom w:val="nil"/>
              <w:right w:val="single" w:sz="5" w:space="0" w:color="000000"/>
            </w:tcBorders>
            <w:tcMar>
              <w:top w:w="0" w:type="dxa"/>
              <w:left w:w="100" w:type="dxa"/>
              <w:bottom w:w="0" w:type="dxa"/>
              <w:right w:w="100" w:type="dxa"/>
            </w:tcMar>
          </w:tcPr>
          <w:p w14:paraId="3B4F0ED4" w14:textId="77777777" w:rsidR="007A7E45" w:rsidRPr="00A259D1" w:rsidRDefault="0041248D">
            <w:pPr>
              <w:spacing w:before="240"/>
              <w:jc w:val="center"/>
              <w:rPr>
                <w:rFonts w:ascii="Times New Roman" w:eastAsia="Garamond" w:hAnsi="Times New Roman" w:cs="Times New Roman"/>
              </w:rPr>
            </w:pPr>
            <w:r w:rsidRPr="00A259D1">
              <w:rPr>
                <w:rFonts w:ascii="Times New Roman" w:eastAsia="Garamond" w:hAnsi="Times New Roman" w:cs="Times New Roman"/>
              </w:rPr>
              <w:t xml:space="preserve"> 6 </w:t>
            </w:r>
          </w:p>
        </w:tc>
        <w:tc>
          <w:tcPr>
            <w:tcW w:w="4140" w:type="dxa"/>
            <w:tcBorders>
              <w:top w:val="nil"/>
              <w:left w:val="nil"/>
              <w:bottom w:val="nil"/>
              <w:right w:val="single" w:sz="5" w:space="0" w:color="000000"/>
            </w:tcBorders>
            <w:tcMar>
              <w:top w:w="0" w:type="dxa"/>
              <w:left w:w="100" w:type="dxa"/>
              <w:bottom w:w="0" w:type="dxa"/>
              <w:right w:w="100" w:type="dxa"/>
            </w:tcMar>
          </w:tcPr>
          <w:p w14:paraId="3B4F0ED5"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USHA C NO :41</w:t>
            </w:r>
          </w:p>
        </w:tc>
        <w:tc>
          <w:tcPr>
            <w:tcW w:w="3000" w:type="dxa"/>
            <w:tcBorders>
              <w:top w:val="nil"/>
              <w:left w:val="nil"/>
              <w:bottom w:val="nil"/>
              <w:right w:val="single" w:sz="5" w:space="0" w:color="000000"/>
            </w:tcBorders>
            <w:tcMar>
              <w:top w:w="0" w:type="dxa"/>
              <w:left w:w="100" w:type="dxa"/>
              <w:bottom w:w="0" w:type="dxa"/>
              <w:right w:w="100" w:type="dxa"/>
            </w:tcMar>
          </w:tcPr>
          <w:p w14:paraId="3B4F0ED6" w14:textId="77777777" w:rsidR="007A7E45" w:rsidRPr="00A259D1" w:rsidRDefault="0041248D">
            <w:pPr>
              <w:spacing w:before="240"/>
              <w:jc w:val="left"/>
              <w:rPr>
                <w:rFonts w:ascii="Times New Roman" w:eastAsia="Garamond" w:hAnsi="Times New Roman" w:cs="Times New Roman"/>
              </w:rPr>
            </w:pPr>
            <w:r w:rsidRPr="00A259D1">
              <w:rPr>
                <w:rFonts w:ascii="Times New Roman" w:eastAsia="Garamond" w:hAnsi="Times New Roman" w:cs="Times New Roman"/>
              </w:rPr>
              <w:t>9847622192</w:t>
            </w:r>
          </w:p>
        </w:tc>
      </w:tr>
      <w:tr w:rsidR="00433E35" w:rsidRPr="00A259D1" w14:paraId="755425ED" w14:textId="77777777" w:rsidTr="00433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1"/>
        </w:trPr>
        <w:tc>
          <w:tcPr>
            <w:tcW w:w="1755" w:type="dxa"/>
            <w:vMerge w:val="restart"/>
          </w:tcPr>
          <w:p w14:paraId="3993D8B4" w14:textId="77777777" w:rsidR="00433E35" w:rsidRPr="00A259D1" w:rsidRDefault="00433E35" w:rsidP="003323D9">
            <w:pPr>
              <w:spacing w:before="240" w:line="360" w:lineRule="auto"/>
              <w:jc w:val="center"/>
              <w:rPr>
                <w:rFonts w:ascii="Times New Roman" w:eastAsia="Garamond" w:hAnsi="Times New Roman" w:cs="Times New Roman"/>
              </w:rPr>
            </w:pPr>
            <w:r w:rsidRPr="00A259D1">
              <w:rPr>
                <w:rFonts w:ascii="Times New Roman" w:eastAsia="Garamond" w:hAnsi="Times New Roman" w:cs="Times New Roman"/>
              </w:rPr>
              <w:t xml:space="preserve"> 7</w:t>
            </w:r>
          </w:p>
          <w:p w14:paraId="77ED4336" w14:textId="77777777" w:rsidR="00433E35" w:rsidRPr="00A259D1" w:rsidRDefault="00433E35" w:rsidP="003323D9">
            <w:pPr>
              <w:spacing w:before="240" w:line="360" w:lineRule="auto"/>
              <w:jc w:val="center"/>
              <w:rPr>
                <w:rFonts w:ascii="Times New Roman" w:eastAsia="Garamond" w:hAnsi="Times New Roman" w:cs="Times New Roman"/>
              </w:rPr>
            </w:pPr>
            <w:r w:rsidRPr="00A259D1">
              <w:rPr>
                <w:rFonts w:ascii="Times New Roman" w:eastAsia="Garamond" w:hAnsi="Times New Roman" w:cs="Times New Roman"/>
              </w:rPr>
              <w:t xml:space="preserve"> </w:t>
            </w:r>
          </w:p>
        </w:tc>
        <w:tc>
          <w:tcPr>
            <w:tcW w:w="4140" w:type="dxa"/>
            <w:vMerge w:val="restart"/>
          </w:tcPr>
          <w:p w14:paraId="643855F1" w14:textId="77777777" w:rsidR="00433E35" w:rsidRPr="00A259D1" w:rsidRDefault="00433E35" w:rsidP="003323D9">
            <w:pPr>
              <w:spacing w:before="240" w:line="360" w:lineRule="auto"/>
              <w:jc w:val="left"/>
              <w:rPr>
                <w:rFonts w:ascii="Times New Roman" w:eastAsia="Garamond" w:hAnsi="Times New Roman" w:cs="Times New Roman"/>
              </w:rPr>
            </w:pPr>
            <w:r w:rsidRPr="00A259D1">
              <w:rPr>
                <w:rFonts w:ascii="Times New Roman" w:eastAsia="Garamond" w:hAnsi="Times New Roman" w:cs="Times New Roman"/>
              </w:rPr>
              <w:t>ACHAMMA C NO :42</w:t>
            </w:r>
          </w:p>
        </w:tc>
        <w:tc>
          <w:tcPr>
            <w:tcW w:w="3000" w:type="dxa"/>
            <w:vMerge w:val="restart"/>
          </w:tcPr>
          <w:p w14:paraId="6045EAF8" w14:textId="77777777" w:rsidR="00433E35" w:rsidRPr="00A259D1" w:rsidRDefault="00433E35" w:rsidP="003323D9">
            <w:pPr>
              <w:spacing w:before="240" w:line="360" w:lineRule="auto"/>
              <w:jc w:val="left"/>
              <w:rPr>
                <w:rFonts w:ascii="Times New Roman" w:eastAsia="Garamond" w:hAnsi="Times New Roman" w:cs="Times New Roman"/>
              </w:rPr>
            </w:pPr>
            <w:r w:rsidRPr="00A259D1">
              <w:rPr>
                <w:rFonts w:ascii="Times New Roman" w:eastAsia="Garamond" w:hAnsi="Times New Roman" w:cs="Times New Roman"/>
              </w:rPr>
              <w:t>8589958497</w:t>
            </w:r>
          </w:p>
        </w:tc>
      </w:tr>
      <w:tr w:rsidR="00433E35" w:rsidRPr="00A259D1" w14:paraId="523DF445" w14:textId="77777777" w:rsidTr="00433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1"/>
        </w:trPr>
        <w:tc>
          <w:tcPr>
            <w:tcW w:w="1755" w:type="dxa"/>
            <w:vMerge/>
          </w:tcPr>
          <w:p w14:paraId="383FDC46" w14:textId="77777777" w:rsidR="00433E35" w:rsidRPr="00A259D1" w:rsidRDefault="00433E35" w:rsidP="003323D9">
            <w:pPr>
              <w:widowControl w:val="0"/>
              <w:pBdr>
                <w:top w:val="nil"/>
                <w:left w:val="nil"/>
                <w:bottom w:val="nil"/>
                <w:right w:val="nil"/>
                <w:between w:val="nil"/>
              </w:pBdr>
              <w:jc w:val="left"/>
              <w:rPr>
                <w:rFonts w:ascii="Times New Roman" w:eastAsia="Garamond" w:hAnsi="Times New Roman" w:cs="Times New Roman"/>
              </w:rPr>
            </w:pPr>
          </w:p>
        </w:tc>
        <w:tc>
          <w:tcPr>
            <w:tcW w:w="4140" w:type="dxa"/>
            <w:vMerge/>
          </w:tcPr>
          <w:p w14:paraId="04F247EB" w14:textId="77777777" w:rsidR="00433E35" w:rsidRPr="00A259D1" w:rsidRDefault="00433E35" w:rsidP="003323D9">
            <w:pPr>
              <w:spacing w:line="240" w:lineRule="auto"/>
              <w:jc w:val="left"/>
              <w:rPr>
                <w:rFonts w:ascii="Times New Roman" w:eastAsia="Garamond" w:hAnsi="Times New Roman" w:cs="Times New Roman"/>
              </w:rPr>
            </w:pPr>
          </w:p>
        </w:tc>
        <w:tc>
          <w:tcPr>
            <w:tcW w:w="3000" w:type="dxa"/>
            <w:vMerge/>
          </w:tcPr>
          <w:p w14:paraId="5DBDB7B8" w14:textId="77777777" w:rsidR="00433E35" w:rsidRPr="00A259D1" w:rsidRDefault="00433E35" w:rsidP="003323D9">
            <w:pPr>
              <w:spacing w:line="240" w:lineRule="auto"/>
              <w:jc w:val="left"/>
              <w:rPr>
                <w:rFonts w:ascii="Times New Roman" w:eastAsia="Garamond" w:hAnsi="Times New Roman" w:cs="Times New Roman"/>
              </w:rPr>
            </w:pPr>
          </w:p>
        </w:tc>
      </w:tr>
      <w:tr w:rsidR="00433E35" w:rsidRPr="00A259D1" w14:paraId="3C033390" w14:textId="77777777" w:rsidTr="00433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30"/>
        </w:trPr>
        <w:tc>
          <w:tcPr>
            <w:tcW w:w="1755" w:type="dxa"/>
          </w:tcPr>
          <w:p w14:paraId="2DD0E085" w14:textId="77777777" w:rsidR="00433E35" w:rsidRPr="00A259D1" w:rsidRDefault="00433E35" w:rsidP="003323D9">
            <w:pPr>
              <w:spacing w:before="240" w:line="360" w:lineRule="auto"/>
              <w:jc w:val="center"/>
              <w:rPr>
                <w:rFonts w:ascii="Times New Roman" w:eastAsia="Garamond" w:hAnsi="Times New Roman" w:cs="Times New Roman"/>
              </w:rPr>
            </w:pPr>
            <w:r w:rsidRPr="00A259D1">
              <w:rPr>
                <w:rFonts w:ascii="Times New Roman" w:eastAsia="Garamond" w:hAnsi="Times New Roman" w:cs="Times New Roman"/>
              </w:rPr>
              <w:t xml:space="preserve"> 8</w:t>
            </w:r>
          </w:p>
        </w:tc>
        <w:tc>
          <w:tcPr>
            <w:tcW w:w="4140" w:type="dxa"/>
          </w:tcPr>
          <w:p w14:paraId="414225E8" w14:textId="77777777" w:rsidR="00433E35" w:rsidRPr="00A259D1" w:rsidRDefault="00433E35" w:rsidP="003323D9">
            <w:pPr>
              <w:spacing w:before="240" w:line="360" w:lineRule="auto"/>
              <w:jc w:val="left"/>
              <w:rPr>
                <w:rFonts w:ascii="Times New Roman" w:eastAsia="Garamond" w:hAnsi="Times New Roman" w:cs="Times New Roman"/>
              </w:rPr>
            </w:pPr>
            <w:r w:rsidRPr="00A259D1">
              <w:rPr>
                <w:rFonts w:ascii="Times New Roman" w:eastAsia="Garamond" w:hAnsi="Times New Roman" w:cs="Times New Roman"/>
              </w:rPr>
              <w:t>PRASANNA C NO : 43</w:t>
            </w:r>
          </w:p>
        </w:tc>
        <w:tc>
          <w:tcPr>
            <w:tcW w:w="3000" w:type="dxa"/>
          </w:tcPr>
          <w:p w14:paraId="21B51C16" w14:textId="77777777" w:rsidR="00433E35" w:rsidRPr="00A259D1" w:rsidRDefault="00433E35" w:rsidP="003323D9">
            <w:pPr>
              <w:spacing w:before="240" w:line="360" w:lineRule="auto"/>
              <w:jc w:val="left"/>
              <w:rPr>
                <w:rFonts w:ascii="Times New Roman" w:eastAsia="Garamond" w:hAnsi="Times New Roman" w:cs="Times New Roman"/>
              </w:rPr>
            </w:pPr>
            <w:r w:rsidRPr="00A259D1">
              <w:rPr>
                <w:rFonts w:ascii="Times New Roman" w:eastAsia="Garamond" w:hAnsi="Times New Roman" w:cs="Times New Roman"/>
              </w:rPr>
              <w:t>9744797412</w:t>
            </w:r>
          </w:p>
        </w:tc>
      </w:tr>
      <w:tr w:rsidR="00433E35" w:rsidRPr="00A259D1" w14:paraId="4EEB8CFE" w14:textId="77777777" w:rsidTr="00433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1"/>
        </w:trPr>
        <w:tc>
          <w:tcPr>
            <w:tcW w:w="1755" w:type="dxa"/>
            <w:vMerge w:val="restart"/>
          </w:tcPr>
          <w:p w14:paraId="61DDDE4C" w14:textId="77777777" w:rsidR="00433E35" w:rsidRPr="00A259D1" w:rsidRDefault="00433E35" w:rsidP="003323D9">
            <w:pPr>
              <w:spacing w:before="240" w:line="360" w:lineRule="auto"/>
              <w:jc w:val="left"/>
              <w:rPr>
                <w:rFonts w:ascii="Times New Roman" w:eastAsia="Garamond" w:hAnsi="Times New Roman" w:cs="Times New Roman"/>
              </w:rPr>
            </w:pPr>
            <w:r w:rsidRPr="00A259D1">
              <w:rPr>
                <w:rFonts w:ascii="Times New Roman" w:eastAsia="Garamond" w:hAnsi="Times New Roman" w:cs="Times New Roman"/>
              </w:rPr>
              <w:t xml:space="preserve"> </w:t>
            </w:r>
          </w:p>
          <w:p w14:paraId="17A5F249" w14:textId="77777777" w:rsidR="00433E35" w:rsidRPr="00A259D1" w:rsidRDefault="00433E35" w:rsidP="003323D9">
            <w:pPr>
              <w:spacing w:before="240" w:line="360" w:lineRule="auto"/>
              <w:jc w:val="center"/>
              <w:rPr>
                <w:rFonts w:ascii="Times New Roman" w:eastAsia="Garamond" w:hAnsi="Times New Roman" w:cs="Times New Roman"/>
              </w:rPr>
            </w:pPr>
            <w:r w:rsidRPr="00A259D1">
              <w:rPr>
                <w:rFonts w:ascii="Times New Roman" w:eastAsia="Garamond" w:hAnsi="Times New Roman" w:cs="Times New Roman"/>
              </w:rPr>
              <w:t xml:space="preserve"> 9</w:t>
            </w:r>
          </w:p>
        </w:tc>
        <w:tc>
          <w:tcPr>
            <w:tcW w:w="4140" w:type="dxa"/>
            <w:vMerge w:val="restart"/>
          </w:tcPr>
          <w:p w14:paraId="544CAAD7" w14:textId="77777777" w:rsidR="00433E35" w:rsidRPr="00A259D1" w:rsidRDefault="00433E35" w:rsidP="003323D9">
            <w:pPr>
              <w:spacing w:before="240" w:line="360" w:lineRule="auto"/>
              <w:jc w:val="left"/>
              <w:rPr>
                <w:rFonts w:ascii="Times New Roman" w:eastAsia="Garamond" w:hAnsi="Times New Roman" w:cs="Times New Roman"/>
              </w:rPr>
            </w:pPr>
            <w:r w:rsidRPr="00A259D1">
              <w:rPr>
                <w:rFonts w:ascii="Times New Roman" w:eastAsia="Garamond" w:hAnsi="Times New Roman" w:cs="Times New Roman"/>
              </w:rPr>
              <w:t>RAMANI C NO : 44</w:t>
            </w:r>
          </w:p>
        </w:tc>
        <w:tc>
          <w:tcPr>
            <w:tcW w:w="3000" w:type="dxa"/>
            <w:vMerge w:val="restart"/>
          </w:tcPr>
          <w:p w14:paraId="1C42EF85" w14:textId="77777777" w:rsidR="00433E35" w:rsidRPr="00A259D1" w:rsidRDefault="00433E35" w:rsidP="003323D9">
            <w:pPr>
              <w:spacing w:before="240" w:line="360" w:lineRule="auto"/>
              <w:jc w:val="left"/>
              <w:rPr>
                <w:rFonts w:ascii="Times New Roman" w:eastAsia="Garamond" w:hAnsi="Times New Roman" w:cs="Times New Roman"/>
              </w:rPr>
            </w:pPr>
            <w:r w:rsidRPr="00A259D1">
              <w:rPr>
                <w:rFonts w:ascii="Times New Roman" w:eastAsia="Garamond" w:hAnsi="Times New Roman" w:cs="Times New Roman"/>
              </w:rPr>
              <w:t>8606466048</w:t>
            </w:r>
          </w:p>
        </w:tc>
      </w:tr>
      <w:tr w:rsidR="00433E35" w:rsidRPr="00A259D1" w14:paraId="2E5C119E" w14:textId="77777777" w:rsidTr="00433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1"/>
        </w:trPr>
        <w:tc>
          <w:tcPr>
            <w:tcW w:w="1755" w:type="dxa"/>
            <w:vMerge/>
          </w:tcPr>
          <w:p w14:paraId="3D8CD7A5" w14:textId="77777777" w:rsidR="00433E35" w:rsidRPr="00A259D1" w:rsidRDefault="00433E35" w:rsidP="003323D9">
            <w:pPr>
              <w:widowControl w:val="0"/>
              <w:pBdr>
                <w:top w:val="nil"/>
                <w:left w:val="nil"/>
                <w:bottom w:val="nil"/>
                <w:right w:val="nil"/>
                <w:between w:val="nil"/>
              </w:pBdr>
              <w:jc w:val="left"/>
              <w:rPr>
                <w:rFonts w:ascii="Times New Roman" w:eastAsia="Garamond" w:hAnsi="Times New Roman" w:cs="Times New Roman"/>
              </w:rPr>
            </w:pPr>
          </w:p>
        </w:tc>
        <w:tc>
          <w:tcPr>
            <w:tcW w:w="4140" w:type="dxa"/>
            <w:vMerge/>
          </w:tcPr>
          <w:p w14:paraId="5F39B9F1" w14:textId="77777777" w:rsidR="00433E35" w:rsidRPr="00A259D1" w:rsidRDefault="00433E35" w:rsidP="003323D9">
            <w:pPr>
              <w:spacing w:line="240" w:lineRule="auto"/>
              <w:jc w:val="left"/>
              <w:rPr>
                <w:rFonts w:ascii="Times New Roman" w:eastAsia="Garamond" w:hAnsi="Times New Roman" w:cs="Times New Roman"/>
              </w:rPr>
            </w:pPr>
          </w:p>
        </w:tc>
        <w:tc>
          <w:tcPr>
            <w:tcW w:w="3000" w:type="dxa"/>
            <w:vMerge/>
          </w:tcPr>
          <w:p w14:paraId="449F4D0F" w14:textId="77777777" w:rsidR="00433E35" w:rsidRPr="00A259D1" w:rsidRDefault="00433E35" w:rsidP="003323D9">
            <w:pPr>
              <w:spacing w:line="240" w:lineRule="auto"/>
              <w:jc w:val="left"/>
              <w:rPr>
                <w:rFonts w:ascii="Times New Roman" w:eastAsia="Garamond" w:hAnsi="Times New Roman" w:cs="Times New Roman"/>
              </w:rPr>
            </w:pPr>
          </w:p>
        </w:tc>
      </w:tr>
      <w:tr w:rsidR="00433E35" w:rsidRPr="00A259D1" w14:paraId="277370DE" w14:textId="77777777" w:rsidTr="00433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7"/>
        </w:trPr>
        <w:tc>
          <w:tcPr>
            <w:tcW w:w="1755" w:type="dxa"/>
            <w:vMerge/>
          </w:tcPr>
          <w:p w14:paraId="1D1C93B9" w14:textId="77777777" w:rsidR="00433E35" w:rsidRPr="00A259D1" w:rsidRDefault="00433E35" w:rsidP="003323D9">
            <w:pPr>
              <w:widowControl w:val="0"/>
              <w:pBdr>
                <w:top w:val="nil"/>
                <w:left w:val="nil"/>
                <w:bottom w:val="nil"/>
                <w:right w:val="nil"/>
                <w:between w:val="nil"/>
              </w:pBdr>
              <w:jc w:val="left"/>
              <w:rPr>
                <w:rFonts w:ascii="Times New Roman" w:eastAsia="Garamond" w:hAnsi="Times New Roman" w:cs="Times New Roman"/>
              </w:rPr>
            </w:pPr>
          </w:p>
        </w:tc>
        <w:tc>
          <w:tcPr>
            <w:tcW w:w="4140" w:type="dxa"/>
            <w:vMerge/>
          </w:tcPr>
          <w:p w14:paraId="6C5BD1F5" w14:textId="77777777" w:rsidR="00433E35" w:rsidRPr="00A259D1" w:rsidRDefault="00433E35" w:rsidP="003323D9">
            <w:pPr>
              <w:spacing w:line="240" w:lineRule="auto"/>
              <w:jc w:val="left"/>
              <w:rPr>
                <w:rFonts w:ascii="Times New Roman" w:eastAsia="Garamond" w:hAnsi="Times New Roman" w:cs="Times New Roman"/>
              </w:rPr>
            </w:pPr>
          </w:p>
        </w:tc>
        <w:tc>
          <w:tcPr>
            <w:tcW w:w="3000" w:type="dxa"/>
            <w:vMerge/>
          </w:tcPr>
          <w:p w14:paraId="19929539" w14:textId="77777777" w:rsidR="00433E35" w:rsidRPr="00A259D1" w:rsidRDefault="00433E35" w:rsidP="003323D9">
            <w:pPr>
              <w:spacing w:line="240" w:lineRule="auto"/>
              <w:jc w:val="left"/>
              <w:rPr>
                <w:rFonts w:ascii="Times New Roman" w:eastAsia="Garamond" w:hAnsi="Times New Roman" w:cs="Times New Roman"/>
              </w:rPr>
            </w:pPr>
          </w:p>
        </w:tc>
      </w:tr>
      <w:tr w:rsidR="00433E35" w:rsidRPr="00A259D1" w14:paraId="42777827" w14:textId="77777777" w:rsidTr="00433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1"/>
        </w:trPr>
        <w:tc>
          <w:tcPr>
            <w:tcW w:w="1755" w:type="dxa"/>
          </w:tcPr>
          <w:p w14:paraId="12BDC13A" w14:textId="77777777" w:rsidR="00433E35" w:rsidRPr="00A259D1" w:rsidRDefault="00433E35" w:rsidP="003323D9">
            <w:pPr>
              <w:spacing w:line="360" w:lineRule="auto"/>
              <w:jc w:val="left"/>
              <w:rPr>
                <w:rFonts w:ascii="Times New Roman" w:eastAsia="Garamond" w:hAnsi="Times New Roman" w:cs="Times New Roman"/>
              </w:rPr>
            </w:pPr>
            <w:r w:rsidRPr="00A259D1">
              <w:rPr>
                <w:rFonts w:ascii="Times New Roman" w:eastAsia="Garamond" w:hAnsi="Times New Roman" w:cs="Times New Roman"/>
              </w:rPr>
              <w:t>10</w:t>
            </w:r>
          </w:p>
        </w:tc>
        <w:tc>
          <w:tcPr>
            <w:tcW w:w="4140" w:type="dxa"/>
          </w:tcPr>
          <w:p w14:paraId="14AA99FA" w14:textId="77777777" w:rsidR="00433E35" w:rsidRPr="00A259D1" w:rsidRDefault="00433E35" w:rsidP="003323D9">
            <w:pPr>
              <w:spacing w:before="240" w:line="360" w:lineRule="auto"/>
              <w:ind w:left="360"/>
              <w:jc w:val="left"/>
              <w:rPr>
                <w:rFonts w:ascii="Times New Roman" w:eastAsia="Garamond" w:hAnsi="Times New Roman" w:cs="Times New Roman"/>
              </w:rPr>
            </w:pPr>
            <w:r w:rsidRPr="00A259D1">
              <w:rPr>
                <w:rFonts w:ascii="Times New Roman" w:eastAsia="Garamond" w:hAnsi="Times New Roman" w:cs="Times New Roman"/>
              </w:rPr>
              <w:t>USHA C NO : 46</w:t>
            </w:r>
          </w:p>
        </w:tc>
        <w:tc>
          <w:tcPr>
            <w:tcW w:w="3000" w:type="dxa"/>
          </w:tcPr>
          <w:p w14:paraId="6FE1BF5E" w14:textId="77777777" w:rsidR="00433E35" w:rsidRPr="00A259D1" w:rsidRDefault="00433E35" w:rsidP="003323D9">
            <w:pPr>
              <w:spacing w:before="240" w:line="360" w:lineRule="auto"/>
              <w:jc w:val="left"/>
              <w:rPr>
                <w:rFonts w:ascii="Times New Roman" w:eastAsia="Garamond" w:hAnsi="Times New Roman" w:cs="Times New Roman"/>
              </w:rPr>
            </w:pPr>
            <w:r w:rsidRPr="00A259D1">
              <w:rPr>
                <w:rFonts w:ascii="Times New Roman" w:eastAsia="Garamond" w:hAnsi="Times New Roman" w:cs="Times New Roman"/>
              </w:rPr>
              <w:t>9947941258</w:t>
            </w:r>
          </w:p>
        </w:tc>
      </w:tr>
      <w:tr w:rsidR="00433E35" w:rsidRPr="00A259D1" w14:paraId="57363137" w14:textId="77777777" w:rsidTr="00433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1"/>
        </w:trPr>
        <w:tc>
          <w:tcPr>
            <w:tcW w:w="1755" w:type="dxa"/>
          </w:tcPr>
          <w:p w14:paraId="7C494582" w14:textId="77777777" w:rsidR="00433E35" w:rsidRPr="00A259D1" w:rsidRDefault="00433E35" w:rsidP="003323D9">
            <w:pPr>
              <w:spacing w:line="240" w:lineRule="auto"/>
              <w:jc w:val="left"/>
              <w:rPr>
                <w:rFonts w:ascii="Times New Roman" w:eastAsia="Garamond" w:hAnsi="Times New Roman" w:cs="Times New Roman"/>
              </w:rPr>
            </w:pPr>
            <w:r w:rsidRPr="00A259D1">
              <w:rPr>
                <w:rFonts w:ascii="Times New Roman" w:eastAsia="Garamond" w:hAnsi="Times New Roman" w:cs="Times New Roman"/>
              </w:rPr>
              <w:t>11</w:t>
            </w:r>
          </w:p>
        </w:tc>
        <w:tc>
          <w:tcPr>
            <w:tcW w:w="4140" w:type="dxa"/>
          </w:tcPr>
          <w:p w14:paraId="21FC8829" w14:textId="77777777" w:rsidR="00433E35" w:rsidRPr="00A259D1" w:rsidRDefault="00433E35" w:rsidP="003323D9">
            <w:pPr>
              <w:spacing w:before="240"/>
              <w:ind w:left="720" w:hanging="360"/>
              <w:jc w:val="left"/>
              <w:rPr>
                <w:rFonts w:ascii="Times New Roman" w:eastAsia="Garamond" w:hAnsi="Times New Roman" w:cs="Times New Roman"/>
              </w:rPr>
            </w:pPr>
            <w:r w:rsidRPr="00A259D1">
              <w:rPr>
                <w:rFonts w:ascii="Times New Roman" w:eastAsia="Garamond" w:hAnsi="Times New Roman" w:cs="Times New Roman"/>
              </w:rPr>
              <w:t>SREEKALA C NO:47</w:t>
            </w:r>
          </w:p>
        </w:tc>
        <w:tc>
          <w:tcPr>
            <w:tcW w:w="3000" w:type="dxa"/>
          </w:tcPr>
          <w:p w14:paraId="70005127" w14:textId="77777777" w:rsidR="00433E35" w:rsidRPr="00A259D1" w:rsidRDefault="00433E35" w:rsidP="003323D9">
            <w:pPr>
              <w:spacing w:before="240"/>
              <w:jc w:val="left"/>
              <w:rPr>
                <w:rFonts w:ascii="Times New Roman" w:eastAsia="Garamond" w:hAnsi="Times New Roman" w:cs="Times New Roman"/>
              </w:rPr>
            </w:pPr>
            <w:r w:rsidRPr="00A259D1">
              <w:rPr>
                <w:rFonts w:ascii="Times New Roman" w:eastAsia="Garamond" w:hAnsi="Times New Roman" w:cs="Times New Roman"/>
              </w:rPr>
              <w:t>9562409350</w:t>
            </w:r>
          </w:p>
        </w:tc>
      </w:tr>
      <w:tr w:rsidR="00433E35" w:rsidRPr="00A259D1" w14:paraId="7C827C66" w14:textId="77777777" w:rsidTr="00433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1"/>
        </w:trPr>
        <w:tc>
          <w:tcPr>
            <w:tcW w:w="1755" w:type="dxa"/>
          </w:tcPr>
          <w:p w14:paraId="550AE21F" w14:textId="77777777" w:rsidR="00433E35" w:rsidRPr="00A259D1" w:rsidRDefault="00433E35" w:rsidP="003323D9">
            <w:pPr>
              <w:spacing w:line="240" w:lineRule="auto"/>
              <w:jc w:val="left"/>
              <w:rPr>
                <w:rFonts w:ascii="Times New Roman" w:eastAsia="Garamond" w:hAnsi="Times New Roman" w:cs="Times New Roman"/>
              </w:rPr>
            </w:pPr>
            <w:r w:rsidRPr="00A259D1">
              <w:rPr>
                <w:rFonts w:ascii="Times New Roman" w:eastAsia="Garamond" w:hAnsi="Times New Roman" w:cs="Times New Roman"/>
              </w:rPr>
              <w:t>12</w:t>
            </w:r>
          </w:p>
        </w:tc>
        <w:tc>
          <w:tcPr>
            <w:tcW w:w="4140" w:type="dxa"/>
          </w:tcPr>
          <w:p w14:paraId="1D91A29E" w14:textId="77777777" w:rsidR="00433E35" w:rsidRPr="00A259D1" w:rsidRDefault="00433E35" w:rsidP="003323D9">
            <w:pPr>
              <w:spacing w:before="240"/>
              <w:ind w:left="720" w:hanging="360"/>
              <w:jc w:val="left"/>
              <w:rPr>
                <w:rFonts w:ascii="Times New Roman" w:eastAsia="Garamond" w:hAnsi="Times New Roman" w:cs="Times New Roman"/>
              </w:rPr>
            </w:pPr>
            <w:r w:rsidRPr="00A259D1">
              <w:rPr>
                <w:rFonts w:ascii="Times New Roman" w:eastAsia="Garamond" w:hAnsi="Times New Roman" w:cs="Times New Roman"/>
              </w:rPr>
              <w:t>MANJU C NO :48</w:t>
            </w:r>
          </w:p>
        </w:tc>
        <w:tc>
          <w:tcPr>
            <w:tcW w:w="3000" w:type="dxa"/>
          </w:tcPr>
          <w:p w14:paraId="77185BB1" w14:textId="77777777" w:rsidR="00433E35" w:rsidRPr="00A259D1" w:rsidRDefault="00433E35" w:rsidP="003323D9">
            <w:pPr>
              <w:spacing w:before="240"/>
              <w:jc w:val="left"/>
              <w:rPr>
                <w:rFonts w:ascii="Times New Roman" w:eastAsia="Garamond" w:hAnsi="Times New Roman" w:cs="Times New Roman"/>
              </w:rPr>
            </w:pPr>
            <w:r w:rsidRPr="00A259D1">
              <w:rPr>
                <w:rFonts w:ascii="Times New Roman" w:eastAsia="Garamond" w:hAnsi="Times New Roman" w:cs="Times New Roman"/>
              </w:rPr>
              <w:t>9605623704</w:t>
            </w:r>
          </w:p>
        </w:tc>
      </w:tr>
      <w:tr w:rsidR="00433E35" w:rsidRPr="00A259D1" w14:paraId="1B83D94B" w14:textId="77777777" w:rsidTr="00433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1"/>
        </w:trPr>
        <w:tc>
          <w:tcPr>
            <w:tcW w:w="1755" w:type="dxa"/>
          </w:tcPr>
          <w:p w14:paraId="34EB52DC" w14:textId="77777777" w:rsidR="00433E35" w:rsidRPr="00A259D1" w:rsidRDefault="00433E35" w:rsidP="003323D9">
            <w:pPr>
              <w:spacing w:line="240" w:lineRule="auto"/>
              <w:jc w:val="left"/>
              <w:rPr>
                <w:rFonts w:ascii="Times New Roman" w:eastAsia="Garamond" w:hAnsi="Times New Roman" w:cs="Times New Roman"/>
              </w:rPr>
            </w:pPr>
            <w:r w:rsidRPr="00A259D1">
              <w:rPr>
                <w:rFonts w:ascii="Times New Roman" w:eastAsia="Garamond" w:hAnsi="Times New Roman" w:cs="Times New Roman"/>
              </w:rPr>
              <w:t>13</w:t>
            </w:r>
          </w:p>
        </w:tc>
        <w:tc>
          <w:tcPr>
            <w:tcW w:w="4140" w:type="dxa"/>
          </w:tcPr>
          <w:p w14:paraId="42D69ADD" w14:textId="77777777" w:rsidR="00433E35" w:rsidRPr="00A259D1" w:rsidRDefault="00433E35" w:rsidP="003323D9">
            <w:pPr>
              <w:spacing w:before="240"/>
              <w:ind w:left="720" w:hanging="360"/>
              <w:jc w:val="left"/>
              <w:rPr>
                <w:rFonts w:ascii="Times New Roman" w:eastAsia="Garamond" w:hAnsi="Times New Roman" w:cs="Times New Roman"/>
              </w:rPr>
            </w:pPr>
            <w:r w:rsidRPr="00A259D1">
              <w:rPr>
                <w:rFonts w:ascii="Times New Roman" w:eastAsia="Garamond" w:hAnsi="Times New Roman" w:cs="Times New Roman"/>
              </w:rPr>
              <w:t>BHAMINI C NO :49</w:t>
            </w:r>
          </w:p>
        </w:tc>
        <w:tc>
          <w:tcPr>
            <w:tcW w:w="3000" w:type="dxa"/>
          </w:tcPr>
          <w:p w14:paraId="3DFFDB10" w14:textId="77777777" w:rsidR="00433E35" w:rsidRPr="00A259D1" w:rsidRDefault="00433E35" w:rsidP="003323D9">
            <w:pPr>
              <w:spacing w:before="240"/>
              <w:jc w:val="left"/>
              <w:rPr>
                <w:rFonts w:ascii="Times New Roman" w:eastAsia="Garamond" w:hAnsi="Times New Roman" w:cs="Times New Roman"/>
              </w:rPr>
            </w:pPr>
            <w:r w:rsidRPr="00A259D1">
              <w:rPr>
                <w:rFonts w:ascii="Times New Roman" w:eastAsia="Garamond" w:hAnsi="Times New Roman" w:cs="Times New Roman"/>
              </w:rPr>
              <w:t>9446640874</w:t>
            </w:r>
          </w:p>
        </w:tc>
      </w:tr>
      <w:tr w:rsidR="00433E35" w:rsidRPr="00A259D1" w14:paraId="1CACAC70" w14:textId="77777777" w:rsidTr="00433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1"/>
        </w:trPr>
        <w:tc>
          <w:tcPr>
            <w:tcW w:w="1755" w:type="dxa"/>
          </w:tcPr>
          <w:p w14:paraId="2C33DBFA" w14:textId="77777777" w:rsidR="00433E35" w:rsidRPr="00A259D1" w:rsidRDefault="00433E35" w:rsidP="003323D9">
            <w:pPr>
              <w:spacing w:line="240" w:lineRule="auto"/>
              <w:jc w:val="left"/>
              <w:rPr>
                <w:rFonts w:ascii="Times New Roman" w:eastAsia="Garamond" w:hAnsi="Times New Roman" w:cs="Times New Roman"/>
              </w:rPr>
            </w:pPr>
            <w:r w:rsidRPr="00A259D1">
              <w:rPr>
                <w:rFonts w:ascii="Times New Roman" w:eastAsia="Garamond" w:hAnsi="Times New Roman" w:cs="Times New Roman"/>
              </w:rPr>
              <w:t>14</w:t>
            </w:r>
          </w:p>
        </w:tc>
        <w:tc>
          <w:tcPr>
            <w:tcW w:w="4140" w:type="dxa"/>
          </w:tcPr>
          <w:p w14:paraId="5C8AD578" w14:textId="77777777" w:rsidR="00433E35" w:rsidRPr="00A259D1" w:rsidRDefault="00433E35" w:rsidP="003323D9">
            <w:pPr>
              <w:spacing w:before="240"/>
              <w:ind w:left="720" w:hanging="360"/>
              <w:jc w:val="left"/>
              <w:rPr>
                <w:rFonts w:ascii="Times New Roman" w:eastAsia="Garamond" w:hAnsi="Times New Roman" w:cs="Times New Roman"/>
              </w:rPr>
            </w:pPr>
            <w:r w:rsidRPr="00A259D1">
              <w:rPr>
                <w:rFonts w:ascii="Times New Roman" w:eastAsia="Garamond" w:hAnsi="Times New Roman" w:cs="Times New Roman"/>
              </w:rPr>
              <w:t>SINDHU C NO : 50</w:t>
            </w:r>
          </w:p>
        </w:tc>
        <w:tc>
          <w:tcPr>
            <w:tcW w:w="3000" w:type="dxa"/>
          </w:tcPr>
          <w:p w14:paraId="552C39A7" w14:textId="77777777" w:rsidR="00433E35" w:rsidRPr="00A259D1" w:rsidRDefault="00433E35" w:rsidP="003323D9">
            <w:pPr>
              <w:spacing w:before="240"/>
              <w:jc w:val="left"/>
              <w:rPr>
                <w:rFonts w:ascii="Times New Roman" w:eastAsia="Garamond" w:hAnsi="Times New Roman" w:cs="Times New Roman"/>
              </w:rPr>
            </w:pPr>
            <w:r w:rsidRPr="00A259D1">
              <w:rPr>
                <w:rFonts w:ascii="Times New Roman" w:eastAsia="Garamond" w:hAnsi="Times New Roman" w:cs="Times New Roman"/>
              </w:rPr>
              <w:t>9544973369</w:t>
            </w:r>
          </w:p>
        </w:tc>
      </w:tr>
      <w:tr w:rsidR="00433E35" w:rsidRPr="00A259D1" w14:paraId="06E31ABF" w14:textId="77777777" w:rsidTr="00433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1"/>
        </w:trPr>
        <w:tc>
          <w:tcPr>
            <w:tcW w:w="1755" w:type="dxa"/>
          </w:tcPr>
          <w:p w14:paraId="27600654" w14:textId="77777777" w:rsidR="00433E35" w:rsidRPr="00A259D1" w:rsidRDefault="00433E35" w:rsidP="003323D9">
            <w:pPr>
              <w:spacing w:line="240" w:lineRule="auto"/>
              <w:jc w:val="left"/>
              <w:rPr>
                <w:rFonts w:ascii="Times New Roman" w:eastAsia="Garamond" w:hAnsi="Times New Roman" w:cs="Times New Roman"/>
              </w:rPr>
            </w:pPr>
            <w:r w:rsidRPr="00A259D1">
              <w:rPr>
                <w:rFonts w:ascii="Times New Roman" w:eastAsia="Garamond" w:hAnsi="Times New Roman" w:cs="Times New Roman"/>
              </w:rPr>
              <w:t>15</w:t>
            </w:r>
          </w:p>
        </w:tc>
        <w:tc>
          <w:tcPr>
            <w:tcW w:w="4140" w:type="dxa"/>
          </w:tcPr>
          <w:p w14:paraId="29DF7C7D" w14:textId="77777777" w:rsidR="00433E35" w:rsidRPr="00A259D1" w:rsidRDefault="00433E35" w:rsidP="003323D9">
            <w:pPr>
              <w:spacing w:before="240"/>
              <w:ind w:left="720" w:hanging="360"/>
              <w:jc w:val="left"/>
              <w:rPr>
                <w:rFonts w:ascii="Times New Roman" w:eastAsia="Garamond" w:hAnsi="Times New Roman" w:cs="Times New Roman"/>
              </w:rPr>
            </w:pPr>
            <w:r w:rsidRPr="00A259D1">
              <w:rPr>
                <w:rFonts w:ascii="Times New Roman" w:eastAsia="Garamond" w:hAnsi="Times New Roman" w:cs="Times New Roman"/>
              </w:rPr>
              <w:t>SHAMLA C NO : 51</w:t>
            </w:r>
          </w:p>
        </w:tc>
        <w:tc>
          <w:tcPr>
            <w:tcW w:w="3000" w:type="dxa"/>
          </w:tcPr>
          <w:p w14:paraId="7DB7952F" w14:textId="77777777" w:rsidR="00433E35" w:rsidRPr="00A259D1" w:rsidRDefault="00433E35" w:rsidP="003323D9">
            <w:pPr>
              <w:spacing w:before="240"/>
              <w:jc w:val="left"/>
              <w:rPr>
                <w:rFonts w:ascii="Times New Roman" w:eastAsia="Garamond" w:hAnsi="Times New Roman" w:cs="Times New Roman"/>
              </w:rPr>
            </w:pPr>
            <w:r w:rsidRPr="00A259D1">
              <w:rPr>
                <w:rFonts w:ascii="Times New Roman" w:eastAsia="Garamond" w:hAnsi="Times New Roman" w:cs="Times New Roman"/>
              </w:rPr>
              <w:t>9747108664</w:t>
            </w:r>
          </w:p>
        </w:tc>
      </w:tr>
      <w:tr w:rsidR="00433E35" w:rsidRPr="00A259D1" w14:paraId="6F437985" w14:textId="77777777" w:rsidTr="00433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1"/>
        </w:trPr>
        <w:tc>
          <w:tcPr>
            <w:tcW w:w="1755" w:type="dxa"/>
          </w:tcPr>
          <w:p w14:paraId="5185CFCD" w14:textId="77777777" w:rsidR="00433E35" w:rsidRPr="00A259D1" w:rsidRDefault="00433E35" w:rsidP="003323D9">
            <w:pPr>
              <w:spacing w:line="240" w:lineRule="auto"/>
              <w:jc w:val="left"/>
              <w:rPr>
                <w:rFonts w:ascii="Times New Roman" w:eastAsia="Garamond" w:hAnsi="Times New Roman" w:cs="Times New Roman"/>
              </w:rPr>
            </w:pPr>
            <w:r w:rsidRPr="00A259D1">
              <w:rPr>
                <w:rFonts w:ascii="Times New Roman" w:eastAsia="Garamond" w:hAnsi="Times New Roman" w:cs="Times New Roman"/>
              </w:rPr>
              <w:t>16</w:t>
            </w:r>
          </w:p>
        </w:tc>
        <w:tc>
          <w:tcPr>
            <w:tcW w:w="4140" w:type="dxa"/>
          </w:tcPr>
          <w:p w14:paraId="1581D114" w14:textId="77777777" w:rsidR="00433E35" w:rsidRPr="00A259D1" w:rsidRDefault="00433E35" w:rsidP="003323D9">
            <w:pPr>
              <w:spacing w:before="240"/>
              <w:ind w:left="720" w:hanging="360"/>
              <w:jc w:val="left"/>
              <w:rPr>
                <w:rFonts w:ascii="Times New Roman" w:eastAsia="Garamond" w:hAnsi="Times New Roman" w:cs="Times New Roman"/>
              </w:rPr>
            </w:pPr>
            <w:r w:rsidRPr="00A259D1">
              <w:rPr>
                <w:rFonts w:ascii="Times New Roman" w:eastAsia="Garamond" w:hAnsi="Times New Roman" w:cs="Times New Roman"/>
              </w:rPr>
              <w:t>LISSI C NO :52</w:t>
            </w:r>
          </w:p>
        </w:tc>
        <w:tc>
          <w:tcPr>
            <w:tcW w:w="3000" w:type="dxa"/>
          </w:tcPr>
          <w:p w14:paraId="303EAB6E" w14:textId="77777777" w:rsidR="00433E35" w:rsidRPr="00A259D1" w:rsidRDefault="00433E35" w:rsidP="003323D9">
            <w:pPr>
              <w:spacing w:before="240"/>
              <w:jc w:val="left"/>
              <w:rPr>
                <w:rFonts w:ascii="Times New Roman" w:eastAsia="Garamond" w:hAnsi="Times New Roman" w:cs="Times New Roman"/>
              </w:rPr>
            </w:pPr>
            <w:r w:rsidRPr="00A259D1">
              <w:rPr>
                <w:rFonts w:ascii="Times New Roman" w:eastAsia="Garamond" w:hAnsi="Times New Roman" w:cs="Times New Roman"/>
              </w:rPr>
              <w:t>9847237356</w:t>
            </w:r>
          </w:p>
        </w:tc>
      </w:tr>
      <w:tr w:rsidR="00433E35" w:rsidRPr="00A259D1" w14:paraId="62608F32" w14:textId="77777777" w:rsidTr="00433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1"/>
        </w:trPr>
        <w:tc>
          <w:tcPr>
            <w:tcW w:w="1755" w:type="dxa"/>
          </w:tcPr>
          <w:p w14:paraId="0A99C600" w14:textId="77777777" w:rsidR="00433E35" w:rsidRPr="00A259D1" w:rsidRDefault="00433E35" w:rsidP="003323D9">
            <w:pPr>
              <w:spacing w:line="240" w:lineRule="auto"/>
              <w:jc w:val="left"/>
              <w:rPr>
                <w:rFonts w:ascii="Times New Roman" w:eastAsia="Garamond" w:hAnsi="Times New Roman" w:cs="Times New Roman"/>
              </w:rPr>
            </w:pPr>
            <w:r w:rsidRPr="00A259D1">
              <w:rPr>
                <w:rFonts w:ascii="Times New Roman" w:eastAsia="Garamond" w:hAnsi="Times New Roman" w:cs="Times New Roman"/>
              </w:rPr>
              <w:t>17</w:t>
            </w:r>
          </w:p>
        </w:tc>
        <w:tc>
          <w:tcPr>
            <w:tcW w:w="4140" w:type="dxa"/>
          </w:tcPr>
          <w:p w14:paraId="484DAA04" w14:textId="77777777" w:rsidR="00433E35" w:rsidRPr="00A259D1" w:rsidRDefault="00433E35" w:rsidP="003323D9">
            <w:pPr>
              <w:spacing w:before="240"/>
              <w:ind w:left="720" w:hanging="360"/>
              <w:jc w:val="left"/>
              <w:rPr>
                <w:rFonts w:ascii="Times New Roman" w:eastAsia="Garamond" w:hAnsi="Times New Roman" w:cs="Times New Roman"/>
              </w:rPr>
            </w:pPr>
            <w:r w:rsidRPr="00A259D1">
              <w:rPr>
                <w:rFonts w:ascii="Times New Roman" w:eastAsia="Garamond" w:hAnsi="Times New Roman" w:cs="Times New Roman"/>
              </w:rPr>
              <w:t>OMANA C NO : 54</w:t>
            </w:r>
          </w:p>
        </w:tc>
        <w:tc>
          <w:tcPr>
            <w:tcW w:w="3000" w:type="dxa"/>
          </w:tcPr>
          <w:p w14:paraId="6680483F" w14:textId="77777777" w:rsidR="00433E35" w:rsidRPr="00A259D1" w:rsidRDefault="00433E35" w:rsidP="003323D9">
            <w:pPr>
              <w:spacing w:before="240"/>
              <w:jc w:val="left"/>
              <w:rPr>
                <w:rFonts w:ascii="Times New Roman" w:eastAsia="Garamond" w:hAnsi="Times New Roman" w:cs="Times New Roman"/>
              </w:rPr>
            </w:pPr>
            <w:r w:rsidRPr="00A259D1">
              <w:rPr>
                <w:rFonts w:ascii="Times New Roman" w:eastAsia="Garamond" w:hAnsi="Times New Roman" w:cs="Times New Roman"/>
              </w:rPr>
              <w:t>8606892238</w:t>
            </w:r>
          </w:p>
        </w:tc>
      </w:tr>
      <w:tr w:rsidR="00433E35" w:rsidRPr="00A259D1" w14:paraId="3A3A7EC5" w14:textId="77777777" w:rsidTr="00433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1"/>
        </w:trPr>
        <w:tc>
          <w:tcPr>
            <w:tcW w:w="1755" w:type="dxa"/>
          </w:tcPr>
          <w:p w14:paraId="2D626A1A" w14:textId="77777777" w:rsidR="00433E35" w:rsidRPr="00A259D1" w:rsidRDefault="00433E35" w:rsidP="003323D9">
            <w:pPr>
              <w:spacing w:line="240" w:lineRule="auto"/>
              <w:jc w:val="left"/>
              <w:rPr>
                <w:rFonts w:ascii="Times New Roman" w:eastAsia="Garamond" w:hAnsi="Times New Roman" w:cs="Times New Roman"/>
              </w:rPr>
            </w:pPr>
            <w:r w:rsidRPr="00A259D1">
              <w:rPr>
                <w:rFonts w:ascii="Times New Roman" w:eastAsia="Garamond" w:hAnsi="Times New Roman" w:cs="Times New Roman"/>
              </w:rPr>
              <w:t>18</w:t>
            </w:r>
          </w:p>
        </w:tc>
        <w:tc>
          <w:tcPr>
            <w:tcW w:w="4140" w:type="dxa"/>
          </w:tcPr>
          <w:p w14:paraId="338D215E" w14:textId="77777777" w:rsidR="00433E35" w:rsidRPr="00A259D1" w:rsidRDefault="00433E35" w:rsidP="003323D9">
            <w:pPr>
              <w:spacing w:before="240"/>
              <w:ind w:left="720" w:hanging="360"/>
              <w:jc w:val="left"/>
              <w:rPr>
                <w:rFonts w:ascii="Times New Roman" w:eastAsia="Garamond" w:hAnsi="Times New Roman" w:cs="Times New Roman"/>
              </w:rPr>
            </w:pPr>
            <w:r w:rsidRPr="00A259D1">
              <w:rPr>
                <w:rFonts w:ascii="Times New Roman" w:eastAsia="Garamond" w:hAnsi="Times New Roman" w:cs="Times New Roman"/>
              </w:rPr>
              <w:t>SINI C NO : 55</w:t>
            </w:r>
          </w:p>
        </w:tc>
        <w:tc>
          <w:tcPr>
            <w:tcW w:w="3000" w:type="dxa"/>
          </w:tcPr>
          <w:p w14:paraId="4845D649" w14:textId="77777777" w:rsidR="00433E35" w:rsidRPr="00A259D1" w:rsidRDefault="00433E35" w:rsidP="003323D9">
            <w:pPr>
              <w:spacing w:before="240"/>
              <w:jc w:val="left"/>
              <w:rPr>
                <w:rFonts w:ascii="Times New Roman" w:eastAsia="Garamond" w:hAnsi="Times New Roman" w:cs="Times New Roman"/>
              </w:rPr>
            </w:pPr>
            <w:r w:rsidRPr="00A259D1">
              <w:rPr>
                <w:rFonts w:ascii="Times New Roman" w:eastAsia="Garamond" w:hAnsi="Times New Roman" w:cs="Times New Roman"/>
              </w:rPr>
              <w:t>6235702726</w:t>
            </w:r>
          </w:p>
        </w:tc>
      </w:tr>
      <w:tr w:rsidR="00433E35" w:rsidRPr="00A259D1" w14:paraId="4011D672" w14:textId="77777777" w:rsidTr="00433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1"/>
        </w:trPr>
        <w:tc>
          <w:tcPr>
            <w:tcW w:w="1755" w:type="dxa"/>
          </w:tcPr>
          <w:p w14:paraId="711E13A5" w14:textId="77777777" w:rsidR="00433E35" w:rsidRPr="00A259D1" w:rsidRDefault="00433E35" w:rsidP="003323D9">
            <w:pPr>
              <w:spacing w:line="240" w:lineRule="auto"/>
              <w:jc w:val="left"/>
              <w:rPr>
                <w:rFonts w:ascii="Times New Roman" w:eastAsia="Garamond" w:hAnsi="Times New Roman" w:cs="Times New Roman"/>
              </w:rPr>
            </w:pPr>
            <w:r w:rsidRPr="00A259D1">
              <w:rPr>
                <w:rFonts w:ascii="Times New Roman" w:eastAsia="Garamond" w:hAnsi="Times New Roman" w:cs="Times New Roman"/>
              </w:rPr>
              <w:lastRenderedPageBreak/>
              <w:t>19</w:t>
            </w:r>
          </w:p>
        </w:tc>
        <w:tc>
          <w:tcPr>
            <w:tcW w:w="4140" w:type="dxa"/>
          </w:tcPr>
          <w:p w14:paraId="29E4971B" w14:textId="77777777" w:rsidR="00433E35" w:rsidRPr="00A259D1" w:rsidRDefault="00433E35" w:rsidP="003323D9">
            <w:pPr>
              <w:spacing w:before="240"/>
              <w:ind w:left="720" w:hanging="360"/>
              <w:jc w:val="left"/>
              <w:rPr>
                <w:rFonts w:ascii="Times New Roman" w:eastAsia="Garamond" w:hAnsi="Times New Roman" w:cs="Times New Roman"/>
              </w:rPr>
            </w:pPr>
            <w:r w:rsidRPr="00A259D1">
              <w:rPr>
                <w:rFonts w:ascii="Times New Roman" w:eastAsia="Garamond" w:hAnsi="Times New Roman" w:cs="Times New Roman"/>
              </w:rPr>
              <w:t>LILLYKUTTY C NO : 56</w:t>
            </w:r>
          </w:p>
        </w:tc>
        <w:tc>
          <w:tcPr>
            <w:tcW w:w="3000" w:type="dxa"/>
          </w:tcPr>
          <w:p w14:paraId="4185AB85" w14:textId="77777777" w:rsidR="00433E35" w:rsidRPr="00A259D1" w:rsidRDefault="00433E35" w:rsidP="003323D9">
            <w:pPr>
              <w:spacing w:before="240"/>
              <w:jc w:val="left"/>
              <w:rPr>
                <w:rFonts w:ascii="Times New Roman" w:eastAsia="Garamond" w:hAnsi="Times New Roman" w:cs="Times New Roman"/>
              </w:rPr>
            </w:pPr>
            <w:r w:rsidRPr="00A259D1">
              <w:rPr>
                <w:rFonts w:ascii="Times New Roman" w:eastAsia="Garamond" w:hAnsi="Times New Roman" w:cs="Times New Roman"/>
              </w:rPr>
              <w:t>9645909924</w:t>
            </w:r>
          </w:p>
        </w:tc>
      </w:tr>
      <w:tr w:rsidR="00433E35" w:rsidRPr="00A259D1" w14:paraId="15D78312" w14:textId="77777777" w:rsidTr="00433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1"/>
        </w:trPr>
        <w:tc>
          <w:tcPr>
            <w:tcW w:w="1755" w:type="dxa"/>
          </w:tcPr>
          <w:p w14:paraId="075CB80C" w14:textId="77777777" w:rsidR="00433E35" w:rsidRPr="00A259D1" w:rsidRDefault="00433E35" w:rsidP="003323D9">
            <w:pPr>
              <w:spacing w:line="240" w:lineRule="auto"/>
              <w:jc w:val="left"/>
              <w:rPr>
                <w:rFonts w:ascii="Times New Roman" w:eastAsia="Garamond" w:hAnsi="Times New Roman" w:cs="Times New Roman"/>
              </w:rPr>
            </w:pPr>
            <w:r w:rsidRPr="00A259D1">
              <w:rPr>
                <w:rFonts w:ascii="Times New Roman" w:eastAsia="Garamond" w:hAnsi="Times New Roman" w:cs="Times New Roman"/>
              </w:rPr>
              <w:t>20</w:t>
            </w:r>
          </w:p>
        </w:tc>
        <w:tc>
          <w:tcPr>
            <w:tcW w:w="4140" w:type="dxa"/>
          </w:tcPr>
          <w:p w14:paraId="0B0D55AA" w14:textId="77777777" w:rsidR="00433E35" w:rsidRPr="00A259D1" w:rsidRDefault="00433E35" w:rsidP="003323D9">
            <w:pPr>
              <w:spacing w:before="240"/>
              <w:ind w:left="720" w:hanging="360"/>
              <w:jc w:val="left"/>
              <w:rPr>
                <w:rFonts w:ascii="Times New Roman" w:eastAsia="Garamond" w:hAnsi="Times New Roman" w:cs="Times New Roman"/>
              </w:rPr>
            </w:pPr>
            <w:r w:rsidRPr="00A259D1">
              <w:rPr>
                <w:rFonts w:ascii="Times New Roman" w:eastAsia="Garamond" w:hAnsi="Times New Roman" w:cs="Times New Roman"/>
              </w:rPr>
              <w:t>SARAMMA C NO :58</w:t>
            </w:r>
          </w:p>
        </w:tc>
        <w:tc>
          <w:tcPr>
            <w:tcW w:w="3000" w:type="dxa"/>
          </w:tcPr>
          <w:p w14:paraId="199C222B" w14:textId="77777777" w:rsidR="00433E35" w:rsidRPr="00A259D1" w:rsidRDefault="00433E35" w:rsidP="003323D9">
            <w:pPr>
              <w:spacing w:before="240"/>
              <w:jc w:val="left"/>
              <w:rPr>
                <w:rFonts w:ascii="Times New Roman" w:eastAsia="Garamond" w:hAnsi="Times New Roman" w:cs="Times New Roman"/>
              </w:rPr>
            </w:pPr>
            <w:r w:rsidRPr="00A259D1">
              <w:rPr>
                <w:rFonts w:ascii="Times New Roman" w:eastAsia="Garamond" w:hAnsi="Times New Roman" w:cs="Times New Roman"/>
              </w:rPr>
              <w:t>9544214971</w:t>
            </w:r>
          </w:p>
        </w:tc>
      </w:tr>
      <w:tr w:rsidR="00433E35" w:rsidRPr="00A259D1" w14:paraId="5052B7AA" w14:textId="77777777" w:rsidTr="00433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1"/>
        </w:trPr>
        <w:tc>
          <w:tcPr>
            <w:tcW w:w="1755" w:type="dxa"/>
          </w:tcPr>
          <w:p w14:paraId="07CC0CE7" w14:textId="77777777" w:rsidR="00433E35" w:rsidRPr="00A259D1" w:rsidRDefault="00433E35" w:rsidP="003323D9">
            <w:pPr>
              <w:spacing w:line="240" w:lineRule="auto"/>
              <w:jc w:val="left"/>
              <w:rPr>
                <w:rFonts w:ascii="Times New Roman" w:eastAsia="Garamond" w:hAnsi="Times New Roman" w:cs="Times New Roman"/>
              </w:rPr>
            </w:pPr>
            <w:r w:rsidRPr="00A259D1">
              <w:rPr>
                <w:rFonts w:ascii="Times New Roman" w:eastAsia="Garamond" w:hAnsi="Times New Roman" w:cs="Times New Roman"/>
              </w:rPr>
              <w:t>21</w:t>
            </w:r>
          </w:p>
        </w:tc>
        <w:tc>
          <w:tcPr>
            <w:tcW w:w="4140" w:type="dxa"/>
          </w:tcPr>
          <w:p w14:paraId="3A17B8B5" w14:textId="77777777" w:rsidR="00433E35" w:rsidRPr="00A259D1" w:rsidRDefault="00433E35" w:rsidP="003323D9">
            <w:pPr>
              <w:spacing w:before="240"/>
              <w:ind w:left="720" w:hanging="360"/>
              <w:jc w:val="left"/>
              <w:rPr>
                <w:rFonts w:ascii="Times New Roman" w:eastAsia="Garamond" w:hAnsi="Times New Roman" w:cs="Times New Roman"/>
              </w:rPr>
            </w:pPr>
            <w:r w:rsidRPr="00A259D1">
              <w:rPr>
                <w:rFonts w:ascii="Times New Roman" w:eastAsia="Garamond" w:hAnsi="Times New Roman" w:cs="Times New Roman"/>
              </w:rPr>
              <w:t>SHEEJA C NO : 59</w:t>
            </w:r>
          </w:p>
        </w:tc>
        <w:tc>
          <w:tcPr>
            <w:tcW w:w="3000" w:type="dxa"/>
          </w:tcPr>
          <w:p w14:paraId="3B15D9D6" w14:textId="77777777" w:rsidR="00433E35" w:rsidRPr="00A259D1" w:rsidRDefault="00433E35" w:rsidP="003323D9">
            <w:pPr>
              <w:spacing w:before="240"/>
              <w:jc w:val="left"/>
              <w:rPr>
                <w:rFonts w:ascii="Times New Roman" w:eastAsia="Garamond" w:hAnsi="Times New Roman" w:cs="Times New Roman"/>
              </w:rPr>
            </w:pPr>
            <w:r w:rsidRPr="00A259D1">
              <w:rPr>
                <w:rFonts w:ascii="Times New Roman" w:eastAsia="Garamond" w:hAnsi="Times New Roman" w:cs="Times New Roman"/>
              </w:rPr>
              <w:t>9656398222</w:t>
            </w:r>
          </w:p>
        </w:tc>
      </w:tr>
      <w:tr w:rsidR="00433E35" w:rsidRPr="00A259D1" w14:paraId="3FBB5E6F" w14:textId="77777777" w:rsidTr="00433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1"/>
        </w:trPr>
        <w:tc>
          <w:tcPr>
            <w:tcW w:w="1755" w:type="dxa"/>
          </w:tcPr>
          <w:p w14:paraId="105CD532" w14:textId="77777777" w:rsidR="00433E35" w:rsidRPr="00A259D1" w:rsidRDefault="00433E35" w:rsidP="003323D9">
            <w:pPr>
              <w:spacing w:line="240" w:lineRule="auto"/>
              <w:jc w:val="left"/>
              <w:rPr>
                <w:rFonts w:ascii="Times New Roman" w:eastAsia="Garamond" w:hAnsi="Times New Roman" w:cs="Times New Roman"/>
              </w:rPr>
            </w:pPr>
            <w:r w:rsidRPr="00A259D1">
              <w:rPr>
                <w:rFonts w:ascii="Times New Roman" w:eastAsia="Garamond" w:hAnsi="Times New Roman" w:cs="Times New Roman"/>
              </w:rPr>
              <w:t>22</w:t>
            </w:r>
          </w:p>
        </w:tc>
        <w:tc>
          <w:tcPr>
            <w:tcW w:w="4140" w:type="dxa"/>
          </w:tcPr>
          <w:p w14:paraId="546B89DF" w14:textId="77777777" w:rsidR="00433E35" w:rsidRPr="00A259D1" w:rsidRDefault="00433E35" w:rsidP="003323D9">
            <w:pPr>
              <w:spacing w:before="240"/>
              <w:ind w:left="720" w:hanging="360"/>
              <w:jc w:val="left"/>
              <w:rPr>
                <w:rFonts w:ascii="Times New Roman" w:eastAsia="Garamond" w:hAnsi="Times New Roman" w:cs="Times New Roman"/>
              </w:rPr>
            </w:pPr>
            <w:r w:rsidRPr="00A259D1">
              <w:rPr>
                <w:rFonts w:ascii="Times New Roman" w:eastAsia="Garamond" w:hAnsi="Times New Roman" w:cs="Times New Roman"/>
              </w:rPr>
              <w:t>SARASAMMA  C NO :60</w:t>
            </w:r>
          </w:p>
        </w:tc>
        <w:tc>
          <w:tcPr>
            <w:tcW w:w="3000" w:type="dxa"/>
          </w:tcPr>
          <w:p w14:paraId="3C951E62" w14:textId="77777777" w:rsidR="00433E35" w:rsidRPr="00A259D1" w:rsidRDefault="00433E35" w:rsidP="003323D9">
            <w:pPr>
              <w:spacing w:before="240"/>
              <w:jc w:val="left"/>
              <w:rPr>
                <w:rFonts w:ascii="Times New Roman" w:eastAsia="Garamond" w:hAnsi="Times New Roman" w:cs="Times New Roman"/>
              </w:rPr>
            </w:pPr>
            <w:r w:rsidRPr="00A259D1">
              <w:rPr>
                <w:rFonts w:ascii="Times New Roman" w:eastAsia="Garamond" w:hAnsi="Times New Roman" w:cs="Times New Roman"/>
              </w:rPr>
              <w:t>8957889973</w:t>
            </w:r>
          </w:p>
        </w:tc>
      </w:tr>
      <w:tr w:rsidR="00433E35" w:rsidRPr="00A259D1" w14:paraId="7031C830" w14:textId="77777777" w:rsidTr="00433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1"/>
        </w:trPr>
        <w:tc>
          <w:tcPr>
            <w:tcW w:w="1755" w:type="dxa"/>
          </w:tcPr>
          <w:p w14:paraId="12229115" w14:textId="77777777" w:rsidR="00433E35" w:rsidRPr="00A259D1" w:rsidRDefault="00433E35" w:rsidP="003323D9">
            <w:pPr>
              <w:spacing w:line="240" w:lineRule="auto"/>
              <w:jc w:val="left"/>
              <w:rPr>
                <w:rFonts w:ascii="Times New Roman" w:eastAsia="Garamond" w:hAnsi="Times New Roman" w:cs="Times New Roman"/>
              </w:rPr>
            </w:pPr>
            <w:r w:rsidRPr="00A259D1">
              <w:rPr>
                <w:rFonts w:ascii="Times New Roman" w:eastAsia="Garamond" w:hAnsi="Times New Roman" w:cs="Times New Roman"/>
              </w:rPr>
              <w:t>23</w:t>
            </w:r>
          </w:p>
        </w:tc>
        <w:tc>
          <w:tcPr>
            <w:tcW w:w="4140" w:type="dxa"/>
          </w:tcPr>
          <w:p w14:paraId="5324946A" w14:textId="77777777" w:rsidR="00433E35" w:rsidRPr="00A259D1" w:rsidRDefault="00433E35" w:rsidP="003323D9">
            <w:pPr>
              <w:spacing w:before="240"/>
              <w:ind w:left="720" w:hanging="360"/>
              <w:jc w:val="left"/>
              <w:rPr>
                <w:rFonts w:ascii="Times New Roman" w:eastAsia="Garamond" w:hAnsi="Times New Roman" w:cs="Times New Roman"/>
              </w:rPr>
            </w:pPr>
            <w:r w:rsidRPr="00A259D1">
              <w:rPr>
                <w:rFonts w:ascii="Times New Roman" w:eastAsia="Garamond" w:hAnsi="Times New Roman" w:cs="Times New Roman"/>
              </w:rPr>
              <w:t>SUJA C NO :61</w:t>
            </w:r>
          </w:p>
        </w:tc>
        <w:tc>
          <w:tcPr>
            <w:tcW w:w="3000" w:type="dxa"/>
          </w:tcPr>
          <w:p w14:paraId="3D5E92C8" w14:textId="77777777" w:rsidR="00433E35" w:rsidRPr="00A259D1" w:rsidRDefault="00433E35" w:rsidP="003323D9">
            <w:pPr>
              <w:spacing w:before="240"/>
              <w:jc w:val="left"/>
              <w:rPr>
                <w:rFonts w:ascii="Times New Roman" w:eastAsia="Garamond" w:hAnsi="Times New Roman" w:cs="Times New Roman"/>
              </w:rPr>
            </w:pPr>
            <w:r w:rsidRPr="00A259D1">
              <w:rPr>
                <w:rFonts w:ascii="Times New Roman" w:eastAsia="Garamond" w:hAnsi="Times New Roman" w:cs="Times New Roman"/>
              </w:rPr>
              <w:t xml:space="preserve"> 8281244877</w:t>
            </w:r>
          </w:p>
        </w:tc>
      </w:tr>
      <w:tr w:rsidR="00433E35" w:rsidRPr="00A259D1" w14:paraId="6A22D86C" w14:textId="77777777" w:rsidTr="00433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1"/>
        </w:trPr>
        <w:tc>
          <w:tcPr>
            <w:tcW w:w="1755" w:type="dxa"/>
          </w:tcPr>
          <w:p w14:paraId="40D9C8DB" w14:textId="77777777" w:rsidR="00433E35" w:rsidRPr="00A259D1" w:rsidRDefault="00433E35" w:rsidP="003323D9">
            <w:pPr>
              <w:spacing w:line="240" w:lineRule="auto"/>
              <w:jc w:val="left"/>
              <w:rPr>
                <w:rFonts w:ascii="Times New Roman" w:eastAsia="Garamond" w:hAnsi="Times New Roman" w:cs="Times New Roman"/>
              </w:rPr>
            </w:pPr>
            <w:r w:rsidRPr="00A259D1">
              <w:rPr>
                <w:rFonts w:ascii="Times New Roman" w:eastAsia="Garamond" w:hAnsi="Times New Roman" w:cs="Times New Roman"/>
              </w:rPr>
              <w:t>24</w:t>
            </w:r>
          </w:p>
        </w:tc>
        <w:tc>
          <w:tcPr>
            <w:tcW w:w="4140" w:type="dxa"/>
          </w:tcPr>
          <w:p w14:paraId="7DFB574A" w14:textId="77777777" w:rsidR="00433E35" w:rsidRPr="00A259D1" w:rsidRDefault="00433E35" w:rsidP="003323D9">
            <w:pPr>
              <w:spacing w:before="240"/>
              <w:ind w:left="720" w:hanging="360"/>
              <w:jc w:val="left"/>
              <w:rPr>
                <w:rFonts w:ascii="Times New Roman" w:eastAsia="Garamond" w:hAnsi="Times New Roman" w:cs="Times New Roman"/>
              </w:rPr>
            </w:pPr>
            <w:r w:rsidRPr="00A259D1">
              <w:rPr>
                <w:rFonts w:ascii="Times New Roman" w:eastAsia="Garamond" w:hAnsi="Times New Roman" w:cs="Times New Roman"/>
              </w:rPr>
              <w:t>MINI C NO : 62</w:t>
            </w:r>
          </w:p>
        </w:tc>
        <w:tc>
          <w:tcPr>
            <w:tcW w:w="3000" w:type="dxa"/>
          </w:tcPr>
          <w:p w14:paraId="2E50BB01" w14:textId="77777777" w:rsidR="00433E35" w:rsidRPr="00A259D1" w:rsidRDefault="00433E35" w:rsidP="003323D9">
            <w:pPr>
              <w:spacing w:before="240"/>
              <w:jc w:val="left"/>
              <w:rPr>
                <w:rFonts w:ascii="Times New Roman" w:eastAsia="Garamond" w:hAnsi="Times New Roman" w:cs="Times New Roman"/>
              </w:rPr>
            </w:pPr>
            <w:r w:rsidRPr="00A259D1">
              <w:rPr>
                <w:rFonts w:ascii="Times New Roman" w:eastAsia="Garamond" w:hAnsi="Times New Roman" w:cs="Times New Roman"/>
              </w:rPr>
              <w:t>9645619148</w:t>
            </w:r>
          </w:p>
        </w:tc>
      </w:tr>
      <w:tr w:rsidR="00433E35" w:rsidRPr="00A259D1" w14:paraId="5697C3FA" w14:textId="77777777" w:rsidTr="00433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1"/>
        </w:trPr>
        <w:tc>
          <w:tcPr>
            <w:tcW w:w="1755" w:type="dxa"/>
          </w:tcPr>
          <w:p w14:paraId="55D596E0" w14:textId="77777777" w:rsidR="00433E35" w:rsidRPr="00A259D1" w:rsidRDefault="00433E35" w:rsidP="003323D9">
            <w:pPr>
              <w:spacing w:line="240" w:lineRule="auto"/>
              <w:jc w:val="left"/>
              <w:rPr>
                <w:rFonts w:ascii="Times New Roman" w:eastAsia="Garamond" w:hAnsi="Times New Roman" w:cs="Times New Roman"/>
              </w:rPr>
            </w:pPr>
            <w:r w:rsidRPr="00A259D1">
              <w:rPr>
                <w:rFonts w:ascii="Times New Roman" w:eastAsia="Garamond" w:hAnsi="Times New Roman" w:cs="Times New Roman"/>
              </w:rPr>
              <w:t>25</w:t>
            </w:r>
          </w:p>
        </w:tc>
        <w:tc>
          <w:tcPr>
            <w:tcW w:w="4140" w:type="dxa"/>
          </w:tcPr>
          <w:p w14:paraId="7E0A01F0" w14:textId="77777777" w:rsidR="00433E35" w:rsidRPr="00A259D1" w:rsidRDefault="00433E35" w:rsidP="003323D9">
            <w:pPr>
              <w:spacing w:before="240"/>
              <w:ind w:left="720" w:hanging="360"/>
              <w:jc w:val="left"/>
              <w:rPr>
                <w:rFonts w:ascii="Times New Roman" w:eastAsia="Garamond" w:hAnsi="Times New Roman" w:cs="Times New Roman"/>
              </w:rPr>
            </w:pPr>
            <w:r w:rsidRPr="00A259D1">
              <w:rPr>
                <w:rFonts w:ascii="Times New Roman" w:eastAsia="Garamond" w:hAnsi="Times New Roman" w:cs="Times New Roman"/>
              </w:rPr>
              <w:t>BINDHU C NO : 63</w:t>
            </w:r>
          </w:p>
        </w:tc>
        <w:tc>
          <w:tcPr>
            <w:tcW w:w="3000" w:type="dxa"/>
          </w:tcPr>
          <w:p w14:paraId="60F949F9" w14:textId="77777777" w:rsidR="00433E35" w:rsidRPr="00A259D1" w:rsidRDefault="00433E35" w:rsidP="003323D9">
            <w:pPr>
              <w:spacing w:before="240"/>
              <w:jc w:val="left"/>
              <w:rPr>
                <w:rFonts w:ascii="Times New Roman" w:eastAsia="Garamond" w:hAnsi="Times New Roman" w:cs="Times New Roman"/>
              </w:rPr>
            </w:pPr>
            <w:r w:rsidRPr="00A259D1">
              <w:rPr>
                <w:rFonts w:ascii="Times New Roman" w:eastAsia="Garamond" w:hAnsi="Times New Roman" w:cs="Times New Roman"/>
              </w:rPr>
              <w:t>9544680121</w:t>
            </w:r>
          </w:p>
        </w:tc>
      </w:tr>
      <w:tr w:rsidR="00433E35" w:rsidRPr="00A259D1" w14:paraId="2E9A3197" w14:textId="77777777" w:rsidTr="00433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1"/>
        </w:trPr>
        <w:tc>
          <w:tcPr>
            <w:tcW w:w="1755" w:type="dxa"/>
          </w:tcPr>
          <w:p w14:paraId="17462497" w14:textId="77777777" w:rsidR="00433E35" w:rsidRPr="00A259D1" w:rsidRDefault="00433E35" w:rsidP="003323D9">
            <w:pPr>
              <w:spacing w:line="240" w:lineRule="auto"/>
              <w:jc w:val="left"/>
              <w:rPr>
                <w:rFonts w:ascii="Times New Roman" w:eastAsia="Garamond" w:hAnsi="Times New Roman" w:cs="Times New Roman"/>
              </w:rPr>
            </w:pPr>
            <w:r w:rsidRPr="00A259D1">
              <w:rPr>
                <w:rFonts w:ascii="Times New Roman" w:eastAsia="Garamond" w:hAnsi="Times New Roman" w:cs="Times New Roman"/>
              </w:rPr>
              <w:t>26</w:t>
            </w:r>
          </w:p>
        </w:tc>
        <w:tc>
          <w:tcPr>
            <w:tcW w:w="4140" w:type="dxa"/>
          </w:tcPr>
          <w:p w14:paraId="78F6755E" w14:textId="77777777" w:rsidR="00433E35" w:rsidRPr="00A259D1" w:rsidRDefault="00433E35" w:rsidP="003323D9">
            <w:pPr>
              <w:spacing w:before="240"/>
              <w:ind w:left="720" w:hanging="360"/>
              <w:jc w:val="left"/>
              <w:rPr>
                <w:rFonts w:ascii="Times New Roman" w:eastAsia="Garamond" w:hAnsi="Times New Roman" w:cs="Times New Roman"/>
              </w:rPr>
            </w:pPr>
            <w:r w:rsidRPr="00A259D1">
              <w:rPr>
                <w:rFonts w:ascii="Times New Roman" w:eastAsia="Garamond" w:hAnsi="Times New Roman" w:cs="Times New Roman"/>
              </w:rPr>
              <w:t>BINDHU C NO : 64</w:t>
            </w:r>
          </w:p>
        </w:tc>
        <w:tc>
          <w:tcPr>
            <w:tcW w:w="3000" w:type="dxa"/>
          </w:tcPr>
          <w:p w14:paraId="2201800D" w14:textId="77777777" w:rsidR="00433E35" w:rsidRPr="00A259D1" w:rsidRDefault="00433E35" w:rsidP="003323D9">
            <w:pPr>
              <w:spacing w:before="240"/>
              <w:jc w:val="left"/>
              <w:rPr>
                <w:rFonts w:ascii="Times New Roman" w:eastAsia="Garamond" w:hAnsi="Times New Roman" w:cs="Times New Roman"/>
              </w:rPr>
            </w:pPr>
            <w:r w:rsidRPr="00A259D1">
              <w:rPr>
                <w:rFonts w:ascii="Times New Roman" w:eastAsia="Garamond" w:hAnsi="Times New Roman" w:cs="Times New Roman"/>
              </w:rPr>
              <w:t>9562560496</w:t>
            </w:r>
          </w:p>
        </w:tc>
      </w:tr>
      <w:tr w:rsidR="00433E35" w:rsidRPr="00A259D1" w14:paraId="48EEC34B" w14:textId="77777777" w:rsidTr="00433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1"/>
        </w:trPr>
        <w:tc>
          <w:tcPr>
            <w:tcW w:w="1755" w:type="dxa"/>
          </w:tcPr>
          <w:p w14:paraId="6C6D308A" w14:textId="77777777" w:rsidR="00433E35" w:rsidRPr="00A259D1" w:rsidRDefault="00433E35" w:rsidP="003323D9">
            <w:pPr>
              <w:spacing w:line="240" w:lineRule="auto"/>
              <w:jc w:val="left"/>
              <w:rPr>
                <w:rFonts w:ascii="Times New Roman" w:eastAsia="Garamond" w:hAnsi="Times New Roman" w:cs="Times New Roman"/>
              </w:rPr>
            </w:pPr>
            <w:r w:rsidRPr="00A259D1">
              <w:rPr>
                <w:rFonts w:ascii="Times New Roman" w:eastAsia="Garamond" w:hAnsi="Times New Roman" w:cs="Times New Roman"/>
              </w:rPr>
              <w:t>27</w:t>
            </w:r>
          </w:p>
        </w:tc>
        <w:tc>
          <w:tcPr>
            <w:tcW w:w="4140" w:type="dxa"/>
          </w:tcPr>
          <w:p w14:paraId="33EC114C" w14:textId="77777777" w:rsidR="00433E35" w:rsidRPr="00A259D1" w:rsidRDefault="00433E35" w:rsidP="003323D9">
            <w:pPr>
              <w:spacing w:before="240"/>
              <w:ind w:left="720" w:hanging="360"/>
              <w:jc w:val="left"/>
              <w:rPr>
                <w:rFonts w:ascii="Times New Roman" w:eastAsia="Garamond" w:hAnsi="Times New Roman" w:cs="Times New Roman"/>
              </w:rPr>
            </w:pPr>
            <w:r w:rsidRPr="00A259D1">
              <w:rPr>
                <w:rFonts w:ascii="Times New Roman" w:eastAsia="Garamond" w:hAnsi="Times New Roman" w:cs="Times New Roman"/>
              </w:rPr>
              <w:t>LATHA C NO : 65</w:t>
            </w:r>
          </w:p>
        </w:tc>
        <w:tc>
          <w:tcPr>
            <w:tcW w:w="3000" w:type="dxa"/>
          </w:tcPr>
          <w:p w14:paraId="0260717F" w14:textId="77777777" w:rsidR="00433E35" w:rsidRPr="00A259D1" w:rsidRDefault="00433E35" w:rsidP="003323D9">
            <w:pPr>
              <w:spacing w:before="240"/>
              <w:jc w:val="left"/>
              <w:rPr>
                <w:rFonts w:ascii="Times New Roman" w:eastAsia="Garamond" w:hAnsi="Times New Roman" w:cs="Times New Roman"/>
              </w:rPr>
            </w:pPr>
            <w:r w:rsidRPr="00A259D1">
              <w:rPr>
                <w:rFonts w:ascii="Times New Roman" w:eastAsia="Garamond" w:hAnsi="Times New Roman" w:cs="Times New Roman"/>
              </w:rPr>
              <w:t>7012710592</w:t>
            </w:r>
          </w:p>
        </w:tc>
      </w:tr>
      <w:tr w:rsidR="00433E35" w:rsidRPr="00A259D1" w14:paraId="3FF2831C" w14:textId="77777777" w:rsidTr="00433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1"/>
        </w:trPr>
        <w:tc>
          <w:tcPr>
            <w:tcW w:w="1755" w:type="dxa"/>
          </w:tcPr>
          <w:p w14:paraId="0AC6E9E5" w14:textId="77777777" w:rsidR="00433E35" w:rsidRPr="00A259D1" w:rsidRDefault="00433E35" w:rsidP="003323D9">
            <w:pPr>
              <w:spacing w:line="240" w:lineRule="auto"/>
              <w:jc w:val="left"/>
              <w:rPr>
                <w:rFonts w:ascii="Times New Roman" w:eastAsia="Garamond" w:hAnsi="Times New Roman" w:cs="Times New Roman"/>
              </w:rPr>
            </w:pPr>
            <w:r w:rsidRPr="00A259D1">
              <w:rPr>
                <w:rFonts w:ascii="Times New Roman" w:eastAsia="Garamond" w:hAnsi="Times New Roman" w:cs="Times New Roman"/>
              </w:rPr>
              <w:t>28</w:t>
            </w:r>
          </w:p>
        </w:tc>
        <w:tc>
          <w:tcPr>
            <w:tcW w:w="4140" w:type="dxa"/>
          </w:tcPr>
          <w:p w14:paraId="0C07B1EA" w14:textId="77777777" w:rsidR="00433E35" w:rsidRPr="00A259D1" w:rsidRDefault="00433E35" w:rsidP="003323D9">
            <w:pPr>
              <w:spacing w:before="240"/>
              <w:ind w:left="720" w:hanging="360"/>
              <w:jc w:val="left"/>
              <w:rPr>
                <w:rFonts w:ascii="Times New Roman" w:eastAsia="Garamond" w:hAnsi="Times New Roman" w:cs="Times New Roman"/>
              </w:rPr>
            </w:pPr>
            <w:r w:rsidRPr="00A259D1">
              <w:rPr>
                <w:rFonts w:ascii="Times New Roman" w:eastAsia="Garamond" w:hAnsi="Times New Roman" w:cs="Times New Roman"/>
              </w:rPr>
              <w:t>DIVYA C NO : 66</w:t>
            </w:r>
          </w:p>
        </w:tc>
        <w:tc>
          <w:tcPr>
            <w:tcW w:w="3000" w:type="dxa"/>
          </w:tcPr>
          <w:p w14:paraId="1E410892" w14:textId="77777777" w:rsidR="00433E35" w:rsidRPr="00A259D1" w:rsidRDefault="00433E35" w:rsidP="003323D9">
            <w:pPr>
              <w:spacing w:before="240"/>
              <w:jc w:val="left"/>
              <w:rPr>
                <w:rFonts w:ascii="Times New Roman" w:eastAsia="Garamond" w:hAnsi="Times New Roman" w:cs="Times New Roman"/>
              </w:rPr>
            </w:pPr>
            <w:r w:rsidRPr="00A259D1">
              <w:rPr>
                <w:rFonts w:ascii="Times New Roman" w:eastAsia="Garamond" w:hAnsi="Times New Roman" w:cs="Times New Roman"/>
              </w:rPr>
              <w:t>9497128872</w:t>
            </w:r>
          </w:p>
        </w:tc>
      </w:tr>
      <w:tr w:rsidR="00433E35" w:rsidRPr="00A259D1" w14:paraId="5F2F1AEF" w14:textId="77777777" w:rsidTr="00433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1"/>
        </w:trPr>
        <w:tc>
          <w:tcPr>
            <w:tcW w:w="1755" w:type="dxa"/>
          </w:tcPr>
          <w:p w14:paraId="559C9A3E" w14:textId="77777777" w:rsidR="00433E35" w:rsidRPr="00A259D1" w:rsidRDefault="00433E35" w:rsidP="003323D9">
            <w:pPr>
              <w:spacing w:line="240" w:lineRule="auto"/>
              <w:jc w:val="left"/>
              <w:rPr>
                <w:rFonts w:ascii="Times New Roman" w:eastAsia="Garamond" w:hAnsi="Times New Roman" w:cs="Times New Roman"/>
              </w:rPr>
            </w:pPr>
            <w:r w:rsidRPr="00A259D1">
              <w:rPr>
                <w:rFonts w:ascii="Times New Roman" w:eastAsia="Garamond" w:hAnsi="Times New Roman" w:cs="Times New Roman"/>
              </w:rPr>
              <w:t>29</w:t>
            </w:r>
          </w:p>
        </w:tc>
        <w:tc>
          <w:tcPr>
            <w:tcW w:w="4140" w:type="dxa"/>
          </w:tcPr>
          <w:p w14:paraId="73D62AE4" w14:textId="77777777" w:rsidR="00433E35" w:rsidRPr="00A259D1" w:rsidRDefault="00433E35" w:rsidP="003323D9">
            <w:pPr>
              <w:spacing w:before="240"/>
              <w:ind w:left="720" w:hanging="360"/>
              <w:jc w:val="left"/>
              <w:rPr>
                <w:rFonts w:ascii="Times New Roman" w:eastAsia="Garamond" w:hAnsi="Times New Roman" w:cs="Times New Roman"/>
              </w:rPr>
            </w:pPr>
            <w:r w:rsidRPr="00A259D1">
              <w:rPr>
                <w:rFonts w:ascii="Times New Roman" w:eastAsia="Garamond" w:hAnsi="Times New Roman" w:cs="Times New Roman"/>
              </w:rPr>
              <w:t>SUJATHA C NO :67</w:t>
            </w:r>
          </w:p>
        </w:tc>
        <w:tc>
          <w:tcPr>
            <w:tcW w:w="3000" w:type="dxa"/>
          </w:tcPr>
          <w:p w14:paraId="7A385C05" w14:textId="77777777" w:rsidR="00433E35" w:rsidRPr="00A259D1" w:rsidRDefault="00433E35" w:rsidP="003323D9">
            <w:pPr>
              <w:spacing w:before="240"/>
              <w:jc w:val="left"/>
              <w:rPr>
                <w:rFonts w:ascii="Times New Roman" w:eastAsia="Garamond" w:hAnsi="Times New Roman" w:cs="Times New Roman"/>
              </w:rPr>
            </w:pPr>
            <w:r w:rsidRPr="00A259D1">
              <w:rPr>
                <w:rFonts w:ascii="Times New Roman" w:eastAsia="Garamond" w:hAnsi="Times New Roman" w:cs="Times New Roman"/>
              </w:rPr>
              <w:t>8078598288</w:t>
            </w:r>
          </w:p>
        </w:tc>
      </w:tr>
      <w:tr w:rsidR="00433E35" w:rsidRPr="00A259D1" w14:paraId="67B9C1D9" w14:textId="77777777" w:rsidTr="00433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1"/>
        </w:trPr>
        <w:tc>
          <w:tcPr>
            <w:tcW w:w="1755" w:type="dxa"/>
          </w:tcPr>
          <w:p w14:paraId="2D292B0D" w14:textId="77777777" w:rsidR="00433E35" w:rsidRPr="00A259D1" w:rsidRDefault="00433E35" w:rsidP="003323D9">
            <w:pPr>
              <w:spacing w:line="240" w:lineRule="auto"/>
              <w:jc w:val="left"/>
              <w:rPr>
                <w:rFonts w:ascii="Times New Roman" w:eastAsia="Garamond" w:hAnsi="Times New Roman" w:cs="Times New Roman"/>
              </w:rPr>
            </w:pPr>
            <w:r w:rsidRPr="00A259D1">
              <w:rPr>
                <w:rFonts w:ascii="Times New Roman" w:eastAsia="Garamond" w:hAnsi="Times New Roman" w:cs="Times New Roman"/>
              </w:rPr>
              <w:t>30</w:t>
            </w:r>
          </w:p>
        </w:tc>
        <w:tc>
          <w:tcPr>
            <w:tcW w:w="4140" w:type="dxa"/>
          </w:tcPr>
          <w:p w14:paraId="1F655E9A" w14:textId="77777777" w:rsidR="00433E35" w:rsidRPr="00A259D1" w:rsidRDefault="00433E35" w:rsidP="003323D9">
            <w:pPr>
              <w:spacing w:before="240"/>
              <w:ind w:left="720" w:hanging="360"/>
              <w:jc w:val="left"/>
              <w:rPr>
                <w:rFonts w:ascii="Times New Roman" w:eastAsia="Garamond" w:hAnsi="Times New Roman" w:cs="Times New Roman"/>
              </w:rPr>
            </w:pPr>
            <w:r w:rsidRPr="00A259D1">
              <w:rPr>
                <w:rFonts w:ascii="Times New Roman" w:eastAsia="Garamond" w:hAnsi="Times New Roman" w:cs="Times New Roman"/>
              </w:rPr>
              <w:t>JAYAMANGALA C NO :  68</w:t>
            </w:r>
          </w:p>
        </w:tc>
        <w:tc>
          <w:tcPr>
            <w:tcW w:w="3000" w:type="dxa"/>
          </w:tcPr>
          <w:p w14:paraId="0EEAFB5C" w14:textId="77777777" w:rsidR="00433E35" w:rsidRPr="00A259D1" w:rsidRDefault="00433E35" w:rsidP="003323D9">
            <w:pPr>
              <w:spacing w:before="240"/>
              <w:jc w:val="left"/>
              <w:rPr>
                <w:rFonts w:ascii="Times New Roman" w:eastAsia="Garamond" w:hAnsi="Times New Roman" w:cs="Times New Roman"/>
              </w:rPr>
            </w:pPr>
            <w:r w:rsidRPr="00A259D1">
              <w:rPr>
                <w:rFonts w:ascii="Times New Roman" w:eastAsia="Garamond" w:hAnsi="Times New Roman" w:cs="Times New Roman"/>
              </w:rPr>
              <w:t>9745866196</w:t>
            </w:r>
          </w:p>
        </w:tc>
      </w:tr>
      <w:tr w:rsidR="00433E35" w:rsidRPr="00A259D1" w14:paraId="18E9AE97" w14:textId="77777777" w:rsidTr="00433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1"/>
        </w:trPr>
        <w:tc>
          <w:tcPr>
            <w:tcW w:w="1755" w:type="dxa"/>
          </w:tcPr>
          <w:p w14:paraId="5C4EA255" w14:textId="77777777" w:rsidR="00433E35" w:rsidRPr="00A259D1" w:rsidRDefault="00433E35" w:rsidP="003323D9">
            <w:pPr>
              <w:spacing w:line="240" w:lineRule="auto"/>
              <w:jc w:val="left"/>
              <w:rPr>
                <w:rFonts w:ascii="Times New Roman" w:eastAsia="Garamond" w:hAnsi="Times New Roman" w:cs="Times New Roman"/>
              </w:rPr>
            </w:pPr>
            <w:r w:rsidRPr="00A259D1">
              <w:rPr>
                <w:rFonts w:ascii="Times New Roman" w:eastAsia="Garamond" w:hAnsi="Times New Roman" w:cs="Times New Roman"/>
              </w:rPr>
              <w:t>31</w:t>
            </w:r>
          </w:p>
        </w:tc>
        <w:tc>
          <w:tcPr>
            <w:tcW w:w="4140" w:type="dxa"/>
          </w:tcPr>
          <w:p w14:paraId="4FB6846C" w14:textId="77777777" w:rsidR="00433E35" w:rsidRPr="00A259D1" w:rsidRDefault="00433E35" w:rsidP="003323D9">
            <w:pPr>
              <w:spacing w:before="240"/>
              <w:ind w:left="720" w:hanging="360"/>
              <w:jc w:val="left"/>
              <w:rPr>
                <w:rFonts w:ascii="Times New Roman" w:eastAsia="Garamond" w:hAnsi="Times New Roman" w:cs="Times New Roman"/>
              </w:rPr>
            </w:pPr>
            <w:r w:rsidRPr="00A259D1">
              <w:rPr>
                <w:rFonts w:ascii="Times New Roman" w:eastAsia="Garamond" w:hAnsi="Times New Roman" w:cs="Times New Roman"/>
              </w:rPr>
              <w:t>SUPRABHA C NO : 69</w:t>
            </w:r>
          </w:p>
        </w:tc>
        <w:tc>
          <w:tcPr>
            <w:tcW w:w="3000" w:type="dxa"/>
          </w:tcPr>
          <w:p w14:paraId="28031281" w14:textId="77777777" w:rsidR="00433E35" w:rsidRPr="00A259D1" w:rsidRDefault="00433E35" w:rsidP="003323D9">
            <w:pPr>
              <w:spacing w:before="240"/>
              <w:jc w:val="left"/>
              <w:rPr>
                <w:rFonts w:ascii="Times New Roman" w:eastAsia="Garamond" w:hAnsi="Times New Roman" w:cs="Times New Roman"/>
              </w:rPr>
            </w:pPr>
            <w:r w:rsidRPr="00A259D1">
              <w:rPr>
                <w:rFonts w:ascii="Times New Roman" w:eastAsia="Garamond" w:hAnsi="Times New Roman" w:cs="Times New Roman"/>
              </w:rPr>
              <w:t>8281756098</w:t>
            </w:r>
          </w:p>
        </w:tc>
      </w:tr>
    </w:tbl>
    <w:p w14:paraId="3B4F0F52" w14:textId="77777777" w:rsidR="007A7E45" w:rsidRPr="00A259D1" w:rsidRDefault="007A7E45">
      <w:pPr>
        <w:jc w:val="left"/>
        <w:rPr>
          <w:rFonts w:ascii="Times New Roman" w:eastAsia="Garamond" w:hAnsi="Times New Roman" w:cs="Times New Roman"/>
        </w:rPr>
      </w:pPr>
    </w:p>
    <w:p w14:paraId="3B4F0F53" w14:textId="77777777" w:rsidR="007A7E45" w:rsidRPr="00A259D1" w:rsidRDefault="0041248D">
      <w:pPr>
        <w:pStyle w:val="Heading3"/>
        <w:jc w:val="left"/>
        <w:rPr>
          <w:rFonts w:ascii="Times New Roman" w:eastAsia="Garamond" w:hAnsi="Times New Roman" w:cs="Times New Roman"/>
          <w:color w:val="000000"/>
        </w:rPr>
      </w:pPr>
      <w:bookmarkStart w:id="112" w:name="_heading=h.81836gr4rqi0" w:colFirst="0" w:colLast="0"/>
      <w:bookmarkEnd w:id="112"/>
      <w:r w:rsidRPr="00A259D1">
        <w:rPr>
          <w:rFonts w:ascii="Times New Roman" w:eastAsia="Garamond" w:hAnsi="Times New Roman" w:cs="Times New Roman"/>
          <w:color w:val="000000"/>
        </w:rPr>
        <w:t>1.12. Information regarding resources</w:t>
      </w:r>
    </w:p>
    <w:p w14:paraId="3B4F0F54" w14:textId="77777777" w:rsidR="007A7E45" w:rsidRPr="00A259D1" w:rsidRDefault="007A7E45">
      <w:pPr>
        <w:rPr>
          <w:rFonts w:ascii="Times New Roman" w:eastAsia="Garamond" w:hAnsi="Times New Roman" w:cs="Times New Roman"/>
        </w:rPr>
      </w:pPr>
    </w:p>
    <w:tbl>
      <w:tblPr>
        <w:tblStyle w:val="affffffff4"/>
        <w:tblW w:w="91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4"/>
        <w:gridCol w:w="3064"/>
        <w:gridCol w:w="3064"/>
      </w:tblGrid>
      <w:tr w:rsidR="007A7E45" w:rsidRPr="00A259D1" w14:paraId="3B4F0F58" w14:textId="77777777">
        <w:tc>
          <w:tcPr>
            <w:tcW w:w="3064" w:type="dxa"/>
            <w:shd w:val="clear" w:color="auto" w:fill="FFFFFF"/>
            <w:tcMar>
              <w:top w:w="100" w:type="dxa"/>
              <w:left w:w="100" w:type="dxa"/>
              <w:bottom w:w="100" w:type="dxa"/>
              <w:right w:w="100" w:type="dxa"/>
            </w:tcMar>
          </w:tcPr>
          <w:p w14:paraId="3B4F0F55" w14:textId="77777777" w:rsidR="007A7E45" w:rsidRPr="00A259D1" w:rsidRDefault="0041248D">
            <w:pPr>
              <w:widowControl w:val="0"/>
              <w:spacing w:line="240" w:lineRule="auto"/>
              <w:jc w:val="left"/>
              <w:rPr>
                <w:rFonts w:ascii="Times New Roman" w:eastAsia="Garamond" w:hAnsi="Times New Roman" w:cs="Times New Roman"/>
              </w:rPr>
            </w:pPr>
            <w:r w:rsidRPr="00A259D1">
              <w:rPr>
                <w:rFonts w:ascii="Times New Roman" w:eastAsia="Garamond" w:hAnsi="Times New Roman" w:cs="Times New Roman"/>
              </w:rPr>
              <w:t>Means of transportation</w:t>
            </w:r>
          </w:p>
        </w:tc>
        <w:tc>
          <w:tcPr>
            <w:tcW w:w="3064" w:type="dxa"/>
            <w:shd w:val="clear" w:color="auto" w:fill="FFFFFF"/>
            <w:tcMar>
              <w:top w:w="100" w:type="dxa"/>
              <w:left w:w="100" w:type="dxa"/>
              <w:bottom w:w="100" w:type="dxa"/>
              <w:right w:w="100" w:type="dxa"/>
            </w:tcMar>
          </w:tcPr>
          <w:p w14:paraId="3B4F0F56" w14:textId="77777777" w:rsidR="007A7E45" w:rsidRPr="00A259D1" w:rsidRDefault="0041248D">
            <w:pPr>
              <w:widowControl w:val="0"/>
              <w:spacing w:line="240" w:lineRule="auto"/>
              <w:jc w:val="left"/>
              <w:rPr>
                <w:rFonts w:ascii="Times New Roman" w:eastAsia="Garamond" w:hAnsi="Times New Roman" w:cs="Times New Roman"/>
              </w:rPr>
            </w:pPr>
            <w:r w:rsidRPr="00A259D1">
              <w:rPr>
                <w:rFonts w:ascii="Times New Roman" w:eastAsia="Garamond" w:hAnsi="Times New Roman" w:cs="Times New Roman"/>
              </w:rPr>
              <w:t>Name of Owner</w:t>
            </w:r>
          </w:p>
        </w:tc>
        <w:tc>
          <w:tcPr>
            <w:tcW w:w="3064" w:type="dxa"/>
            <w:shd w:val="clear" w:color="auto" w:fill="FFFFFF"/>
            <w:tcMar>
              <w:top w:w="100" w:type="dxa"/>
              <w:left w:w="100" w:type="dxa"/>
              <w:bottom w:w="100" w:type="dxa"/>
              <w:right w:w="100" w:type="dxa"/>
            </w:tcMar>
          </w:tcPr>
          <w:p w14:paraId="3B4F0F57" w14:textId="77777777" w:rsidR="007A7E45" w:rsidRPr="00A259D1" w:rsidRDefault="0041248D">
            <w:pPr>
              <w:widowControl w:val="0"/>
              <w:pBdr>
                <w:top w:val="nil"/>
                <w:left w:val="nil"/>
                <w:bottom w:val="nil"/>
                <w:right w:val="nil"/>
                <w:between w:val="nil"/>
              </w:pBdr>
              <w:spacing w:line="240" w:lineRule="auto"/>
              <w:jc w:val="left"/>
              <w:rPr>
                <w:rFonts w:ascii="Times New Roman" w:eastAsia="Garamond" w:hAnsi="Times New Roman" w:cs="Times New Roman"/>
              </w:rPr>
            </w:pPr>
            <w:r w:rsidRPr="00A259D1">
              <w:rPr>
                <w:rFonts w:ascii="Times New Roman" w:eastAsia="Garamond" w:hAnsi="Times New Roman" w:cs="Times New Roman"/>
              </w:rPr>
              <w:t>Phone Number</w:t>
            </w:r>
          </w:p>
        </w:tc>
      </w:tr>
      <w:tr w:rsidR="007A7E45" w:rsidRPr="00A259D1" w14:paraId="3B4F0F5C" w14:textId="77777777">
        <w:tc>
          <w:tcPr>
            <w:tcW w:w="3064" w:type="dxa"/>
            <w:tcMar>
              <w:top w:w="100" w:type="dxa"/>
              <w:left w:w="100" w:type="dxa"/>
              <w:bottom w:w="100" w:type="dxa"/>
              <w:right w:w="100" w:type="dxa"/>
            </w:tcMar>
          </w:tcPr>
          <w:p w14:paraId="3B4F0F59" w14:textId="77777777" w:rsidR="007A7E45" w:rsidRPr="00A259D1" w:rsidRDefault="0041248D">
            <w:pPr>
              <w:widowControl w:val="0"/>
              <w:spacing w:line="240" w:lineRule="auto"/>
              <w:jc w:val="left"/>
              <w:rPr>
                <w:rFonts w:ascii="Times New Roman" w:eastAsia="Garamond" w:hAnsi="Times New Roman" w:cs="Times New Roman"/>
              </w:rPr>
            </w:pPr>
            <w:r w:rsidRPr="00A259D1">
              <w:rPr>
                <w:rFonts w:ascii="Times New Roman" w:eastAsia="Garamond" w:hAnsi="Times New Roman" w:cs="Times New Roman"/>
              </w:rPr>
              <w:t>Heavy Trucks</w:t>
            </w:r>
          </w:p>
        </w:tc>
        <w:tc>
          <w:tcPr>
            <w:tcW w:w="3064" w:type="dxa"/>
            <w:tcMar>
              <w:top w:w="100" w:type="dxa"/>
              <w:left w:w="100" w:type="dxa"/>
              <w:bottom w:w="100" w:type="dxa"/>
              <w:right w:w="100" w:type="dxa"/>
            </w:tcMar>
          </w:tcPr>
          <w:p w14:paraId="3B4F0F5A" w14:textId="5B6CDC01" w:rsidR="007A7E45" w:rsidRPr="00A259D1" w:rsidRDefault="00F31D65">
            <w:pPr>
              <w:widowControl w:val="0"/>
              <w:spacing w:line="240" w:lineRule="auto"/>
              <w:jc w:val="left"/>
              <w:rPr>
                <w:rFonts w:ascii="Times New Roman" w:eastAsia="Garamond" w:hAnsi="Times New Roman" w:cs="Times New Roman"/>
              </w:rPr>
            </w:pPr>
            <w:r>
              <w:rPr>
                <w:rFonts w:ascii="Times New Roman" w:eastAsia="Garamond" w:hAnsi="Times New Roman" w:cs="Times New Roman"/>
              </w:rPr>
              <w:t>0</w:t>
            </w:r>
          </w:p>
        </w:tc>
        <w:tc>
          <w:tcPr>
            <w:tcW w:w="3064" w:type="dxa"/>
            <w:tcMar>
              <w:top w:w="100" w:type="dxa"/>
              <w:left w:w="100" w:type="dxa"/>
              <w:bottom w:w="100" w:type="dxa"/>
              <w:right w:w="100" w:type="dxa"/>
            </w:tcMar>
          </w:tcPr>
          <w:p w14:paraId="3B4F0F5B" w14:textId="273C7DDE" w:rsidR="007A7E45" w:rsidRPr="00A259D1" w:rsidRDefault="00F31D65">
            <w:pPr>
              <w:widowControl w:val="0"/>
              <w:pBdr>
                <w:top w:val="nil"/>
                <w:left w:val="nil"/>
                <w:bottom w:val="nil"/>
                <w:right w:val="nil"/>
                <w:between w:val="nil"/>
              </w:pBdr>
              <w:spacing w:line="240" w:lineRule="auto"/>
              <w:jc w:val="left"/>
              <w:rPr>
                <w:rFonts w:ascii="Times New Roman" w:eastAsia="Garamond" w:hAnsi="Times New Roman" w:cs="Times New Roman"/>
              </w:rPr>
            </w:pPr>
            <w:r>
              <w:rPr>
                <w:rFonts w:ascii="Times New Roman" w:eastAsia="Garamond" w:hAnsi="Times New Roman" w:cs="Times New Roman"/>
              </w:rPr>
              <w:t>0</w:t>
            </w:r>
          </w:p>
        </w:tc>
      </w:tr>
      <w:tr w:rsidR="007A7E45" w:rsidRPr="00A259D1" w14:paraId="3B4F0F60" w14:textId="77777777">
        <w:tc>
          <w:tcPr>
            <w:tcW w:w="3064" w:type="dxa"/>
            <w:tcMar>
              <w:top w:w="100" w:type="dxa"/>
              <w:left w:w="100" w:type="dxa"/>
              <w:bottom w:w="100" w:type="dxa"/>
              <w:right w:w="100" w:type="dxa"/>
            </w:tcMar>
          </w:tcPr>
          <w:p w14:paraId="3B4F0F5D" w14:textId="77777777" w:rsidR="007A7E45" w:rsidRPr="00A259D1" w:rsidRDefault="0041248D">
            <w:pPr>
              <w:widowControl w:val="0"/>
              <w:spacing w:line="240" w:lineRule="auto"/>
              <w:jc w:val="left"/>
              <w:rPr>
                <w:rFonts w:ascii="Times New Roman" w:eastAsia="Garamond" w:hAnsi="Times New Roman" w:cs="Times New Roman"/>
              </w:rPr>
            </w:pPr>
            <w:r w:rsidRPr="00A259D1">
              <w:rPr>
                <w:rFonts w:ascii="Times New Roman" w:eastAsia="Garamond" w:hAnsi="Times New Roman" w:cs="Times New Roman"/>
              </w:rPr>
              <w:t>Tractor</w:t>
            </w:r>
          </w:p>
        </w:tc>
        <w:tc>
          <w:tcPr>
            <w:tcW w:w="3064" w:type="dxa"/>
            <w:tcMar>
              <w:top w:w="100" w:type="dxa"/>
              <w:left w:w="100" w:type="dxa"/>
              <w:bottom w:w="100" w:type="dxa"/>
              <w:right w:w="100" w:type="dxa"/>
            </w:tcMar>
          </w:tcPr>
          <w:p w14:paraId="3B4F0F5E" w14:textId="09A0802D" w:rsidR="007A7E45" w:rsidRPr="00A259D1" w:rsidRDefault="00F31D65">
            <w:pPr>
              <w:widowControl w:val="0"/>
              <w:spacing w:line="240" w:lineRule="auto"/>
              <w:jc w:val="left"/>
              <w:rPr>
                <w:rFonts w:ascii="Times New Roman" w:eastAsia="Garamond" w:hAnsi="Times New Roman" w:cs="Times New Roman"/>
              </w:rPr>
            </w:pPr>
            <w:r>
              <w:rPr>
                <w:rFonts w:ascii="Times New Roman" w:eastAsia="Garamond" w:hAnsi="Times New Roman" w:cs="Times New Roman"/>
              </w:rPr>
              <w:t>0</w:t>
            </w:r>
          </w:p>
        </w:tc>
        <w:tc>
          <w:tcPr>
            <w:tcW w:w="3064" w:type="dxa"/>
            <w:tcMar>
              <w:top w:w="100" w:type="dxa"/>
              <w:left w:w="100" w:type="dxa"/>
              <w:bottom w:w="100" w:type="dxa"/>
              <w:right w:w="100" w:type="dxa"/>
            </w:tcMar>
          </w:tcPr>
          <w:p w14:paraId="3B4F0F5F" w14:textId="63306A2F" w:rsidR="007A7E45" w:rsidRPr="00A259D1" w:rsidRDefault="00F31D65">
            <w:pPr>
              <w:widowControl w:val="0"/>
              <w:pBdr>
                <w:top w:val="nil"/>
                <w:left w:val="nil"/>
                <w:bottom w:val="nil"/>
                <w:right w:val="nil"/>
                <w:between w:val="nil"/>
              </w:pBdr>
              <w:spacing w:line="240" w:lineRule="auto"/>
              <w:jc w:val="left"/>
              <w:rPr>
                <w:rFonts w:ascii="Times New Roman" w:eastAsia="Garamond" w:hAnsi="Times New Roman" w:cs="Times New Roman"/>
              </w:rPr>
            </w:pPr>
            <w:r>
              <w:rPr>
                <w:rFonts w:ascii="Times New Roman" w:eastAsia="Garamond" w:hAnsi="Times New Roman" w:cs="Times New Roman"/>
              </w:rPr>
              <w:t>0</w:t>
            </w:r>
          </w:p>
        </w:tc>
      </w:tr>
      <w:tr w:rsidR="007A7E45" w:rsidRPr="00A259D1" w14:paraId="3B4F0F64" w14:textId="77777777">
        <w:tc>
          <w:tcPr>
            <w:tcW w:w="3064" w:type="dxa"/>
            <w:tcMar>
              <w:top w:w="100" w:type="dxa"/>
              <w:left w:w="100" w:type="dxa"/>
              <w:bottom w:w="100" w:type="dxa"/>
              <w:right w:w="100" w:type="dxa"/>
            </w:tcMar>
          </w:tcPr>
          <w:p w14:paraId="3B4F0F61" w14:textId="77777777" w:rsidR="007A7E45" w:rsidRPr="00A259D1" w:rsidRDefault="0041248D">
            <w:pPr>
              <w:widowControl w:val="0"/>
              <w:spacing w:line="240" w:lineRule="auto"/>
              <w:jc w:val="left"/>
              <w:rPr>
                <w:rFonts w:ascii="Times New Roman" w:eastAsia="Garamond" w:hAnsi="Times New Roman" w:cs="Times New Roman"/>
              </w:rPr>
            </w:pPr>
            <w:r w:rsidRPr="00A259D1">
              <w:rPr>
                <w:rFonts w:ascii="Times New Roman" w:eastAsia="Garamond" w:hAnsi="Times New Roman" w:cs="Times New Roman"/>
              </w:rPr>
              <w:lastRenderedPageBreak/>
              <w:t>Ambulances</w:t>
            </w:r>
          </w:p>
        </w:tc>
        <w:tc>
          <w:tcPr>
            <w:tcW w:w="3064" w:type="dxa"/>
            <w:tcMar>
              <w:top w:w="100" w:type="dxa"/>
              <w:left w:w="100" w:type="dxa"/>
              <w:bottom w:w="100" w:type="dxa"/>
              <w:right w:w="100" w:type="dxa"/>
            </w:tcMar>
          </w:tcPr>
          <w:p w14:paraId="3B4F0F62" w14:textId="77777777" w:rsidR="007A7E45" w:rsidRPr="00A259D1" w:rsidRDefault="0041248D">
            <w:pPr>
              <w:widowControl w:val="0"/>
              <w:spacing w:line="240" w:lineRule="auto"/>
              <w:jc w:val="left"/>
              <w:rPr>
                <w:rFonts w:ascii="Times New Roman" w:eastAsia="Garamond" w:hAnsi="Times New Roman" w:cs="Times New Roman"/>
              </w:rPr>
            </w:pPr>
            <w:r w:rsidRPr="00A259D1">
              <w:rPr>
                <w:rFonts w:ascii="Times New Roman" w:eastAsia="Garamond" w:hAnsi="Times New Roman" w:cs="Times New Roman"/>
              </w:rPr>
              <w:t>TMM mannamaruthi</w:t>
            </w:r>
          </w:p>
        </w:tc>
        <w:tc>
          <w:tcPr>
            <w:tcW w:w="3064" w:type="dxa"/>
            <w:tcMar>
              <w:top w:w="100" w:type="dxa"/>
              <w:left w:w="100" w:type="dxa"/>
              <w:bottom w:w="100" w:type="dxa"/>
              <w:right w:w="100" w:type="dxa"/>
            </w:tcMar>
          </w:tcPr>
          <w:p w14:paraId="3B4F0F63" w14:textId="77777777" w:rsidR="007A7E45" w:rsidRPr="00A259D1" w:rsidRDefault="0041248D">
            <w:pPr>
              <w:widowControl w:val="0"/>
              <w:pBdr>
                <w:top w:val="nil"/>
                <w:left w:val="nil"/>
                <w:bottom w:val="nil"/>
                <w:right w:val="nil"/>
                <w:between w:val="nil"/>
              </w:pBdr>
              <w:spacing w:line="240" w:lineRule="auto"/>
              <w:jc w:val="left"/>
              <w:rPr>
                <w:rFonts w:ascii="Times New Roman" w:eastAsia="Garamond" w:hAnsi="Times New Roman" w:cs="Times New Roman"/>
              </w:rPr>
            </w:pPr>
            <w:r w:rsidRPr="00A259D1">
              <w:rPr>
                <w:rFonts w:ascii="Times New Roman" w:eastAsia="Garamond" w:hAnsi="Times New Roman" w:cs="Times New Roman"/>
              </w:rPr>
              <w:t>9497481238</w:t>
            </w:r>
          </w:p>
        </w:tc>
      </w:tr>
      <w:tr w:rsidR="007A7E45" w:rsidRPr="00A259D1" w14:paraId="3B4F0F68" w14:textId="77777777">
        <w:tc>
          <w:tcPr>
            <w:tcW w:w="3064" w:type="dxa"/>
            <w:tcMar>
              <w:top w:w="100" w:type="dxa"/>
              <w:left w:w="100" w:type="dxa"/>
              <w:bottom w:w="100" w:type="dxa"/>
              <w:right w:w="100" w:type="dxa"/>
            </w:tcMar>
          </w:tcPr>
          <w:p w14:paraId="3B4F0F65" w14:textId="77777777" w:rsidR="007A7E45" w:rsidRPr="00A259D1" w:rsidRDefault="0041248D">
            <w:pPr>
              <w:widowControl w:val="0"/>
              <w:spacing w:line="240" w:lineRule="auto"/>
              <w:jc w:val="left"/>
              <w:rPr>
                <w:rFonts w:ascii="Times New Roman" w:eastAsia="Garamond" w:hAnsi="Times New Roman" w:cs="Times New Roman"/>
              </w:rPr>
            </w:pPr>
            <w:r w:rsidRPr="00A259D1">
              <w:rPr>
                <w:rFonts w:ascii="Times New Roman" w:eastAsia="Garamond" w:hAnsi="Times New Roman" w:cs="Times New Roman"/>
              </w:rPr>
              <w:t>Boats</w:t>
            </w:r>
          </w:p>
        </w:tc>
        <w:tc>
          <w:tcPr>
            <w:tcW w:w="3064" w:type="dxa"/>
            <w:tcMar>
              <w:top w:w="100" w:type="dxa"/>
              <w:left w:w="100" w:type="dxa"/>
              <w:bottom w:w="100" w:type="dxa"/>
              <w:right w:w="100" w:type="dxa"/>
            </w:tcMar>
          </w:tcPr>
          <w:p w14:paraId="3B4F0F66" w14:textId="1B10EA79" w:rsidR="007A7E45" w:rsidRPr="00A259D1" w:rsidRDefault="00F31D65">
            <w:pPr>
              <w:widowControl w:val="0"/>
              <w:spacing w:line="240" w:lineRule="auto"/>
              <w:jc w:val="left"/>
              <w:rPr>
                <w:rFonts w:ascii="Times New Roman" w:eastAsia="Garamond" w:hAnsi="Times New Roman" w:cs="Times New Roman"/>
              </w:rPr>
            </w:pPr>
            <w:r>
              <w:rPr>
                <w:rFonts w:ascii="Times New Roman" w:eastAsia="Garamond" w:hAnsi="Times New Roman" w:cs="Times New Roman"/>
              </w:rPr>
              <w:t>0</w:t>
            </w:r>
          </w:p>
        </w:tc>
        <w:tc>
          <w:tcPr>
            <w:tcW w:w="3064" w:type="dxa"/>
            <w:tcMar>
              <w:top w:w="100" w:type="dxa"/>
              <w:left w:w="100" w:type="dxa"/>
              <w:bottom w:w="100" w:type="dxa"/>
              <w:right w:w="100" w:type="dxa"/>
            </w:tcMar>
          </w:tcPr>
          <w:p w14:paraId="3B4F0F67" w14:textId="60C117E7" w:rsidR="007A7E45" w:rsidRPr="00A259D1" w:rsidRDefault="00F31D65">
            <w:pPr>
              <w:widowControl w:val="0"/>
              <w:pBdr>
                <w:top w:val="nil"/>
                <w:left w:val="nil"/>
                <w:bottom w:val="nil"/>
                <w:right w:val="nil"/>
                <w:between w:val="nil"/>
              </w:pBdr>
              <w:spacing w:line="240" w:lineRule="auto"/>
              <w:jc w:val="left"/>
              <w:rPr>
                <w:rFonts w:ascii="Times New Roman" w:eastAsia="Garamond" w:hAnsi="Times New Roman" w:cs="Times New Roman"/>
              </w:rPr>
            </w:pPr>
            <w:r>
              <w:rPr>
                <w:rFonts w:ascii="Times New Roman" w:eastAsia="Garamond" w:hAnsi="Times New Roman" w:cs="Times New Roman"/>
              </w:rPr>
              <w:t>0</w:t>
            </w:r>
          </w:p>
        </w:tc>
      </w:tr>
      <w:tr w:rsidR="007A7E45" w:rsidRPr="00A259D1" w14:paraId="3B4F0F6C" w14:textId="77777777">
        <w:tc>
          <w:tcPr>
            <w:tcW w:w="3064" w:type="dxa"/>
            <w:tcMar>
              <w:top w:w="100" w:type="dxa"/>
              <w:left w:w="100" w:type="dxa"/>
              <w:bottom w:w="100" w:type="dxa"/>
              <w:right w:w="100" w:type="dxa"/>
            </w:tcMar>
          </w:tcPr>
          <w:p w14:paraId="3B4F0F69" w14:textId="77777777" w:rsidR="007A7E45" w:rsidRPr="00A259D1" w:rsidRDefault="0041248D">
            <w:pPr>
              <w:widowControl w:val="0"/>
              <w:spacing w:line="240" w:lineRule="auto"/>
              <w:jc w:val="left"/>
              <w:rPr>
                <w:rFonts w:ascii="Times New Roman" w:eastAsia="Garamond" w:hAnsi="Times New Roman" w:cs="Times New Roman"/>
              </w:rPr>
            </w:pPr>
            <w:r w:rsidRPr="00A259D1">
              <w:rPr>
                <w:rFonts w:ascii="Times New Roman" w:eastAsia="Garamond" w:hAnsi="Times New Roman" w:cs="Times New Roman"/>
              </w:rPr>
              <w:t>Taxi service</w:t>
            </w:r>
          </w:p>
        </w:tc>
        <w:tc>
          <w:tcPr>
            <w:tcW w:w="3064" w:type="dxa"/>
            <w:tcMar>
              <w:top w:w="100" w:type="dxa"/>
              <w:left w:w="100" w:type="dxa"/>
              <w:bottom w:w="100" w:type="dxa"/>
              <w:right w:w="100" w:type="dxa"/>
            </w:tcMar>
          </w:tcPr>
          <w:p w14:paraId="3B4F0F6A" w14:textId="77777777" w:rsidR="007A7E45" w:rsidRPr="00A259D1" w:rsidRDefault="0041248D">
            <w:pPr>
              <w:widowControl w:val="0"/>
              <w:spacing w:line="240" w:lineRule="auto"/>
              <w:jc w:val="left"/>
              <w:rPr>
                <w:rFonts w:ascii="Times New Roman" w:eastAsia="Garamond" w:hAnsi="Times New Roman" w:cs="Times New Roman"/>
              </w:rPr>
            </w:pPr>
            <w:r w:rsidRPr="00A259D1">
              <w:rPr>
                <w:rFonts w:ascii="Times New Roman" w:eastAsia="Garamond" w:hAnsi="Times New Roman" w:cs="Times New Roman"/>
              </w:rPr>
              <w:t>Lalu Thomas</w:t>
            </w:r>
          </w:p>
        </w:tc>
        <w:tc>
          <w:tcPr>
            <w:tcW w:w="3064" w:type="dxa"/>
            <w:tcMar>
              <w:top w:w="100" w:type="dxa"/>
              <w:left w:w="100" w:type="dxa"/>
              <w:bottom w:w="100" w:type="dxa"/>
              <w:right w:w="100" w:type="dxa"/>
            </w:tcMar>
          </w:tcPr>
          <w:p w14:paraId="3B4F0F6B" w14:textId="77777777" w:rsidR="007A7E45" w:rsidRPr="00A259D1" w:rsidRDefault="0041248D">
            <w:pPr>
              <w:widowControl w:val="0"/>
              <w:pBdr>
                <w:top w:val="nil"/>
                <w:left w:val="nil"/>
                <w:bottom w:val="nil"/>
                <w:right w:val="nil"/>
                <w:between w:val="nil"/>
              </w:pBdr>
              <w:spacing w:line="240" w:lineRule="auto"/>
              <w:jc w:val="left"/>
              <w:rPr>
                <w:rFonts w:ascii="Times New Roman" w:eastAsia="Garamond" w:hAnsi="Times New Roman" w:cs="Times New Roman"/>
              </w:rPr>
            </w:pPr>
            <w:r w:rsidRPr="00A259D1">
              <w:rPr>
                <w:rFonts w:ascii="Times New Roman" w:eastAsia="Garamond" w:hAnsi="Times New Roman" w:cs="Times New Roman"/>
              </w:rPr>
              <w:t>9961802730</w:t>
            </w:r>
          </w:p>
        </w:tc>
      </w:tr>
    </w:tbl>
    <w:p w14:paraId="3B4F0F6D"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 xml:space="preserve">  </w:t>
      </w:r>
    </w:p>
    <w:p w14:paraId="3B4F0F6E" w14:textId="77777777" w:rsidR="007A7E45" w:rsidRPr="00A259D1" w:rsidRDefault="0041248D">
      <w:pPr>
        <w:rPr>
          <w:rFonts w:ascii="Times New Roman" w:eastAsia="Garamond" w:hAnsi="Times New Roman" w:cs="Times New Roman"/>
        </w:rPr>
      </w:pPr>
      <w:r w:rsidRPr="00A259D1">
        <w:rPr>
          <w:rFonts w:ascii="Times New Roman" w:hAnsi="Times New Roman" w:cs="Times New Roman"/>
        </w:rPr>
        <w:br w:type="page"/>
      </w:r>
    </w:p>
    <w:p w14:paraId="3B4F0F6F" w14:textId="77777777" w:rsidR="007A7E45" w:rsidRPr="00A259D1" w:rsidRDefault="0041248D">
      <w:pPr>
        <w:spacing w:before="240" w:after="240"/>
        <w:jc w:val="center"/>
        <w:rPr>
          <w:rFonts w:ascii="Times New Roman" w:eastAsia="Garamond" w:hAnsi="Times New Roman" w:cs="Times New Roman"/>
        </w:rPr>
      </w:pPr>
      <w:r w:rsidRPr="00A259D1">
        <w:rPr>
          <w:rFonts w:ascii="Times New Roman" w:eastAsia="Garamond" w:hAnsi="Times New Roman" w:cs="Times New Roman"/>
          <w:b/>
          <w:bCs/>
          <w:sz w:val="32"/>
          <w:szCs w:val="32"/>
        </w:rPr>
        <w:lastRenderedPageBreak/>
        <w:t xml:space="preserve">Annexure 1: LSG Baseline Data Collection Format </w:t>
      </w:r>
    </w:p>
    <w:p w14:paraId="3B4F0F70" w14:textId="77777777" w:rsidR="007A7E45" w:rsidRPr="00A259D1" w:rsidRDefault="0041248D">
      <w:pPr>
        <w:spacing w:before="240" w:after="240"/>
        <w:rPr>
          <w:rFonts w:ascii="Times New Roman" w:eastAsia="Garamond" w:hAnsi="Times New Roman" w:cs="Times New Roman"/>
          <w:b/>
          <w:bCs/>
        </w:rPr>
      </w:pPr>
      <w:r w:rsidRPr="00A259D1">
        <w:rPr>
          <w:rFonts w:ascii="Times New Roman" w:eastAsia="Garamond" w:hAnsi="Times New Roman" w:cs="Times New Roman"/>
          <w:b/>
          <w:bCs/>
        </w:rPr>
        <w:t>A. Baseline data</w:t>
      </w:r>
    </w:p>
    <w:tbl>
      <w:tblPr>
        <w:tblStyle w:val="affffffff5"/>
        <w:tblW w:w="8910" w:type="dxa"/>
        <w:tblBorders>
          <w:top w:val="nil"/>
          <w:left w:val="nil"/>
          <w:bottom w:val="nil"/>
          <w:right w:val="nil"/>
          <w:insideH w:val="nil"/>
          <w:insideV w:val="nil"/>
        </w:tblBorders>
        <w:tblLayout w:type="fixed"/>
        <w:tblLook w:val="0600" w:firstRow="0" w:lastRow="0" w:firstColumn="0" w:lastColumn="0" w:noHBand="1" w:noVBand="1"/>
      </w:tblPr>
      <w:tblGrid>
        <w:gridCol w:w="765"/>
        <w:gridCol w:w="3675"/>
        <w:gridCol w:w="2235"/>
        <w:gridCol w:w="2235"/>
      </w:tblGrid>
      <w:tr w:rsidR="007A7E45" w:rsidRPr="00A259D1" w14:paraId="3B4F0F75" w14:textId="77777777">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B4F0F71" w14:textId="77777777" w:rsidR="007A7E45" w:rsidRPr="00A259D1" w:rsidRDefault="0041248D">
            <w:pPr>
              <w:jc w:val="center"/>
              <w:rPr>
                <w:rFonts w:ascii="Times New Roman" w:eastAsia="Garamond" w:hAnsi="Times New Roman" w:cs="Times New Roman"/>
                <w:b/>
                <w:bCs/>
              </w:rPr>
            </w:pPr>
            <w:r w:rsidRPr="00A259D1">
              <w:rPr>
                <w:rFonts w:ascii="Times New Roman" w:eastAsia="Garamond" w:hAnsi="Times New Roman" w:cs="Times New Roman"/>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B4F0F72" w14:textId="77777777" w:rsidR="007A7E45" w:rsidRPr="00A259D1" w:rsidRDefault="0041248D">
            <w:pPr>
              <w:jc w:val="center"/>
              <w:rPr>
                <w:rFonts w:ascii="Times New Roman" w:eastAsia="Garamond" w:hAnsi="Times New Roman" w:cs="Times New Roman"/>
                <w:b/>
                <w:bCs/>
              </w:rPr>
            </w:pPr>
            <w:r w:rsidRPr="00A259D1">
              <w:rPr>
                <w:rFonts w:ascii="Times New Roman" w:eastAsia="Garamond" w:hAnsi="Times New Roman" w:cs="Times New Roman"/>
                <w:b/>
                <w:bCs/>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B4F0F73" w14:textId="77777777" w:rsidR="007A7E45" w:rsidRPr="00A259D1" w:rsidRDefault="0041248D">
            <w:pPr>
              <w:jc w:val="center"/>
              <w:rPr>
                <w:rFonts w:ascii="Times New Roman" w:eastAsia="Garamond" w:hAnsi="Times New Roman" w:cs="Times New Roman"/>
                <w:b/>
                <w:bCs/>
              </w:rPr>
            </w:pPr>
            <w:r w:rsidRPr="00A259D1">
              <w:rPr>
                <w:rFonts w:ascii="Times New Roman" w:eastAsia="Garamond" w:hAnsi="Times New Roman" w:cs="Times New Roman"/>
                <w:b/>
                <w:bCs/>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B4F0F74" w14:textId="77777777" w:rsidR="007A7E45" w:rsidRPr="00A259D1" w:rsidRDefault="0041248D">
            <w:pPr>
              <w:jc w:val="center"/>
              <w:rPr>
                <w:rFonts w:ascii="Times New Roman" w:eastAsia="Garamond" w:hAnsi="Times New Roman" w:cs="Times New Roman"/>
                <w:b/>
                <w:bCs/>
              </w:rPr>
            </w:pPr>
            <w:r w:rsidRPr="00A259D1">
              <w:rPr>
                <w:rFonts w:ascii="Times New Roman" w:eastAsia="Garamond" w:hAnsi="Times New Roman" w:cs="Times New Roman"/>
                <w:b/>
                <w:bCs/>
              </w:rPr>
              <w:t>Source / Remarks</w:t>
            </w:r>
          </w:p>
        </w:tc>
      </w:tr>
      <w:tr w:rsidR="007A7E45" w:rsidRPr="00A259D1" w14:paraId="3B4F0F7A"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F0F76" w14:textId="77777777" w:rsidR="007A7E45" w:rsidRPr="00A259D1" w:rsidRDefault="0041248D">
            <w:pPr>
              <w:jc w:val="center"/>
              <w:rPr>
                <w:rFonts w:ascii="Times New Roman" w:eastAsia="Garamond" w:hAnsi="Times New Roman" w:cs="Times New Roman"/>
              </w:rPr>
            </w:pPr>
            <w:r w:rsidRPr="00A259D1">
              <w:rPr>
                <w:rFonts w:ascii="Times New Roman" w:eastAsia="Garamond" w:hAnsi="Times New Roman" w:cs="Times New Roman"/>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B4F0F77"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B4F0F78"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 xml:space="preserve"> ranni pazhavangadi</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B4F0F79"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0F7F"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F0F7B" w14:textId="77777777" w:rsidR="007A7E45" w:rsidRPr="00A259D1" w:rsidRDefault="0041248D">
            <w:pPr>
              <w:jc w:val="center"/>
              <w:rPr>
                <w:rFonts w:ascii="Times New Roman" w:eastAsia="Garamond" w:hAnsi="Times New Roman" w:cs="Times New Roman"/>
              </w:rPr>
            </w:pPr>
            <w:r w:rsidRPr="00A259D1">
              <w:rPr>
                <w:rFonts w:ascii="Times New Roman" w:eastAsia="Garamond" w:hAnsi="Times New Roman" w:cs="Times New Roman"/>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B4F0F7C"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B4F0F7D"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 xml:space="preserve"> Pathanamthitta</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B4F0F7E"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0F84"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F0F80" w14:textId="77777777" w:rsidR="007A7E45" w:rsidRPr="00A259D1" w:rsidRDefault="0041248D">
            <w:pPr>
              <w:jc w:val="center"/>
              <w:rPr>
                <w:rFonts w:ascii="Times New Roman" w:eastAsia="Garamond" w:hAnsi="Times New Roman" w:cs="Times New Roman"/>
              </w:rPr>
            </w:pPr>
            <w:r w:rsidRPr="00A259D1">
              <w:rPr>
                <w:rFonts w:ascii="Times New Roman" w:eastAsia="Garamond" w:hAnsi="Times New Roman" w:cs="Times New Roman"/>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B4F0F81"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Block / Taluk</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B4F0F82" w14:textId="1E74EB22"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 xml:space="preserve"> Ranni/Ranni T</w:t>
            </w:r>
            <w:r w:rsidR="00433E35" w:rsidRPr="00A259D1">
              <w:rPr>
                <w:rFonts w:ascii="Times New Roman" w:eastAsia="Garamond" w:hAnsi="Times New Roman" w:cs="Times New Roman"/>
              </w:rPr>
              <w:t>aluk</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B4F0F83"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0F89"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F0F85" w14:textId="77777777" w:rsidR="007A7E45" w:rsidRPr="00A259D1" w:rsidRDefault="0041248D">
            <w:pPr>
              <w:jc w:val="center"/>
              <w:rPr>
                <w:rFonts w:ascii="Times New Roman" w:eastAsia="Garamond" w:hAnsi="Times New Roman" w:cs="Times New Roman"/>
              </w:rPr>
            </w:pPr>
            <w:r w:rsidRPr="00A259D1">
              <w:rPr>
                <w:rFonts w:ascii="Times New Roman" w:eastAsia="Garamond" w:hAnsi="Times New Roman" w:cs="Times New Roman"/>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B4F0F86"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Type of LSG (Gram Panchayat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B4F0F87"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Gramapanchayathu</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B4F0F88"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0F8E"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F0F8A" w14:textId="77777777" w:rsidR="007A7E45" w:rsidRPr="00A259D1" w:rsidRDefault="0041248D">
            <w:pPr>
              <w:jc w:val="center"/>
              <w:rPr>
                <w:rFonts w:ascii="Times New Roman" w:eastAsia="Garamond" w:hAnsi="Times New Roman" w:cs="Times New Roman"/>
              </w:rPr>
            </w:pPr>
            <w:r w:rsidRPr="00A259D1">
              <w:rPr>
                <w:rFonts w:ascii="Times New Roman" w:eastAsia="Garamond" w:hAnsi="Times New Roman" w:cs="Times New Roman"/>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B4F0F8B"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B4F0F8C"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 xml:space="preserve"> 53.38</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B4F0F8D"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0F93"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F0F8F" w14:textId="77777777" w:rsidR="007A7E45" w:rsidRPr="00A259D1" w:rsidRDefault="0041248D">
            <w:pPr>
              <w:jc w:val="center"/>
              <w:rPr>
                <w:rFonts w:ascii="Times New Roman" w:eastAsia="Garamond" w:hAnsi="Times New Roman" w:cs="Times New Roman"/>
              </w:rPr>
            </w:pPr>
            <w:r w:rsidRPr="00A259D1">
              <w:rPr>
                <w:rFonts w:ascii="Times New Roman" w:eastAsia="Garamond" w:hAnsi="Times New Roman" w:cs="Times New Roman"/>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B4F0F90"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B4F0F91"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 xml:space="preserve"> 17</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B4F0F92"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0F98"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F0F94" w14:textId="77777777" w:rsidR="007A7E45" w:rsidRPr="00A259D1" w:rsidRDefault="0041248D">
            <w:pPr>
              <w:jc w:val="center"/>
              <w:rPr>
                <w:rFonts w:ascii="Times New Roman" w:eastAsia="Garamond" w:hAnsi="Times New Roman" w:cs="Times New Roman"/>
              </w:rPr>
            </w:pPr>
            <w:r w:rsidRPr="00A259D1">
              <w:rPr>
                <w:rFonts w:ascii="Times New Roman" w:eastAsia="Garamond" w:hAnsi="Times New Roman" w:cs="Times New Roman"/>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B4F0F95"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B4F0F96"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 xml:space="preserve"> (Yes/No)</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B4F0F97"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 xml:space="preserve"> YES</w:t>
            </w:r>
          </w:p>
        </w:tc>
      </w:tr>
      <w:tr w:rsidR="007A7E45" w:rsidRPr="00A259D1" w14:paraId="3B4F0F9D"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F0F99" w14:textId="77777777" w:rsidR="007A7E45" w:rsidRPr="00A259D1" w:rsidRDefault="0041248D">
            <w:pPr>
              <w:jc w:val="center"/>
              <w:rPr>
                <w:rFonts w:ascii="Times New Roman" w:eastAsia="Garamond" w:hAnsi="Times New Roman" w:cs="Times New Roman"/>
              </w:rPr>
            </w:pPr>
            <w:r w:rsidRPr="00A259D1">
              <w:rPr>
                <w:rFonts w:ascii="Times New Roman" w:eastAsia="Garamond" w:hAnsi="Times New Roman" w:cs="Times New Roman"/>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B4F0F9A"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Key contact person &amp; 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B4F0F9B"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 xml:space="preserve">Jim-8547225663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B4F0F9C" w14:textId="77777777" w:rsidR="007A7E45" w:rsidRPr="00A259D1" w:rsidRDefault="0041248D">
            <w:pPr>
              <w:rPr>
                <w:rFonts w:ascii="Times New Roman" w:eastAsia="Garamond" w:hAnsi="Times New Roman" w:cs="Times New Roman"/>
              </w:rPr>
            </w:pPr>
            <w:r w:rsidRPr="00A259D1">
              <w:rPr>
                <w:rFonts w:ascii="Times New Roman" w:eastAsia="Garamond" w:hAnsi="Times New Roman" w:cs="Times New Roman"/>
              </w:rPr>
              <w:t xml:space="preserve"> </w:t>
            </w:r>
          </w:p>
        </w:tc>
      </w:tr>
    </w:tbl>
    <w:p w14:paraId="3B4F0F9E"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p w14:paraId="3B4F0F9F"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b/>
          <w:bCs/>
        </w:rPr>
        <w:t>B. Demography</w:t>
      </w:r>
    </w:p>
    <w:tbl>
      <w:tblPr>
        <w:tblStyle w:val="affffffff6"/>
        <w:tblW w:w="8910" w:type="dxa"/>
        <w:tblBorders>
          <w:top w:val="nil"/>
          <w:left w:val="nil"/>
          <w:bottom w:val="nil"/>
          <w:right w:val="nil"/>
          <w:insideH w:val="nil"/>
          <w:insideV w:val="nil"/>
        </w:tblBorders>
        <w:tblLayout w:type="fixed"/>
        <w:tblLook w:val="0600" w:firstRow="0" w:lastRow="0" w:firstColumn="0" w:lastColumn="0" w:noHBand="1" w:noVBand="1"/>
      </w:tblPr>
      <w:tblGrid>
        <w:gridCol w:w="2970"/>
        <w:gridCol w:w="2970"/>
        <w:gridCol w:w="2970"/>
      </w:tblGrid>
      <w:tr w:rsidR="007A7E45" w:rsidRPr="00A259D1" w14:paraId="3B4F0FA3" w14:textId="77777777">
        <w:trPr>
          <w:trHeight w:val="20"/>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B4F0FA0" w14:textId="77777777" w:rsidR="007A7E45" w:rsidRPr="00A259D1" w:rsidRDefault="0041248D">
            <w:pPr>
              <w:spacing w:before="240" w:line="240" w:lineRule="auto"/>
              <w:jc w:val="center"/>
              <w:rPr>
                <w:rFonts w:ascii="Times New Roman" w:eastAsia="Garamond" w:hAnsi="Times New Roman" w:cs="Times New Roman"/>
                <w:b/>
                <w:bCs/>
              </w:rPr>
            </w:pPr>
            <w:r w:rsidRPr="00A259D1">
              <w:rPr>
                <w:rFonts w:ascii="Times New Roman" w:eastAsia="Garamond" w:hAnsi="Times New Roman" w:cs="Times New Roman"/>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B4F0FA1" w14:textId="77777777" w:rsidR="007A7E45" w:rsidRPr="00A259D1" w:rsidRDefault="0041248D">
            <w:pPr>
              <w:spacing w:before="240" w:line="240" w:lineRule="auto"/>
              <w:jc w:val="center"/>
              <w:rPr>
                <w:rFonts w:ascii="Times New Roman" w:eastAsia="Garamond" w:hAnsi="Times New Roman" w:cs="Times New Roman"/>
                <w:b/>
                <w:bCs/>
              </w:rPr>
            </w:pPr>
            <w:r w:rsidRPr="00A259D1">
              <w:rPr>
                <w:rFonts w:ascii="Times New Roman" w:eastAsia="Garamond" w:hAnsi="Times New Roman" w:cs="Times New Roman"/>
                <w:b/>
                <w:bCs/>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B4F0FA2" w14:textId="77777777" w:rsidR="007A7E45" w:rsidRPr="00A259D1" w:rsidRDefault="0041248D">
            <w:pPr>
              <w:spacing w:before="240" w:line="240" w:lineRule="auto"/>
              <w:jc w:val="center"/>
              <w:rPr>
                <w:rFonts w:ascii="Times New Roman" w:eastAsia="Garamond" w:hAnsi="Times New Roman" w:cs="Times New Roman"/>
                <w:b/>
                <w:bCs/>
              </w:rPr>
            </w:pPr>
            <w:r w:rsidRPr="00A259D1">
              <w:rPr>
                <w:rFonts w:ascii="Times New Roman" w:eastAsia="Garamond" w:hAnsi="Times New Roman" w:cs="Times New Roman"/>
                <w:b/>
                <w:bCs/>
              </w:rPr>
              <w:t>Source / Remarks</w:t>
            </w:r>
          </w:p>
        </w:tc>
      </w:tr>
      <w:tr w:rsidR="007A7E45" w:rsidRPr="00A259D1" w14:paraId="3B4F0FA7"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F0FA4" w14:textId="77777777" w:rsidR="007A7E45" w:rsidRPr="00A259D1" w:rsidRDefault="0041248D">
            <w:pPr>
              <w:spacing w:before="240" w:line="240" w:lineRule="auto"/>
              <w:rPr>
                <w:rFonts w:ascii="Times New Roman" w:eastAsia="Garamond" w:hAnsi="Times New Roman" w:cs="Times New Roman"/>
              </w:rPr>
            </w:pPr>
            <w:r w:rsidRPr="00A259D1">
              <w:rPr>
                <w:rFonts w:ascii="Times New Roman" w:eastAsia="Garamond" w:hAnsi="Times New Roman" w:cs="Times New Roman"/>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B4F0FA5" w14:textId="77777777" w:rsidR="007A7E45" w:rsidRPr="00A259D1" w:rsidRDefault="0041248D">
            <w:pPr>
              <w:spacing w:before="240" w:line="240" w:lineRule="auto"/>
              <w:rPr>
                <w:rFonts w:ascii="Times New Roman" w:eastAsia="Garamond" w:hAnsi="Times New Roman" w:cs="Times New Roman"/>
              </w:rPr>
            </w:pPr>
            <w:r w:rsidRPr="00A259D1">
              <w:rPr>
                <w:rFonts w:ascii="Times New Roman" w:eastAsia="Garamond" w:hAnsi="Times New Roman" w:cs="Times New Roman"/>
              </w:rPr>
              <w:t>24,867</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B4F0FA6" w14:textId="77777777" w:rsidR="007A7E45" w:rsidRPr="00A259D1" w:rsidRDefault="0041248D">
            <w:pPr>
              <w:spacing w:before="240" w:line="240" w:lineRule="auto"/>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0FAB" w14:textId="77777777">
        <w:trPr>
          <w:trHeight w:val="495"/>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F0FA8" w14:textId="77777777" w:rsidR="007A7E45" w:rsidRPr="00A259D1" w:rsidRDefault="0041248D">
            <w:pPr>
              <w:spacing w:before="240" w:line="240" w:lineRule="auto"/>
              <w:rPr>
                <w:rFonts w:ascii="Times New Roman" w:eastAsia="Garamond" w:hAnsi="Times New Roman" w:cs="Times New Roman"/>
              </w:rPr>
            </w:pPr>
            <w:r w:rsidRPr="00A259D1">
              <w:rPr>
                <w:rFonts w:ascii="Times New Roman" w:eastAsia="Garamond" w:hAnsi="Times New Roman" w:cs="Times New Roman"/>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B4F0FA9" w14:textId="77777777" w:rsidR="007A7E45" w:rsidRPr="00A259D1" w:rsidRDefault="0041248D">
            <w:pPr>
              <w:spacing w:before="240" w:line="240" w:lineRule="auto"/>
              <w:rPr>
                <w:rFonts w:ascii="Times New Roman" w:eastAsia="Garamond" w:hAnsi="Times New Roman" w:cs="Times New Roman"/>
              </w:rPr>
            </w:pPr>
            <w:r w:rsidRPr="00A259D1">
              <w:rPr>
                <w:rFonts w:ascii="Times New Roman" w:eastAsia="Garamond" w:hAnsi="Times New Roman" w:cs="Times New Roman"/>
              </w:rPr>
              <w:t xml:space="preserve"> 12218</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B4F0FAA" w14:textId="77777777" w:rsidR="007A7E45" w:rsidRPr="00A259D1" w:rsidRDefault="0041248D">
            <w:pPr>
              <w:spacing w:before="240" w:line="240" w:lineRule="auto"/>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0FAF"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F0FAC" w14:textId="77777777" w:rsidR="007A7E45" w:rsidRPr="00A259D1" w:rsidRDefault="0041248D">
            <w:pPr>
              <w:spacing w:before="240" w:line="240" w:lineRule="auto"/>
              <w:rPr>
                <w:rFonts w:ascii="Times New Roman" w:eastAsia="Garamond" w:hAnsi="Times New Roman" w:cs="Times New Roman"/>
              </w:rPr>
            </w:pPr>
            <w:r w:rsidRPr="00A259D1">
              <w:rPr>
                <w:rFonts w:ascii="Times New Roman" w:eastAsia="Garamond" w:hAnsi="Times New Roman" w:cs="Times New Roman"/>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B4F0FAD" w14:textId="77777777" w:rsidR="007A7E45" w:rsidRPr="00A259D1" w:rsidRDefault="0041248D">
            <w:pPr>
              <w:spacing w:before="240" w:line="240" w:lineRule="auto"/>
              <w:rPr>
                <w:rFonts w:ascii="Times New Roman" w:eastAsia="Garamond" w:hAnsi="Times New Roman" w:cs="Times New Roman"/>
              </w:rPr>
            </w:pPr>
            <w:r w:rsidRPr="00A259D1">
              <w:rPr>
                <w:rFonts w:ascii="Times New Roman" w:eastAsia="Garamond" w:hAnsi="Times New Roman" w:cs="Times New Roman"/>
              </w:rPr>
              <w:t xml:space="preserve"> 12649</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B4F0FAE" w14:textId="77777777" w:rsidR="007A7E45" w:rsidRPr="00A259D1" w:rsidRDefault="0041248D">
            <w:pPr>
              <w:spacing w:before="240" w:line="240" w:lineRule="auto"/>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0FB3"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F0FB0" w14:textId="77777777" w:rsidR="007A7E45" w:rsidRPr="00A259D1" w:rsidRDefault="0041248D">
            <w:pPr>
              <w:spacing w:before="240" w:line="240" w:lineRule="auto"/>
              <w:rPr>
                <w:rFonts w:ascii="Times New Roman" w:eastAsia="Garamond" w:hAnsi="Times New Roman" w:cs="Times New Roman"/>
              </w:rPr>
            </w:pPr>
            <w:r w:rsidRPr="00A259D1">
              <w:rPr>
                <w:rFonts w:ascii="Times New Roman" w:eastAsia="Garamond" w:hAnsi="Times New Roman" w:cs="Times New Roman"/>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B4F0FB1" w14:textId="77777777" w:rsidR="007A7E45" w:rsidRPr="00A259D1" w:rsidRDefault="0041248D">
            <w:pPr>
              <w:spacing w:before="240" w:line="240" w:lineRule="auto"/>
              <w:rPr>
                <w:rFonts w:ascii="Times New Roman" w:eastAsia="Garamond" w:hAnsi="Times New Roman" w:cs="Times New Roman"/>
              </w:rPr>
            </w:pPr>
            <w:r w:rsidRPr="00A259D1">
              <w:rPr>
                <w:rFonts w:ascii="Times New Roman" w:eastAsia="Garamond" w:hAnsi="Times New Roman" w:cs="Times New Roman"/>
              </w:rPr>
              <w:t xml:space="preserve"> 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B4F0FB2" w14:textId="77777777" w:rsidR="007A7E45" w:rsidRPr="00A259D1" w:rsidRDefault="0041248D">
            <w:pPr>
              <w:spacing w:before="240" w:line="240" w:lineRule="auto"/>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0FB8"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F0FB4" w14:textId="77777777" w:rsidR="007A7E45" w:rsidRPr="00A259D1" w:rsidRDefault="0041248D">
            <w:pPr>
              <w:spacing w:before="240" w:line="240" w:lineRule="auto"/>
              <w:rPr>
                <w:rFonts w:ascii="Times New Roman" w:eastAsia="Garamond" w:hAnsi="Times New Roman" w:cs="Times New Roman"/>
              </w:rPr>
            </w:pPr>
            <w:r w:rsidRPr="00A259D1">
              <w:rPr>
                <w:rFonts w:ascii="Times New Roman" w:eastAsia="Garamond" w:hAnsi="Times New Roman" w:cs="Times New Roman"/>
              </w:rPr>
              <w:t>Age distribution</w:t>
            </w:r>
          </w:p>
          <w:p w14:paraId="3B4F0FB5" w14:textId="77777777" w:rsidR="007A7E45" w:rsidRPr="00A259D1" w:rsidRDefault="00000000">
            <w:pPr>
              <w:spacing w:line="240" w:lineRule="auto"/>
              <w:rPr>
                <w:rFonts w:ascii="Times New Roman" w:eastAsia="Garamond" w:hAnsi="Times New Roman" w:cs="Times New Roman"/>
              </w:rPr>
            </w:pPr>
            <w:sdt>
              <w:sdtPr>
                <w:rPr>
                  <w:rFonts w:ascii="Times New Roman" w:hAnsi="Times New Roman" w:cs="Times New Roman"/>
                </w:rPr>
                <w:tag w:val="goog_rdk_4"/>
                <w:id w:val="1622664185"/>
              </w:sdtPr>
              <w:sdtContent>
                <w:r w:rsidR="0041248D" w:rsidRPr="00A259D1">
                  <w:rPr>
                    <w:rFonts w:ascii="Times New Roman" w:eastAsia="Gungsuh" w:hAnsi="Times New Roman" w:cs="Times New Roman"/>
                  </w:rPr>
                  <w:t>(&lt;5, 5–14, 15–59, ≥60)</w:t>
                </w:r>
              </w:sdtContent>
            </w:sdt>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B4F0FB6" w14:textId="77777777" w:rsidR="007A7E45" w:rsidRPr="00A259D1" w:rsidRDefault="007A7E45">
            <w:pPr>
              <w:spacing w:before="240" w:line="240" w:lineRule="auto"/>
              <w:rPr>
                <w:rFonts w:ascii="Times New Roman" w:eastAsia="Garamond" w:hAnsi="Times New Roman" w:cs="Times New Roman"/>
              </w:rPr>
            </w:pP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B4F0FB7" w14:textId="77777777" w:rsidR="007A7E45" w:rsidRPr="00A259D1" w:rsidRDefault="0041248D">
            <w:pPr>
              <w:spacing w:before="240" w:line="240" w:lineRule="auto"/>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0FBC"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F0FB9" w14:textId="77777777" w:rsidR="007A7E45" w:rsidRPr="00A259D1" w:rsidRDefault="0041248D">
            <w:pPr>
              <w:spacing w:before="240" w:line="240" w:lineRule="auto"/>
              <w:rPr>
                <w:rFonts w:ascii="Times New Roman" w:eastAsia="Garamond" w:hAnsi="Times New Roman" w:cs="Times New Roman"/>
              </w:rPr>
            </w:pPr>
            <w:r w:rsidRPr="00A259D1">
              <w:rPr>
                <w:rFonts w:ascii="Times New Roman" w:eastAsia="Garamond" w:hAnsi="Times New Roman" w:cs="Times New Roman"/>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B4F0FBA" w14:textId="77777777" w:rsidR="007A7E45" w:rsidRPr="00A259D1" w:rsidRDefault="0041248D">
            <w:pPr>
              <w:spacing w:before="240" w:line="240" w:lineRule="auto"/>
              <w:rPr>
                <w:rFonts w:ascii="Times New Roman" w:eastAsia="Garamond" w:hAnsi="Times New Roman" w:cs="Times New Roman"/>
              </w:rPr>
            </w:pPr>
            <w:r w:rsidRPr="00A259D1">
              <w:rPr>
                <w:rFonts w:ascii="Times New Roman" w:eastAsia="Garamond" w:hAnsi="Times New Roman" w:cs="Times New Roman"/>
              </w:rPr>
              <w:t xml:space="preserve">7298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B4F0FBB" w14:textId="77777777" w:rsidR="007A7E45" w:rsidRPr="00A259D1" w:rsidRDefault="0041248D">
            <w:pPr>
              <w:spacing w:before="240" w:line="240" w:lineRule="auto"/>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0FC0"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F0FBD" w14:textId="77777777" w:rsidR="007A7E45" w:rsidRPr="00A259D1" w:rsidRDefault="0041248D">
            <w:pPr>
              <w:spacing w:before="240" w:line="240" w:lineRule="auto"/>
              <w:rPr>
                <w:rFonts w:ascii="Times New Roman" w:eastAsia="Garamond" w:hAnsi="Times New Roman" w:cs="Times New Roman"/>
              </w:rPr>
            </w:pPr>
            <w:r w:rsidRPr="00A259D1">
              <w:rPr>
                <w:rFonts w:ascii="Times New Roman" w:eastAsia="Garamond" w:hAnsi="Times New Roman" w:cs="Times New Roman"/>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B4F0FBE" w14:textId="77777777" w:rsidR="007A7E45" w:rsidRPr="00A259D1" w:rsidRDefault="0041248D">
            <w:pPr>
              <w:spacing w:before="240" w:line="240" w:lineRule="auto"/>
              <w:rPr>
                <w:rFonts w:ascii="Times New Roman" w:eastAsia="Garamond" w:hAnsi="Times New Roman" w:cs="Times New Roman"/>
              </w:rPr>
            </w:pPr>
            <w:r w:rsidRPr="00A259D1">
              <w:rPr>
                <w:rFonts w:ascii="Times New Roman" w:eastAsia="Garamond" w:hAnsi="Times New Roman" w:cs="Times New Roman"/>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B4F0FBF" w14:textId="77777777" w:rsidR="007A7E45" w:rsidRPr="00A259D1" w:rsidRDefault="0041248D">
            <w:pPr>
              <w:spacing w:before="240" w:line="240" w:lineRule="auto"/>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0FC4"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F0FC1" w14:textId="77777777" w:rsidR="007A7E45" w:rsidRPr="00A259D1" w:rsidRDefault="0041248D">
            <w:pPr>
              <w:spacing w:before="240" w:line="240" w:lineRule="auto"/>
              <w:rPr>
                <w:rFonts w:ascii="Times New Roman" w:eastAsia="Garamond" w:hAnsi="Times New Roman" w:cs="Times New Roman"/>
              </w:rPr>
            </w:pPr>
            <w:r w:rsidRPr="00A259D1">
              <w:rPr>
                <w:rFonts w:ascii="Times New Roman" w:eastAsia="Garamond" w:hAnsi="Times New Roman" w:cs="Times New Roman"/>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B4F0FC2" w14:textId="77777777" w:rsidR="007A7E45" w:rsidRPr="00A259D1" w:rsidRDefault="0041248D">
            <w:pPr>
              <w:spacing w:before="240" w:line="240" w:lineRule="auto"/>
              <w:rPr>
                <w:rFonts w:ascii="Times New Roman" w:eastAsia="Garamond" w:hAnsi="Times New Roman" w:cs="Times New Roman"/>
              </w:rPr>
            </w:pPr>
            <w:r w:rsidRPr="00A259D1">
              <w:rPr>
                <w:rFonts w:ascii="Times New Roman" w:eastAsia="Garamond" w:hAnsi="Times New Roman" w:cs="Times New Roman"/>
              </w:rPr>
              <w:t xml:space="preserve"> 341</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B4F0FC3" w14:textId="77777777" w:rsidR="007A7E45" w:rsidRPr="00A259D1" w:rsidRDefault="0041248D">
            <w:pPr>
              <w:spacing w:before="240" w:line="240" w:lineRule="auto"/>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0FC8"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F0FC5" w14:textId="77777777" w:rsidR="007A7E45" w:rsidRPr="00A259D1" w:rsidRDefault="0041248D">
            <w:pPr>
              <w:spacing w:before="240" w:line="240" w:lineRule="auto"/>
              <w:rPr>
                <w:rFonts w:ascii="Times New Roman" w:eastAsia="Garamond" w:hAnsi="Times New Roman" w:cs="Times New Roman"/>
              </w:rPr>
            </w:pPr>
            <w:r w:rsidRPr="00A259D1">
              <w:rPr>
                <w:rFonts w:ascii="Times New Roman" w:eastAsia="Garamond" w:hAnsi="Times New Roman" w:cs="Times New Roman"/>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B4F0FC6" w14:textId="77777777" w:rsidR="007A7E45" w:rsidRPr="00A259D1" w:rsidRDefault="0041248D">
            <w:pPr>
              <w:spacing w:before="240" w:line="240" w:lineRule="auto"/>
              <w:rPr>
                <w:rFonts w:ascii="Times New Roman" w:eastAsia="Garamond" w:hAnsi="Times New Roman" w:cs="Times New Roman"/>
              </w:rPr>
            </w:pPr>
            <w:r w:rsidRPr="00A259D1">
              <w:rPr>
                <w:rFonts w:ascii="Times New Roman" w:eastAsia="Garamond" w:hAnsi="Times New Roman" w:cs="Times New Roman"/>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B4F0FC7" w14:textId="77777777" w:rsidR="007A7E45" w:rsidRPr="00A259D1" w:rsidRDefault="0041248D">
            <w:pPr>
              <w:spacing w:before="240" w:line="240" w:lineRule="auto"/>
              <w:rPr>
                <w:rFonts w:ascii="Times New Roman" w:eastAsia="Garamond" w:hAnsi="Times New Roman" w:cs="Times New Roman"/>
              </w:rPr>
            </w:pPr>
            <w:r w:rsidRPr="00A259D1">
              <w:rPr>
                <w:rFonts w:ascii="Times New Roman" w:eastAsia="Garamond" w:hAnsi="Times New Roman" w:cs="Times New Roman"/>
              </w:rPr>
              <w:t xml:space="preserve"> </w:t>
            </w:r>
          </w:p>
        </w:tc>
      </w:tr>
    </w:tbl>
    <w:p w14:paraId="3B4F0FC9" w14:textId="77777777" w:rsidR="007A7E45" w:rsidRPr="00A259D1" w:rsidRDefault="007A7E45">
      <w:pPr>
        <w:spacing w:before="240" w:after="240"/>
        <w:rPr>
          <w:rFonts w:ascii="Times New Roman" w:eastAsia="Garamond" w:hAnsi="Times New Roman" w:cs="Times New Roman"/>
        </w:rPr>
      </w:pPr>
    </w:p>
    <w:p w14:paraId="3B4F0FCA" w14:textId="77777777" w:rsidR="007A7E45" w:rsidRPr="00A259D1" w:rsidRDefault="0041248D">
      <w:pPr>
        <w:spacing w:before="240" w:after="240"/>
        <w:rPr>
          <w:rFonts w:ascii="Times New Roman" w:eastAsia="Garamond" w:hAnsi="Times New Roman" w:cs="Times New Roman"/>
          <w:b/>
          <w:bCs/>
        </w:rPr>
      </w:pPr>
      <w:r w:rsidRPr="00A259D1">
        <w:rPr>
          <w:rFonts w:ascii="Times New Roman" w:eastAsia="Garamond" w:hAnsi="Times New Roman" w:cs="Times New Roman"/>
          <w:b/>
          <w:bCs/>
        </w:rPr>
        <w:t>C. Vulnerable Populations &amp; Social Risks</w:t>
      </w:r>
    </w:p>
    <w:tbl>
      <w:tblPr>
        <w:tblStyle w:val="affffffff7"/>
        <w:tblW w:w="8910" w:type="dxa"/>
        <w:tblBorders>
          <w:top w:val="nil"/>
          <w:left w:val="nil"/>
          <w:bottom w:val="nil"/>
          <w:right w:val="nil"/>
          <w:insideH w:val="nil"/>
          <w:insideV w:val="nil"/>
        </w:tblBorders>
        <w:tblLayout w:type="fixed"/>
        <w:tblLook w:val="0600" w:firstRow="0" w:lastRow="0" w:firstColumn="0" w:lastColumn="0" w:noHBand="1" w:noVBand="1"/>
      </w:tblPr>
      <w:tblGrid>
        <w:gridCol w:w="1005"/>
        <w:gridCol w:w="3570"/>
        <w:gridCol w:w="2205"/>
        <w:gridCol w:w="2130"/>
      </w:tblGrid>
      <w:tr w:rsidR="007A7E45" w:rsidRPr="00A259D1" w14:paraId="3B4F0FCF" w14:textId="77777777">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B4F0FCB"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lastRenderedPageBreak/>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B4F0FCC"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B4F0FCD"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B4F0FCE"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Source / Remarks</w:t>
            </w:r>
          </w:p>
        </w:tc>
      </w:tr>
      <w:tr w:rsidR="007A7E45" w:rsidRPr="00A259D1" w14:paraId="3B4F0FD4"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F0FD0"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B4F0FD1" w14:textId="77777777" w:rsidR="007A7E45" w:rsidRPr="00A259D1" w:rsidRDefault="00000000">
            <w:pPr>
              <w:spacing w:before="240" w:after="240"/>
              <w:rPr>
                <w:rFonts w:ascii="Times New Roman" w:eastAsia="Garamond" w:hAnsi="Times New Roman" w:cs="Times New Roman"/>
              </w:rPr>
            </w:pPr>
            <w:sdt>
              <w:sdtPr>
                <w:rPr>
                  <w:rFonts w:ascii="Times New Roman" w:hAnsi="Times New Roman" w:cs="Times New Roman"/>
                </w:rPr>
                <w:tag w:val="goog_rdk_5"/>
                <w:id w:val="141900882"/>
              </w:sdtPr>
              <w:sdtContent>
                <w:r w:rsidR="0041248D" w:rsidRPr="00A259D1">
                  <w:rPr>
                    <w:rFonts w:ascii="Times New Roman" w:eastAsia="Gungsuh" w:hAnsi="Times New Roman" w:cs="Times New Roman"/>
                  </w:rPr>
                  <w:t>No. of elderly (≥60)</w:t>
                </w:r>
              </w:sdtContent>
            </w:sdt>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B4F0FD2"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4567</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B4F0FD3"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0FD9"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F0FD5"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B4F0FD6"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B4F0FD7"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67</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B4F0FD8"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0FDE"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F0FDA"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B4F0FDB"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B4F0FDC"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104</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B4F0FDD"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0FE3"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F0FDF"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B4F0FE0"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B4F0FE1"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8348</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B4F0FE2"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0FE8" w14:textId="77777777">
        <w:trPr>
          <w:trHeight w:val="8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F0FE4"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B4F0FE5"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B4F0FE6"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115</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B4F0FE7"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0FED"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F0FE9"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B4F0FEA"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B4F0FEB"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867</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B4F0FEC"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0FF2"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F0FEE"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B4F0FEF"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B4F0FF0"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143</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B4F0FF1"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0FF7"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F0FF3"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B4F0FF4"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B4F0FF5"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B4F0FF6"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0FFC"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F0FF8"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B4F0FF9"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B4F0FFA"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B4F0FFB"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001"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F0FFD"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B4F0FFE"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B4F0FFF"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B4F1000"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006"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F1002"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B4F1003"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B4F1004"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2</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B4F1005"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00B"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F1007"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B4F1008"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B4F1009"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1</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B4F100A"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010"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F100C"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lastRenderedPageBreak/>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B4F100D"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B4F100E"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836</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B4F100F"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015"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F1011"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B4F1012"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B4F1013"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B4F1014"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01A"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F1016"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B4F1017"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B4F1018"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no</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B4F1019"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bl>
    <w:p w14:paraId="3B4F101B"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p w14:paraId="3B4F101C" w14:textId="77777777" w:rsidR="007A7E45" w:rsidRPr="00A259D1" w:rsidRDefault="0041248D">
      <w:pPr>
        <w:spacing w:before="240" w:after="240"/>
        <w:rPr>
          <w:rFonts w:ascii="Times New Roman" w:eastAsia="Garamond" w:hAnsi="Times New Roman" w:cs="Times New Roman"/>
          <w:b/>
          <w:bCs/>
        </w:rPr>
      </w:pPr>
      <w:r w:rsidRPr="00A259D1">
        <w:rPr>
          <w:rFonts w:ascii="Times New Roman" w:eastAsia="Garamond" w:hAnsi="Times New Roman" w:cs="Times New Roman"/>
          <w:b/>
          <w:bCs/>
        </w:rPr>
        <w:t>D. Health System &amp; Service Readiness</w:t>
      </w:r>
    </w:p>
    <w:tbl>
      <w:tblPr>
        <w:tblStyle w:val="affffffff8"/>
        <w:tblW w:w="8895" w:type="dxa"/>
        <w:tblBorders>
          <w:top w:val="nil"/>
          <w:left w:val="nil"/>
          <w:bottom w:val="nil"/>
          <w:right w:val="nil"/>
          <w:insideH w:val="nil"/>
          <w:insideV w:val="nil"/>
        </w:tblBorders>
        <w:tblLayout w:type="fixed"/>
        <w:tblLook w:val="0600" w:firstRow="0" w:lastRow="0" w:firstColumn="0" w:lastColumn="0" w:noHBand="1" w:noVBand="1"/>
      </w:tblPr>
      <w:tblGrid>
        <w:gridCol w:w="1845"/>
        <w:gridCol w:w="2955"/>
        <w:gridCol w:w="2100"/>
        <w:gridCol w:w="1995"/>
      </w:tblGrid>
      <w:tr w:rsidR="007A7E45" w:rsidRPr="00A259D1" w14:paraId="3B4F1021" w14:textId="77777777">
        <w:trPr>
          <w:trHeight w:val="20"/>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B4F101D"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B4F101E"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B4F101F"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B4F1020"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Source / Remarks</w:t>
            </w:r>
          </w:p>
        </w:tc>
      </w:tr>
      <w:tr w:rsidR="007A7E45" w:rsidRPr="00A259D1" w14:paraId="3B4F1026"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F1022"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B4F1023"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B4F1024"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2</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B4F1025"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02B"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F1027"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B4F1028"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B4F1029"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PHC Ranni Pazhavangadi, Makkapuzha</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B4F102A"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030"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F102C"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B4F102D"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Subcentres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B4F102E"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4</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B4F102F"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035"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F1031"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B4F1032"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B4F1033"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2</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B4F1034"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03A"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F1036"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B4F1037"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B4F1038"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3</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B4F1039"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03F"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F103B"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lastRenderedPageBreak/>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B4F103C"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B4F103D"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yes, 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B4F103E"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044"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F1040"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B4F1041"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B4F1042"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B4F1043"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049"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F1045"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B4F1046"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B4F1047"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B4F1048"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04E"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F104A"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B4F104B"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B4F104C"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no</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B4F104D"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053"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F104F"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B4F1050"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B4F1051"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B4F1052"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058"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F1054"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B4F1055"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B4F1056"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31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B4F1057"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05D"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F1059"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B4F105A"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B4F105B"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B4F105C"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bl>
    <w:p w14:paraId="3B4F105E"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p w14:paraId="3B4F105F" w14:textId="77777777" w:rsidR="007A7E45" w:rsidRPr="00A259D1" w:rsidRDefault="0041248D">
      <w:pPr>
        <w:spacing w:before="240" w:after="240"/>
        <w:rPr>
          <w:rFonts w:ascii="Times New Roman" w:eastAsia="Garamond" w:hAnsi="Times New Roman" w:cs="Times New Roman"/>
          <w:b/>
          <w:bCs/>
        </w:rPr>
      </w:pPr>
      <w:r w:rsidRPr="00A259D1">
        <w:rPr>
          <w:rFonts w:ascii="Times New Roman" w:eastAsia="Garamond" w:hAnsi="Times New Roman" w:cs="Times New Roman"/>
          <w:b/>
          <w:bCs/>
        </w:rPr>
        <w:t>E. Points of Entry &amp; Mobility</w:t>
      </w:r>
    </w:p>
    <w:tbl>
      <w:tblPr>
        <w:tblStyle w:val="affffffff9"/>
        <w:tblW w:w="8910" w:type="dxa"/>
        <w:tblBorders>
          <w:top w:val="nil"/>
          <w:left w:val="nil"/>
          <w:bottom w:val="nil"/>
          <w:right w:val="nil"/>
          <w:insideH w:val="nil"/>
          <w:insideV w:val="nil"/>
        </w:tblBorders>
        <w:tblLayout w:type="fixed"/>
        <w:tblLook w:val="0600" w:firstRow="0" w:lastRow="0" w:firstColumn="0" w:lastColumn="0" w:noHBand="1" w:noVBand="1"/>
      </w:tblPr>
      <w:tblGrid>
        <w:gridCol w:w="2145"/>
        <w:gridCol w:w="2310"/>
        <w:gridCol w:w="2250"/>
        <w:gridCol w:w="2205"/>
      </w:tblGrid>
      <w:tr w:rsidR="007A7E45" w:rsidRPr="00A259D1" w14:paraId="3B4F1064" w14:textId="77777777">
        <w:trPr>
          <w:trHeight w:val="20"/>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B4F1060"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B4F1061"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B4F1062"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B4F1063"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Source / Remarks</w:t>
            </w:r>
          </w:p>
        </w:tc>
      </w:tr>
      <w:tr w:rsidR="007A7E45" w:rsidRPr="00A259D1" w14:paraId="3B4F1069"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F1065"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B4F1066"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B4F1067"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1</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B4F1068"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06E"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F106A"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B4F106B"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B4F106C"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B4F106D"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073"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F106F"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lastRenderedPageBreak/>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B4F1070"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B4F1071"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B4F1072"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078"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F1074"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B4F1075"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B4F1076"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B4F1077"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07D"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F1079"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B4F107A"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B4F107B"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1</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B4F107C"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082"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F107E"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B4F107F"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B4F1080"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district-kottayam</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B4F1081"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087"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F1083"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B4F1084"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B4F1085"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B4F1086"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08C"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F1088"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B4F1089"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B4F108A"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B4F108B"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091"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F108D"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B4F108E"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B4F108F"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1</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B4F1090"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096"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F1092"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B4F1093"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B4F1094"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4</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B4F1095"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bl>
    <w:p w14:paraId="3B4F1097" w14:textId="77777777" w:rsidR="007A7E45" w:rsidRPr="00A259D1" w:rsidRDefault="0041248D">
      <w:pPr>
        <w:spacing w:before="240" w:after="240"/>
        <w:rPr>
          <w:rFonts w:ascii="Times New Roman" w:eastAsia="Garamond" w:hAnsi="Times New Roman" w:cs="Times New Roman"/>
          <w:b/>
          <w:bCs/>
        </w:rPr>
      </w:pPr>
      <w:r w:rsidRPr="00A259D1">
        <w:rPr>
          <w:rFonts w:ascii="Times New Roman" w:eastAsia="Garamond" w:hAnsi="Times New Roman" w:cs="Times New Roman"/>
        </w:rPr>
        <w:t xml:space="preserve"> </w:t>
      </w:r>
      <w:r w:rsidRPr="00A259D1">
        <w:rPr>
          <w:rFonts w:ascii="Times New Roman" w:eastAsia="Garamond" w:hAnsi="Times New Roman" w:cs="Times New Roman"/>
          <w:b/>
          <w:bCs/>
        </w:rPr>
        <w:t>F. Water, Sanitation &amp; Hygiene (WASH)</w:t>
      </w:r>
    </w:p>
    <w:tbl>
      <w:tblPr>
        <w:tblStyle w:val="affffffffa"/>
        <w:tblW w:w="8910" w:type="dxa"/>
        <w:tblBorders>
          <w:top w:val="nil"/>
          <w:left w:val="nil"/>
          <w:bottom w:val="nil"/>
          <w:right w:val="nil"/>
          <w:insideH w:val="nil"/>
          <w:insideV w:val="nil"/>
        </w:tblBorders>
        <w:tblLayout w:type="fixed"/>
        <w:tblLook w:val="0600" w:firstRow="0" w:lastRow="0" w:firstColumn="0" w:lastColumn="0" w:noHBand="1" w:noVBand="1"/>
      </w:tblPr>
      <w:tblGrid>
        <w:gridCol w:w="895"/>
        <w:gridCol w:w="3530"/>
        <w:gridCol w:w="2265"/>
        <w:gridCol w:w="2220"/>
      </w:tblGrid>
      <w:tr w:rsidR="007A7E45" w:rsidRPr="00A259D1" w14:paraId="3B4F109C"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B4F1098"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B4F1099"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B4F109A"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B4F109B"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Source / Remarks</w:t>
            </w:r>
          </w:p>
        </w:tc>
      </w:tr>
      <w:tr w:rsidR="007A7E45" w:rsidRPr="00A259D1" w14:paraId="3B4F10A1"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F109D"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B4F109E"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B4F109F"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Pipe &amp; well</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B4F10A0"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0A6"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F10A2"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lastRenderedPageBreak/>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B4F10A3"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B4F10A4"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22</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B4F10A5"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0AB"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F10A7"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B4F10A8"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B4F10A9"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3346</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B4F10AA"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0B0"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F10AC"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B4F10AD"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B4F10AE"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B4F10AF"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0B5"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F10B1"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B4F10B2"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B4F10B3"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B4F10B4"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0BA"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F10B6"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B4F10B7"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B4F10B8"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B4F10B9"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0BF"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F10BB"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B4F10BC"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B4F10BD"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B4F10BE"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0C4"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F10C0"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B4F10C1"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B4F10C2"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B4F10C3"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0C9"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F10C5"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B4F10C6"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B4F10C7"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2</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B4F10C8"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0CE"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F10CA"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B4F10CB"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B4F10CC"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2</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B4F10CD"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bl>
    <w:p w14:paraId="3B4F10CF" w14:textId="77777777" w:rsidR="007A7E45" w:rsidRPr="00A259D1" w:rsidRDefault="0041248D">
      <w:pPr>
        <w:spacing w:before="240" w:after="240"/>
        <w:rPr>
          <w:rFonts w:ascii="Times New Roman" w:eastAsia="Garamond" w:hAnsi="Times New Roman" w:cs="Times New Roman"/>
          <w:b/>
          <w:bCs/>
        </w:rPr>
      </w:pPr>
      <w:r w:rsidRPr="00A259D1">
        <w:rPr>
          <w:rFonts w:ascii="Times New Roman" w:eastAsia="Garamond" w:hAnsi="Times New Roman" w:cs="Times New Roman"/>
        </w:rPr>
        <w:t xml:space="preserve"> </w:t>
      </w:r>
      <w:r w:rsidRPr="00A259D1">
        <w:rPr>
          <w:rFonts w:ascii="Times New Roman" w:eastAsia="Garamond" w:hAnsi="Times New Roman" w:cs="Times New Roman"/>
          <w:b/>
          <w:bCs/>
        </w:rPr>
        <w:t>G. Zoonotic Risks &amp; One Health</w:t>
      </w:r>
    </w:p>
    <w:tbl>
      <w:tblPr>
        <w:tblStyle w:val="affffffffb"/>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785"/>
        <w:gridCol w:w="2160"/>
        <w:gridCol w:w="2085"/>
      </w:tblGrid>
      <w:tr w:rsidR="007A7E45" w:rsidRPr="00A259D1" w14:paraId="3B4F10D4" w14:textId="77777777">
        <w:trPr>
          <w:trHeight w:val="20"/>
        </w:trPr>
        <w:tc>
          <w:tcPr>
            <w:tcW w:w="895" w:type="dxa"/>
            <w:tcMar>
              <w:top w:w="0" w:type="dxa"/>
              <w:left w:w="100" w:type="dxa"/>
              <w:bottom w:w="0" w:type="dxa"/>
              <w:right w:w="100" w:type="dxa"/>
            </w:tcMar>
          </w:tcPr>
          <w:p w14:paraId="3B4F10D0"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Sl. No.</w:t>
            </w:r>
          </w:p>
        </w:tc>
        <w:tc>
          <w:tcPr>
            <w:tcW w:w="3785" w:type="dxa"/>
            <w:tcMar>
              <w:top w:w="0" w:type="dxa"/>
              <w:left w:w="100" w:type="dxa"/>
              <w:bottom w:w="0" w:type="dxa"/>
              <w:right w:w="100" w:type="dxa"/>
            </w:tcMar>
          </w:tcPr>
          <w:p w14:paraId="3B4F10D1"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Indicator / Field</w:t>
            </w:r>
          </w:p>
        </w:tc>
        <w:tc>
          <w:tcPr>
            <w:tcW w:w="2160" w:type="dxa"/>
            <w:tcMar>
              <w:top w:w="0" w:type="dxa"/>
              <w:left w:w="100" w:type="dxa"/>
              <w:bottom w:w="0" w:type="dxa"/>
              <w:right w:w="100" w:type="dxa"/>
            </w:tcMar>
          </w:tcPr>
          <w:p w14:paraId="3B4F10D2"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Baseline Data (Value / Description)</w:t>
            </w:r>
          </w:p>
        </w:tc>
        <w:tc>
          <w:tcPr>
            <w:tcW w:w="2085" w:type="dxa"/>
            <w:tcMar>
              <w:top w:w="0" w:type="dxa"/>
              <w:left w:w="100" w:type="dxa"/>
              <w:bottom w:w="0" w:type="dxa"/>
              <w:right w:w="100" w:type="dxa"/>
            </w:tcMar>
          </w:tcPr>
          <w:p w14:paraId="3B4F10D3"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Source / Remarks</w:t>
            </w:r>
          </w:p>
        </w:tc>
      </w:tr>
      <w:tr w:rsidR="007A7E45" w:rsidRPr="00A259D1" w14:paraId="3B4F10D9" w14:textId="77777777">
        <w:trPr>
          <w:trHeight w:val="20"/>
        </w:trPr>
        <w:tc>
          <w:tcPr>
            <w:tcW w:w="895" w:type="dxa"/>
            <w:tcMar>
              <w:top w:w="0" w:type="dxa"/>
              <w:left w:w="100" w:type="dxa"/>
              <w:bottom w:w="0" w:type="dxa"/>
              <w:right w:w="100" w:type="dxa"/>
            </w:tcMar>
          </w:tcPr>
          <w:p w14:paraId="3B4F10D5"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lastRenderedPageBreak/>
              <w:t>1</w:t>
            </w:r>
          </w:p>
        </w:tc>
        <w:tc>
          <w:tcPr>
            <w:tcW w:w="3785" w:type="dxa"/>
            <w:tcMar>
              <w:top w:w="0" w:type="dxa"/>
              <w:left w:w="100" w:type="dxa"/>
              <w:bottom w:w="0" w:type="dxa"/>
              <w:right w:w="100" w:type="dxa"/>
            </w:tcMar>
          </w:tcPr>
          <w:p w14:paraId="3B4F10D6"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Livestock population (cattle/goats/pigs/poultry) – estimates</w:t>
            </w:r>
          </w:p>
        </w:tc>
        <w:tc>
          <w:tcPr>
            <w:tcW w:w="2160" w:type="dxa"/>
            <w:tcMar>
              <w:top w:w="0" w:type="dxa"/>
              <w:left w:w="100" w:type="dxa"/>
              <w:bottom w:w="0" w:type="dxa"/>
              <w:right w:w="100" w:type="dxa"/>
            </w:tcMar>
          </w:tcPr>
          <w:p w14:paraId="3B4F10D7"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208</w:t>
            </w:r>
          </w:p>
        </w:tc>
        <w:tc>
          <w:tcPr>
            <w:tcW w:w="2085" w:type="dxa"/>
            <w:tcMar>
              <w:top w:w="0" w:type="dxa"/>
              <w:left w:w="100" w:type="dxa"/>
              <w:bottom w:w="0" w:type="dxa"/>
              <w:right w:w="100" w:type="dxa"/>
            </w:tcMar>
          </w:tcPr>
          <w:p w14:paraId="3B4F10D8"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0DE" w14:textId="77777777">
        <w:trPr>
          <w:trHeight w:val="20"/>
        </w:trPr>
        <w:tc>
          <w:tcPr>
            <w:tcW w:w="895" w:type="dxa"/>
            <w:tcMar>
              <w:top w:w="0" w:type="dxa"/>
              <w:left w:w="100" w:type="dxa"/>
              <w:bottom w:w="0" w:type="dxa"/>
              <w:right w:w="100" w:type="dxa"/>
            </w:tcMar>
          </w:tcPr>
          <w:p w14:paraId="3B4F10DA"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2</w:t>
            </w:r>
          </w:p>
        </w:tc>
        <w:tc>
          <w:tcPr>
            <w:tcW w:w="3785" w:type="dxa"/>
            <w:tcMar>
              <w:top w:w="0" w:type="dxa"/>
              <w:left w:w="100" w:type="dxa"/>
              <w:bottom w:w="0" w:type="dxa"/>
              <w:right w:w="100" w:type="dxa"/>
            </w:tcMar>
          </w:tcPr>
          <w:p w14:paraId="3B4F10DB"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No. of dairy farms / poultry farms / pig farms</w:t>
            </w:r>
          </w:p>
        </w:tc>
        <w:tc>
          <w:tcPr>
            <w:tcW w:w="2160" w:type="dxa"/>
            <w:tcMar>
              <w:top w:w="0" w:type="dxa"/>
              <w:left w:w="100" w:type="dxa"/>
              <w:bottom w:w="0" w:type="dxa"/>
              <w:right w:w="100" w:type="dxa"/>
            </w:tcMar>
          </w:tcPr>
          <w:p w14:paraId="3B4F10DC"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2</w:t>
            </w:r>
          </w:p>
        </w:tc>
        <w:tc>
          <w:tcPr>
            <w:tcW w:w="2085" w:type="dxa"/>
            <w:tcMar>
              <w:top w:w="0" w:type="dxa"/>
              <w:left w:w="100" w:type="dxa"/>
              <w:bottom w:w="0" w:type="dxa"/>
              <w:right w:w="100" w:type="dxa"/>
            </w:tcMar>
          </w:tcPr>
          <w:p w14:paraId="3B4F10DD"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0E3" w14:textId="77777777">
        <w:trPr>
          <w:trHeight w:val="20"/>
        </w:trPr>
        <w:tc>
          <w:tcPr>
            <w:tcW w:w="895" w:type="dxa"/>
            <w:tcMar>
              <w:top w:w="0" w:type="dxa"/>
              <w:left w:w="100" w:type="dxa"/>
              <w:bottom w:w="0" w:type="dxa"/>
              <w:right w:w="100" w:type="dxa"/>
            </w:tcMar>
          </w:tcPr>
          <w:p w14:paraId="3B4F10DF"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3</w:t>
            </w:r>
          </w:p>
        </w:tc>
        <w:tc>
          <w:tcPr>
            <w:tcW w:w="3785" w:type="dxa"/>
            <w:tcMar>
              <w:top w:w="0" w:type="dxa"/>
              <w:left w:w="100" w:type="dxa"/>
              <w:bottom w:w="0" w:type="dxa"/>
              <w:right w:w="100" w:type="dxa"/>
            </w:tcMar>
          </w:tcPr>
          <w:p w14:paraId="3B4F10E0"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Slaughterhouses / meat shops (number)</w:t>
            </w:r>
          </w:p>
        </w:tc>
        <w:tc>
          <w:tcPr>
            <w:tcW w:w="2160" w:type="dxa"/>
            <w:tcMar>
              <w:top w:w="0" w:type="dxa"/>
              <w:left w:w="100" w:type="dxa"/>
              <w:bottom w:w="0" w:type="dxa"/>
              <w:right w:w="100" w:type="dxa"/>
            </w:tcMar>
          </w:tcPr>
          <w:p w14:paraId="3B4F10E1"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4</w:t>
            </w:r>
          </w:p>
        </w:tc>
        <w:tc>
          <w:tcPr>
            <w:tcW w:w="2085" w:type="dxa"/>
            <w:tcMar>
              <w:top w:w="0" w:type="dxa"/>
              <w:left w:w="100" w:type="dxa"/>
              <w:bottom w:w="0" w:type="dxa"/>
              <w:right w:w="100" w:type="dxa"/>
            </w:tcMar>
          </w:tcPr>
          <w:p w14:paraId="3B4F10E2"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0E8" w14:textId="77777777">
        <w:trPr>
          <w:trHeight w:val="20"/>
        </w:trPr>
        <w:tc>
          <w:tcPr>
            <w:tcW w:w="895" w:type="dxa"/>
            <w:tcMar>
              <w:top w:w="0" w:type="dxa"/>
              <w:left w:w="100" w:type="dxa"/>
              <w:bottom w:w="0" w:type="dxa"/>
              <w:right w:w="100" w:type="dxa"/>
            </w:tcMar>
          </w:tcPr>
          <w:p w14:paraId="3B4F10E4"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4</w:t>
            </w:r>
          </w:p>
        </w:tc>
        <w:tc>
          <w:tcPr>
            <w:tcW w:w="3785" w:type="dxa"/>
            <w:tcMar>
              <w:top w:w="0" w:type="dxa"/>
              <w:left w:w="100" w:type="dxa"/>
              <w:bottom w:w="0" w:type="dxa"/>
              <w:right w:w="100" w:type="dxa"/>
            </w:tcMar>
          </w:tcPr>
          <w:p w14:paraId="3B4F10E5"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Animal markets (Yes/No, details)</w:t>
            </w:r>
          </w:p>
        </w:tc>
        <w:tc>
          <w:tcPr>
            <w:tcW w:w="2160" w:type="dxa"/>
            <w:tcMar>
              <w:top w:w="0" w:type="dxa"/>
              <w:left w:w="100" w:type="dxa"/>
              <w:bottom w:w="0" w:type="dxa"/>
              <w:right w:w="100" w:type="dxa"/>
            </w:tcMar>
          </w:tcPr>
          <w:p w14:paraId="3B4F10E6"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no</w:t>
            </w:r>
          </w:p>
        </w:tc>
        <w:tc>
          <w:tcPr>
            <w:tcW w:w="2085" w:type="dxa"/>
            <w:tcMar>
              <w:top w:w="0" w:type="dxa"/>
              <w:left w:w="100" w:type="dxa"/>
              <w:bottom w:w="0" w:type="dxa"/>
              <w:right w:w="100" w:type="dxa"/>
            </w:tcMar>
          </w:tcPr>
          <w:p w14:paraId="3B4F10E7"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0ED" w14:textId="77777777">
        <w:trPr>
          <w:trHeight w:val="20"/>
        </w:trPr>
        <w:tc>
          <w:tcPr>
            <w:tcW w:w="895" w:type="dxa"/>
            <w:tcMar>
              <w:top w:w="0" w:type="dxa"/>
              <w:left w:w="100" w:type="dxa"/>
              <w:bottom w:w="0" w:type="dxa"/>
              <w:right w:w="100" w:type="dxa"/>
            </w:tcMar>
          </w:tcPr>
          <w:p w14:paraId="3B4F10E9"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5</w:t>
            </w:r>
          </w:p>
        </w:tc>
        <w:tc>
          <w:tcPr>
            <w:tcW w:w="3785" w:type="dxa"/>
            <w:tcMar>
              <w:top w:w="0" w:type="dxa"/>
              <w:left w:w="100" w:type="dxa"/>
              <w:bottom w:w="0" w:type="dxa"/>
              <w:right w:w="100" w:type="dxa"/>
            </w:tcMar>
          </w:tcPr>
          <w:p w14:paraId="3B4F10EA"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Veterinary dispensaries (number)</w:t>
            </w:r>
          </w:p>
        </w:tc>
        <w:tc>
          <w:tcPr>
            <w:tcW w:w="2160" w:type="dxa"/>
            <w:tcMar>
              <w:top w:w="0" w:type="dxa"/>
              <w:left w:w="100" w:type="dxa"/>
              <w:bottom w:w="0" w:type="dxa"/>
              <w:right w:w="100" w:type="dxa"/>
            </w:tcMar>
          </w:tcPr>
          <w:p w14:paraId="3B4F10EB"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2</w:t>
            </w:r>
          </w:p>
        </w:tc>
        <w:tc>
          <w:tcPr>
            <w:tcW w:w="2085" w:type="dxa"/>
            <w:tcMar>
              <w:top w:w="0" w:type="dxa"/>
              <w:left w:w="100" w:type="dxa"/>
              <w:bottom w:w="0" w:type="dxa"/>
              <w:right w:w="100" w:type="dxa"/>
            </w:tcMar>
          </w:tcPr>
          <w:p w14:paraId="3B4F10EC"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0F2" w14:textId="77777777">
        <w:trPr>
          <w:trHeight w:val="20"/>
        </w:trPr>
        <w:tc>
          <w:tcPr>
            <w:tcW w:w="895" w:type="dxa"/>
            <w:tcMar>
              <w:top w:w="0" w:type="dxa"/>
              <w:left w:w="100" w:type="dxa"/>
              <w:bottom w:w="0" w:type="dxa"/>
              <w:right w:w="100" w:type="dxa"/>
            </w:tcMar>
          </w:tcPr>
          <w:p w14:paraId="3B4F10EE"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6</w:t>
            </w:r>
          </w:p>
        </w:tc>
        <w:tc>
          <w:tcPr>
            <w:tcW w:w="3785" w:type="dxa"/>
            <w:tcMar>
              <w:top w:w="0" w:type="dxa"/>
              <w:left w:w="100" w:type="dxa"/>
              <w:bottom w:w="0" w:type="dxa"/>
              <w:right w:w="100" w:type="dxa"/>
            </w:tcMar>
          </w:tcPr>
          <w:p w14:paraId="3B4F10EF"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History of zoonotic outbreaks (rabies, leptospirosis, avian flu etc.)</w:t>
            </w:r>
          </w:p>
        </w:tc>
        <w:tc>
          <w:tcPr>
            <w:tcW w:w="2160" w:type="dxa"/>
            <w:tcMar>
              <w:top w:w="0" w:type="dxa"/>
              <w:left w:w="100" w:type="dxa"/>
              <w:bottom w:w="0" w:type="dxa"/>
              <w:right w:w="100" w:type="dxa"/>
            </w:tcMar>
          </w:tcPr>
          <w:p w14:paraId="3B4F10F0" w14:textId="22FDDBC1"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r w:rsidR="00F31D65">
              <w:rPr>
                <w:rFonts w:ascii="Times New Roman" w:eastAsia="Garamond" w:hAnsi="Times New Roman" w:cs="Times New Roman"/>
              </w:rPr>
              <w:t>0</w:t>
            </w:r>
          </w:p>
        </w:tc>
        <w:tc>
          <w:tcPr>
            <w:tcW w:w="2085" w:type="dxa"/>
            <w:tcMar>
              <w:top w:w="0" w:type="dxa"/>
              <w:left w:w="100" w:type="dxa"/>
              <w:bottom w:w="0" w:type="dxa"/>
              <w:right w:w="100" w:type="dxa"/>
            </w:tcMar>
          </w:tcPr>
          <w:p w14:paraId="3B4F10F1"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0F7" w14:textId="77777777">
        <w:trPr>
          <w:trHeight w:val="20"/>
        </w:trPr>
        <w:tc>
          <w:tcPr>
            <w:tcW w:w="895" w:type="dxa"/>
            <w:tcMar>
              <w:top w:w="0" w:type="dxa"/>
              <w:left w:w="100" w:type="dxa"/>
              <w:bottom w:w="0" w:type="dxa"/>
              <w:right w:w="100" w:type="dxa"/>
            </w:tcMar>
          </w:tcPr>
          <w:p w14:paraId="3B4F10F3"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7</w:t>
            </w:r>
          </w:p>
        </w:tc>
        <w:tc>
          <w:tcPr>
            <w:tcW w:w="3785" w:type="dxa"/>
            <w:tcMar>
              <w:top w:w="0" w:type="dxa"/>
              <w:left w:w="100" w:type="dxa"/>
              <w:bottom w:w="0" w:type="dxa"/>
              <w:right w:w="100" w:type="dxa"/>
            </w:tcMar>
          </w:tcPr>
          <w:p w14:paraId="3B4F10F4"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Stray dog population management measures (Yes/No)</w:t>
            </w:r>
          </w:p>
        </w:tc>
        <w:tc>
          <w:tcPr>
            <w:tcW w:w="2160" w:type="dxa"/>
            <w:tcMar>
              <w:top w:w="0" w:type="dxa"/>
              <w:left w:w="100" w:type="dxa"/>
              <w:bottom w:w="0" w:type="dxa"/>
              <w:right w:w="100" w:type="dxa"/>
            </w:tcMar>
          </w:tcPr>
          <w:p w14:paraId="3B4F10F5"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no</w:t>
            </w:r>
          </w:p>
        </w:tc>
        <w:tc>
          <w:tcPr>
            <w:tcW w:w="2085" w:type="dxa"/>
            <w:tcMar>
              <w:top w:w="0" w:type="dxa"/>
              <w:left w:w="100" w:type="dxa"/>
              <w:bottom w:w="0" w:type="dxa"/>
              <w:right w:w="100" w:type="dxa"/>
            </w:tcMar>
          </w:tcPr>
          <w:p w14:paraId="3B4F10F6"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0FC" w14:textId="77777777">
        <w:trPr>
          <w:trHeight w:val="20"/>
        </w:trPr>
        <w:tc>
          <w:tcPr>
            <w:tcW w:w="895" w:type="dxa"/>
            <w:tcMar>
              <w:top w:w="0" w:type="dxa"/>
              <w:left w:w="100" w:type="dxa"/>
              <w:bottom w:w="0" w:type="dxa"/>
              <w:right w:w="100" w:type="dxa"/>
            </w:tcMar>
          </w:tcPr>
          <w:p w14:paraId="3B4F10F8"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8</w:t>
            </w:r>
          </w:p>
        </w:tc>
        <w:tc>
          <w:tcPr>
            <w:tcW w:w="3785" w:type="dxa"/>
            <w:tcMar>
              <w:top w:w="0" w:type="dxa"/>
              <w:left w:w="100" w:type="dxa"/>
              <w:bottom w:w="0" w:type="dxa"/>
              <w:right w:w="100" w:type="dxa"/>
            </w:tcMar>
          </w:tcPr>
          <w:p w14:paraId="3B4F10F9"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Rodent infestation hotspots (Yes/No)</w:t>
            </w:r>
          </w:p>
        </w:tc>
        <w:tc>
          <w:tcPr>
            <w:tcW w:w="2160" w:type="dxa"/>
            <w:tcMar>
              <w:top w:w="0" w:type="dxa"/>
              <w:left w:w="100" w:type="dxa"/>
              <w:bottom w:w="0" w:type="dxa"/>
              <w:right w:w="100" w:type="dxa"/>
            </w:tcMar>
          </w:tcPr>
          <w:p w14:paraId="3B4F10FA"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no</w:t>
            </w:r>
          </w:p>
        </w:tc>
        <w:tc>
          <w:tcPr>
            <w:tcW w:w="2085" w:type="dxa"/>
            <w:tcMar>
              <w:top w:w="0" w:type="dxa"/>
              <w:left w:w="100" w:type="dxa"/>
              <w:bottom w:w="0" w:type="dxa"/>
              <w:right w:w="100" w:type="dxa"/>
            </w:tcMar>
          </w:tcPr>
          <w:p w14:paraId="3B4F10FB"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101" w14:textId="77777777">
        <w:trPr>
          <w:trHeight w:val="20"/>
        </w:trPr>
        <w:tc>
          <w:tcPr>
            <w:tcW w:w="895" w:type="dxa"/>
            <w:tcMar>
              <w:top w:w="0" w:type="dxa"/>
              <w:left w:w="100" w:type="dxa"/>
              <w:bottom w:w="0" w:type="dxa"/>
              <w:right w:w="100" w:type="dxa"/>
            </w:tcMar>
          </w:tcPr>
          <w:p w14:paraId="3B4F10FD"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9</w:t>
            </w:r>
          </w:p>
        </w:tc>
        <w:tc>
          <w:tcPr>
            <w:tcW w:w="3785" w:type="dxa"/>
            <w:tcMar>
              <w:top w:w="0" w:type="dxa"/>
              <w:left w:w="100" w:type="dxa"/>
              <w:bottom w:w="0" w:type="dxa"/>
              <w:right w:w="100" w:type="dxa"/>
            </w:tcMar>
          </w:tcPr>
          <w:p w14:paraId="3B4F10FE"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Wetlands / waterlogged areas prone to leptospirosis</w:t>
            </w:r>
          </w:p>
        </w:tc>
        <w:tc>
          <w:tcPr>
            <w:tcW w:w="2160" w:type="dxa"/>
            <w:tcMar>
              <w:top w:w="0" w:type="dxa"/>
              <w:left w:w="100" w:type="dxa"/>
              <w:bottom w:w="0" w:type="dxa"/>
              <w:right w:w="100" w:type="dxa"/>
            </w:tcMar>
          </w:tcPr>
          <w:p w14:paraId="3B4F10FF"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no</w:t>
            </w:r>
          </w:p>
        </w:tc>
        <w:tc>
          <w:tcPr>
            <w:tcW w:w="2085" w:type="dxa"/>
            <w:tcMar>
              <w:top w:w="0" w:type="dxa"/>
              <w:left w:w="100" w:type="dxa"/>
              <w:bottom w:w="0" w:type="dxa"/>
              <w:right w:w="100" w:type="dxa"/>
            </w:tcMar>
          </w:tcPr>
          <w:p w14:paraId="3B4F1100"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106" w14:textId="77777777">
        <w:trPr>
          <w:trHeight w:val="20"/>
        </w:trPr>
        <w:tc>
          <w:tcPr>
            <w:tcW w:w="895" w:type="dxa"/>
            <w:tcMar>
              <w:top w:w="0" w:type="dxa"/>
              <w:left w:w="100" w:type="dxa"/>
              <w:bottom w:w="0" w:type="dxa"/>
              <w:right w:w="100" w:type="dxa"/>
            </w:tcMar>
          </w:tcPr>
          <w:p w14:paraId="3B4F1102"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10</w:t>
            </w:r>
          </w:p>
        </w:tc>
        <w:tc>
          <w:tcPr>
            <w:tcW w:w="3785" w:type="dxa"/>
            <w:tcMar>
              <w:top w:w="0" w:type="dxa"/>
              <w:left w:w="100" w:type="dxa"/>
              <w:bottom w:w="0" w:type="dxa"/>
              <w:right w:w="100" w:type="dxa"/>
            </w:tcMar>
          </w:tcPr>
          <w:p w14:paraId="3B4F1103"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Bat roosting areas / caves / fruit orchards (if any)</w:t>
            </w:r>
          </w:p>
        </w:tc>
        <w:tc>
          <w:tcPr>
            <w:tcW w:w="2160" w:type="dxa"/>
            <w:tcMar>
              <w:top w:w="0" w:type="dxa"/>
              <w:left w:w="100" w:type="dxa"/>
              <w:bottom w:w="0" w:type="dxa"/>
              <w:right w:w="100" w:type="dxa"/>
            </w:tcMar>
          </w:tcPr>
          <w:p w14:paraId="3B4F1104" w14:textId="74C17023"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r w:rsidR="00F31D65">
              <w:rPr>
                <w:rFonts w:ascii="Times New Roman" w:eastAsia="Garamond" w:hAnsi="Times New Roman" w:cs="Times New Roman"/>
              </w:rPr>
              <w:t>0</w:t>
            </w:r>
          </w:p>
        </w:tc>
        <w:tc>
          <w:tcPr>
            <w:tcW w:w="2085" w:type="dxa"/>
            <w:tcMar>
              <w:top w:w="0" w:type="dxa"/>
              <w:left w:w="100" w:type="dxa"/>
              <w:bottom w:w="0" w:type="dxa"/>
              <w:right w:w="100" w:type="dxa"/>
            </w:tcMar>
          </w:tcPr>
          <w:p w14:paraId="3B4F1105"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10B" w14:textId="77777777">
        <w:trPr>
          <w:trHeight w:val="20"/>
        </w:trPr>
        <w:tc>
          <w:tcPr>
            <w:tcW w:w="895" w:type="dxa"/>
            <w:tcMar>
              <w:top w:w="0" w:type="dxa"/>
              <w:left w:w="100" w:type="dxa"/>
              <w:bottom w:w="0" w:type="dxa"/>
              <w:right w:w="100" w:type="dxa"/>
            </w:tcMar>
          </w:tcPr>
          <w:p w14:paraId="3B4F1107"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11</w:t>
            </w:r>
          </w:p>
        </w:tc>
        <w:tc>
          <w:tcPr>
            <w:tcW w:w="3785" w:type="dxa"/>
            <w:tcMar>
              <w:top w:w="0" w:type="dxa"/>
              <w:left w:w="100" w:type="dxa"/>
              <w:bottom w:w="0" w:type="dxa"/>
              <w:right w:w="100" w:type="dxa"/>
            </w:tcMar>
          </w:tcPr>
          <w:p w14:paraId="3B4F1108"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Human-animal interface hotspots (farms near residences)</w:t>
            </w:r>
          </w:p>
        </w:tc>
        <w:tc>
          <w:tcPr>
            <w:tcW w:w="2160" w:type="dxa"/>
            <w:tcMar>
              <w:top w:w="0" w:type="dxa"/>
              <w:left w:w="100" w:type="dxa"/>
              <w:bottom w:w="0" w:type="dxa"/>
              <w:right w:w="100" w:type="dxa"/>
            </w:tcMar>
          </w:tcPr>
          <w:p w14:paraId="3B4F1109"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ward 1,3,7</w:t>
            </w:r>
          </w:p>
        </w:tc>
        <w:tc>
          <w:tcPr>
            <w:tcW w:w="2085" w:type="dxa"/>
            <w:tcMar>
              <w:top w:w="0" w:type="dxa"/>
              <w:left w:w="100" w:type="dxa"/>
              <w:bottom w:w="0" w:type="dxa"/>
              <w:right w:w="100" w:type="dxa"/>
            </w:tcMar>
          </w:tcPr>
          <w:p w14:paraId="3B4F110A"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bl>
    <w:p w14:paraId="3B4F110C" w14:textId="77777777" w:rsidR="007A7E45" w:rsidRPr="00A259D1" w:rsidRDefault="0041248D">
      <w:pPr>
        <w:spacing w:before="240" w:after="240"/>
        <w:rPr>
          <w:rFonts w:ascii="Times New Roman" w:eastAsia="Garamond" w:hAnsi="Times New Roman" w:cs="Times New Roman"/>
          <w:b/>
          <w:bCs/>
        </w:rPr>
      </w:pPr>
      <w:r w:rsidRPr="00A259D1">
        <w:rPr>
          <w:rFonts w:ascii="Times New Roman" w:eastAsia="Garamond" w:hAnsi="Times New Roman" w:cs="Times New Roman"/>
        </w:rPr>
        <w:t xml:space="preserve"> </w:t>
      </w:r>
      <w:r w:rsidRPr="00A259D1">
        <w:rPr>
          <w:rFonts w:ascii="Times New Roman" w:eastAsia="Garamond" w:hAnsi="Times New Roman" w:cs="Times New Roman"/>
          <w:b/>
          <w:bCs/>
        </w:rPr>
        <w:t>H. Climate &amp; Disaster Risks (Pandemic Amplifiers)</w:t>
      </w:r>
    </w:p>
    <w:tbl>
      <w:tblPr>
        <w:tblStyle w:val="affffffffc"/>
        <w:tblW w:w="8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45"/>
        <w:gridCol w:w="2250"/>
        <w:gridCol w:w="2220"/>
      </w:tblGrid>
      <w:tr w:rsidR="007A7E45" w:rsidRPr="00A259D1" w14:paraId="3B4F1111" w14:textId="77777777">
        <w:trPr>
          <w:trHeight w:val="20"/>
        </w:trPr>
        <w:tc>
          <w:tcPr>
            <w:tcW w:w="895" w:type="dxa"/>
            <w:tcMar>
              <w:top w:w="0" w:type="dxa"/>
              <w:left w:w="100" w:type="dxa"/>
              <w:bottom w:w="0" w:type="dxa"/>
              <w:right w:w="100" w:type="dxa"/>
            </w:tcMar>
          </w:tcPr>
          <w:p w14:paraId="3B4F110D"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lastRenderedPageBreak/>
              <w:t>Sl. No.</w:t>
            </w:r>
          </w:p>
        </w:tc>
        <w:tc>
          <w:tcPr>
            <w:tcW w:w="3545" w:type="dxa"/>
            <w:tcMar>
              <w:top w:w="0" w:type="dxa"/>
              <w:left w:w="100" w:type="dxa"/>
              <w:bottom w:w="0" w:type="dxa"/>
              <w:right w:w="100" w:type="dxa"/>
            </w:tcMar>
          </w:tcPr>
          <w:p w14:paraId="3B4F110E"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Indicator / Field</w:t>
            </w:r>
          </w:p>
        </w:tc>
        <w:tc>
          <w:tcPr>
            <w:tcW w:w="2250" w:type="dxa"/>
            <w:tcMar>
              <w:top w:w="0" w:type="dxa"/>
              <w:left w:w="100" w:type="dxa"/>
              <w:bottom w:w="0" w:type="dxa"/>
              <w:right w:w="100" w:type="dxa"/>
            </w:tcMar>
          </w:tcPr>
          <w:p w14:paraId="3B4F110F"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Baseline Data (Value / Description)</w:t>
            </w:r>
          </w:p>
        </w:tc>
        <w:tc>
          <w:tcPr>
            <w:tcW w:w="2220" w:type="dxa"/>
            <w:tcMar>
              <w:top w:w="0" w:type="dxa"/>
              <w:left w:w="100" w:type="dxa"/>
              <w:bottom w:w="0" w:type="dxa"/>
              <w:right w:w="100" w:type="dxa"/>
            </w:tcMar>
          </w:tcPr>
          <w:p w14:paraId="3B4F1110"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Source / Remarks</w:t>
            </w:r>
          </w:p>
        </w:tc>
      </w:tr>
      <w:tr w:rsidR="007A7E45" w:rsidRPr="00A259D1" w14:paraId="3B4F1116" w14:textId="77777777">
        <w:trPr>
          <w:trHeight w:val="20"/>
        </w:trPr>
        <w:tc>
          <w:tcPr>
            <w:tcW w:w="895" w:type="dxa"/>
            <w:tcMar>
              <w:top w:w="0" w:type="dxa"/>
              <w:left w:w="100" w:type="dxa"/>
              <w:bottom w:w="0" w:type="dxa"/>
              <w:right w:w="100" w:type="dxa"/>
            </w:tcMar>
          </w:tcPr>
          <w:p w14:paraId="3B4F1112"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1</w:t>
            </w:r>
          </w:p>
        </w:tc>
        <w:tc>
          <w:tcPr>
            <w:tcW w:w="3545" w:type="dxa"/>
            <w:tcMar>
              <w:top w:w="0" w:type="dxa"/>
              <w:left w:w="100" w:type="dxa"/>
              <w:bottom w:w="0" w:type="dxa"/>
              <w:right w:w="100" w:type="dxa"/>
            </w:tcMar>
          </w:tcPr>
          <w:p w14:paraId="3B4F1113"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Flood-prone wards (list)</w:t>
            </w:r>
          </w:p>
        </w:tc>
        <w:tc>
          <w:tcPr>
            <w:tcW w:w="2250" w:type="dxa"/>
            <w:tcMar>
              <w:top w:w="0" w:type="dxa"/>
              <w:left w:w="100" w:type="dxa"/>
              <w:bottom w:w="0" w:type="dxa"/>
              <w:right w:w="100" w:type="dxa"/>
            </w:tcMar>
          </w:tcPr>
          <w:p w14:paraId="3B4F1114"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 xml:space="preserve"> 5</w:t>
            </w:r>
          </w:p>
        </w:tc>
        <w:tc>
          <w:tcPr>
            <w:tcW w:w="2220" w:type="dxa"/>
            <w:tcMar>
              <w:top w:w="0" w:type="dxa"/>
              <w:left w:w="100" w:type="dxa"/>
              <w:bottom w:w="0" w:type="dxa"/>
              <w:right w:w="100" w:type="dxa"/>
            </w:tcMar>
          </w:tcPr>
          <w:p w14:paraId="3B4F1115"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11B" w14:textId="77777777">
        <w:trPr>
          <w:trHeight w:val="20"/>
        </w:trPr>
        <w:tc>
          <w:tcPr>
            <w:tcW w:w="895" w:type="dxa"/>
            <w:tcMar>
              <w:top w:w="0" w:type="dxa"/>
              <w:left w:w="100" w:type="dxa"/>
              <w:bottom w:w="0" w:type="dxa"/>
              <w:right w:w="100" w:type="dxa"/>
            </w:tcMar>
          </w:tcPr>
          <w:p w14:paraId="3B4F1117"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2</w:t>
            </w:r>
          </w:p>
        </w:tc>
        <w:tc>
          <w:tcPr>
            <w:tcW w:w="3545" w:type="dxa"/>
            <w:tcMar>
              <w:top w:w="0" w:type="dxa"/>
              <w:left w:w="100" w:type="dxa"/>
              <w:bottom w:w="0" w:type="dxa"/>
              <w:right w:w="100" w:type="dxa"/>
            </w:tcMar>
          </w:tcPr>
          <w:p w14:paraId="3B4F1118"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Landslide-prone wards (list)</w:t>
            </w:r>
          </w:p>
        </w:tc>
        <w:tc>
          <w:tcPr>
            <w:tcW w:w="2250" w:type="dxa"/>
            <w:tcMar>
              <w:top w:w="0" w:type="dxa"/>
              <w:left w:w="100" w:type="dxa"/>
              <w:bottom w:w="0" w:type="dxa"/>
              <w:right w:w="100" w:type="dxa"/>
            </w:tcMar>
          </w:tcPr>
          <w:p w14:paraId="3B4F1119"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 xml:space="preserve"> 0</w:t>
            </w:r>
          </w:p>
        </w:tc>
        <w:tc>
          <w:tcPr>
            <w:tcW w:w="2220" w:type="dxa"/>
            <w:tcMar>
              <w:top w:w="0" w:type="dxa"/>
              <w:left w:w="100" w:type="dxa"/>
              <w:bottom w:w="0" w:type="dxa"/>
              <w:right w:w="100" w:type="dxa"/>
            </w:tcMar>
          </w:tcPr>
          <w:p w14:paraId="3B4F111A"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120" w14:textId="77777777">
        <w:trPr>
          <w:trHeight w:val="20"/>
        </w:trPr>
        <w:tc>
          <w:tcPr>
            <w:tcW w:w="895" w:type="dxa"/>
            <w:tcMar>
              <w:top w:w="0" w:type="dxa"/>
              <w:left w:w="100" w:type="dxa"/>
              <w:bottom w:w="0" w:type="dxa"/>
              <w:right w:w="100" w:type="dxa"/>
            </w:tcMar>
          </w:tcPr>
          <w:p w14:paraId="3B4F111C"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3</w:t>
            </w:r>
          </w:p>
        </w:tc>
        <w:tc>
          <w:tcPr>
            <w:tcW w:w="3545" w:type="dxa"/>
            <w:tcMar>
              <w:top w:w="0" w:type="dxa"/>
              <w:left w:w="100" w:type="dxa"/>
              <w:bottom w:w="0" w:type="dxa"/>
              <w:right w:w="100" w:type="dxa"/>
            </w:tcMar>
          </w:tcPr>
          <w:p w14:paraId="3B4F111D"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Cyclone/sea surge risk (Yes/No)</w:t>
            </w:r>
          </w:p>
        </w:tc>
        <w:tc>
          <w:tcPr>
            <w:tcW w:w="2250" w:type="dxa"/>
            <w:tcMar>
              <w:top w:w="0" w:type="dxa"/>
              <w:left w:w="100" w:type="dxa"/>
              <w:bottom w:w="0" w:type="dxa"/>
              <w:right w:w="100" w:type="dxa"/>
            </w:tcMar>
          </w:tcPr>
          <w:p w14:paraId="3B4F111E"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 xml:space="preserve"> no</w:t>
            </w:r>
          </w:p>
        </w:tc>
        <w:tc>
          <w:tcPr>
            <w:tcW w:w="2220" w:type="dxa"/>
            <w:tcMar>
              <w:top w:w="0" w:type="dxa"/>
              <w:left w:w="100" w:type="dxa"/>
              <w:bottom w:w="0" w:type="dxa"/>
              <w:right w:w="100" w:type="dxa"/>
            </w:tcMar>
          </w:tcPr>
          <w:p w14:paraId="3B4F111F"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125" w14:textId="77777777">
        <w:trPr>
          <w:trHeight w:val="20"/>
        </w:trPr>
        <w:tc>
          <w:tcPr>
            <w:tcW w:w="895" w:type="dxa"/>
            <w:tcMar>
              <w:top w:w="0" w:type="dxa"/>
              <w:left w:w="100" w:type="dxa"/>
              <w:bottom w:w="0" w:type="dxa"/>
              <w:right w:w="100" w:type="dxa"/>
            </w:tcMar>
          </w:tcPr>
          <w:p w14:paraId="3B4F1121"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4</w:t>
            </w:r>
          </w:p>
        </w:tc>
        <w:tc>
          <w:tcPr>
            <w:tcW w:w="3545" w:type="dxa"/>
            <w:tcMar>
              <w:top w:w="0" w:type="dxa"/>
              <w:left w:w="100" w:type="dxa"/>
              <w:bottom w:w="0" w:type="dxa"/>
              <w:right w:w="100" w:type="dxa"/>
            </w:tcMar>
          </w:tcPr>
          <w:p w14:paraId="3B4F1122"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Heatwave risk zones (Yes/No)</w:t>
            </w:r>
          </w:p>
        </w:tc>
        <w:tc>
          <w:tcPr>
            <w:tcW w:w="2250" w:type="dxa"/>
            <w:tcMar>
              <w:top w:w="0" w:type="dxa"/>
              <w:left w:w="100" w:type="dxa"/>
              <w:bottom w:w="0" w:type="dxa"/>
              <w:right w:w="100" w:type="dxa"/>
            </w:tcMar>
          </w:tcPr>
          <w:p w14:paraId="3B4F1123"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 xml:space="preserve"> no</w:t>
            </w:r>
          </w:p>
        </w:tc>
        <w:tc>
          <w:tcPr>
            <w:tcW w:w="2220" w:type="dxa"/>
            <w:tcMar>
              <w:top w:w="0" w:type="dxa"/>
              <w:left w:w="100" w:type="dxa"/>
              <w:bottom w:w="0" w:type="dxa"/>
              <w:right w:w="100" w:type="dxa"/>
            </w:tcMar>
          </w:tcPr>
          <w:p w14:paraId="3B4F1124"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12A" w14:textId="77777777">
        <w:trPr>
          <w:trHeight w:val="20"/>
        </w:trPr>
        <w:tc>
          <w:tcPr>
            <w:tcW w:w="895" w:type="dxa"/>
            <w:tcMar>
              <w:top w:w="0" w:type="dxa"/>
              <w:left w:w="100" w:type="dxa"/>
              <w:bottom w:w="0" w:type="dxa"/>
              <w:right w:w="100" w:type="dxa"/>
            </w:tcMar>
          </w:tcPr>
          <w:p w14:paraId="3B4F1126"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5</w:t>
            </w:r>
          </w:p>
        </w:tc>
        <w:tc>
          <w:tcPr>
            <w:tcW w:w="3545" w:type="dxa"/>
            <w:tcMar>
              <w:top w:w="0" w:type="dxa"/>
              <w:left w:w="100" w:type="dxa"/>
              <w:bottom w:w="0" w:type="dxa"/>
              <w:right w:w="100" w:type="dxa"/>
            </w:tcMar>
          </w:tcPr>
          <w:p w14:paraId="3B4F1127"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Waterlogging areas (list)</w:t>
            </w:r>
          </w:p>
        </w:tc>
        <w:tc>
          <w:tcPr>
            <w:tcW w:w="2250" w:type="dxa"/>
            <w:tcMar>
              <w:top w:w="0" w:type="dxa"/>
              <w:left w:w="100" w:type="dxa"/>
              <w:bottom w:w="0" w:type="dxa"/>
              <w:right w:w="100" w:type="dxa"/>
            </w:tcMar>
          </w:tcPr>
          <w:p w14:paraId="3B4F1128"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 xml:space="preserve"> </w:t>
            </w:r>
          </w:p>
        </w:tc>
        <w:tc>
          <w:tcPr>
            <w:tcW w:w="2220" w:type="dxa"/>
            <w:tcMar>
              <w:top w:w="0" w:type="dxa"/>
              <w:left w:w="100" w:type="dxa"/>
              <w:bottom w:w="0" w:type="dxa"/>
              <w:right w:w="100" w:type="dxa"/>
            </w:tcMar>
          </w:tcPr>
          <w:p w14:paraId="3B4F1129"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12F" w14:textId="77777777">
        <w:trPr>
          <w:trHeight w:val="20"/>
        </w:trPr>
        <w:tc>
          <w:tcPr>
            <w:tcW w:w="895" w:type="dxa"/>
            <w:tcMar>
              <w:top w:w="0" w:type="dxa"/>
              <w:left w:w="100" w:type="dxa"/>
              <w:bottom w:w="0" w:type="dxa"/>
              <w:right w:w="100" w:type="dxa"/>
            </w:tcMar>
          </w:tcPr>
          <w:p w14:paraId="3B4F112B"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6</w:t>
            </w:r>
          </w:p>
        </w:tc>
        <w:tc>
          <w:tcPr>
            <w:tcW w:w="3545" w:type="dxa"/>
            <w:tcMar>
              <w:top w:w="0" w:type="dxa"/>
              <w:left w:w="100" w:type="dxa"/>
              <w:bottom w:w="0" w:type="dxa"/>
              <w:right w:w="100" w:type="dxa"/>
            </w:tcMar>
          </w:tcPr>
          <w:p w14:paraId="3B4F112C"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Shelter homes / relief camps (number, capacity)</w:t>
            </w:r>
          </w:p>
        </w:tc>
        <w:tc>
          <w:tcPr>
            <w:tcW w:w="2250" w:type="dxa"/>
            <w:tcMar>
              <w:top w:w="0" w:type="dxa"/>
              <w:left w:w="100" w:type="dxa"/>
              <w:bottom w:w="0" w:type="dxa"/>
              <w:right w:w="100" w:type="dxa"/>
            </w:tcMar>
          </w:tcPr>
          <w:p w14:paraId="3B4F112D"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 xml:space="preserve"> 4,1000</w:t>
            </w:r>
          </w:p>
        </w:tc>
        <w:tc>
          <w:tcPr>
            <w:tcW w:w="2220" w:type="dxa"/>
            <w:tcMar>
              <w:top w:w="0" w:type="dxa"/>
              <w:left w:w="100" w:type="dxa"/>
              <w:bottom w:w="0" w:type="dxa"/>
              <w:right w:w="100" w:type="dxa"/>
            </w:tcMar>
          </w:tcPr>
          <w:p w14:paraId="3B4F112E"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134" w14:textId="77777777">
        <w:trPr>
          <w:trHeight w:val="20"/>
        </w:trPr>
        <w:tc>
          <w:tcPr>
            <w:tcW w:w="895" w:type="dxa"/>
            <w:tcMar>
              <w:top w:w="0" w:type="dxa"/>
              <w:left w:w="100" w:type="dxa"/>
              <w:bottom w:w="0" w:type="dxa"/>
              <w:right w:w="100" w:type="dxa"/>
            </w:tcMar>
          </w:tcPr>
          <w:p w14:paraId="3B4F1130"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7</w:t>
            </w:r>
          </w:p>
        </w:tc>
        <w:tc>
          <w:tcPr>
            <w:tcW w:w="3545" w:type="dxa"/>
            <w:tcMar>
              <w:top w:w="0" w:type="dxa"/>
              <w:left w:w="100" w:type="dxa"/>
              <w:bottom w:w="0" w:type="dxa"/>
              <w:right w:w="100" w:type="dxa"/>
            </w:tcMar>
          </w:tcPr>
          <w:p w14:paraId="3B4F1131"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Past disaster displacement history</w:t>
            </w:r>
          </w:p>
        </w:tc>
        <w:tc>
          <w:tcPr>
            <w:tcW w:w="2250" w:type="dxa"/>
            <w:tcMar>
              <w:top w:w="0" w:type="dxa"/>
              <w:left w:w="100" w:type="dxa"/>
              <w:bottom w:w="0" w:type="dxa"/>
              <w:right w:w="100" w:type="dxa"/>
            </w:tcMar>
          </w:tcPr>
          <w:p w14:paraId="3B4F1132"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 xml:space="preserve"> 2018 flood</w:t>
            </w:r>
          </w:p>
        </w:tc>
        <w:tc>
          <w:tcPr>
            <w:tcW w:w="2220" w:type="dxa"/>
            <w:tcMar>
              <w:top w:w="0" w:type="dxa"/>
              <w:left w:w="100" w:type="dxa"/>
              <w:bottom w:w="0" w:type="dxa"/>
              <w:right w:w="100" w:type="dxa"/>
            </w:tcMar>
          </w:tcPr>
          <w:p w14:paraId="3B4F1133"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139" w14:textId="77777777">
        <w:trPr>
          <w:trHeight w:val="20"/>
        </w:trPr>
        <w:tc>
          <w:tcPr>
            <w:tcW w:w="895" w:type="dxa"/>
            <w:tcMar>
              <w:top w:w="0" w:type="dxa"/>
              <w:left w:w="100" w:type="dxa"/>
              <w:bottom w:w="0" w:type="dxa"/>
              <w:right w:w="100" w:type="dxa"/>
            </w:tcMar>
          </w:tcPr>
          <w:p w14:paraId="3B4F1135"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8</w:t>
            </w:r>
          </w:p>
        </w:tc>
        <w:tc>
          <w:tcPr>
            <w:tcW w:w="3545" w:type="dxa"/>
            <w:tcMar>
              <w:top w:w="0" w:type="dxa"/>
              <w:left w:w="100" w:type="dxa"/>
              <w:bottom w:w="0" w:type="dxa"/>
              <w:right w:w="100" w:type="dxa"/>
            </w:tcMar>
          </w:tcPr>
          <w:p w14:paraId="3B4F1136"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Disruption to water supply/transport common (Yes/No)</w:t>
            </w:r>
          </w:p>
        </w:tc>
        <w:tc>
          <w:tcPr>
            <w:tcW w:w="2250" w:type="dxa"/>
            <w:tcMar>
              <w:top w:w="0" w:type="dxa"/>
              <w:left w:w="100" w:type="dxa"/>
              <w:bottom w:w="0" w:type="dxa"/>
              <w:right w:w="100" w:type="dxa"/>
            </w:tcMar>
          </w:tcPr>
          <w:p w14:paraId="3B4F1137"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 xml:space="preserve"> yes</w:t>
            </w:r>
          </w:p>
        </w:tc>
        <w:tc>
          <w:tcPr>
            <w:tcW w:w="2220" w:type="dxa"/>
            <w:tcMar>
              <w:top w:w="0" w:type="dxa"/>
              <w:left w:w="100" w:type="dxa"/>
              <w:bottom w:w="0" w:type="dxa"/>
              <w:right w:w="100" w:type="dxa"/>
            </w:tcMar>
          </w:tcPr>
          <w:p w14:paraId="3B4F1138"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 xml:space="preserve"> </w:t>
            </w:r>
          </w:p>
        </w:tc>
      </w:tr>
    </w:tbl>
    <w:p w14:paraId="3B4F113A" w14:textId="77777777" w:rsidR="007A7E45" w:rsidRPr="00A259D1" w:rsidRDefault="0041248D">
      <w:pPr>
        <w:spacing w:before="240" w:after="240"/>
        <w:rPr>
          <w:rFonts w:ascii="Times New Roman" w:eastAsia="Garamond" w:hAnsi="Times New Roman" w:cs="Times New Roman"/>
          <w:b/>
          <w:bCs/>
        </w:rPr>
      </w:pPr>
      <w:r w:rsidRPr="00A259D1">
        <w:rPr>
          <w:rFonts w:ascii="Times New Roman" w:eastAsia="Garamond" w:hAnsi="Times New Roman" w:cs="Times New Roman"/>
        </w:rPr>
        <w:t xml:space="preserve"> </w:t>
      </w:r>
      <w:r w:rsidRPr="00A259D1">
        <w:rPr>
          <w:rFonts w:ascii="Times New Roman" w:eastAsia="Garamond" w:hAnsi="Times New Roman" w:cs="Times New Roman"/>
          <w:b/>
          <w:bCs/>
        </w:rPr>
        <w:t>I. Critical Infrastructure &amp; Logistics</w:t>
      </w:r>
    </w:p>
    <w:tbl>
      <w:tblPr>
        <w:tblStyle w:val="affffffffd"/>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7A7E45" w:rsidRPr="00A259D1" w14:paraId="3B4F113F" w14:textId="77777777">
        <w:trPr>
          <w:trHeight w:val="20"/>
        </w:trPr>
        <w:tc>
          <w:tcPr>
            <w:tcW w:w="805" w:type="dxa"/>
            <w:tcMar>
              <w:top w:w="0" w:type="dxa"/>
              <w:left w:w="100" w:type="dxa"/>
              <w:bottom w:w="0" w:type="dxa"/>
              <w:right w:w="100" w:type="dxa"/>
            </w:tcMar>
          </w:tcPr>
          <w:p w14:paraId="3B4F113B"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Sl. No.</w:t>
            </w:r>
          </w:p>
        </w:tc>
        <w:tc>
          <w:tcPr>
            <w:tcW w:w="3665" w:type="dxa"/>
            <w:tcMar>
              <w:top w:w="0" w:type="dxa"/>
              <w:left w:w="100" w:type="dxa"/>
              <w:bottom w:w="0" w:type="dxa"/>
              <w:right w:w="100" w:type="dxa"/>
            </w:tcMar>
          </w:tcPr>
          <w:p w14:paraId="3B4F113C"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Indicator / Field</w:t>
            </w:r>
          </w:p>
        </w:tc>
        <w:tc>
          <w:tcPr>
            <w:tcW w:w="2250" w:type="dxa"/>
            <w:tcMar>
              <w:top w:w="0" w:type="dxa"/>
              <w:left w:w="100" w:type="dxa"/>
              <w:bottom w:w="0" w:type="dxa"/>
              <w:right w:w="100" w:type="dxa"/>
            </w:tcMar>
          </w:tcPr>
          <w:p w14:paraId="3B4F113D"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Baseline Data (Value / Description)</w:t>
            </w:r>
          </w:p>
        </w:tc>
        <w:tc>
          <w:tcPr>
            <w:tcW w:w="2205" w:type="dxa"/>
            <w:tcMar>
              <w:top w:w="0" w:type="dxa"/>
              <w:left w:w="100" w:type="dxa"/>
              <w:bottom w:w="0" w:type="dxa"/>
              <w:right w:w="100" w:type="dxa"/>
            </w:tcMar>
          </w:tcPr>
          <w:p w14:paraId="3B4F113E"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Source / Remarks</w:t>
            </w:r>
          </w:p>
        </w:tc>
      </w:tr>
      <w:tr w:rsidR="007A7E45" w:rsidRPr="00A259D1" w14:paraId="3B4F1144" w14:textId="77777777">
        <w:trPr>
          <w:trHeight w:val="20"/>
        </w:trPr>
        <w:tc>
          <w:tcPr>
            <w:tcW w:w="805" w:type="dxa"/>
            <w:tcMar>
              <w:top w:w="0" w:type="dxa"/>
              <w:left w:w="100" w:type="dxa"/>
              <w:bottom w:w="0" w:type="dxa"/>
              <w:right w:w="100" w:type="dxa"/>
            </w:tcMar>
          </w:tcPr>
          <w:p w14:paraId="3B4F1140"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1</w:t>
            </w:r>
          </w:p>
        </w:tc>
        <w:tc>
          <w:tcPr>
            <w:tcW w:w="3665" w:type="dxa"/>
            <w:tcMar>
              <w:top w:w="0" w:type="dxa"/>
              <w:left w:w="100" w:type="dxa"/>
              <w:bottom w:w="0" w:type="dxa"/>
              <w:right w:w="100" w:type="dxa"/>
            </w:tcMar>
          </w:tcPr>
          <w:p w14:paraId="3B4F1141"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Schools (number)</w:t>
            </w:r>
          </w:p>
        </w:tc>
        <w:tc>
          <w:tcPr>
            <w:tcW w:w="2250" w:type="dxa"/>
            <w:tcMar>
              <w:top w:w="0" w:type="dxa"/>
              <w:left w:w="100" w:type="dxa"/>
              <w:bottom w:w="0" w:type="dxa"/>
              <w:right w:w="100" w:type="dxa"/>
            </w:tcMar>
          </w:tcPr>
          <w:p w14:paraId="3B4F1142"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19</w:t>
            </w:r>
          </w:p>
        </w:tc>
        <w:tc>
          <w:tcPr>
            <w:tcW w:w="2205" w:type="dxa"/>
            <w:tcMar>
              <w:top w:w="0" w:type="dxa"/>
              <w:left w:w="100" w:type="dxa"/>
              <w:bottom w:w="0" w:type="dxa"/>
              <w:right w:w="100" w:type="dxa"/>
            </w:tcMar>
          </w:tcPr>
          <w:p w14:paraId="3B4F1143"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149" w14:textId="77777777">
        <w:trPr>
          <w:trHeight w:val="20"/>
        </w:trPr>
        <w:tc>
          <w:tcPr>
            <w:tcW w:w="805" w:type="dxa"/>
            <w:tcMar>
              <w:top w:w="0" w:type="dxa"/>
              <w:left w:w="100" w:type="dxa"/>
              <w:bottom w:w="0" w:type="dxa"/>
              <w:right w:w="100" w:type="dxa"/>
            </w:tcMar>
          </w:tcPr>
          <w:p w14:paraId="3B4F1145"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2</w:t>
            </w:r>
          </w:p>
        </w:tc>
        <w:tc>
          <w:tcPr>
            <w:tcW w:w="3665" w:type="dxa"/>
            <w:tcMar>
              <w:top w:w="0" w:type="dxa"/>
              <w:left w:w="100" w:type="dxa"/>
              <w:bottom w:w="0" w:type="dxa"/>
              <w:right w:w="100" w:type="dxa"/>
            </w:tcMar>
          </w:tcPr>
          <w:p w14:paraId="3B4F1146"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Anganwadis (number)</w:t>
            </w:r>
          </w:p>
        </w:tc>
        <w:tc>
          <w:tcPr>
            <w:tcW w:w="2250" w:type="dxa"/>
            <w:tcMar>
              <w:top w:w="0" w:type="dxa"/>
              <w:left w:w="100" w:type="dxa"/>
              <w:bottom w:w="0" w:type="dxa"/>
              <w:right w:w="100" w:type="dxa"/>
            </w:tcMar>
          </w:tcPr>
          <w:p w14:paraId="3B4F1147"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31</w:t>
            </w:r>
          </w:p>
        </w:tc>
        <w:tc>
          <w:tcPr>
            <w:tcW w:w="2205" w:type="dxa"/>
            <w:tcMar>
              <w:top w:w="0" w:type="dxa"/>
              <w:left w:w="100" w:type="dxa"/>
              <w:bottom w:w="0" w:type="dxa"/>
              <w:right w:w="100" w:type="dxa"/>
            </w:tcMar>
          </w:tcPr>
          <w:p w14:paraId="3B4F1148"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14E" w14:textId="77777777">
        <w:trPr>
          <w:trHeight w:val="20"/>
        </w:trPr>
        <w:tc>
          <w:tcPr>
            <w:tcW w:w="805" w:type="dxa"/>
            <w:tcMar>
              <w:top w:w="0" w:type="dxa"/>
              <w:left w:w="100" w:type="dxa"/>
              <w:bottom w:w="0" w:type="dxa"/>
              <w:right w:w="100" w:type="dxa"/>
            </w:tcMar>
          </w:tcPr>
          <w:p w14:paraId="3B4F114A"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3</w:t>
            </w:r>
          </w:p>
        </w:tc>
        <w:tc>
          <w:tcPr>
            <w:tcW w:w="3665" w:type="dxa"/>
            <w:tcMar>
              <w:top w:w="0" w:type="dxa"/>
              <w:left w:w="100" w:type="dxa"/>
              <w:bottom w:w="0" w:type="dxa"/>
              <w:right w:w="100" w:type="dxa"/>
            </w:tcMar>
          </w:tcPr>
          <w:p w14:paraId="3B4F114B"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Colleges (number)</w:t>
            </w:r>
          </w:p>
        </w:tc>
        <w:tc>
          <w:tcPr>
            <w:tcW w:w="2250" w:type="dxa"/>
            <w:tcMar>
              <w:top w:w="0" w:type="dxa"/>
              <w:left w:w="100" w:type="dxa"/>
              <w:bottom w:w="0" w:type="dxa"/>
              <w:right w:w="100" w:type="dxa"/>
            </w:tcMar>
          </w:tcPr>
          <w:p w14:paraId="3B4F114C"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1</w:t>
            </w:r>
          </w:p>
        </w:tc>
        <w:tc>
          <w:tcPr>
            <w:tcW w:w="2205" w:type="dxa"/>
            <w:tcMar>
              <w:top w:w="0" w:type="dxa"/>
              <w:left w:w="100" w:type="dxa"/>
              <w:bottom w:w="0" w:type="dxa"/>
              <w:right w:w="100" w:type="dxa"/>
            </w:tcMar>
          </w:tcPr>
          <w:p w14:paraId="3B4F114D"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153" w14:textId="77777777">
        <w:trPr>
          <w:trHeight w:val="20"/>
        </w:trPr>
        <w:tc>
          <w:tcPr>
            <w:tcW w:w="805" w:type="dxa"/>
            <w:tcMar>
              <w:top w:w="0" w:type="dxa"/>
              <w:left w:w="100" w:type="dxa"/>
              <w:bottom w:w="0" w:type="dxa"/>
              <w:right w:w="100" w:type="dxa"/>
            </w:tcMar>
          </w:tcPr>
          <w:p w14:paraId="3B4F114F"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lastRenderedPageBreak/>
              <w:t>4</w:t>
            </w:r>
          </w:p>
        </w:tc>
        <w:tc>
          <w:tcPr>
            <w:tcW w:w="3665" w:type="dxa"/>
            <w:tcMar>
              <w:top w:w="0" w:type="dxa"/>
              <w:left w:w="100" w:type="dxa"/>
              <w:bottom w:w="0" w:type="dxa"/>
              <w:right w:w="100" w:type="dxa"/>
            </w:tcMar>
          </w:tcPr>
          <w:p w14:paraId="3B4F1150"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Community halls (number)</w:t>
            </w:r>
          </w:p>
        </w:tc>
        <w:tc>
          <w:tcPr>
            <w:tcW w:w="2250" w:type="dxa"/>
            <w:tcMar>
              <w:top w:w="0" w:type="dxa"/>
              <w:left w:w="100" w:type="dxa"/>
              <w:bottom w:w="0" w:type="dxa"/>
              <w:right w:w="100" w:type="dxa"/>
            </w:tcMar>
          </w:tcPr>
          <w:p w14:paraId="3B4F1151"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4</w:t>
            </w:r>
          </w:p>
        </w:tc>
        <w:tc>
          <w:tcPr>
            <w:tcW w:w="2205" w:type="dxa"/>
            <w:tcMar>
              <w:top w:w="0" w:type="dxa"/>
              <w:left w:w="100" w:type="dxa"/>
              <w:bottom w:w="0" w:type="dxa"/>
              <w:right w:w="100" w:type="dxa"/>
            </w:tcMar>
          </w:tcPr>
          <w:p w14:paraId="3B4F1152"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158" w14:textId="77777777">
        <w:trPr>
          <w:trHeight w:val="20"/>
        </w:trPr>
        <w:tc>
          <w:tcPr>
            <w:tcW w:w="805" w:type="dxa"/>
            <w:tcMar>
              <w:top w:w="0" w:type="dxa"/>
              <w:left w:w="100" w:type="dxa"/>
              <w:bottom w:w="0" w:type="dxa"/>
              <w:right w:w="100" w:type="dxa"/>
            </w:tcMar>
          </w:tcPr>
          <w:p w14:paraId="3B4F1154"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5</w:t>
            </w:r>
          </w:p>
        </w:tc>
        <w:tc>
          <w:tcPr>
            <w:tcW w:w="3665" w:type="dxa"/>
            <w:tcMar>
              <w:top w:w="0" w:type="dxa"/>
              <w:left w:w="100" w:type="dxa"/>
              <w:bottom w:w="0" w:type="dxa"/>
              <w:right w:w="100" w:type="dxa"/>
            </w:tcMar>
          </w:tcPr>
          <w:p w14:paraId="3B4F1155"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Places of worship with large gatherings (number)</w:t>
            </w:r>
          </w:p>
        </w:tc>
        <w:tc>
          <w:tcPr>
            <w:tcW w:w="2250" w:type="dxa"/>
            <w:tcMar>
              <w:top w:w="0" w:type="dxa"/>
              <w:left w:w="100" w:type="dxa"/>
              <w:bottom w:w="0" w:type="dxa"/>
              <w:right w:w="100" w:type="dxa"/>
            </w:tcMar>
          </w:tcPr>
          <w:p w14:paraId="3B4F1156"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36</w:t>
            </w:r>
          </w:p>
        </w:tc>
        <w:tc>
          <w:tcPr>
            <w:tcW w:w="2205" w:type="dxa"/>
            <w:tcMar>
              <w:top w:w="0" w:type="dxa"/>
              <w:left w:w="100" w:type="dxa"/>
              <w:bottom w:w="0" w:type="dxa"/>
              <w:right w:w="100" w:type="dxa"/>
            </w:tcMar>
          </w:tcPr>
          <w:p w14:paraId="3B4F1157"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15D" w14:textId="77777777">
        <w:trPr>
          <w:trHeight w:val="20"/>
        </w:trPr>
        <w:tc>
          <w:tcPr>
            <w:tcW w:w="805" w:type="dxa"/>
            <w:tcMar>
              <w:top w:w="0" w:type="dxa"/>
              <w:left w:w="100" w:type="dxa"/>
              <w:bottom w:w="0" w:type="dxa"/>
              <w:right w:w="100" w:type="dxa"/>
            </w:tcMar>
          </w:tcPr>
          <w:p w14:paraId="3B4F1159"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6</w:t>
            </w:r>
          </w:p>
        </w:tc>
        <w:tc>
          <w:tcPr>
            <w:tcW w:w="3665" w:type="dxa"/>
            <w:tcMar>
              <w:top w:w="0" w:type="dxa"/>
              <w:left w:w="100" w:type="dxa"/>
              <w:bottom w:w="0" w:type="dxa"/>
              <w:right w:w="100" w:type="dxa"/>
            </w:tcMar>
          </w:tcPr>
          <w:p w14:paraId="3B4F115A"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Large markets / shopping areas (number)</w:t>
            </w:r>
          </w:p>
        </w:tc>
        <w:tc>
          <w:tcPr>
            <w:tcW w:w="2250" w:type="dxa"/>
            <w:tcMar>
              <w:top w:w="0" w:type="dxa"/>
              <w:left w:w="100" w:type="dxa"/>
              <w:bottom w:w="0" w:type="dxa"/>
              <w:right w:w="100" w:type="dxa"/>
            </w:tcMar>
          </w:tcPr>
          <w:p w14:paraId="3B4F115B"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2</w:t>
            </w:r>
          </w:p>
        </w:tc>
        <w:tc>
          <w:tcPr>
            <w:tcW w:w="2205" w:type="dxa"/>
            <w:tcMar>
              <w:top w:w="0" w:type="dxa"/>
              <w:left w:w="100" w:type="dxa"/>
              <w:bottom w:w="0" w:type="dxa"/>
              <w:right w:w="100" w:type="dxa"/>
            </w:tcMar>
          </w:tcPr>
          <w:p w14:paraId="3B4F115C"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162" w14:textId="77777777">
        <w:trPr>
          <w:trHeight w:val="20"/>
        </w:trPr>
        <w:tc>
          <w:tcPr>
            <w:tcW w:w="805" w:type="dxa"/>
            <w:tcMar>
              <w:top w:w="0" w:type="dxa"/>
              <w:left w:w="100" w:type="dxa"/>
              <w:bottom w:w="0" w:type="dxa"/>
              <w:right w:w="100" w:type="dxa"/>
            </w:tcMar>
          </w:tcPr>
          <w:p w14:paraId="3B4F115E"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7</w:t>
            </w:r>
          </w:p>
        </w:tc>
        <w:tc>
          <w:tcPr>
            <w:tcW w:w="3665" w:type="dxa"/>
            <w:tcMar>
              <w:top w:w="0" w:type="dxa"/>
              <w:left w:w="100" w:type="dxa"/>
              <w:bottom w:w="0" w:type="dxa"/>
              <w:right w:w="100" w:type="dxa"/>
            </w:tcMar>
          </w:tcPr>
          <w:p w14:paraId="3B4F115F"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Warehouses / cold storages (number)</w:t>
            </w:r>
          </w:p>
        </w:tc>
        <w:tc>
          <w:tcPr>
            <w:tcW w:w="2250" w:type="dxa"/>
            <w:tcMar>
              <w:top w:w="0" w:type="dxa"/>
              <w:left w:w="100" w:type="dxa"/>
              <w:bottom w:w="0" w:type="dxa"/>
              <w:right w:w="100" w:type="dxa"/>
            </w:tcMar>
          </w:tcPr>
          <w:p w14:paraId="3B4F1160"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0</w:t>
            </w:r>
          </w:p>
        </w:tc>
        <w:tc>
          <w:tcPr>
            <w:tcW w:w="2205" w:type="dxa"/>
            <w:tcMar>
              <w:top w:w="0" w:type="dxa"/>
              <w:left w:w="100" w:type="dxa"/>
              <w:bottom w:w="0" w:type="dxa"/>
              <w:right w:w="100" w:type="dxa"/>
            </w:tcMar>
          </w:tcPr>
          <w:p w14:paraId="3B4F1161"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167" w14:textId="77777777">
        <w:trPr>
          <w:trHeight w:val="20"/>
        </w:trPr>
        <w:tc>
          <w:tcPr>
            <w:tcW w:w="805" w:type="dxa"/>
            <w:tcMar>
              <w:top w:w="0" w:type="dxa"/>
              <w:left w:w="100" w:type="dxa"/>
              <w:bottom w:w="0" w:type="dxa"/>
              <w:right w:w="100" w:type="dxa"/>
            </w:tcMar>
          </w:tcPr>
          <w:p w14:paraId="3B4F1163"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8</w:t>
            </w:r>
          </w:p>
        </w:tc>
        <w:tc>
          <w:tcPr>
            <w:tcW w:w="3665" w:type="dxa"/>
            <w:tcMar>
              <w:top w:w="0" w:type="dxa"/>
              <w:left w:w="100" w:type="dxa"/>
              <w:bottom w:w="0" w:type="dxa"/>
              <w:right w:w="100" w:type="dxa"/>
            </w:tcMar>
          </w:tcPr>
          <w:p w14:paraId="3B4F1164"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Telecom/mobile network coverage gaps (Yes/No)</w:t>
            </w:r>
          </w:p>
        </w:tc>
        <w:tc>
          <w:tcPr>
            <w:tcW w:w="2250" w:type="dxa"/>
            <w:tcMar>
              <w:top w:w="0" w:type="dxa"/>
              <w:left w:w="100" w:type="dxa"/>
              <w:bottom w:w="0" w:type="dxa"/>
              <w:right w:w="100" w:type="dxa"/>
            </w:tcMar>
          </w:tcPr>
          <w:p w14:paraId="3B4F1165"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yes</w:t>
            </w:r>
          </w:p>
        </w:tc>
        <w:tc>
          <w:tcPr>
            <w:tcW w:w="2205" w:type="dxa"/>
            <w:tcMar>
              <w:top w:w="0" w:type="dxa"/>
              <w:left w:w="100" w:type="dxa"/>
              <w:bottom w:w="0" w:type="dxa"/>
              <w:right w:w="100" w:type="dxa"/>
            </w:tcMar>
          </w:tcPr>
          <w:p w14:paraId="3B4F1166"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16C" w14:textId="77777777">
        <w:trPr>
          <w:trHeight w:val="20"/>
        </w:trPr>
        <w:tc>
          <w:tcPr>
            <w:tcW w:w="805" w:type="dxa"/>
            <w:tcMar>
              <w:top w:w="0" w:type="dxa"/>
              <w:left w:w="100" w:type="dxa"/>
              <w:bottom w:w="0" w:type="dxa"/>
              <w:right w:w="100" w:type="dxa"/>
            </w:tcMar>
          </w:tcPr>
          <w:p w14:paraId="3B4F1168"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9</w:t>
            </w:r>
          </w:p>
        </w:tc>
        <w:tc>
          <w:tcPr>
            <w:tcW w:w="3665" w:type="dxa"/>
            <w:tcMar>
              <w:top w:w="0" w:type="dxa"/>
              <w:left w:w="100" w:type="dxa"/>
              <w:bottom w:w="0" w:type="dxa"/>
              <w:right w:w="100" w:type="dxa"/>
            </w:tcMar>
          </w:tcPr>
          <w:p w14:paraId="3B4F1169"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Power outage frequency (high/medium/low)</w:t>
            </w:r>
          </w:p>
        </w:tc>
        <w:tc>
          <w:tcPr>
            <w:tcW w:w="2250" w:type="dxa"/>
            <w:tcMar>
              <w:top w:w="0" w:type="dxa"/>
              <w:left w:w="100" w:type="dxa"/>
              <w:bottom w:w="0" w:type="dxa"/>
              <w:right w:w="100" w:type="dxa"/>
            </w:tcMar>
          </w:tcPr>
          <w:p w14:paraId="3B4F116A"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high</w:t>
            </w:r>
          </w:p>
        </w:tc>
        <w:tc>
          <w:tcPr>
            <w:tcW w:w="2205" w:type="dxa"/>
            <w:tcMar>
              <w:top w:w="0" w:type="dxa"/>
              <w:left w:w="100" w:type="dxa"/>
              <w:bottom w:w="0" w:type="dxa"/>
              <w:right w:w="100" w:type="dxa"/>
            </w:tcMar>
          </w:tcPr>
          <w:p w14:paraId="3B4F116B"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171" w14:textId="77777777">
        <w:trPr>
          <w:trHeight w:val="20"/>
        </w:trPr>
        <w:tc>
          <w:tcPr>
            <w:tcW w:w="805" w:type="dxa"/>
            <w:tcMar>
              <w:top w:w="0" w:type="dxa"/>
              <w:left w:w="100" w:type="dxa"/>
              <w:bottom w:w="0" w:type="dxa"/>
              <w:right w:w="100" w:type="dxa"/>
            </w:tcMar>
          </w:tcPr>
          <w:p w14:paraId="3B4F116D"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10</w:t>
            </w:r>
          </w:p>
        </w:tc>
        <w:tc>
          <w:tcPr>
            <w:tcW w:w="3665" w:type="dxa"/>
            <w:tcMar>
              <w:top w:w="0" w:type="dxa"/>
              <w:left w:w="100" w:type="dxa"/>
              <w:bottom w:w="0" w:type="dxa"/>
              <w:right w:w="100" w:type="dxa"/>
            </w:tcMar>
          </w:tcPr>
          <w:p w14:paraId="3B4F116E"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Availability of generators in key facilities</w:t>
            </w:r>
          </w:p>
        </w:tc>
        <w:tc>
          <w:tcPr>
            <w:tcW w:w="2250" w:type="dxa"/>
            <w:tcMar>
              <w:top w:w="0" w:type="dxa"/>
              <w:left w:w="100" w:type="dxa"/>
              <w:bottom w:w="0" w:type="dxa"/>
              <w:right w:w="100" w:type="dxa"/>
            </w:tcMar>
          </w:tcPr>
          <w:p w14:paraId="3B4F116F"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yes</w:t>
            </w:r>
          </w:p>
        </w:tc>
        <w:tc>
          <w:tcPr>
            <w:tcW w:w="2205" w:type="dxa"/>
            <w:tcMar>
              <w:top w:w="0" w:type="dxa"/>
              <w:left w:w="100" w:type="dxa"/>
              <w:bottom w:w="0" w:type="dxa"/>
              <w:right w:w="100" w:type="dxa"/>
            </w:tcMar>
          </w:tcPr>
          <w:p w14:paraId="3B4F1170"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bl>
    <w:p w14:paraId="3B4F1172"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p w14:paraId="3B4F1173" w14:textId="77777777" w:rsidR="007A7E45" w:rsidRPr="00A259D1" w:rsidRDefault="0041248D">
      <w:pPr>
        <w:spacing w:before="240" w:after="240"/>
        <w:rPr>
          <w:rFonts w:ascii="Times New Roman" w:eastAsia="Garamond" w:hAnsi="Times New Roman" w:cs="Times New Roman"/>
          <w:b/>
          <w:bCs/>
        </w:rPr>
      </w:pPr>
      <w:r w:rsidRPr="00A259D1">
        <w:rPr>
          <w:rFonts w:ascii="Times New Roman" w:eastAsia="Garamond" w:hAnsi="Times New Roman" w:cs="Times New Roman"/>
          <w:b/>
          <w:bCs/>
        </w:rPr>
        <w:t>J. Risk Communication &amp; Community Networks</w:t>
      </w:r>
    </w:p>
    <w:tbl>
      <w:tblPr>
        <w:tblStyle w:val="affffffffe"/>
        <w:tblW w:w="8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60"/>
        <w:gridCol w:w="2265"/>
        <w:gridCol w:w="2220"/>
      </w:tblGrid>
      <w:tr w:rsidR="007A7E45" w:rsidRPr="00A259D1" w14:paraId="3B4F1178" w14:textId="77777777">
        <w:trPr>
          <w:trHeight w:val="20"/>
        </w:trPr>
        <w:tc>
          <w:tcPr>
            <w:tcW w:w="895" w:type="dxa"/>
            <w:tcMar>
              <w:top w:w="0" w:type="dxa"/>
              <w:left w:w="100" w:type="dxa"/>
              <w:bottom w:w="0" w:type="dxa"/>
              <w:right w:w="100" w:type="dxa"/>
            </w:tcMar>
          </w:tcPr>
          <w:p w14:paraId="3B4F1174"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Sl. No.</w:t>
            </w:r>
          </w:p>
        </w:tc>
        <w:tc>
          <w:tcPr>
            <w:tcW w:w="3560" w:type="dxa"/>
            <w:tcMar>
              <w:top w:w="0" w:type="dxa"/>
              <w:left w:w="100" w:type="dxa"/>
              <w:bottom w:w="0" w:type="dxa"/>
              <w:right w:w="100" w:type="dxa"/>
            </w:tcMar>
          </w:tcPr>
          <w:p w14:paraId="3B4F1175"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Indicator / Field</w:t>
            </w:r>
          </w:p>
        </w:tc>
        <w:tc>
          <w:tcPr>
            <w:tcW w:w="2265" w:type="dxa"/>
            <w:tcMar>
              <w:top w:w="0" w:type="dxa"/>
              <w:left w:w="100" w:type="dxa"/>
              <w:bottom w:w="0" w:type="dxa"/>
              <w:right w:w="100" w:type="dxa"/>
            </w:tcMar>
          </w:tcPr>
          <w:p w14:paraId="3B4F1176"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Baseline Data (Value / Description)</w:t>
            </w:r>
          </w:p>
        </w:tc>
        <w:tc>
          <w:tcPr>
            <w:tcW w:w="2220" w:type="dxa"/>
            <w:tcMar>
              <w:top w:w="0" w:type="dxa"/>
              <w:left w:w="100" w:type="dxa"/>
              <w:bottom w:w="0" w:type="dxa"/>
              <w:right w:w="100" w:type="dxa"/>
            </w:tcMar>
          </w:tcPr>
          <w:p w14:paraId="3B4F1177"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Source / Remarks</w:t>
            </w:r>
          </w:p>
        </w:tc>
      </w:tr>
      <w:tr w:rsidR="007A7E45" w:rsidRPr="00A259D1" w14:paraId="3B4F117D" w14:textId="77777777">
        <w:trPr>
          <w:trHeight w:val="20"/>
        </w:trPr>
        <w:tc>
          <w:tcPr>
            <w:tcW w:w="895" w:type="dxa"/>
            <w:tcMar>
              <w:top w:w="0" w:type="dxa"/>
              <w:left w:w="100" w:type="dxa"/>
              <w:bottom w:w="0" w:type="dxa"/>
              <w:right w:w="100" w:type="dxa"/>
            </w:tcMar>
          </w:tcPr>
          <w:p w14:paraId="3B4F1179"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1</w:t>
            </w:r>
          </w:p>
        </w:tc>
        <w:tc>
          <w:tcPr>
            <w:tcW w:w="3560" w:type="dxa"/>
            <w:tcMar>
              <w:top w:w="0" w:type="dxa"/>
              <w:left w:w="100" w:type="dxa"/>
              <w:bottom w:w="0" w:type="dxa"/>
              <w:right w:w="100" w:type="dxa"/>
            </w:tcMar>
          </w:tcPr>
          <w:p w14:paraId="3B4F117A"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Ward-level rapid response teams (Yes/No)</w:t>
            </w:r>
          </w:p>
        </w:tc>
        <w:tc>
          <w:tcPr>
            <w:tcW w:w="2265" w:type="dxa"/>
            <w:tcMar>
              <w:top w:w="0" w:type="dxa"/>
              <w:left w:w="100" w:type="dxa"/>
              <w:bottom w:w="0" w:type="dxa"/>
              <w:right w:w="100" w:type="dxa"/>
            </w:tcMar>
          </w:tcPr>
          <w:p w14:paraId="3B4F117B"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yes</w:t>
            </w:r>
          </w:p>
        </w:tc>
        <w:tc>
          <w:tcPr>
            <w:tcW w:w="2220" w:type="dxa"/>
            <w:tcMar>
              <w:top w:w="0" w:type="dxa"/>
              <w:left w:w="100" w:type="dxa"/>
              <w:bottom w:w="0" w:type="dxa"/>
              <w:right w:w="100" w:type="dxa"/>
            </w:tcMar>
          </w:tcPr>
          <w:p w14:paraId="3B4F117C"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182" w14:textId="77777777">
        <w:trPr>
          <w:trHeight w:val="20"/>
        </w:trPr>
        <w:tc>
          <w:tcPr>
            <w:tcW w:w="895" w:type="dxa"/>
            <w:tcMar>
              <w:top w:w="0" w:type="dxa"/>
              <w:left w:w="100" w:type="dxa"/>
              <w:bottom w:w="0" w:type="dxa"/>
              <w:right w:w="100" w:type="dxa"/>
            </w:tcMar>
          </w:tcPr>
          <w:p w14:paraId="3B4F117E"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2</w:t>
            </w:r>
          </w:p>
        </w:tc>
        <w:tc>
          <w:tcPr>
            <w:tcW w:w="3560" w:type="dxa"/>
            <w:tcMar>
              <w:top w:w="0" w:type="dxa"/>
              <w:left w:w="100" w:type="dxa"/>
              <w:bottom w:w="0" w:type="dxa"/>
              <w:right w:w="100" w:type="dxa"/>
            </w:tcMar>
          </w:tcPr>
          <w:p w14:paraId="3B4F117F"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Jagratha samithis / committees active (Yes/No)</w:t>
            </w:r>
          </w:p>
        </w:tc>
        <w:tc>
          <w:tcPr>
            <w:tcW w:w="2265" w:type="dxa"/>
            <w:tcMar>
              <w:top w:w="0" w:type="dxa"/>
              <w:left w:w="100" w:type="dxa"/>
              <w:bottom w:w="0" w:type="dxa"/>
              <w:right w:w="100" w:type="dxa"/>
            </w:tcMar>
          </w:tcPr>
          <w:p w14:paraId="3B4F1180"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yes</w:t>
            </w:r>
          </w:p>
        </w:tc>
        <w:tc>
          <w:tcPr>
            <w:tcW w:w="2220" w:type="dxa"/>
            <w:tcMar>
              <w:top w:w="0" w:type="dxa"/>
              <w:left w:w="100" w:type="dxa"/>
              <w:bottom w:w="0" w:type="dxa"/>
              <w:right w:w="100" w:type="dxa"/>
            </w:tcMar>
          </w:tcPr>
          <w:p w14:paraId="3B4F1181"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187" w14:textId="77777777">
        <w:trPr>
          <w:trHeight w:val="20"/>
        </w:trPr>
        <w:tc>
          <w:tcPr>
            <w:tcW w:w="895" w:type="dxa"/>
            <w:tcMar>
              <w:top w:w="0" w:type="dxa"/>
              <w:left w:w="100" w:type="dxa"/>
              <w:bottom w:w="0" w:type="dxa"/>
              <w:right w:w="100" w:type="dxa"/>
            </w:tcMar>
          </w:tcPr>
          <w:p w14:paraId="3B4F1183"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lastRenderedPageBreak/>
              <w:t>3</w:t>
            </w:r>
          </w:p>
        </w:tc>
        <w:tc>
          <w:tcPr>
            <w:tcW w:w="3560" w:type="dxa"/>
            <w:tcMar>
              <w:top w:w="0" w:type="dxa"/>
              <w:left w:w="100" w:type="dxa"/>
              <w:bottom w:w="0" w:type="dxa"/>
              <w:right w:w="100" w:type="dxa"/>
            </w:tcMar>
          </w:tcPr>
          <w:p w14:paraId="3B4F1184"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Kudumbashree presence and strength (number of units)</w:t>
            </w:r>
          </w:p>
        </w:tc>
        <w:tc>
          <w:tcPr>
            <w:tcW w:w="2265" w:type="dxa"/>
            <w:tcMar>
              <w:top w:w="0" w:type="dxa"/>
              <w:left w:w="100" w:type="dxa"/>
              <w:bottom w:w="0" w:type="dxa"/>
              <w:right w:w="100" w:type="dxa"/>
            </w:tcMar>
          </w:tcPr>
          <w:p w14:paraId="3B4F1185"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288</w:t>
            </w:r>
          </w:p>
        </w:tc>
        <w:tc>
          <w:tcPr>
            <w:tcW w:w="2220" w:type="dxa"/>
            <w:tcMar>
              <w:top w:w="0" w:type="dxa"/>
              <w:left w:w="100" w:type="dxa"/>
              <w:bottom w:w="0" w:type="dxa"/>
              <w:right w:w="100" w:type="dxa"/>
            </w:tcMar>
          </w:tcPr>
          <w:p w14:paraId="3B4F1186"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18C" w14:textId="77777777">
        <w:trPr>
          <w:trHeight w:val="20"/>
        </w:trPr>
        <w:tc>
          <w:tcPr>
            <w:tcW w:w="895" w:type="dxa"/>
            <w:tcMar>
              <w:top w:w="0" w:type="dxa"/>
              <w:left w:w="100" w:type="dxa"/>
              <w:bottom w:w="0" w:type="dxa"/>
              <w:right w:w="100" w:type="dxa"/>
            </w:tcMar>
          </w:tcPr>
          <w:p w14:paraId="3B4F1188"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4</w:t>
            </w:r>
          </w:p>
        </w:tc>
        <w:tc>
          <w:tcPr>
            <w:tcW w:w="3560" w:type="dxa"/>
            <w:tcMar>
              <w:top w:w="0" w:type="dxa"/>
              <w:left w:w="100" w:type="dxa"/>
              <w:bottom w:w="0" w:type="dxa"/>
              <w:right w:w="100" w:type="dxa"/>
            </w:tcMar>
          </w:tcPr>
          <w:p w14:paraId="3B4F1189"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Volunteer network (number, coverage)</w:t>
            </w:r>
          </w:p>
        </w:tc>
        <w:tc>
          <w:tcPr>
            <w:tcW w:w="2265" w:type="dxa"/>
            <w:tcMar>
              <w:top w:w="0" w:type="dxa"/>
              <w:left w:w="100" w:type="dxa"/>
              <w:bottom w:w="0" w:type="dxa"/>
              <w:right w:w="100" w:type="dxa"/>
            </w:tcMar>
          </w:tcPr>
          <w:p w14:paraId="3B4F118A"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c>
          <w:tcPr>
            <w:tcW w:w="2220" w:type="dxa"/>
            <w:tcMar>
              <w:top w:w="0" w:type="dxa"/>
              <w:left w:w="100" w:type="dxa"/>
              <w:bottom w:w="0" w:type="dxa"/>
              <w:right w:w="100" w:type="dxa"/>
            </w:tcMar>
          </w:tcPr>
          <w:p w14:paraId="3B4F118B"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191" w14:textId="77777777">
        <w:trPr>
          <w:trHeight w:val="20"/>
        </w:trPr>
        <w:tc>
          <w:tcPr>
            <w:tcW w:w="895" w:type="dxa"/>
            <w:tcMar>
              <w:top w:w="0" w:type="dxa"/>
              <w:left w:w="100" w:type="dxa"/>
              <w:bottom w:w="0" w:type="dxa"/>
              <w:right w:w="100" w:type="dxa"/>
            </w:tcMar>
          </w:tcPr>
          <w:p w14:paraId="3B4F118D"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5</w:t>
            </w:r>
          </w:p>
        </w:tc>
        <w:tc>
          <w:tcPr>
            <w:tcW w:w="3560" w:type="dxa"/>
            <w:tcMar>
              <w:top w:w="0" w:type="dxa"/>
              <w:left w:w="100" w:type="dxa"/>
              <w:bottom w:w="0" w:type="dxa"/>
              <w:right w:w="100" w:type="dxa"/>
            </w:tcMar>
          </w:tcPr>
          <w:p w14:paraId="3B4F118E"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Community-based surveillance mechanisms (Yes/No)</w:t>
            </w:r>
          </w:p>
        </w:tc>
        <w:tc>
          <w:tcPr>
            <w:tcW w:w="2265" w:type="dxa"/>
            <w:tcMar>
              <w:top w:w="0" w:type="dxa"/>
              <w:left w:w="100" w:type="dxa"/>
              <w:bottom w:w="0" w:type="dxa"/>
              <w:right w:w="100" w:type="dxa"/>
            </w:tcMar>
          </w:tcPr>
          <w:p w14:paraId="3B4F118F"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yes</w:t>
            </w:r>
          </w:p>
        </w:tc>
        <w:tc>
          <w:tcPr>
            <w:tcW w:w="2220" w:type="dxa"/>
            <w:tcMar>
              <w:top w:w="0" w:type="dxa"/>
              <w:left w:w="100" w:type="dxa"/>
              <w:bottom w:w="0" w:type="dxa"/>
              <w:right w:w="100" w:type="dxa"/>
            </w:tcMar>
          </w:tcPr>
          <w:p w14:paraId="3B4F1190"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196" w14:textId="77777777">
        <w:trPr>
          <w:trHeight w:val="20"/>
        </w:trPr>
        <w:tc>
          <w:tcPr>
            <w:tcW w:w="895" w:type="dxa"/>
            <w:tcMar>
              <w:top w:w="0" w:type="dxa"/>
              <w:left w:w="100" w:type="dxa"/>
              <w:bottom w:w="0" w:type="dxa"/>
              <w:right w:w="100" w:type="dxa"/>
            </w:tcMar>
          </w:tcPr>
          <w:p w14:paraId="3B4F1192"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6</w:t>
            </w:r>
          </w:p>
        </w:tc>
        <w:tc>
          <w:tcPr>
            <w:tcW w:w="3560" w:type="dxa"/>
            <w:tcMar>
              <w:top w:w="0" w:type="dxa"/>
              <w:left w:w="100" w:type="dxa"/>
              <w:bottom w:w="0" w:type="dxa"/>
              <w:right w:w="100" w:type="dxa"/>
            </w:tcMar>
          </w:tcPr>
          <w:p w14:paraId="3B4F1193"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IEC dissemination channels (WhatsApp groups, community radio, PA systems)</w:t>
            </w:r>
          </w:p>
        </w:tc>
        <w:tc>
          <w:tcPr>
            <w:tcW w:w="2265" w:type="dxa"/>
            <w:tcMar>
              <w:top w:w="0" w:type="dxa"/>
              <w:left w:w="100" w:type="dxa"/>
              <w:bottom w:w="0" w:type="dxa"/>
              <w:right w:w="100" w:type="dxa"/>
            </w:tcMar>
          </w:tcPr>
          <w:p w14:paraId="3B4F1194"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yes</w:t>
            </w:r>
          </w:p>
        </w:tc>
        <w:tc>
          <w:tcPr>
            <w:tcW w:w="2220" w:type="dxa"/>
            <w:tcMar>
              <w:top w:w="0" w:type="dxa"/>
              <w:left w:w="100" w:type="dxa"/>
              <w:bottom w:w="0" w:type="dxa"/>
              <w:right w:w="100" w:type="dxa"/>
            </w:tcMar>
          </w:tcPr>
          <w:p w14:paraId="3B4F1195"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19B" w14:textId="77777777">
        <w:trPr>
          <w:trHeight w:val="20"/>
        </w:trPr>
        <w:tc>
          <w:tcPr>
            <w:tcW w:w="895" w:type="dxa"/>
            <w:tcMar>
              <w:top w:w="0" w:type="dxa"/>
              <w:left w:w="100" w:type="dxa"/>
              <w:bottom w:w="0" w:type="dxa"/>
              <w:right w:w="100" w:type="dxa"/>
            </w:tcMar>
          </w:tcPr>
          <w:p w14:paraId="3B4F1197"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7</w:t>
            </w:r>
          </w:p>
        </w:tc>
        <w:tc>
          <w:tcPr>
            <w:tcW w:w="3560" w:type="dxa"/>
            <w:tcMar>
              <w:top w:w="0" w:type="dxa"/>
              <w:left w:w="100" w:type="dxa"/>
              <w:bottom w:w="0" w:type="dxa"/>
              <w:right w:w="100" w:type="dxa"/>
            </w:tcMar>
          </w:tcPr>
          <w:p w14:paraId="3B4F1198"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Rumour tracking mechanisms (Yes/No)</w:t>
            </w:r>
          </w:p>
        </w:tc>
        <w:tc>
          <w:tcPr>
            <w:tcW w:w="2265" w:type="dxa"/>
            <w:tcMar>
              <w:top w:w="0" w:type="dxa"/>
              <w:left w:w="100" w:type="dxa"/>
              <w:bottom w:w="0" w:type="dxa"/>
              <w:right w:w="100" w:type="dxa"/>
            </w:tcMar>
          </w:tcPr>
          <w:p w14:paraId="3B4F1199"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yes</w:t>
            </w:r>
          </w:p>
        </w:tc>
        <w:tc>
          <w:tcPr>
            <w:tcW w:w="2220" w:type="dxa"/>
            <w:tcMar>
              <w:top w:w="0" w:type="dxa"/>
              <w:left w:w="100" w:type="dxa"/>
              <w:bottom w:w="0" w:type="dxa"/>
              <w:right w:w="100" w:type="dxa"/>
            </w:tcMar>
          </w:tcPr>
          <w:p w14:paraId="3B4F119A"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1A0" w14:textId="77777777">
        <w:trPr>
          <w:trHeight w:val="20"/>
        </w:trPr>
        <w:tc>
          <w:tcPr>
            <w:tcW w:w="895" w:type="dxa"/>
            <w:tcMar>
              <w:top w:w="0" w:type="dxa"/>
              <w:left w:w="100" w:type="dxa"/>
              <w:bottom w:w="0" w:type="dxa"/>
              <w:right w:w="100" w:type="dxa"/>
            </w:tcMar>
          </w:tcPr>
          <w:p w14:paraId="3B4F119C"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8</w:t>
            </w:r>
          </w:p>
        </w:tc>
        <w:tc>
          <w:tcPr>
            <w:tcW w:w="3560" w:type="dxa"/>
            <w:tcMar>
              <w:top w:w="0" w:type="dxa"/>
              <w:left w:w="100" w:type="dxa"/>
              <w:bottom w:w="0" w:type="dxa"/>
              <w:right w:w="100" w:type="dxa"/>
            </w:tcMar>
          </w:tcPr>
          <w:p w14:paraId="3B4F119D"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Languages spoken / literacy considerations</w:t>
            </w:r>
          </w:p>
        </w:tc>
        <w:tc>
          <w:tcPr>
            <w:tcW w:w="2265" w:type="dxa"/>
            <w:tcMar>
              <w:top w:w="0" w:type="dxa"/>
              <w:left w:w="100" w:type="dxa"/>
              <w:bottom w:w="0" w:type="dxa"/>
              <w:right w:w="100" w:type="dxa"/>
            </w:tcMar>
          </w:tcPr>
          <w:p w14:paraId="3B4F119E"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yes</w:t>
            </w:r>
          </w:p>
        </w:tc>
        <w:tc>
          <w:tcPr>
            <w:tcW w:w="2220" w:type="dxa"/>
            <w:tcMar>
              <w:top w:w="0" w:type="dxa"/>
              <w:left w:w="100" w:type="dxa"/>
              <w:bottom w:w="0" w:type="dxa"/>
              <w:right w:w="100" w:type="dxa"/>
            </w:tcMar>
          </w:tcPr>
          <w:p w14:paraId="3B4F119F"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1A5" w14:textId="77777777">
        <w:trPr>
          <w:trHeight w:val="20"/>
        </w:trPr>
        <w:tc>
          <w:tcPr>
            <w:tcW w:w="895" w:type="dxa"/>
            <w:tcMar>
              <w:top w:w="0" w:type="dxa"/>
              <w:left w:w="100" w:type="dxa"/>
              <w:bottom w:w="0" w:type="dxa"/>
              <w:right w:w="100" w:type="dxa"/>
            </w:tcMar>
          </w:tcPr>
          <w:p w14:paraId="3B4F11A1"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9</w:t>
            </w:r>
          </w:p>
        </w:tc>
        <w:tc>
          <w:tcPr>
            <w:tcW w:w="3560" w:type="dxa"/>
            <w:tcMar>
              <w:top w:w="0" w:type="dxa"/>
              <w:left w:w="100" w:type="dxa"/>
              <w:bottom w:w="0" w:type="dxa"/>
              <w:right w:w="100" w:type="dxa"/>
            </w:tcMar>
          </w:tcPr>
          <w:p w14:paraId="3B4F11A2"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Vulnerable groups communication strategy available (Yes/No)</w:t>
            </w:r>
          </w:p>
        </w:tc>
        <w:tc>
          <w:tcPr>
            <w:tcW w:w="2265" w:type="dxa"/>
            <w:tcMar>
              <w:top w:w="0" w:type="dxa"/>
              <w:left w:w="100" w:type="dxa"/>
              <w:bottom w:w="0" w:type="dxa"/>
              <w:right w:w="100" w:type="dxa"/>
            </w:tcMar>
          </w:tcPr>
          <w:p w14:paraId="3B4F11A3"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yes</w:t>
            </w:r>
          </w:p>
        </w:tc>
        <w:tc>
          <w:tcPr>
            <w:tcW w:w="2220" w:type="dxa"/>
            <w:tcMar>
              <w:top w:w="0" w:type="dxa"/>
              <w:left w:w="100" w:type="dxa"/>
              <w:bottom w:w="0" w:type="dxa"/>
              <w:right w:w="100" w:type="dxa"/>
            </w:tcMar>
          </w:tcPr>
          <w:p w14:paraId="3B4F11A4"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bl>
    <w:p w14:paraId="3B4F11A6"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p w14:paraId="3B4F11A7" w14:textId="77777777" w:rsidR="007A7E45" w:rsidRPr="00A259D1" w:rsidRDefault="0041248D">
      <w:pPr>
        <w:spacing w:before="240" w:after="240"/>
        <w:rPr>
          <w:rFonts w:ascii="Times New Roman" w:eastAsia="Garamond" w:hAnsi="Times New Roman" w:cs="Times New Roman"/>
          <w:b/>
          <w:bCs/>
        </w:rPr>
      </w:pPr>
      <w:r w:rsidRPr="00A259D1">
        <w:rPr>
          <w:rFonts w:ascii="Times New Roman" w:eastAsia="Garamond" w:hAnsi="Times New Roman" w:cs="Times New Roman"/>
          <w:b/>
          <w:bCs/>
        </w:rPr>
        <w:t>K. Preparedness Planning &amp; Governance</w:t>
      </w:r>
    </w:p>
    <w:tbl>
      <w:tblPr>
        <w:tblStyle w:val="afffffffff"/>
        <w:tblW w:w="8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15"/>
        <w:gridCol w:w="3740"/>
        <w:gridCol w:w="2265"/>
        <w:gridCol w:w="2220"/>
      </w:tblGrid>
      <w:tr w:rsidR="007A7E45" w:rsidRPr="00A259D1" w14:paraId="3B4F11AC" w14:textId="77777777">
        <w:trPr>
          <w:trHeight w:val="20"/>
        </w:trPr>
        <w:tc>
          <w:tcPr>
            <w:tcW w:w="715" w:type="dxa"/>
            <w:tcMar>
              <w:top w:w="0" w:type="dxa"/>
              <w:left w:w="100" w:type="dxa"/>
              <w:bottom w:w="0" w:type="dxa"/>
              <w:right w:w="100" w:type="dxa"/>
            </w:tcMar>
          </w:tcPr>
          <w:p w14:paraId="3B4F11A8"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Sl. No.</w:t>
            </w:r>
          </w:p>
        </w:tc>
        <w:tc>
          <w:tcPr>
            <w:tcW w:w="3740" w:type="dxa"/>
            <w:tcMar>
              <w:top w:w="0" w:type="dxa"/>
              <w:left w:w="100" w:type="dxa"/>
              <w:bottom w:w="0" w:type="dxa"/>
              <w:right w:w="100" w:type="dxa"/>
            </w:tcMar>
          </w:tcPr>
          <w:p w14:paraId="3B4F11A9"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Indicator / Field</w:t>
            </w:r>
          </w:p>
        </w:tc>
        <w:tc>
          <w:tcPr>
            <w:tcW w:w="2265" w:type="dxa"/>
            <w:tcMar>
              <w:top w:w="0" w:type="dxa"/>
              <w:left w:w="100" w:type="dxa"/>
              <w:bottom w:w="0" w:type="dxa"/>
              <w:right w:w="100" w:type="dxa"/>
            </w:tcMar>
          </w:tcPr>
          <w:p w14:paraId="3B4F11AA"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Baseline Data (Value / Description)</w:t>
            </w:r>
          </w:p>
        </w:tc>
        <w:tc>
          <w:tcPr>
            <w:tcW w:w="2220" w:type="dxa"/>
            <w:tcMar>
              <w:top w:w="0" w:type="dxa"/>
              <w:left w:w="100" w:type="dxa"/>
              <w:bottom w:w="0" w:type="dxa"/>
              <w:right w:w="100" w:type="dxa"/>
            </w:tcMar>
          </w:tcPr>
          <w:p w14:paraId="3B4F11AB"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Source / Remarks</w:t>
            </w:r>
          </w:p>
        </w:tc>
      </w:tr>
      <w:tr w:rsidR="007A7E45" w:rsidRPr="00A259D1" w14:paraId="3B4F11B1" w14:textId="77777777">
        <w:trPr>
          <w:trHeight w:val="20"/>
        </w:trPr>
        <w:tc>
          <w:tcPr>
            <w:tcW w:w="715" w:type="dxa"/>
            <w:tcMar>
              <w:top w:w="0" w:type="dxa"/>
              <w:left w:w="100" w:type="dxa"/>
              <w:bottom w:w="0" w:type="dxa"/>
              <w:right w:w="100" w:type="dxa"/>
            </w:tcMar>
          </w:tcPr>
          <w:p w14:paraId="3B4F11AD"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1</w:t>
            </w:r>
          </w:p>
        </w:tc>
        <w:tc>
          <w:tcPr>
            <w:tcW w:w="3740" w:type="dxa"/>
            <w:tcMar>
              <w:top w:w="0" w:type="dxa"/>
              <w:left w:w="100" w:type="dxa"/>
              <w:bottom w:w="0" w:type="dxa"/>
              <w:right w:w="100" w:type="dxa"/>
            </w:tcMar>
          </w:tcPr>
          <w:p w14:paraId="3B4F11AE"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LSG emergency plan available (Yes/No)</w:t>
            </w:r>
          </w:p>
        </w:tc>
        <w:tc>
          <w:tcPr>
            <w:tcW w:w="2265" w:type="dxa"/>
            <w:tcMar>
              <w:top w:w="0" w:type="dxa"/>
              <w:left w:w="100" w:type="dxa"/>
              <w:bottom w:w="0" w:type="dxa"/>
              <w:right w:w="100" w:type="dxa"/>
            </w:tcMar>
          </w:tcPr>
          <w:p w14:paraId="3B4F11AF"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yes</w:t>
            </w:r>
          </w:p>
        </w:tc>
        <w:tc>
          <w:tcPr>
            <w:tcW w:w="2220" w:type="dxa"/>
            <w:tcMar>
              <w:top w:w="0" w:type="dxa"/>
              <w:left w:w="100" w:type="dxa"/>
              <w:bottom w:w="0" w:type="dxa"/>
              <w:right w:w="100" w:type="dxa"/>
            </w:tcMar>
          </w:tcPr>
          <w:p w14:paraId="3B4F11B0"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1B6" w14:textId="77777777">
        <w:trPr>
          <w:trHeight w:val="20"/>
        </w:trPr>
        <w:tc>
          <w:tcPr>
            <w:tcW w:w="715" w:type="dxa"/>
            <w:tcMar>
              <w:top w:w="0" w:type="dxa"/>
              <w:left w:w="100" w:type="dxa"/>
              <w:bottom w:w="0" w:type="dxa"/>
              <w:right w:w="100" w:type="dxa"/>
            </w:tcMar>
          </w:tcPr>
          <w:p w14:paraId="3B4F11B2"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2</w:t>
            </w:r>
          </w:p>
        </w:tc>
        <w:tc>
          <w:tcPr>
            <w:tcW w:w="3740" w:type="dxa"/>
            <w:tcMar>
              <w:top w:w="0" w:type="dxa"/>
              <w:left w:w="100" w:type="dxa"/>
              <w:bottom w:w="0" w:type="dxa"/>
              <w:right w:w="100" w:type="dxa"/>
            </w:tcMar>
          </w:tcPr>
          <w:p w14:paraId="3B4F11B3"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Pandemic preparedness plan available (Yes/No)</w:t>
            </w:r>
          </w:p>
        </w:tc>
        <w:tc>
          <w:tcPr>
            <w:tcW w:w="2265" w:type="dxa"/>
            <w:tcMar>
              <w:top w:w="0" w:type="dxa"/>
              <w:left w:w="100" w:type="dxa"/>
              <w:bottom w:w="0" w:type="dxa"/>
              <w:right w:w="100" w:type="dxa"/>
            </w:tcMar>
          </w:tcPr>
          <w:p w14:paraId="3B4F11B4"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yes</w:t>
            </w:r>
          </w:p>
        </w:tc>
        <w:tc>
          <w:tcPr>
            <w:tcW w:w="2220" w:type="dxa"/>
            <w:tcMar>
              <w:top w:w="0" w:type="dxa"/>
              <w:left w:w="100" w:type="dxa"/>
              <w:bottom w:w="0" w:type="dxa"/>
              <w:right w:w="100" w:type="dxa"/>
            </w:tcMar>
          </w:tcPr>
          <w:p w14:paraId="3B4F11B5"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1BB" w14:textId="77777777">
        <w:trPr>
          <w:trHeight w:val="20"/>
        </w:trPr>
        <w:tc>
          <w:tcPr>
            <w:tcW w:w="715" w:type="dxa"/>
            <w:tcMar>
              <w:top w:w="0" w:type="dxa"/>
              <w:left w:w="100" w:type="dxa"/>
              <w:bottom w:w="0" w:type="dxa"/>
              <w:right w:w="100" w:type="dxa"/>
            </w:tcMar>
          </w:tcPr>
          <w:p w14:paraId="3B4F11B7"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lastRenderedPageBreak/>
              <w:t>3</w:t>
            </w:r>
          </w:p>
        </w:tc>
        <w:tc>
          <w:tcPr>
            <w:tcW w:w="3740" w:type="dxa"/>
            <w:tcMar>
              <w:top w:w="0" w:type="dxa"/>
              <w:left w:w="100" w:type="dxa"/>
              <w:bottom w:w="0" w:type="dxa"/>
              <w:right w:w="100" w:type="dxa"/>
            </w:tcMar>
          </w:tcPr>
          <w:p w14:paraId="3B4F11B8"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Incident Command System identified (Yes/No)</w:t>
            </w:r>
          </w:p>
        </w:tc>
        <w:tc>
          <w:tcPr>
            <w:tcW w:w="2265" w:type="dxa"/>
            <w:tcMar>
              <w:top w:w="0" w:type="dxa"/>
              <w:left w:w="100" w:type="dxa"/>
              <w:bottom w:w="0" w:type="dxa"/>
              <w:right w:w="100" w:type="dxa"/>
            </w:tcMar>
          </w:tcPr>
          <w:p w14:paraId="3B4F11B9"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yes</w:t>
            </w:r>
          </w:p>
        </w:tc>
        <w:tc>
          <w:tcPr>
            <w:tcW w:w="2220" w:type="dxa"/>
            <w:tcMar>
              <w:top w:w="0" w:type="dxa"/>
              <w:left w:w="100" w:type="dxa"/>
              <w:bottom w:w="0" w:type="dxa"/>
              <w:right w:w="100" w:type="dxa"/>
            </w:tcMar>
          </w:tcPr>
          <w:p w14:paraId="3B4F11BA"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1C0" w14:textId="77777777">
        <w:trPr>
          <w:trHeight w:val="20"/>
        </w:trPr>
        <w:tc>
          <w:tcPr>
            <w:tcW w:w="715" w:type="dxa"/>
            <w:tcMar>
              <w:top w:w="0" w:type="dxa"/>
              <w:left w:w="100" w:type="dxa"/>
              <w:bottom w:w="0" w:type="dxa"/>
              <w:right w:w="100" w:type="dxa"/>
            </w:tcMar>
          </w:tcPr>
          <w:p w14:paraId="3B4F11BC"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4</w:t>
            </w:r>
          </w:p>
        </w:tc>
        <w:tc>
          <w:tcPr>
            <w:tcW w:w="3740" w:type="dxa"/>
            <w:tcMar>
              <w:top w:w="0" w:type="dxa"/>
              <w:left w:w="100" w:type="dxa"/>
              <w:bottom w:w="0" w:type="dxa"/>
              <w:right w:w="100" w:type="dxa"/>
            </w:tcMar>
          </w:tcPr>
          <w:p w14:paraId="3B4F11BD"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Rapid procurement mechanism available (Yes/No)</w:t>
            </w:r>
          </w:p>
        </w:tc>
        <w:tc>
          <w:tcPr>
            <w:tcW w:w="2265" w:type="dxa"/>
            <w:tcMar>
              <w:top w:w="0" w:type="dxa"/>
              <w:left w:w="100" w:type="dxa"/>
              <w:bottom w:w="0" w:type="dxa"/>
              <w:right w:w="100" w:type="dxa"/>
            </w:tcMar>
          </w:tcPr>
          <w:p w14:paraId="3B4F11BE"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yes</w:t>
            </w:r>
          </w:p>
        </w:tc>
        <w:tc>
          <w:tcPr>
            <w:tcW w:w="2220" w:type="dxa"/>
            <w:tcMar>
              <w:top w:w="0" w:type="dxa"/>
              <w:left w:w="100" w:type="dxa"/>
              <w:bottom w:w="0" w:type="dxa"/>
              <w:right w:w="100" w:type="dxa"/>
            </w:tcMar>
          </w:tcPr>
          <w:p w14:paraId="3B4F11BF"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1C5" w14:textId="77777777">
        <w:trPr>
          <w:trHeight w:val="20"/>
        </w:trPr>
        <w:tc>
          <w:tcPr>
            <w:tcW w:w="715" w:type="dxa"/>
            <w:tcMar>
              <w:top w:w="0" w:type="dxa"/>
              <w:left w:w="100" w:type="dxa"/>
              <w:bottom w:w="0" w:type="dxa"/>
              <w:right w:w="100" w:type="dxa"/>
            </w:tcMar>
          </w:tcPr>
          <w:p w14:paraId="3B4F11C1"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5</w:t>
            </w:r>
          </w:p>
        </w:tc>
        <w:tc>
          <w:tcPr>
            <w:tcW w:w="3740" w:type="dxa"/>
            <w:tcMar>
              <w:top w:w="0" w:type="dxa"/>
              <w:left w:w="100" w:type="dxa"/>
              <w:bottom w:w="0" w:type="dxa"/>
              <w:right w:w="100" w:type="dxa"/>
            </w:tcMar>
          </w:tcPr>
          <w:p w14:paraId="3B4F11C2"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Emergency fund available (Yes/No, amount)</w:t>
            </w:r>
          </w:p>
        </w:tc>
        <w:tc>
          <w:tcPr>
            <w:tcW w:w="2265" w:type="dxa"/>
            <w:tcMar>
              <w:top w:w="0" w:type="dxa"/>
              <w:left w:w="100" w:type="dxa"/>
              <w:bottom w:w="0" w:type="dxa"/>
              <w:right w:w="100" w:type="dxa"/>
            </w:tcMar>
          </w:tcPr>
          <w:p w14:paraId="3B4F11C3"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yes</w:t>
            </w:r>
          </w:p>
        </w:tc>
        <w:tc>
          <w:tcPr>
            <w:tcW w:w="2220" w:type="dxa"/>
            <w:tcMar>
              <w:top w:w="0" w:type="dxa"/>
              <w:left w:w="100" w:type="dxa"/>
              <w:bottom w:w="0" w:type="dxa"/>
              <w:right w:w="100" w:type="dxa"/>
            </w:tcMar>
          </w:tcPr>
          <w:p w14:paraId="3B4F11C4"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1CA" w14:textId="77777777">
        <w:trPr>
          <w:trHeight w:val="20"/>
        </w:trPr>
        <w:tc>
          <w:tcPr>
            <w:tcW w:w="715" w:type="dxa"/>
            <w:tcMar>
              <w:top w:w="0" w:type="dxa"/>
              <w:left w:w="100" w:type="dxa"/>
              <w:bottom w:w="0" w:type="dxa"/>
              <w:right w:w="100" w:type="dxa"/>
            </w:tcMar>
          </w:tcPr>
          <w:p w14:paraId="3B4F11C6"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6</w:t>
            </w:r>
          </w:p>
        </w:tc>
        <w:tc>
          <w:tcPr>
            <w:tcW w:w="3740" w:type="dxa"/>
            <w:tcMar>
              <w:top w:w="0" w:type="dxa"/>
              <w:left w:w="100" w:type="dxa"/>
              <w:bottom w:w="0" w:type="dxa"/>
              <w:right w:w="100" w:type="dxa"/>
            </w:tcMar>
          </w:tcPr>
          <w:p w14:paraId="3B4F11C7"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Past outbreak response experience (Yes/No, details)</w:t>
            </w:r>
          </w:p>
        </w:tc>
        <w:tc>
          <w:tcPr>
            <w:tcW w:w="2265" w:type="dxa"/>
            <w:tcMar>
              <w:top w:w="0" w:type="dxa"/>
              <w:left w:w="100" w:type="dxa"/>
              <w:bottom w:w="0" w:type="dxa"/>
              <w:right w:w="100" w:type="dxa"/>
            </w:tcMar>
          </w:tcPr>
          <w:p w14:paraId="3B4F11C8"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yes</w:t>
            </w:r>
          </w:p>
        </w:tc>
        <w:tc>
          <w:tcPr>
            <w:tcW w:w="2220" w:type="dxa"/>
            <w:tcMar>
              <w:top w:w="0" w:type="dxa"/>
              <w:left w:w="100" w:type="dxa"/>
              <w:bottom w:w="0" w:type="dxa"/>
              <w:right w:w="100" w:type="dxa"/>
            </w:tcMar>
          </w:tcPr>
          <w:p w14:paraId="3B4F11C9"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1CF" w14:textId="77777777">
        <w:trPr>
          <w:trHeight w:val="20"/>
        </w:trPr>
        <w:tc>
          <w:tcPr>
            <w:tcW w:w="715" w:type="dxa"/>
            <w:tcMar>
              <w:top w:w="0" w:type="dxa"/>
              <w:left w:w="100" w:type="dxa"/>
              <w:bottom w:w="0" w:type="dxa"/>
              <w:right w:w="100" w:type="dxa"/>
            </w:tcMar>
          </w:tcPr>
          <w:p w14:paraId="3B4F11CB"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7</w:t>
            </w:r>
          </w:p>
        </w:tc>
        <w:tc>
          <w:tcPr>
            <w:tcW w:w="3740" w:type="dxa"/>
            <w:tcMar>
              <w:top w:w="0" w:type="dxa"/>
              <w:left w:w="100" w:type="dxa"/>
              <w:bottom w:w="0" w:type="dxa"/>
              <w:right w:w="100" w:type="dxa"/>
            </w:tcMar>
          </w:tcPr>
          <w:p w14:paraId="3B4F11CC"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Intersectoral coordination mechanism (Health, Police, LSG, Veterinary, Education)</w:t>
            </w:r>
          </w:p>
        </w:tc>
        <w:tc>
          <w:tcPr>
            <w:tcW w:w="2265" w:type="dxa"/>
            <w:tcMar>
              <w:top w:w="0" w:type="dxa"/>
              <w:left w:w="100" w:type="dxa"/>
              <w:bottom w:w="0" w:type="dxa"/>
              <w:right w:w="100" w:type="dxa"/>
            </w:tcMar>
          </w:tcPr>
          <w:p w14:paraId="3B4F11CD"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yes</w:t>
            </w:r>
          </w:p>
        </w:tc>
        <w:tc>
          <w:tcPr>
            <w:tcW w:w="2220" w:type="dxa"/>
            <w:tcMar>
              <w:top w:w="0" w:type="dxa"/>
              <w:left w:w="100" w:type="dxa"/>
              <w:bottom w:w="0" w:type="dxa"/>
              <w:right w:w="100" w:type="dxa"/>
            </w:tcMar>
          </w:tcPr>
          <w:p w14:paraId="3B4F11CE"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1D4" w14:textId="77777777">
        <w:trPr>
          <w:trHeight w:val="20"/>
        </w:trPr>
        <w:tc>
          <w:tcPr>
            <w:tcW w:w="715" w:type="dxa"/>
            <w:tcMar>
              <w:top w:w="0" w:type="dxa"/>
              <w:left w:w="100" w:type="dxa"/>
              <w:bottom w:w="0" w:type="dxa"/>
              <w:right w:w="100" w:type="dxa"/>
            </w:tcMar>
          </w:tcPr>
          <w:p w14:paraId="3B4F11D0"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8</w:t>
            </w:r>
          </w:p>
        </w:tc>
        <w:tc>
          <w:tcPr>
            <w:tcW w:w="3740" w:type="dxa"/>
            <w:tcMar>
              <w:top w:w="0" w:type="dxa"/>
              <w:left w:w="100" w:type="dxa"/>
              <w:bottom w:w="0" w:type="dxa"/>
              <w:right w:w="100" w:type="dxa"/>
            </w:tcMar>
          </w:tcPr>
          <w:p w14:paraId="3B4F11D1"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Mock drills conducted in last 12 months (Yes/No)</w:t>
            </w:r>
          </w:p>
        </w:tc>
        <w:tc>
          <w:tcPr>
            <w:tcW w:w="2265" w:type="dxa"/>
            <w:tcMar>
              <w:top w:w="0" w:type="dxa"/>
              <w:left w:w="100" w:type="dxa"/>
              <w:bottom w:w="0" w:type="dxa"/>
              <w:right w:w="100" w:type="dxa"/>
            </w:tcMar>
          </w:tcPr>
          <w:p w14:paraId="3B4F11D2"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no</w:t>
            </w:r>
          </w:p>
        </w:tc>
        <w:tc>
          <w:tcPr>
            <w:tcW w:w="2220" w:type="dxa"/>
            <w:tcMar>
              <w:top w:w="0" w:type="dxa"/>
              <w:left w:w="100" w:type="dxa"/>
              <w:bottom w:w="0" w:type="dxa"/>
              <w:right w:w="100" w:type="dxa"/>
            </w:tcMar>
          </w:tcPr>
          <w:p w14:paraId="3B4F11D3"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1D9" w14:textId="77777777">
        <w:trPr>
          <w:trHeight w:val="20"/>
        </w:trPr>
        <w:tc>
          <w:tcPr>
            <w:tcW w:w="715" w:type="dxa"/>
            <w:tcMar>
              <w:top w:w="0" w:type="dxa"/>
              <w:left w:w="100" w:type="dxa"/>
              <w:bottom w:w="0" w:type="dxa"/>
              <w:right w:w="100" w:type="dxa"/>
            </w:tcMar>
          </w:tcPr>
          <w:p w14:paraId="3B4F11D5"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9</w:t>
            </w:r>
          </w:p>
        </w:tc>
        <w:tc>
          <w:tcPr>
            <w:tcW w:w="3740" w:type="dxa"/>
            <w:tcMar>
              <w:top w:w="0" w:type="dxa"/>
              <w:left w:w="100" w:type="dxa"/>
              <w:bottom w:w="0" w:type="dxa"/>
              <w:right w:w="100" w:type="dxa"/>
            </w:tcMar>
          </w:tcPr>
          <w:p w14:paraId="3B4F11D6"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Training coverage for staff/volunteers (Yes/No)</w:t>
            </w:r>
          </w:p>
        </w:tc>
        <w:tc>
          <w:tcPr>
            <w:tcW w:w="2265" w:type="dxa"/>
            <w:tcMar>
              <w:top w:w="0" w:type="dxa"/>
              <w:left w:w="100" w:type="dxa"/>
              <w:bottom w:w="0" w:type="dxa"/>
              <w:right w:w="100" w:type="dxa"/>
            </w:tcMar>
          </w:tcPr>
          <w:p w14:paraId="3B4F11D7"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yes</w:t>
            </w:r>
          </w:p>
        </w:tc>
        <w:tc>
          <w:tcPr>
            <w:tcW w:w="2220" w:type="dxa"/>
            <w:tcMar>
              <w:top w:w="0" w:type="dxa"/>
              <w:left w:w="100" w:type="dxa"/>
              <w:bottom w:w="0" w:type="dxa"/>
              <w:right w:w="100" w:type="dxa"/>
            </w:tcMar>
          </w:tcPr>
          <w:p w14:paraId="3B4F11D8"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tc>
      </w:tr>
    </w:tbl>
    <w:p w14:paraId="3B4F11DA"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p w14:paraId="3B4F11DB" w14:textId="77777777" w:rsidR="007A7E45" w:rsidRPr="00A259D1" w:rsidRDefault="0041248D">
      <w:pPr>
        <w:spacing w:before="240" w:after="240"/>
        <w:rPr>
          <w:rFonts w:ascii="Times New Roman" w:eastAsia="Garamond" w:hAnsi="Times New Roman" w:cs="Times New Roman"/>
          <w:b/>
          <w:bCs/>
        </w:rPr>
      </w:pPr>
      <w:r w:rsidRPr="00A259D1">
        <w:rPr>
          <w:rFonts w:ascii="Times New Roman" w:eastAsia="Garamond" w:hAnsi="Times New Roman" w:cs="Times New Roman"/>
          <w:b/>
          <w:bCs/>
        </w:rPr>
        <w:t>L. Surveillance &amp; Data Systems</w:t>
      </w:r>
    </w:p>
    <w:tbl>
      <w:tblPr>
        <w:tblStyle w:val="afffffffff0"/>
        <w:tblW w:w="8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90"/>
        <w:gridCol w:w="2250"/>
        <w:gridCol w:w="2205"/>
      </w:tblGrid>
      <w:tr w:rsidR="007A7E45" w:rsidRPr="00A259D1" w14:paraId="3B4F11E0" w14:textId="77777777">
        <w:trPr>
          <w:trHeight w:val="20"/>
        </w:trPr>
        <w:tc>
          <w:tcPr>
            <w:tcW w:w="895" w:type="dxa"/>
            <w:tcMar>
              <w:top w:w="0" w:type="dxa"/>
              <w:left w:w="100" w:type="dxa"/>
              <w:bottom w:w="0" w:type="dxa"/>
              <w:right w:w="100" w:type="dxa"/>
            </w:tcMar>
          </w:tcPr>
          <w:p w14:paraId="3B4F11DC"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Sl. No.</w:t>
            </w:r>
          </w:p>
        </w:tc>
        <w:tc>
          <w:tcPr>
            <w:tcW w:w="3590" w:type="dxa"/>
            <w:tcMar>
              <w:top w:w="0" w:type="dxa"/>
              <w:left w:w="100" w:type="dxa"/>
              <w:bottom w:w="0" w:type="dxa"/>
              <w:right w:w="100" w:type="dxa"/>
            </w:tcMar>
          </w:tcPr>
          <w:p w14:paraId="3B4F11DD"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Indicator / Field</w:t>
            </w:r>
          </w:p>
        </w:tc>
        <w:tc>
          <w:tcPr>
            <w:tcW w:w="2250" w:type="dxa"/>
            <w:tcMar>
              <w:top w:w="0" w:type="dxa"/>
              <w:left w:w="100" w:type="dxa"/>
              <w:bottom w:w="0" w:type="dxa"/>
              <w:right w:w="100" w:type="dxa"/>
            </w:tcMar>
          </w:tcPr>
          <w:p w14:paraId="3B4F11DE"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Baseline Data (Value / Description)</w:t>
            </w:r>
          </w:p>
        </w:tc>
        <w:tc>
          <w:tcPr>
            <w:tcW w:w="2205" w:type="dxa"/>
            <w:tcMar>
              <w:top w:w="0" w:type="dxa"/>
              <w:left w:w="100" w:type="dxa"/>
              <w:bottom w:w="0" w:type="dxa"/>
              <w:right w:w="100" w:type="dxa"/>
            </w:tcMar>
          </w:tcPr>
          <w:p w14:paraId="3B4F11DF"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Source / Remarks</w:t>
            </w:r>
          </w:p>
        </w:tc>
      </w:tr>
      <w:tr w:rsidR="007A7E45" w:rsidRPr="00A259D1" w14:paraId="3B4F11E5" w14:textId="77777777">
        <w:trPr>
          <w:trHeight w:val="20"/>
        </w:trPr>
        <w:tc>
          <w:tcPr>
            <w:tcW w:w="895" w:type="dxa"/>
            <w:tcMar>
              <w:top w:w="0" w:type="dxa"/>
              <w:left w:w="100" w:type="dxa"/>
              <w:bottom w:w="0" w:type="dxa"/>
              <w:right w:w="100" w:type="dxa"/>
            </w:tcMar>
          </w:tcPr>
          <w:p w14:paraId="3B4F11E1"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1</w:t>
            </w:r>
          </w:p>
        </w:tc>
        <w:tc>
          <w:tcPr>
            <w:tcW w:w="3590" w:type="dxa"/>
            <w:tcMar>
              <w:top w:w="0" w:type="dxa"/>
              <w:left w:w="100" w:type="dxa"/>
              <w:bottom w:w="0" w:type="dxa"/>
              <w:right w:w="100" w:type="dxa"/>
            </w:tcMar>
          </w:tcPr>
          <w:p w14:paraId="3B4F11E2"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Digital reporting tools used (e.g., DHIS2, portals)</w:t>
            </w:r>
          </w:p>
        </w:tc>
        <w:tc>
          <w:tcPr>
            <w:tcW w:w="2250" w:type="dxa"/>
            <w:tcMar>
              <w:top w:w="0" w:type="dxa"/>
              <w:left w:w="100" w:type="dxa"/>
              <w:bottom w:w="0" w:type="dxa"/>
              <w:right w:w="100" w:type="dxa"/>
            </w:tcMar>
          </w:tcPr>
          <w:p w14:paraId="3B4F11E3"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 xml:space="preserve"> yes</w:t>
            </w:r>
          </w:p>
        </w:tc>
        <w:tc>
          <w:tcPr>
            <w:tcW w:w="2205" w:type="dxa"/>
            <w:tcMar>
              <w:top w:w="0" w:type="dxa"/>
              <w:left w:w="100" w:type="dxa"/>
              <w:bottom w:w="0" w:type="dxa"/>
              <w:right w:w="100" w:type="dxa"/>
            </w:tcMar>
          </w:tcPr>
          <w:p w14:paraId="3B4F11E4"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1EA" w14:textId="77777777">
        <w:trPr>
          <w:trHeight w:val="20"/>
        </w:trPr>
        <w:tc>
          <w:tcPr>
            <w:tcW w:w="895" w:type="dxa"/>
            <w:tcMar>
              <w:top w:w="0" w:type="dxa"/>
              <w:left w:w="100" w:type="dxa"/>
              <w:bottom w:w="0" w:type="dxa"/>
              <w:right w:w="100" w:type="dxa"/>
            </w:tcMar>
          </w:tcPr>
          <w:p w14:paraId="3B4F11E6"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2</w:t>
            </w:r>
          </w:p>
        </w:tc>
        <w:tc>
          <w:tcPr>
            <w:tcW w:w="3590" w:type="dxa"/>
            <w:tcMar>
              <w:top w:w="0" w:type="dxa"/>
              <w:left w:w="100" w:type="dxa"/>
              <w:bottom w:w="0" w:type="dxa"/>
              <w:right w:w="100" w:type="dxa"/>
            </w:tcMar>
          </w:tcPr>
          <w:p w14:paraId="3B4F11E7"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Availability of line-listing format (Yes/No)</w:t>
            </w:r>
          </w:p>
        </w:tc>
        <w:tc>
          <w:tcPr>
            <w:tcW w:w="2250" w:type="dxa"/>
            <w:tcMar>
              <w:top w:w="0" w:type="dxa"/>
              <w:left w:w="100" w:type="dxa"/>
              <w:bottom w:w="0" w:type="dxa"/>
              <w:right w:w="100" w:type="dxa"/>
            </w:tcMar>
          </w:tcPr>
          <w:p w14:paraId="3B4F11E8"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 xml:space="preserve"> yes</w:t>
            </w:r>
          </w:p>
        </w:tc>
        <w:tc>
          <w:tcPr>
            <w:tcW w:w="2205" w:type="dxa"/>
            <w:tcMar>
              <w:top w:w="0" w:type="dxa"/>
              <w:left w:w="100" w:type="dxa"/>
              <w:bottom w:w="0" w:type="dxa"/>
              <w:right w:w="100" w:type="dxa"/>
            </w:tcMar>
          </w:tcPr>
          <w:p w14:paraId="3B4F11E9"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1EF" w14:textId="77777777">
        <w:trPr>
          <w:trHeight w:val="20"/>
        </w:trPr>
        <w:tc>
          <w:tcPr>
            <w:tcW w:w="895" w:type="dxa"/>
            <w:tcMar>
              <w:top w:w="0" w:type="dxa"/>
              <w:left w:w="100" w:type="dxa"/>
              <w:bottom w:w="0" w:type="dxa"/>
              <w:right w:w="100" w:type="dxa"/>
            </w:tcMar>
          </w:tcPr>
          <w:p w14:paraId="3B4F11EB"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lastRenderedPageBreak/>
              <w:t>3</w:t>
            </w:r>
          </w:p>
        </w:tc>
        <w:tc>
          <w:tcPr>
            <w:tcW w:w="3590" w:type="dxa"/>
            <w:tcMar>
              <w:top w:w="0" w:type="dxa"/>
              <w:left w:w="100" w:type="dxa"/>
              <w:bottom w:w="0" w:type="dxa"/>
              <w:right w:w="100" w:type="dxa"/>
            </w:tcMar>
          </w:tcPr>
          <w:p w14:paraId="3B4F11EC"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Contact tracing team identified (Yes/No)</w:t>
            </w:r>
          </w:p>
        </w:tc>
        <w:tc>
          <w:tcPr>
            <w:tcW w:w="2250" w:type="dxa"/>
            <w:tcMar>
              <w:top w:w="0" w:type="dxa"/>
              <w:left w:w="100" w:type="dxa"/>
              <w:bottom w:w="0" w:type="dxa"/>
              <w:right w:w="100" w:type="dxa"/>
            </w:tcMar>
          </w:tcPr>
          <w:p w14:paraId="3B4F11ED"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 xml:space="preserve"> yes</w:t>
            </w:r>
          </w:p>
        </w:tc>
        <w:tc>
          <w:tcPr>
            <w:tcW w:w="2205" w:type="dxa"/>
            <w:tcMar>
              <w:top w:w="0" w:type="dxa"/>
              <w:left w:w="100" w:type="dxa"/>
              <w:bottom w:w="0" w:type="dxa"/>
              <w:right w:w="100" w:type="dxa"/>
            </w:tcMar>
          </w:tcPr>
          <w:p w14:paraId="3B4F11EE"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1F4" w14:textId="77777777">
        <w:trPr>
          <w:trHeight w:val="20"/>
        </w:trPr>
        <w:tc>
          <w:tcPr>
            <w:tcW w:w="895" w:type="dxa"/>
            <w:tcMar>
              <w:top w:w="0" w:type="dxa"/>
              <w:left w:w="100" w:type="dxa"/>
              <w:bottom w:w="0" w:type="dxa"/>
              <w:right w:w="100" w:type="dxa"/>
            </w:tcMar>
          </w:tcPr>
          <w:p w14:paraId="3B4F11F0"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4</w:t>
            </w:r>
          </w:p>
        </w:tc>
        <w:tc>
          <w:tcPr>
            <w:tcW w:w="3590" w:type="dxa"/>
            <w:tcMar>
              <w:top w:w="0" w:type="dxa"/>
              <w:left w:w="100" w:type="dxa"/>
              <w:bottom w:w="0" w:type="dxa"/>
              <w:right w:w="100" w:type="dxa"/>
            </w:tcMar>
          </w:tcPr>
          <w:p w14:paraId="3B4F11F1"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Mapping of high-risk households available (Yes/No)</w:t>
            </w:r>
          </w:p>
        </w:tc>
        <w:tc>
          <w:tcPr>
            <w:tcW w:w="2250" w:type="dxa"/>
            <w:tcMar>
              <w:top w:w="0" w:type="dxa"/>
              <w:left w:w="100" w:type="dxa"/>
              <w:bottom w:w="0" w:type="dxa"/>
              <w:right w:w="100" w:type="dxa"/>
            </w:tcMar>
          </w:tcPr>
          <w:p w14:paraId="3B4F11F2"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 xml:space="preserve"> yes</w:t>
            </w:r>
          </w:p>
        </w:tc>
        <w:tc>
          <w:tcPr>
            <w:tcW w:w="2205" w:type="dxa"/>
            <w:tcMar>
              <w:top w:w="0" w:type="dxa"/>
              <w:left w:w="100" w:type="dxa"/>
              <w:bottom w:w="0" w:type="dxa"/>
              <w:right w:w="100" w:type="dxa"/>
            </w:tcMar>
          </w:tcPr>
          <w:p w14:paraId="3B4F11F3"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1F9" w14:textId="77777777">
        <w:trPr>
          <w:trHeight w:val="20"/>
        </w:trPr>
        <w:tc>
          <w:tcPr>
            <w:tcW w:w="895" w:type="dxa"/>
            <w:tcMar>
              <w:top w:w="0" w:type="dxa"/>
              <w:left w:w="100" w:type="dxa"/>
              <w:bottom w:w="0" w:type="dxa"/>
              <w:right w:w="100" w:type="dxa"/>
            </w:tcMar>
          </w:tcPr>
          <w:p w14:paraId="3B4F11F5"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5</w:t>
            </w:r>
          </w:p>
        </w:tc>
        <w:tc>
          <w:tcPr>
            <w:tcW w:w="3590" w:type="dxa"/>
            <w:tcMar>
              <w:top w:w="0" w:type="dxa"/>
              <w:left w:w="100" w:type="dxa"/>
              <w:bottom w:w="0" w:type="dxa"/>
              <w:right w:w="100" w:type="dxa"/>
            </w:tcMar>
          </w:tcPr>
          <w:p w14:paraId="3B4F11F6"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Testing sample transport mechanism (Yes/No)</w:t>
            </w:r>
          </w:p>
        </w:tc>
        <w:tc>
          <w:tcPr>
            <w:tcW w:w="2250" w:type="dxa"/>
            <w:tcMar>
              <w:top w:w="0" w:type="dxa"/>
              <w:left w:w="100" w:type="dxa"/>
              <w:bottom w:w="0" w:type="dxa"/>
              <w:right w:w="100" w:type="dxa"/>
            </w:tcMar>
          </w:tcPr>
          <w:p w14:paraId="3B4F11F7"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 xml:space="preserve"> yes</w:t>
            </w:r>
          </w:p>
        </w:tc>
        <w:tc>
          <w:tcPr>
            <w:tcW w:w="2205" w:type="dxa"/>
            <w:tcMar>
              <w:top w:w="0" w:type="dxa"/>
              <w:left w:w="100" w:type="dxa"/>
              <w:bottom w:w="0" w:type="dxa"/>
              <w:right w:w="100" w:type="dxa"/>
            </w:tcMar>
          </w:tcPr>
          <w:p w14:paraId="3B4F11F8"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1FE" w14:textId="77777777">
        <w:trPr>
          <w:trHeight w:val="20"/>
        </w:trPr>
        <w:tc>
          <w:tcPr>
            <w:tcW w:w="895" w:type="dxa"/>
            <w:tcMar>
              <w:top w:w="0" w:type="dxa"/>
              <w:left w:w="100" w:type="dxa"/>
              <w:bottom w:w="0" w:type="dxa"/>
              <w:right w:w="100" w:type="dxa"/>
            </w:tcMar>
          </w:tcPr>
          <w:p w14:paraId="3B4F11FA"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6</w:t>
            </w:r>
          </w:p>
        </w:tc>
        <w:tc>
          <w:tcPr>
            <w:tcW w:w="3590" w:type="dxa"/>
            <w:tcMar>
              <w:top w:w="0" w:type="dxa"/>
              <w:left w:w="100" w:type="dxa"/>
              <w:bottom w:w="0" w:type="dxa"/>
              <w:right w:w="100" w:type="dxa"/>
            </w:tcMar>
          </w:tcPr>
          <w:p w14:paraId="3B4F11FB"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Reporting timeline adherence (good/average/poor)</w:t>
            </w:r>
          </w:p>
        </w:tc>
        <w:tc>
          <w:tcPr>
            <w:tcW w:w="2250" w:type="dxa"/>
            <w:tcMar>
              <w:top w:w="0" w:type="dxa"/>
              <w:left w:w="100" w:type="dxa"/>
              <w:bottom w:w="0" w:type="dxa"/>
              <w:right w:w="100" w:type="dxa"/>
            </w:tcMar>
          </w:tcPr>
          <w:p w14:paraId="3B4F11FC"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 xml:space="preserve"> good</w:t>
            </w:r>
          </w:p>
        </w:tc>
        <w:tc>
          <w:tcPr>
            <w:tcW w:w="2205" w:type="dxa"/>
            <w:tcMar>
              <w:top w:w="0" w:type="dxa"/>
              <w:left w:w="100" w:type="dxa"/>
              <w:bottom w:w="0" w:type="dxa"/>
              <w:right w:w="100" w:type="dxa"/>
            </w:tcMar>
          </w:tcPr>
          <w:p w14:paraId="3B4F11FD"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203" w14:textId="77777777">
        <w:trPr>
          <w:trHeight w:val="20"/>
        </w:trPr>
        <w:tc>
          <w:tcPr>
            <w:tcW w:w="895" w:type="dxa"/>
            <w:tcMar>
              <w:top w:w="0" w:type="dxa"/>
              <w:left w:w="100" w:type="dxa"/>
              <w:bottom w:w="0" w:type="dxa"/>
              <w:right w:w="100" w:type="dxa"/>
            </w:tcMar>
          </w:tcPr>
          <w:p w14:paraId="3B4F11FF"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7</w:t>
            </w:r>
          </w:p>
        </w:tc>
        <w:tc>
          <w:tcPr>
            <w:tcW w:w="3590" w:type="dxa"/>
            <w:tcMar>
              <w:top w:w="0" w:type="dxa"/>
              <w:left w:w="100" w:type="dxa"/>
              <w:bottom w:w="0" w:type="dxa"/>
              <w:right w:w="100" w:type="dxa"/>
            </w:tcMar>
          </w:tcPr>
          <w:p w14:paraId="3B4F1200"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Data sharing between departments (Yes/No)</w:t>
            </w:r>
          </w:p>
        </w:tc>
        <w:tc>
          <w:tcPr>
            <w:tcW w:w="2250" w:type="dxa"/>
            <w:tcMar>
              <w:top w:w="0" w:type="dxa"/>
              <w:left w:w="100" w:type="dxa"/>
              <w:bottom w:w="0" w:type="dxa"/>
              <w:right w:w="100" w:type="dxa"/>
            </w:tcMar>
          </w:tcPr>
          <w:p w14:paraId="3B4F1201"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 xml:space="preserve"> yes</w:t>
            </w:r>
          </w:p>
        </w:tc>
        <w:tc>
          <w:tcPr>
            <w:tcW w:w="2205" w:type="dxa"/>
            <w:tcMar>
              <w:top w:w="0" w:type="dxa"/>
              <w:left w:w="100" w:type="dxa"/>
              <w:bottom w:w="0" w:type="dxa"/>
              <w:right w:w="100" w:type="dxa"/>
            </w:tcMar>
          </w:tcPr>
          <w:p w14:paraId="3B4F1202"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208" w14:textId="77777777">
        <w:trPr>
          <w:trHeight w:val="20"/>
        </w:trPr>
        <w:tc>
          <w:tcPr>
            <w:tcW w:w="895" w:type="dxa"/>
            <w:tcMar>
              <w:top w:w="0" w:type="dxa"/>
              <w:left w:w="100" w:type="dxa"/>
              <w:bottom w:w="0" w:type="dxa"/>
              <w:right w:w="100" w:type="dxa"/>
            </w:tcMar>
          </w:tcPr>
          <w:p w14:paraId="3B4F1204"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8</w:t>
            </w:r>
          </w:p>
        </w:tc>
        <w:tc>
          <w:tcPr>
            <w:tcW w:w="3590" w:type="dxa"/>
            <w:tcMar>
              <w:top w:w="0" w:type="dxa"/>
              <w:left w:w="100" w:type="dxa"/>
              <w:bottom w:w="0" w:type="dxa"/>
              <w:right w:w="100" w:type="dxa"/>
            </w:tcMar>
          </w:tcPr>
          <w:p w14:paraId="3B4F1205"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Availability of dashboard for monitoring (Yes/No)</w:t>
            </w:r>
          </w:p>
        </w:tc>
        <w:tc>
          <w:tcPr>
            <w:tcW w:w="2250" w:type="dxa"/>
            <w:tcMar>
              <w:top w:w="0" w:type="dxa"/>
              <w:left w:w="100" w:type="dxa"/>
              <w:bottom w:w="0" w:type="dxa"/>
              <w:right w:w="100" w:type="dxa"/>
            </w:tcMar>
          </w:tcPr>
          <w:p w14:paraId="3B4F1206"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 xml:space="preserve"> yes</w:t>
            </w:r>
          </w:p>
        </w:tc>
        <w:tc>
          <w:tcPr>
            <w:tcW w:w="2205" w:type="dxa"/>
            <w:tcMar>
              <w:top w:w="0" w:type="dxa"/>
              <w:left w:w="100" w:type="dxa"/>
              <w:bottom w:w="0" w:type="dxa"/>
              <w:right w:w="100" w:type="dxa"/>
            </w:tcMar>
          </w:tcPr>
          <w:p w14:paraId="3B4F1207"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 xml:space="preserve"> </w:t>
            </w:r>
          </w:p>
        </w:tc>
      </w:tr>
    </w:tbl>
    <w:p w14:paraId="3B4F1209" w14:textId="77777777" w:rsidR="007A7E45" w:rsidRPr="00A259D1" w:rsidRDefault="0041248D">
      <w:pPr>
        <w:spacing w:before="240" w:after="240"/>
        <w:rPr>
          <w:rFonts w:ascii="Times New Roman" w:eastAsia="Garamond" w:hAnsi="Times New Roman" w:cs="Times New Roman"/>
        </w:rPr>
      </w:pPr>
      <w:r w:rsidRPr="00A259D1">
        <w:rPr>
          <w:rFonts w:ascii="Times New Roman" w:eastAsia="Garamond" w:hAnsi="Times New Roman" w:cs="Times New Roman"/>
        </w:rPr>
        <w:t xml:space="preserve"> </w:t>
      </w:r>
    </w:p>
    <w:p w14:paraId="3B4F120A" w14:textId="77777777" w:rsidR="007A7E45" w:rsidRPr="00A259D1" w:rsidRDefault="0041248D">
      <w:pPr>
        <w:spacing w:before="240" w:after="240"/>
        <w:rPr>
          <w:rFonts w:ascii="Times New Roman" w:eastAsia="Garamond" w:hAnsi="Times New Roman" w:cs="Times New Roman"/>
          <w:b/>
          <w:bCs/>
        </w:rPr>
      </w:pPr>
      <w:r w:rsidRPr="00A259D1">
        <w:rPr>
          <w:rFonts w:ascii="Times New Roman" w:eastAsia="Garamond" w:hAnsi="Times New Roman" w:cs="Times New Roman"/>
          <w:b/>
          <w:bCs/>
        </w:rPr>
        <w:t>M. Additional Notes &amp; Observations</w:t>
      </w:r>
    </w:p>
    <w:tbl>
      <w:tblPr>
        <w:tblStyle w:val="afffffffff1"/>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7A7E45" w:rsidRPr="00A259D1" w14:paraId="3B4F120F" w14:textId="77777777">
        <w:trPr>
          <w:trHeight w:val="20"/>
        </w:trPr>
        <w:tc>
          <w:tcPr>
            <w:tcW w:w="805" w:type="dxa"/>
            <w:tcMar>
              <w:top w:w="0" w:type="dxa"/>
              <w:left w:w="100" w:type="dxa"/>
              <w:bottom w:w="0" w:type="dxa"/>
              <w:right w:w="100" w:type="dxa"/>
            </w:tcMar>
          </w:tcPr>
          <w:p w14:paraId="3B4F120B"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Sl. No.</w:t>
            </w:r>
          </w:p>
        </w:tc>
        <w:tc>
          <w:tcPr>
            <w:tcW w:w="3665" w:type="dxa"/>
            <w:tcMar>
              <w:top w:w="0" w:type="dxa"/>
              <w:left w:w="100" w:type="dxa"/>
              <w:bottom w:w="0" w:type="dxa"/>
              <w:right w:w="100" w:type="dxa"/>
            </w:tcMar>
          </w:tcPr>
          <w:p w14:paraId="3B4F120C"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Indicator / Field</w:t>
            </w:r>
          </w:p>
        </w:tc>
        <w:tc>
          <w:tcPr>
            <w:tcW w:w="2250" w:type="dxa"/>
            <w:tcMar>
              <w:top w:w="0" w:type="dxa"/>
              <w:left w:w="100" w:type="dxa"/>
              <w:bottom w:w="0" w:type="dxa"/>
              <w:right w:w="100" w:type="dxa"/>
            </w:tcMar>
          </w:tcPr>
          <w:p w14:paraId="3B4F120D"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Baseline Data (Value / Description)</w:t>
            </w:r>
          </w:p>
        </w:tc>
        <w:tc>
          <w:tcPr>
            <w:tcW w:w="2205" w:type="dxa"/>
            <w:tcMar>
              <w:top w:w="0" w:type="dxa"/>
              <w:left w:w="100" w:type="dxa"/>
              <w:bottom w:w="0" w:type="dxa"/>
              <w:right w:w="100" w:type="dxa"/>
            </w:tcMar>
          </w:tcPr>
          <w:p w14:paraId="3B4F120E"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Source / Remarks</w:t>
            </w:r>
          </w:p>
        </w:tc>
      </w:tr>
      <w:tr w:rsidR="007A7E45" w:rsidRPr="00A259D1" w14:paraId="3B4F1214" w14:textId="77777777">
        <w:trPr>
          <w:trHeight w:val="20"/>
        </w:trPr>
        <w:tc>
          <w:tcPr>
            <w:tcW w:w="805" w:type="dxa"/>
            <w:tcMar>
              <w:top w:w="0" w:type="dxa"/>
              <w:left w:w="100" w:type="dxa"/>
              <w:bottom w:w="0" w:type="dxa"/>
              <w:right w:w="100" w:type="dxa"/>
            </w:tcMar>
          </w:tcPr>
          <w:p w14:paraId="3B4F1210"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1</w:t>
            </w:r>
          </w:p>
        </w:tc>
        <w:tc>
          <w:tcPr>
            <w:tcW w:w="3665" w:type="dxa"/>
            <w:tcMar>
              <w:top w:w="0" w:type="dxa"/>
              <w:left w:w="100" w:type="dxa"/>
              <w:bottom w:w="0" w:type="dxa"/>
              <w:right w:w="100" w:type="dxa"/>
            </w:tcMar>
          </w:tcPr>
          <w:p w14:paraId="3B4F1211"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Key challenges perceived by LSG</w:t>
            </w:r>
          </w:p>
        </w:tc>
        <w:tc>
          <w:tcPr>
            <w:tcW w:w="2250" w:type="dxa"/>
            <w:tcMar>
              <w:top w:w="0" w:type="dxa"/>
              <w:left w:w="100" w:type="dxa"/>
              <w:bottom w:w="0" w:type="dxa"/>
              <w:right w:w="100" w:type="dxa"/>
            </w:tcMar>
          </w:tcPr>
          <w:p w14:paraId="3B4F1212"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flood, mosquito,water scarcity</w:t>
            </w:r>
          </w:p>
        </w:tc>
        <w:tc>
          <w:tcPr>
            <w:tcW w:w="2205" w:type="dxa"/>
            <w:tcMar>
              <w:top w:w="0" w:type="dxa"/>
              <w:left w:w="100" w:type="dxa"/>
              <w:bottom w:w="0" w:type="dxa"/>
              <w:right w:w="100" w:type="dxa"/>
            </w:tcMar>
          </w:tcPr>
          <w:p w14:paraId="3B4F1213"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219" w14:textId="77777777">
        <w:trPr>
          <w:trHeight w:val="20"/>
        </w:trPr>
        <w:tc>
          <w:tcPr>
            <w:tcW w:w="805" w:type="dxa"/>
            <w:tcMar>
              <w:top w:w="0" w:type="dxa"/>
              <w:left w:w="100" w:type="dxa"/>
              <w:bottom w:w="0" w:type="dxa"/>
              <w:right w:w="100" w:type="dxa"/>
            </w:tcMar>
          </w:tcPr>
          <w:p w14:paraId="3B4F1215"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2</w:t>
            </w:r>
          </w:p>
        </w:tc>
        <w:tc>
          <w:tcPr>
            <w:tcW w:w="3665" w:type="dxa"/>
            <w:tcMar>
              <w:top w:w="0" w:type="dxa"/>
              <w:left w:w="100" w:type="dxa"/>
              <w:bottom w:w="0" w:type="dxa"/>
              <w:right w:w="100" w:type="dxa"/>
            </w:tcMar>
          </w:tcPr>
          <w:p w14:paraId="3B4F1216"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Top 5 high-risk wards (reason)</w:t>
            </w:r>
          </w:p>
        </w:tc>
        <w:tc>
          <w:tcPr>
            <w:tcW w:w="2250" w:type="dxa"/>
            <w:tcMar>
              <w:top w:w="0" w:type="dxa"/>
              <w:left w:w="100" w:type="dxa"/>
              <w:bottom w:w="0" w:type="dxa"/>
              <w:right w:w="100" w:type="dxa"/>
            </w:tcMar>
          </w:tcPr>
          <w:p w14:paraId="3B4F1217"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 xml:space="preserve"> 7,8,14,15,16</w:t>
            </w:r>
          </w:p>
        </w:tc>
        <w:tc>
          <w:tcPr>
            <w:tcW w:w="2205" w:type="dxa"/>
            <w:tcMar>
              <w:top w:w="0" w:type="dxa"/>
              <w:left w:w="100" w:type="dxa"/>
              <w:bottom w:w="0" w:type="dxa"/>
              <w:right w:w="100" w:type="dxa"/>
            </w:tcMar>
          </w:tcPr>
          <w:p w14:paraId="3B4F1218"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21E" w14:textId="77777777">
        <w:trPr>
          <w:trHeight w:val="20"/>
        </w:trPr>
        <w:tc>
          <w:tcPr>
            <w:tcW w:w="805" w:type="dxa"/>
            <w:tcMar>
              <w:top w:w="0" w:type="dxa"/>
              <w:left w:w="100" w:type="dxa"/>
              <w:bottom w:w="0" w:type="dxa"/>
              <w:right w:w="100" w:type="dxa"/>
            </w:tcMar>
          </w:tcPr>
          <w:p w14:paraId="3B4F121A"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3</w:t>
            </w:r>
          </w:p>
        </w:tc>
        <w:tc>
          <w:tcPr>
            <w:tcW w:w="3665" w:type="dxa"/>
            <w:tcMar>
              <w:top w:w="0" w:type="dxa"/>
              <w:left w:w="100" w:type="dxa"/>
              <w:bottom w:w="0" w:type="dxa"/>
              <w:right w:w="100" w:type="dxa"/>
            </w:tcMar>
          </w:tcPr>
          <w:p w14:paraId="3B4F121B"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Any unique local risks (industrial pollution, refugee camps, etc.)</w:t>
            </w:r>
          </w:p>
        </w:tc>
        <w:tc>
          <w:tcPr>
            <w:tcW w:w="2250" w:type="dxa"/>
            <w:tcMar>
              <w:top w:w="0" w:type="dxa"/>
              <w:left w:w="100" w:type="dxa"/>
              <w:bottom w:w="0" w:type="dxa"/>
              <w:right w:w="100" w:type="dxa"/>
            </w:tcMar>
          </w:tcPr>
          <w:p w14:paraId="3B4F121C"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 xml:space="preserve"> 0</w:t>
            </w:r>
          </w:p>
        </w:tc>
        <w:tc>
          <w:tcPr>
            <w:tcW w:w="2205" w:type="dxa"/>
            <w:tcMar>
              <w:top w:w="0" w:type="dxa"/>
              <w:left w:w="100" w:type="dxa"/>
              <w:bottom w:w="0" w:type="dxa"/>
              <w:right w:w="100" w:type="dxa"/>
            </w:tcMar>
          </w:tcPr>
          <w:p w14:paraId="3B4F121D"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 xml:space="preserve"> </w:t>
            </w:r>
          </w:p>
        </w:tc>
      </w:tr>
      <w:tr w:rsidR="007A7E45" w:rsidRPr="00A259D1" w14:paraId="3B4F1223" w14:textId="77777777">
        <w:trPr>
          <w:trHeight w:val="20"/>
        </w:trPr>
        <w:tc>
          <w:tcPr>
            <w:tcW w:w="805" w:type="dxa"/>
            <w:tcMar>
              <w:top w:w="0" w:type="dxa"/>
              <w:left w:w="100" w:type="dxa"/>
              <w:bottom w:w="0" w:type="dxa"/>
              <w:right w:w="100" w:type="dxa"/>
            </w:tcMar>
          </w:tcPr>
          <w:p w14:paraId="3B4F121F"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4</w:t>
            </w:r>
          </w:p>
        </w:tc>
        <w:tc>
          <w:tcPr>
            <w:tcW w:w="3665" w:type="dxa"/>
            <w:tcMar>
              <w:top w:w="0" w:type="dxa"/>
              <w:left w:w="100" w:type="dxa"/>
              <w:bottom w:w="0" w:type="dxa"/>
              <w:right w:w="100" w:type="dxa"/>
            </w:tcMar>
          </w:tcPr>
          <w:p w14:paraId="3B4F1220"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Recommendations for preparedness strengthening</w:t>
            </w:r>
          </w:p>
        </w:tc>
        <w:tc>
          <w:tcPr>
            <w:tcW w:w="2250" w:type="dxa"/>
            <w:tcMar>
              <w:top w:w="0" w:type="dxa"/>
              <w:left w:w="100" w:type="dxa"/>
              <w:bottom w:w="0" w:type="dxa"/>
              <w:right w:w="100" w:type="dxa"/>
            </w:tcMar>
          </w:tcPr>
          <w:p w14:paraId="3B4F1221"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 xml:space="preserve"> </w:t>
            </w:r>
          </w:p>
        </w:tc>
        <w:tc>
          <w:tcPr>
            <w:tcW w:w="2205" w:type="dxa"/>
            <w:tcMar>
              <w:top w:w="0" w:type="dxa"/>
              <w:left w:w="100" w:type="dxa"/>
              <w:bottom w:w="0" w:type="dxa"/>
              <w:right w:w="100" w:type="dxa"/>
            </w:tcMar>
          </w:tcPr>
          <w:p w14:paraId="3B4F1222" w14:textId="77777777" w:rsidR="007A7E45" w:rsidRPr="00A259D1" w:rsidRDefault="0041248D">
            <w:pPr>
              <w:spacing w:before="240" w:after="240" w:line="240" w:lineRule="auto"/>
              <w:rPr>
                <w:rFonts w:ascii="Times New Roman" w:eastAsia="Garamond" w:hAnsi="Times New Roman" w:cs="Times New Roman"/>
              </w:rPr>
            </w:pPr>
            <w:r w:rsidRPr="00A259D1">
              <w:rPr>
                <w:rFonts w:ascii="Times New Roman" w:eastAsia="Garamond" w:hAnsi="Times New Roman" w:cs="Times New Roman"/>
              </w:rPr>
              <w:t xml:space="preserve"> </w:t>
            </w:r>
          </w:p>
        </w:tc>
      </w:tr>
    </w:tbl>
    <w:p w14:paraId="3B4F1225" w14:textId="77777777" w:rsidR="007A7E45" w:rsidRPr="00A259D1" w:rsidRDefault="007A7E45">
      <w:pPr>
        <w:rPr>
          <w:rFonts w:ascii="Times New Roman" w:eastAsia="Garamond" w:hAnsi="Times New Roman" w:cs="Times New Roman"/>
        </w:rPr>
      </w:pPr>
    </w:p>
    <w:sectPr w:rsidR="007A7E45" w:rsidRPr="00A259D1">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CDC40" w14:textId="77777777" w:rsidR="00BB57D6" w:rsidRDefault="00BB57D6">
      <w:pPr>
        <w:spacing w:line="240" w:lineRule="auto"/>
      </w:pPr>
      <w:r>
        <w:separator/>
      </w:r>
    </w:p>
  </w:endnote>
  <w:endnote w:type="continuationSeparator" w:id="0">
    <w:p w14:paraId="093B1CB8" w14:textId="77777777" w:rsidR="00BB57D6" w:rsidRDefault="00BB57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SimSun"/>
    <w:charset w:val="00"/>
    <w:family w:val="auto"/>
    <w:pitch w:val="variable"/>
    <w:sig w:usb0="E0000AFF" w:usb1="5000217F" w:usb2="00000021" w:usb3="00000000" w:csb0="0000019F" w:csb1="00000000"/>
    <w:embedRegular r:id="rId1" w:fontKey="{A0A942FC-9E11-42E9-BAB1-84082555BD57}"/>
    <w:embedItalic r:id="rId2" w:fontKey="{501A3100-13A4-4DDB-A6F4-3D057CF576B2}"/>
    <w:embedBoldItalic r:id="rId3" w:fontKey="{0C90C22B-9417-40AB-A1EF-F0305A8BFAF4}"/>
  </w:font>
  <w:font w:name="Noto Sans Symbols">
    <w:charset w:val="00"/>
    <w:family w:val="auto"/>
    <w:pitch w:val="default"/>
    <w:embedRegular r:id="rId4" w:fontKey="{47D14B29-9A24-4702-8AA2-3DC624491D8C}"/>
  </w:font>
  <w:font w:name="Aptos">
    <w:charset w:val="00"/>
    <w:family w:val="swiss"/>
    <w:pitch w:val="variable"/>
    <w:sig w:usb0="20000287" w:usb1="00000003" w:usb2="00000000" w:usb3="00000000" w:csb0="0000019F" w:csb1="00000000"/>
    <w:embedRegular r:id="rId5" w:fontKey="{748516AC-7DC4-4608-97FB-88FFEB78AAD0}"/>
    <w:embedBold r:id="rId6" w:fontKey="{834C8A22-0BA4-4C26-8D72-71CEA3B29D0F}"/>
  </w:font>
  <w:font w:name="Calibri">
    <w:panose1 w:val="020F0502020204030204"/>
    <w:charset w:val="00"/>
    <w:family w:val="swiss"/>
    <w:pitch w:val="variable"/>
    <w:sig w:usb0="E4002EFF" w:usb1="C200247B" w:usb2="00000009" w:usb3="00000000" w:csb0="000001FF" w:csb1="00000000"/>
    <w:embedRegular r:id="rId7" w:fontKey="{A7D5D3F0-5A91-4ACA-A80F-2494036A11F0}"/>
  </w:font>
  <w:font w:name="Tw Cen MT">
    <w:panose1 w:val="020B0602020104020603"/>
    <w:charset w:val="00"/>
    <w:family w:val="swiss"/>
    <w:pitch w:val="variable"/>
    <w:sig w:usb0="00000007" w:usb1="00000000" w:usb2="00000000" w:usb3="00000000" w:csb0="00000003" w:csb1="00000000"/>
    <w:embedRegular r:id="rId8" w:fontKey="{0A81A90C-7F68-4F1F-AD85-1565A5770CF3}"/>
  </w:font>
  <w:font w:name="Kartika">
    <w:panose1 w:val="02020503030404060203"/>
    <w:charset w:val="00"/>
    <w:family w:val="roman"/>
    <w:pitch w:val="variable"/>
    <w:sig w:usb0="00800003" w:usb1="00000000" w:usb2="00000000" w:usb3="00000000" w:csb0="00000001" w:csb1="00000000"/>
    <w:embedRegular r:id="rId9" w:fontKey="{FDAD5ADC-B6EB-450D-9314-05B93474D68F}"/>
    <w:embedBold r:id="rId10" w:fontKey="{58034DE8-EB59-4489-AC9D-DE58B5E60383}"/>
  </w:font>
  <w:font w:name="Tw Cen MT Condensed">
    <w:panose1 w:val="020B0606020104020203"/>
    <w:charset w:val="00"/>
    <w:family w:val="swiss"/>
    <w:pitch w:val="variable"/>
    <w:sig w:usb0="00000007" w:usb1="00000000" w:usb2="00000000" w:usb3="00000000" w:csb0="00000003" w:csb1="00000000"/>
    <w:embedRegular r:id="rId11" w:fontKey="{E0BE5EA7-4C73-4786-8B28-1C211366FB8E}"/>
  </w:font>
  <w:font w:name="Garamond">
    <w:panose1 w:val="02020404030301010803"/>
    <w:charset w:val="00"/>
    <w:family w:val="roman"/>
    <w:pitch w:val="variable"/>
    <w:sig w:usb0="00000287" w:usb1="00000000" w:usb2="00000000" w:usb3="00000000" w:csb0="0000009F" w:csb1="00000000"/>
    <w:embedRegular r:id="rId12" w:fontKey="{6F798C6C-B232-4BED-9832-98FF4D5DE4EF}"/>
    <w:embedBold r:id="rId13" w:fontKey="{8CFBAD99-AA85-4D1C-BA42-8DE446AAB4FE}"/>
    <w:embedItalic r:id="rId14" w:fontKey="{2FC94188-B436-44ED-8CDF-1D0B7E19E3A5}"/>
  </w:font>
  <w:font w:name="Georgia">
    <w:panose1 w:val="02040502050405020303"/>
    <w:charset w:val="00"/>
    <w:family w:val="roman"/>
    <w:pitch w:val="variable"/>
    <w:sig w:usb0="00000287" w:usb1="00000000" w:usb2="00000000" w:usb3="00000000" w:csb0="0000009F" w:csb1="00000000"/>
    <w:embedRegular r:id="rId15" w:fontKey="{4555CA89-62D7-4EA7-AAE7-6921FA3ECD98}"/>
    <w:embedBold r:id="rId16" w:fontKey="{49D43E08-6D5B-44DE-A591-F95CC43D80A4}"/>
    <w:embedBoldItalic r:id="rId17" w:fontKey="{0C3E6FA5-010A-4F47-8ED0-0A0D917104EC}"/>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embedRegular r:id="rId18" w:fontKey="{BC9B25BD-AA22-449E-A6A4-E805A3730210}"/>
  </w:font>
  <w:font w:name="Cardo">
    <w:altName w:val="Segoe Print"/>
    <w:charset w:val="00"/>
    <w:family w:val="auto"/>
    <w:pitch w:val="default"/>
    <w:embedRegular r:id="rId19" w:fontKey="{234329A4-6063-42CA-A7C6-030BADEB3E76}"/>
  </w:font>
  <w:font w:name="Cambria Math">
    <w:panose1 w:val="02040503050406030204"/>
    <w:charset w:val="00"/>
    <w:family w:val="roman"/>
    <w:pitch w:val="variable"/>
    <w:sig w:usb0="E00006FF" w:usb1="420024FF" w:usb2="02000000" w:usb3="00000000" w:csb0="0000019F" w:csb1="00000000"/>
    <w:embedRegular r:id="rId20" w:fontKey="{8C7D581D-6522-4F03-859D-B0400C105CD7}"/>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F1239" w14:textId="77777777" w:rsidR="007A7E45" w:rsidRDefault="0041248D">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9264" behindDoc="0" locked="0" layoutInCell="1" hidden="0" allowOverlap="1" wp14:anchorId="3B4F1246" wp14:editId="3B4F1247">
              <wp:simplePos x="0" y="0"/>
              <wp:positionH relativeFrom="column">
                <wp:posOffset>-975974</wp:posOffset>
              </wp:positionH>
              <wp:positionV relativeFrom="paragraph">
                <wp:posOffset>-304217</wp:posOffset>
              </wp:positionV>
              <wp:extent cx="7672277" cy="920602"/>
              <wp:effectExtent l="0" t="0" r="0" b="0"/>
              <wp:wrapNone/>
              <wp:docPr id="155" name="Rectangle 155"/>
              <wp:cNvGraphicFramePr/>
              <a:graphic xmlns:a="http://schemas.openxmlformats.org/drawingml/2006/main">
                <a:graphicData uri="http://schemas.microsoft.com/office/word/2010/wordprocessingShape">
                  <wps:wsp>
                    <wps:cNvSpPr/>
                    <wps:spPr>
                      <a:xfrm>
                        <a:off x="1528912" y="3338749"/>
                        <a:ext cx="7634177" cy="882502"/>
                      </a:xfrm>
                      <a:prstGeom prst="rect">
                        <a:avLst/>
                      </a:prstGeom>
                      <a:solidFill>
                        <a:srgbClr val="E1EFD8"/>
                      </a:solidFill>
                      <a:ln>
                        <a:noFill/>
                      </a:ln>
                    </wps:spPr>
                    <wps:txbx>
                      <w:txbxContent>
                        <w:p w14:paraId="3B4F124F" w14:textId="77777777" w:rsidR="007A7E45" w:rsidRDefault="007A7E45">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3B4F1246" id="Rectangle 155" o:spid="_x0000_s1033" style="position:absolute;margin-left:-76.85pt;margin-top:-23.95pt;width:604.1pt;height: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euk2AEAAIwDAAAOAAAAZHJzL2Uyb0RvYy54bWysU12P0zAQfEfiP1h+p/loe02jpid0vSKk&#10;E1Q6+AGO4zSWHNus3Sb996ydci3whnhxvN7JZHY82TyOvSJnAU4aXdFsllIiNDeN1MeKfv+2/1BQ&#10;4jzTDVNGi4pehKOP2/fvNoMtRW46oxoBBEm0Kwdb0c57WyaJ453omZsZKzQ2WwM981jCMWmADcje&#10;qyRP04dkMNBYMFw4h6e7qUm3kb9tBfdf29YJT1RFUZuPK8S1Dmuy3bDyCMx2kl9lsH9Q0TOp8aNv&#10;VDvmGTmB/IuqlxyMM62fcdMnpm0lF3EGnCZL/5jmtWNWxFnQHGffbHL/j5Z/Ob/aA6ANg3Wlw22Y&#10;YmyhD0/UR0a81mVerLOckktF5/N5sVqsJ+PE6AlHwOphvshWK0o4IooiX6Z5ACQ3JgvOfxKmJ2FT&#10;UcCLiX6x84vzE/QXJHzYGSWbvVQqFnCsnxSQM8NLfM6e97viyv4bTOkA1ia8NjGGk+Q2V9j5sR6J&#10;bHCmQBFOatNcDkCc5XuJ2l6Y8wcGGIKMkgGDUVH348RAUKI+a3R+nS3yJSYpFovlKsVYwX2nvu8w&#10;zTuDeeMeKJmKJx/zN4n9ePKmldGBm5irarzy6OE1niFT93VE3X6i7U8AAAD//wMAUEsDBBQABgAI&#10;AAAAIQDkIsBx4gAAAAwBAAAPAAAAZHJzL2Rvd25yZXYueG1sTI+xTsMwEIZ3JN7BOiS21g40pE3j&#10;VAgBE1JFYcjoxG4cNT5HttOkPD3uBNud7tN/31/sZtOTs3K+s8ghWTIgChsrO2w5fH+9LdZAfBAo&#10;RW9RcbgoD7vy9qYQubQTfqrzIbQkhqDPBQcdwpBT6hutjPBLOyiMt6N1RoS4upZKJ6YYbnr6wNgT&#10;NaLD+EGLQb1o1ZwOo+FQZ9P48XOpBvrqKrY+vttqry3n93fz8xZIUHP4g+GqH9WhjE61HVF60nNY&#10;JOljFtk4rbINkCvC0lUKpOawyRKgZUH/lyh/AQAA//8DAFBLAQItABQABgAIAAAAIQC2gziS/gAA&#10;AOEBAAATAAAAAAAAAAAAAAAAAAAAAABbQ29udGVudF9UeXBlc10ueG1sUEsBAi0AFAAGAAgAAAAh&#10;ADj9If/WAAAAlAEAAAsAAAAAAAAAAAAAAAAALwEAAF9yZWxzLy5yZWxzUEsBAi0AFAAGAAgAAAAh&#10;AA5p66TYAQAAjAMAAA4AAAAAAAAAAAAAAAAALgIAAGRycy9lMm9Eb2MueG1sUEsBAi0AFAAGAAgA&#10;AAAhAOQiwHHiAAAADAEAAA8AAAAAAAAAAAAAAAAAMgQAAGRycy9kb3ducmV2LnhtbFBLBQYAAAAA&#10;BAAEAPMAAABBBQAAAAA=&#10;" fillcolor="#e1efd8" stroked="f">
              <v:textbox inset="2.53958mm,1.2694mm,2.53958mm,1.2694mm">
                <w:txbxContent>
                  <w:p w14:paraId="3B4F124F" w14:textId="77777777" w:rsidR="007A7E45" w:rsidRDefault="007A7E45">
                    <w:pPr>
                      <w:spacing w:line="275" w:lineRule="auto"/>
                      <w:jc w:val="center"/>
                      <w:textDirection w:val="btL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F123C" w14:textId="77777777" w:rsidR="007A7E45" w:rsidRDefault="007A7E45">
    <w:pPr>
      <w:widowControl w:val="0"/>
      <w:pBdr>
        <w:top w:val="nil"/>
        <w:left w:val="nil"/>
        <w:bottom w:val="nil"/>
        <w:right w:val="nil"/>
        <w:between w:val="nil"/>
      </w:pBdr>
      <w:jc w:val="left"/>
      <w:rPr>
        <w:rFonts w:ascii="Calibri" w:eastAsia="Calibri" w:hAnsi="Calibri" w:cs="Calibri"/>
        <w:color w:val="000000"/>
      </w:rPr>
    </w:pPr>
  </w:p>
  <w:tbl>
    <w:tblPr>
      <w:tblStyle w:val="afffffffff2"/>
      <w:tblW w:w="11347" w:type="dxa"/>
      <w:tblInd w:w="-1283" w:type="dxa"/>
      <w:tblLayout w:type="fixed"/>
      <w:tblLook w:val="0400" w:firstRow="0" w:lastRow="0" w:firstColumn="0" w:lastColumn="0" w:noHBand="0" w:noVBand="1"/>
    </w:tblPr>
    <w:tblGrid>
      <w:gridCol w:w="4525"/>
      <w:gridCol w:w="6822"/>
    </w:tblGrid>
    <w:tr w:rsidR="007A7E45" w14:paraId="3B4F123F" w14:textId="77777777">
      <w:trPr>
        <w:trHeight w:val="285"/>
      </w:trPr>
      <w:tc>
        <w:tcPr>
          <w:tcW w:w="4525" w:type="dxa"/>
          <w:shd w:val="clear" w:color="auto" w:fill="4472C4"/>
          <w:tcMar>
            <w:top w:w="0" w:type="dxa"/>
            <w:bottom w:w="0" w:type="dxa"/>
          </w:tcMar>
        </w:tcPr>
        <w:p w14:paraId="3B4F123D" w14:textId="77777777" w:rsidR="007A7E45" w:rsidRDefault="007A7E45">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14:paraId="3B4F123E" w14:textId="77777777" w:rsidR="007A7E45" w:rsidRDefault="007A7E45">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7A7E45" w14:paraId="3B4F1242" w14:textId="77777777">
      <w:tc>
        <w:tcPr>
          <w:tcW w:w="4525" w:type="dxa"/>
          <w:vAlign w:val="center"/>
        </w:tcPr>
        <w:p w14:paraId="3B4F1240" w14:textId="77777777" w:rsidR="007A7E45" w:rsidRDefault="007A7E45">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3B4F1241" w14:textId="030A1D15" w:rsidR="007A7E45" w:rsidRDefault="0041248D">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1179EA">
            <w:rPr>
              <w:rFonts w:ascii="Calibri" w:eastAsia="Calibri" w:hAnsi="Calibri" w:cs="Calibri"/>
              <w:smallCaps/>
              <w:noProof/>
              <w:color w:val="808080"/>
              <w:sz w:val="28"/>
              <w:szCs w:val="28"/>
            </w:rPr>
            <w:t>6</w:t>
          </w:r>
          <w:r>
            <w:rPr>
              <w:rFonts w:ascii="Calibri" w:eastAsia="Calibri" w:hAnsi="Calibri" w:cs="Calibri"/>
              <w:smallCaps/>
              <w:color w:val="808080"/>
              <w:sz w:val="28"/>
              <w:szCs w:val="28"/>
            </w:rPr>
            <w:fldChar w:fldCharType="end"/>
          </w:r>
        </w:p>
      </w:tc>
    </w:tr>
  </w:tbl>
  <w:p w14:paraId="3B4F1243" w14:textId="77777777" w:rsidR="007A7E45" w:rsidRDefault="007A7E45">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DCCEA" w14:textId="77777777" w:rsidR="00BB57D6" w:rsidRDefault="00BB57D6">
      <w:pPr>
        <w:spacing w:line="240" w:lineRule="auto"/>
      </w:pPr>
      <w:r>
        <w:separator/>
      </w:r>
    </w:p>
  </w:footnote>
  <w:footnote w:type="continuationSeparator" w:id="0">
    <w:p w14:paraId="6AE4E1D8" w14:textId="77777777" w:rsidR="00BB57D6" w:rsidRDefault="00BB57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F1238" w14:textId="77777777" w:rsidR="007A7E45" w:rsidRDefault="0041248D">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8240" behindDoc="0" locked="0" layoutInCell="1" hidden="0" allowOverlap="1" wp14:anchorId="3B4F1244" wp14:editId="3B4F1245">
              <wp:simplePos x="0" y="0"/>
              <wp:positionH relativeFrom="column">
                <wp:posOffset>-890898</wp:posOffset>
              </wp:positionH>
              <wp:positionV relativeFrom="paragraph">
                <wp:posOffset>-553508</wp:posOffset>
              </wp:positionV>
              <wp:extent cx="7523421" cy="846174"/>
              <wp:effectExtent l="0" t="0" r="0" b="0"/>
              <wp:wrapNone/>
              <wp:docPr id="156" name="Rectangle 156"/>
              <wp:cNvGraphicFramePr/>
              <a:graphic xmlns:a="http://schemas.openxmlformats.org/drawingml/2006/main">
                <a:graphicData uri="http://schemas.microsoft.com/office/word/2010/wordprocessingShape">
                  <wps:wsp>
                    <wps:cNvSpPr/>
                    <wps:spPr>
                      <a:xfrm>
                        <a:off x="1603340" y="3375963"/>
                        <a:ext cx="7485321" cy="808074"/>
                      </a:xfrm>
                      <a:prstGeom prst="rect">
                        <a:avLst/>
                      </a:prstGeom>
                      <a:solidFill>
                        <a:srgbClr val="E1EFD8"/>
                      </a:solidFill>
                      <a:ln>
                        <a:noFill/>
                      </a:ln>
                    </wps:spPr>
                    <wps:txbx>
                      <w:txbxContent>
                        <w:p w14:paraId="3B4F124E" w14:textId="77777777" w:rsidR="007A7E45" w:rsidRDefault="007A7E45">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3B4F1244" id="Rectangle 156" o:spid="_x0000_s1032" style="position:absolute;margin-left:-70.15pt;margin-top:-43.6pt;width:592.4pt;height:66.6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4iKzgEAAIUDAAAOAAAAZHJzL2Uyb0RvYy54bWysU12PmzAQfK/U/2D5vYGEfHAo5FRdLlWl&#10;Uxvp2h9gjAmWjO2unUD+fdeGXtL2reqL8ZphPDO7bB+HTpGLACeNLul8llIiNDe11KeSfv92+JBT&#10;4jzTNVNGi5JehaOPu/fvtr0txMK0RtUCCJJoV/S2pK33tkgSx1vRMTczVmh82RjomMcSTkkNrEf2&#10;TiWLNF0nvYHaguHCOTzdjy/pLvI3jeD+a9M44YkqKWrzcYW4VmFNdltWnIDZVvJJBvsHFR2TGi99&#10;o9ozz8gZ5F9UneRgnGn8jJsuMU0juYge0M08/cPNa8usiF4wHGffYnL/j5Z/ubzaI2AMvXWFw21w&#10;MTTQhSfqIwO2dZ1m2RLju5Y0yzarh3U2BicGTzgCNst8lS3mlHBE5GmebpYBkNyYLDj/SZiOhE1J&#10;ARsT82KXF+dH6C9IuNgZJeuDVCoWcKqeFJALwyY+z58P+3xi/w2mdABrEz4bGcNJcvMVdn6ohsls&#10;ZerrEYiz/CBR1Atz/sgAu48+epyIkrofZwaCEvVZY+QP8+VihSN0X8B9Ud0XTPPW4KBxD5SMxZOP&#10;gzeq/Hj2ppHRetA1ipnkYq9jeNNchmG6ryPq9vfsfgIAAP//AwBQSwMEFAAGAAgAAAAhAF4GIsDi&#10;AAAADAEAAA8AAABkcnMvZG93bnJldi54bWxMj8FOwzAMhu9IvENkJC7TlnSUMZWmE0xCuwDSBhLX&#10;rDFttcapmmwLb493AskHW/70+3O5Sq4XJxxD50lDNlMgkGpvO2o0fH68TJcgQjRkTe8JNfxggFV1&#10;fVWawvozbfG0i43gEAqF0dDGOBRShrpFZ8LMD0i8+/ajM5HHsZF2NGcOd72cK7WQznTEF1oz4LrF&#10;+rA7Og3rqLYpbSb+/W2yeX0+KPri0vr2Jj09goiY4h8MF31Wh4qd9v5INohewzTL1R2z3C0f5iAu&#10;iMrzexB7DfkiA1mV8v8T1S8AAAD//wMAUEsBAi0AFAAGAAgAAAAhALaDOJL+AAAA4QEAABMAAAAA&#10;AAAAAAAAAAAAAAAAAFtDb250ZW50X1R5cGVzXS54bWxQSwECLQAUAAYACAAAACEAOP0h/9YAAACU&#10;AQAACwAAAAAAAAAAAAAAAAAvAQAAX3JlbHMvLnJlbHNQSwECLQAUAAYACAAAACEAHqOIis4BAACF&#10;AwAADgAAAAAAAAAAAAAAAAAuAgAAZHJzL2Uyb0RvYy54bWxQSwECLQAUAAYACAAAACEAXgYiwOIA&#10;AAAMAQAADwAAAAAAAAAAAAAAAAAoBAAAZHJzL2Rvd25yZXYueG1sUEsFBgAAAAAEAAQA8wAAADcF&#10;AAAAAA==&#10;" fillcolor="#e1efd8" stroked="f">
              <v:textbox inset="2.53958mm,2.53958mm,2.53958mm,2.53958mm">
                <w:txbxContent>
                  <w:p w14:paraId="3B4F124E" w14:textId="77777777" w:rsidR="007A7E45" w:rsidRDefault="007A7E45">
                    <w:pPr>
                      <w:spacing w:line="240" w:lineRule="auto"/>
                      <w:jc w:val="left"/>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F123A" w14:textId="77777777" w:rsidR="007A7E45" w:rsidRDefault="0041248D">
    <w:pPr>
      <w:pBdr>
        <w:top w:val="nil"/>
        <w:left w:val="nil"/>
        <w:bottom w:val="nil"/>
        <w:right w:val="nil"/>
        <w:between w:val="nil"/>
      </w:pBd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Pandemic Preparedness Plan</w:t>
    </w:r>
  </w:p>
  <w:p w14:paraId="3B4F123B" w14:textId="77777777" w:rsidR="007A7E45" w:rsidRDefault="007A7E45">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D4102"/>
    <w:multiLevelType w:val="multilevel"/>
    <w:tmpl w:val="7A5A43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FA389E"/>
    <w:multiLevelType w:val="multilevel"/>
    <w:tmpl w:val="AD401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FC29EB"/>
    <w:multiLevelType w:val="multilevel"/>
    <w:tmpl w:val="C32AC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1B6741"/>
    <w:multiLevelType w:val="multilevel"/>
    <w:tmpl w:val="F294A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EA77B7"/>
    <w:multiLevelType w:val="multilevel"/>
    <w:tmpl w:val="0C1A9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B073B1"/>
    <w:multiLevelType w:val="multilevel"/>
    <w:tmpl w:val="3CACF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EB42C3"/>
    <w:multiLevelType w:val="multilevel"/>
    <w:tmpl w:val="C65A2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3F7906"/>
    <w:multiLevelType w:val="multilevel"/>
    <w:tmpl w:val="7316A4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6853171"/>
    <w:multiLevelType w:val="multilevel"/>
    <w:tmpl w:val="FAE49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4E3203"/>
    <w:multiLevelType w:val="hybridMultilevel"/>
    <w:tmpl w:val="AD785B30"/>
    <w:lvl w:ilvl="0" w:tplc="40090003">
      <w:start w:val="1"/>
      <w:numFmt w:val="bullet"/>
      <w:lvlText w:val="o"/>
      <w:lvlJc w:val="left"/>
      <w:pPr>
        <w:ind w:left="2160" w:hanging="360"/>
      </w:pPr>
      <w:rPr>
        <w:rFonts w:ascii="Courier New" w:hAnsi="Courier New" w:cs="Courier New"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10" w15:restartNumberingAfterBreak="0">
    <w:nsid w:val="18CB654F"/>
    <w:multiLevelType w:val="multilevel"/>
    <w:tmpl w:val="9D9613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19F4601A"/>
    <w:multiLevelType w:val="multilevel"/>
    <w:tmpl w:val="14824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4F6CC0"/>
    <w:multiLevelType w:val="hybridMultilevel"/>
    <w:tmpl w:val="921A8FDA"/>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1F581A33"/>
    <w:multiLevelType w:val="multilevel"/>
    <w:tmpl w:val="9594F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736565"/>
    <w:multiLevelType w:val="multilevel"/>
    <w:tmpl w:val="33EA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C56E77"/>
    <w:multiLevelType w:val="multilevel"/>
    <w:tmpl w:val="2C8085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25E0356D"/>
    <w:multiLevelType w:val="multilevel"/>
    <w:tmpl w:val="C32615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BE062E"/>
    <w:multiLevelType w:val="multilevel"/>
    <w:tmpl w:val="90F47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4038A5"/>
    <w:multiLevelType w:val="multilevel"/>
    <w:tmpl w:val="ADDAF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D83AC9"/>
    <w:multiLevelType w:val="hybridMultilevel"/>
    <w:tmpl w:val="DAE64332"/>
    <w:lvl w:ilvl="0" w:tplc="40090003">
      <w:start w:val="1"/>
      <w:numFmt w:val="bullet"/>
      <w:lvlText w:val="o"/>
      <w:lvlJc w:val="left"/>
      <w:pPr>
        <w:ind w:left="2160" w:hanging="360"/>
      </w:pPr>
      <w:rPr>
        <w:rFonts w:ascii="Courier New" w:hAnsi="Courier New" w:cs="Courier New"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20" w15:restartNumberingAfterBreak="0">
    <w:nsid w:val="38FD0521"/>
    <w:multiLevelType w:val="multilevel"/>
    <w:tmpl w:val="C2A25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4915CC"/>
    <w:multiLevelType w:val="multilevel"/>
    <w:tmpl w:val="F02671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BAE45E8"/>
    <w:multiLevelType w:val="multilevel"/>
    <w:tmpl w:val="56A68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062709"/>
    <w:multiLevelType w:val="multilevel"/>
    <w:tmpl w:val="8E5250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28F1FA5"/>
    <w:multiLevelType w:val="multilevel"/>
    <w:tmpl w:val="4AF40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31E052C"/>
    <w:multiLevelType w:val="multilevel"/>
    <w:tmpl w:val="1834F438"/>
    <w:lvl w:ilvl="0">
      <w:start w:val="1"/>
      <w:numFmt w:val="decimal"/>
      <w:lvlText w:val="%1."/>
      <w:lvlJc w:val="left"/>
      <w:pPr>
        <w:ind w:left="1352" w:hanging="360"/>
      </w:pPr>
      <w:rPr>
        <w:u w:val="none"/>
      </w:rPr>
    </w:lvl>
    <w:lvl w:ilvl="1">
      <w:start w:val="1"/>
      <w:numFmt w:val="bullet"/>
      <w:lvlText w:val="○"/>
      <w:lvlJc w:val="left"/>
      <w:pPr>
        <w:ind w:left="2072" w:hanging="360"/>
      </w:pPr>
      <w:rPr>
        <w:u w:val="none"/>
      </w:rPr>
    </w:lvl>
    <w:lvl w:ilvl="2">
      <w:start w:val="1"/>
      <w:numFmt w:val="lowerRoman"/>
      <w:lvlText w:val="%3."/>
      <w:lvlJc w:val="right"/>
      <w:pPr>
        <w:ind w:left="2792" w:hanging="360"/>
      </w:pPr>
      <w:rPr>
        <w:u w:val="none"/>
      </w:rPr>
    </w:lvl>
    <w:lvl w:ilvl="3">
      <w:start w:val="1"/>
      <w:numFmt w:val="decimal"/>
      <w:lvlText w:val="%4."/>
      <w:lvlJc w:val="left"/>
      <w:pPr>
        <w:ind w:left="3512" w:hanging="360"/>
      </w:pPr>
      <w:rPr>
        <w:u w:val="none"/>
      </w:rPr>
    </w:lvl>
    <w:lvl w:ilvl="4">
      <w:start w:val="1"/>
      <w:numFmt w:val="lowerLetter"/>
      <w:lvlText w:val="%5."/>
      <w:lvlJc w:val="left"/>
      <w:pPr>
        <w:ind w:left="4232" w:hanging="360"/>
      </w:pPr>
      <w:rPr>
        <w:u w:val="none"/>
      </w:rPr>
    </w:lvl>
    <w:lvl w:ilvl="5">
      <w:start w:val="1"/>
      <w:numFmt w:val="lowerRoman"/>
      <w:lvlText w:val="%6."/>
      <w:lvlJc w:val="right"/>
      <w:pPr>
        <w:ind w:left="4952" w:hanging="360"/>
      </w:pPr>
      <w:rPr>
        <w:u w:val="none"/>
      </w:rPr>
    </w:lvl>
    <w:lvl w:ilvl="6">
      <w:start w:val="1"/>
      <w:numFmt w:val="decimal"/>
      <w:lvlText w:val="%7."/>
      <w:lvlJc w:val="left"/>
      <w:pPr>
        <w:ind w:left="5672" w:hanging="360"/>
      </w:pPr>
      <w:rPr>
        <w:u w:val="none"/>
      </w:rPr>
    </w:lvl>
    <w:lvl w:ilvl="7">
      <w:start w:val="1"/>
      <w:numFmt w:val="lowerLetter"/>
      <w:lvlText w:val="%8."/>
      <w:lvlJc w:val="left"/>
      <w:pPr>
        <w:ind w:left="6392" w:hanging="360"/>
      </w:pPr>
      <w:rPr>
        <w:u w:val="none"/>
      </w:rPr>
    </w:lvl>
    <w:lvl w:ilvl="8">
      <w:start w:val="1"/>
      <w:numFmt w:val="lowerRoman"/>
      <w:lvlText w:val="%9."/>
      <w:lvlJc w:val="right"/>
      <w:pPr>
        <w:ind w:left="7112" w:hanging="360"/>
      </w:pPr>
      <w:rPr>
        <w:u w:val="none"/>
      </w:rPr>
    </w:lvl>
  </w:abstractNum>
  <w:abstractNum w:abstractNumId="26" w15:restartNumberingAfterBreak="0">
    <w:nsid w:val="43E31312"/>
    <w:multiLevelType w:val="multilevel"/>
    <w:tmpl w:val="ABE4F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40A7E11"/>
    <w:multiLevelType w:val="multilevel"/>
    <w:tmpl w:val="2BE40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49F5B05"/>
    <w:multiLevelType w:val="multilevel"/>
    <w:tmpl w:val="27A2EB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59D6898"/>
    <w:multiLevelType w:val="multilevel"/>
    <w:tmpl w:val="DD6E59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4A305948"/>
    <w:multiLevelType w:val="multilevel"/>
    <w:tmpl w:val="B05C6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B8C7A87"/>
    <w:multiLevelType w:val="hybridMultilevel"/>
    <w:tmpl w:val="D31C6BE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2" w15:restartNumberingAfterBreak="0">
    <w:nsid w:val="4BD024BF"/>
    <w:multiLevelType w:val="multilevel"/>
    <w:tmpl w:val="D3CAA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14E5F35"/>
    <w:multiLevelType w:val="multilevel"/>
    <w:tmpl w:val="A41E99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154531C"/>
    <w:multiLevelType w:val="multilevel"/>
    <w:tmpl w:val="590C9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5A67D69"/>
    <w:multiLevelType w:val="multilevel"/>
    <w:tmpl w:val="178256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55AA14BD"/>
    <w:multiLevelType w:val="multilevel"/>
    <w:tmpl w:val="A11A0F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57E82D33"/>
    <w:multiLevelType w:val="hybridMultilevel"/>
    <w:tmpl w:val="6112792A"/>
    <w:lvl w:ilvl="0" w:tplc="40090003">
      <w:start w:val="1"/>
      <w:numFmt w:val="bullet"/>
      <w:lvlText w:val="o"/>
      <w:lvlJc w:val="left"/>
      <w:pPr>
        <w:ind w:left="2160" w:hanging="360"/>
      </w:pPr>
      <w:rPr>
        <w:rFonts w:ascii="Courier New" w:hAnsi="Courier New" w:cs="Courier New"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8" w15:restartNumberingAfterBreak="0">
    <w:nsid w:val="581723C1"/>
    <w:multiLevelType w:val="multilevel"/>
    <w:tmpl w:val="A13ACF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58C25325"/>
    <w:multiLevelType w:val="multilevel"/>
    <w:tmpl w:val="D4D8E646"/>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59251D57"/>
    <w:multiLevelType w:val="multilevel"/>
    <w:tmpl w:val="ABF68C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598340F3"/>
    <w:multiLevelType w:val="multilevel"/>
    <w:tmpl w:val="CFB87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AE26261"/>
    <w:multiLevelType w:val="multilevel"/>
    <w:tmpl w:val="BB94D5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15:restartNumberingAfterBreak="0">
    <w:nsid w:val="5BDB2EDA"/>
    <w:multiLevelType w:val="multilevel"/>
    <w:tmpl w:val="5C5CA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15F3755"/>
    <w:multiLevelType w:val="multilevel"/>
    <w:tmpl w:val="C76C1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1F24FF5"/>
    <w:multiLevelType w:val="multilevel"/>
    <w:tmpl w:val="79B2F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2731F23"/>
    <w:multiLevelType w:val="hybridMultilevel"/>
    <w:tmpl w:val="70945CC0"/>
    <w:lvl w:ilvl="0" w:tplc="40090003">
      <w:start w:val="1"/>
      <w:numFmt w:val="bullet"/>
      <w:lvlText w:val="o"/>
      <w:lvlJc w:val="left"/>
      <w:pPr>
        <w:ind w:left="2160" w:hanging="360"/>
      </w:pPr>
      <w:rPr>
        <w:rFonts w:ascii="Courier New" w:hAnsi="Courier New" w:cs="Courier New"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47" w15:restartNumberingAfterBreak="0">
    <w:nsid w:val="63B26448"/>
    <w:multiLevelType w:val="multilevel"/>
    <w:tmpl w:val="C900A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6FE6BD6"/>
    <w:multiLevelType w:val="multilevel"/>
    <w:tmpl w:val="938849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69F36406"/>
    <w:multiLevelType w:val="multilevel"/>
    <w:tmpl w:val="3198E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D2C6FB1"/>
    <w:multiLevelType w:val="multilevel"/>
    <w:tmpl w:val="52A4DE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6E2A006D"/>
    <w:multiLevelType w:val="multilevel"/>
    <w:tmpl w:val="15A847D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2" w15:restartNumberingAfterBreak="0">
    <w:nsid w:val="739E3E34"/>
    <w:multiLevelType w:val="multilevel"/>
    <w:tmpl w:val="4498E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3E97D56"/>
    <w:multiLevelType w:val="hybridMultilevel"/>
    <w:tmpl w:val="52B8D9A6"/>
    <w:lvl w:ilvl="0" w:tplc="40090003">
      <w:start w:val="1"/>
      <w:numFmt w:val="bullet"/>
      <w:lvlText w:val="o"/>
      <w:lvlJc w:val="left"/>
      <w:pPr>
        <w:ind w:left="2160" w:hanging="360"/>
      </w:pPr>
      <w:rPr>
        <w:rFonts w:ascii="Courier New" w:hAnsi="Courier New" w:cs="Courier New"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54" w15:restartNumberingAfterBreak="0">
    <w:nsid w:val="749B2DDB"/>
    <w:multiLevelType w:val="multilevel"/>
    <w:tmpl w:val="BEA68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6544F0B"/>
    <w:multiLevelType w:val="multilevel"/>
    <w:tmpl w:val="35AEAC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77FE2265"/>
    <w:multiLevelType w:val="multilevel"/>
    <w:tmpl w:val="685AB2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79934D91"/>
    <w:multiLevelType w:val="multilevel"/>
    <w:tmpl w:val="D6CC01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9A453E2"/>
    <w:multiLevelType w:val="multilevel"/>
    <w:tmpl w:val="A838E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CAE78C9"/>
    <w:multiLevelType w:val="multilevel"/>
    <w:tmpl w:val="1F149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D463591"/>
    <w:multiLevelType w:val="multilevel"/>
    <w:tmpl w:val="84D2D0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7EE615F9"/>
    <w:multiLevelType w:val="multilevel"/>
    <w:tmpl w:val="58809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FE26019"/>
    <w:multiLevelType w:val="multilevel"/>
    <w:tmpl w:val="CA5CD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2721572">
    <w:abstractNumId w:val="38"/>
  </w:num>
  <w:num w:numId="2" w16cid:durableId="1386027204">
    <w:abstractNumId w:val="40"/>
  </w:num>
  <w:num w:numId="3" w16cid:durableId="359665844">
    <w:abstractNumId w:val="33"/>
  </w:num>
  <w:num w:numId="4" w16cid:durableId="896891604">
    <w:abstractNumId w:val="42"/>
  </w:num>
  <w:num w:numId="5" w16cid:durableId="1687444873">
    <w:abstractNumId w:val="35"/>
  </w:num>
  <w:num w:numId="6" w16cid:durableId="925849424">
    <w:abstractNumId w:val="55"/>
  </w:num>
  <w:num w:numId="7" w16cid:durableId="993802427">
    <w:abstractNumId w:val="50"/>
  </w:num>
  <w:num w:numId="8" w16cid:durableId="1019937292">
    <w:abstractNumId w:val="23"/>
  </w:num>
  <w:num w:numId="9" w16cid:durableId="278070372">
    <w:abstractNumId w:val="0"/>
  </w:num>
  <w:num w:numId="10" w16cid:durableId="518854128">
    <w:abstractNumId w:val="56"/>
  </w:num>
  <w:num w:numId="11" w16cid:durableId="1906068881">
    <w:abstractNumId w:val="29"/>
  </w:num>
  <w:num w:numId="12" w16cid:durableId="725762125">
    <w:abstractNumId w:val="10"/>
  </w:num>
  <w:num w:numId="13" w16cid:durableId="1998994052">
    <w:abstractNumId w:val="15"/>
  </w:num>
  <w:num w:numId="14" w16cid:durableId="765075683">
    <w:abstractNumId w:val="51"/>
  </w:num>
  <w:num w:numId="15" w16cid:durableId="1881550687">
    <w:abstractNumId w:val="7"/>
  </w:num>
  <w:num w:numId="16" w16cid:durableId="240530656">
    <w:abstractNumId w:val="36"/>
  </w:num>
  <w:num w:numId="17" w16cid:durableId="1705328916">
    <w:abstractNumId w:val="48"/>
  </w:num>
  <w:num w:numId="18" w16cid:durableId="2005475963">
    <w:abstractNumId w:val="60"/>
  </w:num>
  <w:num w:numId="19" w16cid:durableId="1712457392">
    <w:abstractNumId w:val="21"/>
  </w:num>
  <w:num w:numId="20" w16cid:durableId="1826119122">
    <w:abstractNumId w:val="39"/>
  </w:num>
  <w:num w:numId="21" w16cid:durableId="1016999831">
    <w:abstractNumId w:val="28"/>
  </w:num>
  <w:num w:numId="22" w16cid:durableId="2131044939">
    <w:abstractNumId w:val="26"/>
  </w:num>
  <w:num w:numId="23" w16cid:durableId="1128662467">
    <w:abstractNumId w:val="1"/>
  </w:num>
  <w:num w:numId="24" w16cid:durableId="1266227730">
    <w:abstractNumId w:val="58"/>
  </w:num>
  <w:num w:numId="25" w16cid:durableId="1557354957">
    <w:abstractNumId w:val="59"/>
  </w:num>
  <w:num w:numId="26" w16cid:durableId="1545142725">
    <w:abstractNumId w:val="6"/>
  </w:num>
  <w:num w:numId="27" w16cid:durableId="181676844">
    <w:abstractNumId w:val="8"/>
  </w:num>
  <w:num w:numId="28" w16cid:durableId="258410812">
    <w:abstractNumId w:val="34"/>
  </w:num>
  <w:num w:numId="29" w16cid:durableId="1083255802">
    <w:abstractNumId w:val="45"/>
  </w:num>
  <w:num w:numId="30" w16cid:durableId="860316356">
    <w:abstractNumId w:val="31"/>
  </w:num>
  <w:num w:numId="31" w16cid:durableId="930897341">
    <w:abstractNumId w:val="13"/>
  </w:num>
  <w:num w:numId="32" w16cid:durableId="591206954">
    <w:abstractNumId w:val="49"/>
  </w:num>
  <w:num w:numId="33" w16cid:durableId="1862206076">
    <w:abstractNumId w:val="62"/>
  </w:num>
  <w:num w:numId="34" w16cid:durableId="419646933">
    <w:abstractNumId w:val="2"/>
  </w:num>
  <w:num w:numId="35" w16cid:durableId="233979186">
    <w:abstractNumId w:val="17"/>
  </w:num>
  <w:num w:numId="36" w16cid:durableId="980385157">
    <w:abstractNumId w:val="57"/>
  </w:num>
  <w:num w:numId="37" w16cid:durableId="2047752945">
    <w:abstractNumId w:val="11"/>
  </w:num>
  <w:num w:numId="38" w16cid:durableId="1165510218">
    <w:abstractNumId w:val="47"/>
  </w:num>
  <w:num w:numId="39" w16cid:durableId="855772020">
    <w:abstractNumId w:val="24"/>
  </w:num>
  <w:num w:numId="40" w16cid:durableId="1006442921">
    <w:abstractNumId w:val="16"/>
  </w:num>
  <w:num w:numId="41" w16cid:durableId="1738625042">
    <w:abstractNumId w:val="5"/>
  </w:num>
  <w:num w:numId="42" w16cid:durableId="1619726932">
    <w:abstractNumId w:val="3"/>
  </w:num>
  <w:num w:numId="43" w16cid:durableId="1436169751">
    <w:abstractNumId w:val="25"/>
  </w:num>
  <w:num w:numId="44" w16cid:durableId="2074349128">
    <w:abstractNumId w:val="12"/>
  </w:num>
  <w:num w:numId="45" w16cid:durableId="1286622008">
    <w:abstractNumId w:val="46"/>
  </w:num>
  <w:num w:numId="46" w16cid:durableId="2117362070">
    <w:abstractNumId w:val="53"/>
  </w:num>
  <w:num w:numId="47" w16cid:durableId="1263802536">
    <w:abstractNumId w:val="9"/>
  </w:num>
  <w:num w:numId="48" w16cid:durableId="307823367">
    <w:abstractNumId w:val="37"/>
  </w:num>
  <w:num w:numId="49" w16cid:durableId="960456468">
    <w:abstractNumId w:val="19"/>
  </w:num>
  <w:num w:numId="50" w16cid:durableId="1052390566">
    <w:abstractNumId w:val="41"/>
  </w:num>
  <w:num w:numId="51" w16cid:durableId="101191673">
    <w:abstractNumId w:val="4"/>
  </w:num>
  <w:num w:numId="52" w16cid:durableId="283003059">
    <w:abstractNumId w:val="54"/>
  </w:num>
  <w:num w:numId="53" w16cid:durableId="1358434118">
    <w:abstractNumId w:val="20"/>
  </w:num>
  <w:num w:numId="54" w16cid:durableId="952784203">
    <w:abstractNumId w:val="18"/>
  </w:num>
  <w:num w:numId="55" w16cid:durableId="318467624">
    <w:abstractNumId w:val="44"/>
  </w:num>
  <w:num w:numId="56" w16cid:durableId="447623872">
    <w:abstractNumId w:val="32"/>
  </w:num>
  <w:num w:numId="57" w16cid:durableId="159081373">
    <w:abstractNumId w:val="14"/>
  </w:num>
  <w:num w:numId="58" w16cid:durableId="1900510980">
    <w:abstractNumId w:val="27"/>
  </w:num>
  <w:num w:numId="59" w16cid:durableId="390036247">
    <w:abstractNumId w:val="43"/>
  </w:num>
  <w:num w:numId="60" w16cid:durableId="930699875">
    <w:abstractNumId w:val="52"/>
  </w:num>
  <w:num w:numId="61" w16cid:durableId="1105807502">
    <w:abstractNumId w:val="30"/>
  </w:num>
  <w:num w:numId="62" w16cid:durableId="833377822">
    <w:abstractNumId w:val="22"/>
  </w:num>
  <w:num w:numId="63" w16cid:durableId="323052772">
    <w:abstractNumId w:val="6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7E45"/>
    <w:rsid w:val="000047D8"/>
    <w:rsid w:val="00045319"/>
    <w:rsid w:val="000546EB"/>
    <w:rsid w:val="0006090F"/>
    <w:rsid w:val="00076E92"/>
    <w:rsid w:val="00081CF8"/>
    <w:rsid w:val="00082836"/>
    <w:rsid w:val="0009016F"/>
    <w:rsid w:val="000A1462"/>
    <w:rsid w:val="000B744A"/>
    <w:rsid w:val="000C3D02"/>
    <w:rsid w:val="000E260A"/>
    <w:rsid w:val="000F2A96"/>
    <w:rsid w:val="001179EA"/>
    <w:rsid w:val="00130785"/>
    <w:rsid w:val="00142DD9"/>
    <w:rsid w:val="00157DAD"/>
    <w:rsid w:val="0016687C"/>
    <w:rsid w:val="00177C7B"/>
    <w:rsid w:val="00181800"/>
    <w:rsid w:val="001820DE"/>
    <w:rsid w:val="00193FAC"/>
    <w:rsid w:val="00194B07"/>
    <w:rsid w:val="001A6365"/>
    <w:rsid w:val="001B0F35"/>
    <w:rsid w:val="001C0051"/>
    <w:rsid w:val="001C2DD9"/>
    <w:rsid w:val="001F2485"/>
    <w:rsid w:val="001F4345"/>
    <w:rsid w:val="00206B02"/>
    <w:rsid w:val="00207843"/>
    <w:rsid w:val="00235B04"/>
    <w:rsid w:val="00282848"/>
    <w:rsid w:val="00294BCF"/>
    <w:rsid w:val="003069EF"/>
    <w:rsid w:val="00316256"/>
    <w:rsid w:val="00316AEB"/>
    <w:rsid w:val="003576C0"/>
    <w:rsid w:val="00366765"/>
    <w:rsid w:val="00370FC4"/>
    <w:rsid w:val="003C357F"/>
    <w:rsid w:val="003F0ECC"/>
    <w:rsid w:val="004048D6"/>
    <w:rsid w:val="0041248D"/>
    <w:rsid w:val="00433E35"/>
    <w:rsid w:val="00445058"/>
    <w:rsid w:val="00471C7B"/>
    <w:rsid w:val="00472B06"/>
    <w:rsid w:val="00475BB5"/>
    <w:rsid w:val="00480EE7"/>
    <w:rsid w:val="004901CF"/>
    <w:rsid w:val="004919DF"/>
    <w:rsid w:val="004E23C0"/>
    <w:rsid w:val="00512905"/>
    <w:rsid w:val="005134F7"/>
    <w:rsid w:val="00514C3C"/>
    <w:rsid w:val="005332D0"/>
    <w:rsid w:val="005A4280"/>
    <w:rsid w:val="005C53D3"/>
    <w:rsid w:val="005F1921"/>
    <w:rsid w:val="005F46AD"/>
    <w:rsid w:val="00606D47"/>
    <w:rsid w:val="00614D9B"/>
    <w:rsid w:val="0061663B"/>
    <w:rsid w:val="00660EFD"/>
    <w:rsid w:val="00665057"/>
    <w:rsid w:val="006A6988"/>
    <w:rsid w:val="006B3B00"/>
    <w:rsid w:val="006D4C50"/>
    <w:rsid w:val="006E3BEA"/>
    <w:rsid w:val="00704A63"/>
    <w:rsid w:val="00716161"/>
    <w:rsid w:val="00760BB8"/>
    <w:rsid w:val="00775481"/>
    <w:rsid w:val="00792C2E"/>
    <w:rsid w:val="007A7E45"/>
    <w:rsid w:val="007B21FA"/>
    <w:rsid w:val="007C6C98"/>
    <w:rsid w:val="007D48CF"/>
    <w:rsid w:val="007E587A"/>
    <w:rsid w:val="007E63C0"/>
    <w:rsid w:val="00861B6E"/>
    <w:rsid w:val="0086531F"/>
    <w:rsid w:val="008718F9"/>
    <w:rsid w:val="008942C0"/>
    <w:rsid w:val="008C671F"/>
    <w:rsid w:val="008D6B2B"/>
    <w:rsid w:val="0091248D"/>
    <w:rsid w:val="009245F2"/>
    <w:rsid w:val="00954FBF"/>
    <w:rsid w:val="00963703"/>
    <w:rsid w:val="00974AEE"/>
    <w:rsid w:val="009A0432"/>
    <w:rsid w:val="009A2394"/>
    <w:rsid w:val="009C6D5C"/>
    <w:rsid w:val="00A03E95"/>
    <w:rsid w:val="00A12AD2"/>
    <w:rsid w:val="00A226AA"/>
    <w:rsid w:val="00A259D1"/>
    <w:rsid w:val="00A37FEE"/>
    <w:rsid w:val="00A4705D"/>
    <w:rsid w:val="00A63E45"/>
    <w:rsid w:val="00A6705B"/>
    <w:rsid w:val="00AA6C60"/>
    <w:rsid w:val="00AC2A25"/>
    <w:rsid w:val="00B12293"/>
    <w:rsid w:val="00B36149"/>
    <w:rsid w:val="00B70F50"/>
    <w:rsid w:val="00BB57D6"/>
    <w:rsid w:val="00BC4AF0"/>
    <w:rsid w:val="00BF2D5B"/>
    <w:rsid w:val="00C05864"/>
    <w:rsid w:val="00C6094B"/>
    <w:rsid w:val="00C76893"/>
    <w:rsid w:val="00CB5C29"/>
    <w:rsid w:val="00CF1355"/>
    <w:rsid w:val="00D34B7C"/>
    <w:rsid w:val="00D40DB6"/>
    <w:rsid w:val="00D42FBA"/>
    <w:rsid w:val="00D4517A"/>
    <w:rsid w:val="00D47AD6"/>
    <w:rsid w:val="00D60528"/>
    <w:rsid w:val="00D708FE"/>
    <w:rsid w:val="00D723DA"/>
    <w:rsid w:val="00D72506"/>
    <w:rsid w:val="00D83A04"/>
    <w:rsid w:val="00D85BC8"/>
    <w:rsid w:val="00D9719B"/>
    <w:rsid w:val="00DB5DC5"/>
    <w:rsid w:val="00E4660D"/>
    <w:rsid w:val="00E676DC"/>
    <w:rsid w:val="00E77935"/>
    <w:rsid w:val="00E80988"/>
    <w:rsid w:val="00EA0939"/>
    <w:rsid w:val="00EE5BE9"/>
    <w:rsid w:val="00EF712A"/>
    <w:rsid w:val="00F040B7"/>
    <w:rsid w:val="00F1241F"/>
    <w:rsid w:val="00F210F3"/>
    <w:rsid w:val="00F26004"/>
    <w:rsid w:val="00F31D65"/>
    <w:rsid w:val="00F77914"/>
    <w:rsid w:val="00F97D25"/>
    <w:rsid w:val="00FA0FE8"/>
    <w:rsid w:val="00FB6DCF"/>
    <w:rsid w:val="00FD45FB"/>
    <w:rsid w:val="00FF10E8"/>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EFFF7"/>
  <w15:docId w15:val="{DA1A1C1B-7A9C-4D52-ABDA-E4C31D403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sz w:val="24"/>
        <w:szCs w:val="24"/>
        <w:lang w:val="en-IN" w:eastAsia="en-IN" w:bidi="ml-IN"/>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3E35"/>
  </w:style>
  <w:style w:type="paragraph" w:styleId="Heading1">
    <w:name w:val="heading 1"/>
    <w:basedOn w:val="Normal"/>
    <w:next w:val="Normal"/>
    <w:uiPriority w:val="9"/>
    <w:qFormat/>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unhideWhenUsed/>
    <w:qFormat/>
    <w:pPr>
      <w:keepNext/>
      <w:keepLines/>
      <w:spacing w:before="160" w:after="80"/>
      <w:outlineLvl w:val="2"/>
    </w:pPr>
    <w:rPr>
      <w:color w:val="2F5496"/>
      <w:sz w:val="28"/>
      <w:szCs w:val="28"/>
    </w:rPr>
  </w:style>
  <w:style w:type="paragraph" w:styleId="Heading4">
    <w:name w:val="heading 4"/>
    <w:basedOn w:val="Normal"/>
    <w:next w:val="Normal"/>
    <w:uiPriority w:val="9"/>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1"/>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CellMar>
        <w:top w:w="15" w:type="dxa"/>
        <w:left w:w="15" w:type="dxa"/>
        <w:bottom w:w="15" w:type="dxa"/>
        <w:right w:w="15" w:type="dxa"/>
      </w:tblCellMar>
    </w:tblPr>
  </w:style>
  <w:style w:type="table" w:customStyle="1" w:styleId="a2">
    <w:basedOn w:val="TableNormal1"/>
    <w:tblPr>
      <w:tblStyleRowBandSize w:val="1"/>
      <w:tblStyleColBandSize w:val="1"/>
      <w:tblCellMar>
        <w:top w:w="15" w:type="dxa"/>
        <w:left w:w="15" w:type="dxa"/>
        <w:bottom w:w="15" w:type="dxa"/>
        <w:right w:w="15" w:type="dxa"/>
      </w:tblCellMar>
    </w:tblPr>
  </w:style>
  <w:style w:type="table" w:customStyle="1" w:styleId="a3">
    <w:basedOn w:val="TableNormal1"/>
    <w:tblPr>
      <w:tblStyleRowBandSize w:val="1"/>
      <w:tblStyleColBandSize w:val="1"/>
      <w:tblCellMar>
        <w:top w:w="15" w:type="dxa"/>
        <w:left w:w="15" w:type="dxa"/>
        <w:bottom w:w="15" w:type="dxa"/>
        <w:right w:w="15" w:type="dxa"/>
      </w:tblCellMar>
    </w:tblPr>
  </w:style>
  <w:style w:type="table" w:customStyle="1" w:styleId="a4">
    <w:basedOn w:val="TableNormal1"/>
    <w:tblPr>
      <w:tblStyleRowBandSize w:val="1"/>
      <w:tblStyleColBandSize w:val="1"/>
      <w:tblCellMar>
        <w:top w:w="15" w:type="dxa"/>
        <w:left w:w="15" w:type="dxa"/>
        <w:bottom w:w="15" w:type="dxa"/>
        <w:right w:w="15" w:type="dxa"/>
      </w:tblCellMar>
    </w:tblPr>
  </w:style>
  <w:style w:type="table" w:customStyle="1" w:styleId="a5">
    <w:basedOn w:val="TableNormal1"/>
    <w:tblPr>
      <w:tblStyleRowBandSize w:val="1"/>
      <w:tblStyleColBandSize w:val="1"/>
    </w:tblPr>
  </w:style>
  <w:style w:type="table" w:customStyle="1" w:styleId="a6">
    <w:basedOn w:val="TableNormal1"/>
    <w:tblPr>
      <w:tblStyleRowBandSize w:val="1"/>
      <w:tblStyleColBandSize w:val="1"/>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Pr>
  </w:style>
  <w:style w:type="table" w:customStyle="1" w:styleId="a9">
    <w:basedOn w:val="TableNormal1"/>
    <w:tblPr>
      <w:tblStyleRowBandSize w:val="1"/>
      <w:tblStyleColBandSize w:val="1"/>
      <w:tblCellMar>
        <w:top w:w="15" w:type="dxa"/>
        <w:left w:w="15" w:type="dxa"/>
        <w:bottom w:w="15" w:type="dxa"/>
        <w:right w:w="15" w:type="dxa"/>
      </w:tblCellMar>
    </w:tblPr>
  </w:style>
  <w:style w:type="table" w:customStyle="1" w:styleId="aa">
    <w:basedOn w:val="TableNormal1"/>
    <w:tblPr>
      <w:tblStyleRowBandSize w:val="1"/>
      <w:tblStyleColBandSize w:val="1"/>
    </w:tblPr>
  </w:style>
  <w:style w:type="table" w:customStyle="1" w:styleId="ab">
    <w:basedOn w:val="TableNormal1"/>
    <w:tblPr>
      <w:tblStyleRowBandSize w:val="1"/>
      <w:tblStyleColBandSize w:val="1"/>
    </w:tblPr>
  </w:style>
  <w:style w:type="table" w:customStyle="1" w:styleId="ac">
    <w:basedOn w:val="TableNormal1"/>
    <w:tblPr>
      <w:tblStyleRowBandSize w:val="1"/>
      <w:tblStyleColBandSize w:val="1"/>
    </w:tblPr>
  </w:style>
  <w:style w:type="table" w:customStyle="1" w:styleId="ad">
    <w:basedOn w:val="TableNormal1"/>
    <w:tblPr>
      <w:tblStyleRowBandSize w:val="1"/>
      <w:tblStyleColBandSize w:val="1"/>
    </w:tblPr>
  </w:style>
  <w:style w:type="table" w:customStyle="1" w:styleId="ae">
    <w:basedOn w:val="TableNormal1"/>
    <w:tblPr>
      <w:tblStyleRowBandSize w:val="1"/>
      <w:tblStyleColBandSize w:val="1"/>
    </w:tblPr>
  </w:style>
  <w:style w:type="table" w:customStyle="1" w:styleId="af">
    <w:basedOn w:val="TableNormal1"/>
    <w:tblPr>
      <w:tblStyleRowBandSize w:val="1"/>
      <w:tblStyleColBandSize w:val="1"/>
    </w:tblPr>
  </w:style>
  <w:style w:type="table" w:customStyle="1" w:styleId="af0">
    <w:basedOn w:val="TableNormal1"/>
    <w:tblPr>
      <w:tblStyleRowBandSize w:val="1"/>
      <w:tblStyleColBandSize w:val="1"/>
    </w:tblPr>
  </w:style>
  <w:style w:type="table" w:customStyle="1" w:styleId="af1">
    <w:basedOn w:val="TableNormal1"/>
    <w:tblPr>
      <w:tblStyleRowBandSize w:val="1"/>
      <w:tblStyleColBandSize w:val="1"/>
    </w:tblPr>
  </w:style>
  <w:style w:type="table" w:customStyle="1" w:styleId="af2">
    <w:basedOn w:val="TableNormal1"/>
    <w:tblPr>
      <w:tblStyleRowBandSize w:val="1"/>
      <w:tblStyleColBandSize w:val="1"/>
      <w:tblCellMar>
        <w:top w:w="0" w:type="dxa"/>
        <w:left w:w="108" w:type="dxa"/>
        <w:bottom w:w="0" w:type="dxa"/>
        <w:right w:w="108" w:type="dxa"/>
      </w:tblCellMar>
    </w:tblPr>
  </w:style>
  <w:style w:type="table" w:customStyle="1" w:styleId="af3">
    <w:basedOn w:val="TableNormal1"/>
    <w:tblPr>
      <w:tblStyleRowBandSize w:val="1"/>
      <w:tblStyleColBandSize w:val="1"/>
    </w:tblPr>
  </w:style>
  <w:style w:type="table" w:customStyle="1" w:styleId="af4">
    <w:basedOn w:val="TableNormal1"/>
    <w:tblPr>
      <w:tblStyleRowBandSize w:val="1"/>
      <w:tblStyleColBandSize w:val="1"/>
    </w:tblPr>
  </w:style>
  <w:style w:type="table" w:customStyle="1" w:styleId="af5">
    <w:basedOn w:val="TableNormal1"/>
    <w:tblPr>
      <w:tblStyleRowBandSize w:val="1"/>
      <w:tblStyleColBandSize w:val="1"/>
    </w:tblPr>
  </w:style>
  <w:style w:type="table" w:customStyle="1" w:styleId="af6">
    <w:basedOn w:val="TableNormal1"/>
    <w:tblPr>
      <w:tblStyleRowBandSize w:val="1"/>
      <w:tblStyleColBandSize w:val="1"/>
      <w:tblCellMar>
        <w:top w:w="0" w:type="dxa"/>
        <w:left w:w="108" w:type="dxa"/>
        <w:bottom w:w="0" w:type="dxa"/>
        <w:right w:w="108" w:type="dxa"/>
      </w:tblCellMar>
    </w:tblPr>
  </w:style>
  <w:style w:type="table" w:customStyle="1" w:styleId="af7">
    <w:basedOn w:val="TableNormal1"/>
    <w:tblPr>
      <w:tblStyleRowBandSize w:val="1"/>
      <w:tblStyleColBandSize w:val="1"/>
    </w:tblPr>
  </w:style>
  <w:style w:type="table" w:customStyle="1" w:styleId="af8">
    <w:basedOn w:val="TableNormal1"/>
    <w:tblPr>
      <w:tblStyleRowBandSize w:val="1"/>
      <w:tblStyleColBandSize w:val="1"/>
    </w:tblPr>
  </w:style>
  <w:style w:type="table" w:customStyle="1" w:styleId="af9">
    <w:basedOn w:val="TableNormal1"/>
    <w:tblPr>
      <w:tblStyleRowBandSize w:val="1"/>
      <w:tblStyleColBandSize w:val="1"/>
    </w:tblPr>
  </w:style>
  <w:style w:type="table" w:customStyle="1" w:styleId="afa">
    <w:basedOn w:val="TableNormal1"/>
    <w:tblPr>
      <w:tblStyleRowBandSize w:val="1"/>
      <w:tblStyleColBandSize w:val="1"/>
    </w:tblPr>
  </w:style>
  <w:style w:type="table" w:customStyle="1" w:styleId="afb">
    <w:basedOn w:val="TableNormal1"/>
    <w:tblPr>
      <w:tblStyleRowBandSize w:val="1"/>
      <w:tblStyleColBandSize w:val="1"/>
    </w:tblPr>
  </w:style>
  <w:style w:type="table" w:customStyle="1" w:styleId="afc">
    <w:basedOn w:val="TableNormal1"/>
    <w:tblPr>
      <w:tblStyleRowBandSize w:val="1"/>
      <w:tblStyleColBandSize w:val="1"/>
    </w:tblPr>
  </w:style>
  <w:style w:type="table" w:customStyle="1" w:styleId="afd">
    <w:basedOn w:val="TableNormal1"/>
    <w:tblPr>
      <w:tblStyleRowBandSize w:val="1"/>
      <w:tblStyleColBandSize w:val="1"/>
    </w:tblPr>
  </w:style>
  <w:style w:type="table" w:customStyle="1" w:styleId="afe">
    <w:basedOn w:val="TableNormal1"/>
    <w:tblPr>
      <w:tblStyleRowBandSize w:val="1"/>
      <w:tblStyleColBandSize w:val="1"/>
    </w:tblPr>
  </w:style>
  <w:style w:type="table" w:customStyle="1" w:styleId="aff">
    <w:basedOn w:val="TableNormal1"/>
    <w:tblPr>
      <w:tblStyleRowBandSize w:val="1"/>
      <w:tblStyleColBandSize w:val="1"/>
      <w:tblCellMar>
        <w:top w:w="0" w:type="dxa"/>
        <w:left w:w="108" w:type="dxa"/>
        <w:bottom w:w="0" w:type="dxa"/>
        <w:right w:w="108" w:type="dxa"/>
      </w:tblCellMar>
    </w:tblPr>
  </w:style>
  <w:style w:type="table" w:customStyle="1" w:styleId="aff0">
    <w:basedOn w:val="TableNormal1"/>
    <w:tblPr>
      <w:tblStyleRowBandSize w:val="1"/>
      <w:tblStyleColBandSize w:val="1"/>
      <w:tblCellMar>
        <w:top w:w="0" w:type="dxa"/>
        <w:left w:w="108" w:type="dxa"/>
        <w:bottom w:w="0" w:type="dxa"/>
        <w:right w:w="108" w:type="dxa"/>
      </w:tblCellMar>
    </w:tblPr>
  </w:style>
  <w:style w:type="table" w:customStyle="1" w:styleId="aff1">
    <w:basedOn w:val="TableNormal1"/>
    <w:tblPr>
      <w:tblStyleRowBandSize w:val="1"/>
      <w:tblStyleColBandSize w:val="1"/>
      <w:tblCellMar>
        <w:top w:w="0" w:type="dxa"/>
        <w:left w:w="108" w:type="dxa"/>
        <w:bottom w:w="0" w:type="dxa"/>
        <w:right w:w="108" w:type="dxa"/>
      </w:tblCellMar>
    </w:tblPr>
  </w:style>
  <w:style w:type="table" w:customStyle="1" w:styleId="aff2">
    <w:basedOn w:val="TableNormal1"/>
    <w:tblPr>
      <w:tblStyleRowBandSize w:val="1"/>
      <w:tblStyleColBandSize w:val="1"/>
      <w:tblCellMar>
        <w:top w:w="0" w:type="dxa"/>
        <w:left w:w="108" w:type="dxa"/>
        <w:bottom w:w="0" w:type="dxa"/>
        <w:right w:w="108" w:type="dxa"/>
      </w:tblCellMar>
    </w:tblPr>
  </w:style>
  <w:style w:type="table" w:customStyle="1" w:styleId="aff3">
    <w:basedOn w:val="TableNormal1"/>
    <w:tblPr>
      <w:tblStyleRowBandSize w:val="1"/>
      <w:tblStyleColBandSize w:val="1"/>
      <w:tblCellMar>
        <w:top w:w="0" w:type="dxa"/>
        <w:left w:w="108" w:type="dxa"/>
        <w:bottom w:w="0" w:type="dxa"/>
        <w:right w:w="108" w:type="dxa"/>
      </w:tblCellMar>
    </w:tblPr>
  </w:style>
  <w:style w:type="table" w:customStyle="1" w:styleId="aff4">
    <w:basedOn w:val="TableNormal1"/>
    <w:tblPr>
      <w:tblStyleRowBandSize w:val="1"/>
      <w:tblStyleColBandSize w:val="1"/>
      <w:tblCellMar>
        <w:top w:w="0" w:type="dxa"/>
        <w:left w:w="108" w:type="dxa"/>
        <w:bottom w:w="0" w:type="dxa"/>
        <w:right w:w="108" w:type="dxa"/>
      </w:tblCellMar>
    </w:tblPr>
  </w:style>
  <w:style w:type="table" w:customStyle="1" w:styleId="aff5">
    <w:basedOn w:val="TableNormal1"/>
    <w:tblPr>
      <w:tblStyleRowBandSize w:val="1"/>
      <w:tblStyleColBandSize w:val="1"/>
    </w:tblPr>
  </w:style>
  <w:style w:type="table" w:customStyle="1" w:styleId="aff6">
    <w:basedOn w:val="TableNormal1"/>
    <w:tblPr>
      <w:tblStyleRowBandSize w:val="1"/>
      <w:tblStyleColBandSize w:val="1"/>
    </w:tblPr>
  </w:style>
  <w:style w:type="table" w:customStyle="1" w:styleId="aff7">
    <w:basedOn w:val="TableNormal1"/>
    <w:tblPr>
      <w:tblStyleRowBandSize w:val="1"/>
      <w:tblStyleColBandSize w:val="1"/>
    </w:tblPr>
  </w:style>
  <w:style w:type="table" w:customStyle="1" w:styleId="aff8">
    <w:basedOn w:val="TableNormal1"/>
    <w:tblPr>
      <w:tblStyleRowBandSize w:val="1"/>
      <w:tblStyleColBandSize w:val="1"/>
    </w:tblPr>
  </w:style>
  <w:style w:type="table" w:customStyle="1" w:styleId="aff9">
    <w:basedOn w:val="TableNormal1"/>
    <w:tblPr>
      <w:tblStyleRowBandSize w:val="1"/>
      <w:tblStyleColBandSize w:val="1"/>
    </w:tblPr>
  </w:style>
  <w:style w:type="table" w:customStyle="1" w:styleId="affa">
    <w:basedOn w:val="TableNormal1"/>
    <w:tblPr>
      <w:tblStyleRowBandSize w:val="1"/>
      <w:tblStyleColBandSize w:val="1"/>
    </w:tblPr>
  </w:style>
  <w:style w:type="table" w:customStyle="1" w:styleId="affb">
    <w:basedOn w:val="TableNormal1"/>
    <w:tblPr>
      <w:tblStyleRowBandSize w:val="1"/>
      <w:tblStyleColBandSize w:val="1"/>
    </w:tblPr>
  </w:style>
  <w:style w:type="table" w:customStyle="1" w:styleId="affc">
    <w:basedOn w:val="TableNormal1"/>
    <w:tblPr>
      <w:tblStyleRowBandSize w:val="1"/>
      <w:tblStyleColBandSize w:val="1"/>
    </w:tblPr>
  </w:style>
  <w:style w:type="table" w:customStyle="1" w:styleId="affd">
    <w:basedOn w:val="TableNormal1"/>
    <w:tblPr>
      <w:tblStyleRowBandSize w:val="1"/>
      <w:tblStyleColBandSize w:val="1"/>
    </w:tblPr>
  </w:style>
  <w:style w:type="table" w:customStyle="1" w:styleId="affe">
    <w:basedOn w:val="TableNormal1"/>
    <w:tblPr>
      <w:tblStyleRowBandSize w:val="1"/>
      <w:tblStyleColBandSize w:val="1"/>
    </w:tblPr>
  </w:style>
  <w:style w:type="table" w:customStyle="1" w:styleId="afff">
    <w:basedOn w:val="TableNormal1"/>
    <w:tblPr>
      <w:tblStyleRowBandSize w:val="1"/>
      <w:tblStyleColBandSize w:val="1"/>
    </w:tblPr>
  </w:style>
  <w:style w:type="table" w:customStyle="1" w:styleId="afff0">
    <w:basedOn w:val="TableNormal1"/>
    <w:tblPr>
      <w:tblStyleRowBandSize w:val="1"/>
      <w:tblStyleColBandSize w:val="1"/>
    </w:tblPr>
  </w:style>
  <w:style w:type="table" w:customStyle="1" w:styleId="afff1">
    <w:basedOn w:val="TableNormal1"/>
    <w:tblPr>
      <w:tblStyleRowBandSize w:val="1"/>
      <w:tblStyleColBandSize w:val="1"/>
    </w:tblPr>
  </w:style>
  <w:style w:type="table" w:customStyle="1" w:styleId="afff2">
    <w:basedOn w:val="TableNormal1"/>
    <w:tblPr>
      <w:tblStyleRowBandSize w:val="1"/>
      <w:tblStyleColBandSize w:val="1"/>
    </w:tblPr>
  </w:style>
  <w:style w:type="table" w:customStyle="1" w:styleId="afff3">
    <w:basedOn w:val="TableNormal1"/>
    <w:tblPr>
      <w:tblStyleRowBandSize w:val="1"/>
      <w:tblStyleColBandSize w:val="1"/>
    </w:tblPr>
  </w:style>
  <w:style w:type="table" w:customStyle="1" w:styleId="afff4">
    <w:basedOn w:val="TableNormal1"/>
    <w:tblPr>
      <w:tblStyleRowBandSize w:val="1"/>
      <w:tblStyleColBandSize w:val="1"/>
    </w:tblPr>
  </w:style>
  <w:style w:type="table" w:customStyle="1" w:styleId="afff5">
    <w:basedOn w:val="TableNormal1"/>
    <w:tblPr>
      <w:tblStyleRowBandSize w:val="1"/>
      <w:tblStyleColBandSize w:val="1"/>
    </w:tblPr>
  </w:style>
  <w:style w:type="table" w:customStyle="1" w:styleId="afff6">
    <w:basedOn w:val="TableNormal1"/>
    <w:tblPr>
      <w:tblStyleRowBandSize w:val="1"/>
      <w:tblStyleColBandSize w:val="1"/>
    </w:tblPr>
  </w:style>
  <w:style w:type="table" w:customStyle="1" w:styleId="afff7">
    <w:basedOn w:val="TableNormal1"/>
    <w:tblPr>
      <w:tblStyleRowBandSize w:val="1"/>
      <w:tblStyleColBandSize w:val="1"/>
    </w:tblPr>
  </w:style>
  <w:style w:type="table" w:customStyle="1" w:styleId="afff8">
    <w:basedOn w:val="TableNormal1"/>
    <w:tblPr>
      <w:tblStyleRowBandSize w:val="1"/>
      <w:tblStyleColBandSize w:val="1"/>
    </w:tblPr>
  </w:style>
  <w:style w:type="table" w:customStyle="1" w:styleId="afff9">
    <w:basedOn w:val="TableNormal1"/>
    <w:tblPr>
      <w:tblStyleRowBandSize w:val="1"/>
      <w:tblStyleColBandSize w:val="1"/>
    </w:tblPr>
  </w:style>
  <w:style w:type="table" w:customStyle="1" w:styleId="afffa">
    <w:basedOn w:val="TableNormal1"/>
    <w:tblPr>
      <w:tblStyleRowBandSize w:val="1"/>
      <w:tblStyleColBandSize w:val="1"/>
      <w:tblCellMar>
        <w:top w:w="0" w:type="dxa"/>
        <w:left w:w="108" w:type="dxa"/>
        <w:bottom w:w="0" w:type="dxa"/>
        <w:right w:w="108" w:type="dxa"/>
      </w:tblCellMar>
    </w:tblPr>
  </w:style>
  <w:style w:type="table" w:customStyle="1" w:styleId="afffb">
    <w:basedOn w:val="TableNormal1"/>
    <w:tblPr>
      <w:tblStyleRowBandSize w:val="1"/>
      <w:tblStyleColBandSize w:val="1"/>
    </w:tblPr>
  </w:style>
  <w:style w:type="table" w:customStyle="1" w:styleId="afffc">
    <w:basedOn w:val="TableNormal1"/>
    <w:tblPr>
      <w:tblStyleRowBandSize w:val="1"/>
      <w:tblStyleColBandSize w:val="1"/>
    </w:tblPr>
  </w:style>
  <w:style w:type="table" w:customStyle="1" w:styleId="afffd">
    <w:basedOn w:val="TableNormal1"/>
    <w:tblPr>
      <w:tblStyleRowBandSize w:val="1"/>
      <w:tblStyleColBandSize w:val="1"/>
    </w:tblPr>
  </w:style>
  <w:style w:type="table" w:customStyle="1" w:styleId="afffe">
    <w:basedOn w:val="TableNormal1"/>
    <w:tblPr>
      <w:tblStyleRowBandSize w:val="1"/>
      <w:tblStyleColBandSize w:val="1"/>
    </w:tblPr>
  </w:style>
  <w:style w:type="table" w:customStyle="1" w:styleId="affff">
    <w:basedOn w:val="TableNormal1"/>
    <w:tblPr>
      <w:tblStyleRowBandSize w:val="1"/>
      <w:tblStyleColBandSize w:val="1"/>
    </w:tblPr>
  </w:style>
  <w:style w:type="table" w:customStyle="1" w:styleId="affff0">
    <w:basedOn w:val="TableNormal1"/>
    <w:tblPr>
      <w:tblStyleRowBandSize w:val="1"/>
      <w:tblStyleColBandSize w:val="1"/>
    </w:tblPr>
  </w:style>
  <w:style w:type="table" w:customStyle="1" w:styleId="affff1">
    <w:basedOn w:val="TableNormal1"/>
    <w:tblPr>
      <w:tblStyleRowBandSize w:val="1"/>
      <w:tblStyleColBandSize w:val="1"/>
    </w:tblPr>
  </w:style>
  <w:style w:type="table" w:customStyle="1" w:styleId="affff2">
    <w:basedOn w:val="TableNormal1"/>
    <w:tblPr>
      <w:tblStyleRowBandSize w:val="1"/>
      <w:tblStyleColBandSize w:val="1"/>
    </w:tblPr>
  </w:style>
  <w:style w:type="table" w:customStyle="1" w:styleId="affff3">
    <w:basedOn w:val="TableNormal1"/>
    <w:tblPr>
      <w:tblStyleRowBandSize w:val="1"/>
      <w:tblStyleColBandSize w:val="1"/>
    </w:tblPr>
  </w:style>
  <w:style w:type="table" w:customStyle="1" w:styleId="affff4">
    <w:basedOn w:val="TableNormal1"/>
    <w:tblPr>
      <w:tblStyleRowBandSize w:val="1"/>
      <w:tblStyleColBandSize w:val="1"/>
    </w:tblPr>
  </w:style>
  <w:style w:type="table" w:customStyle="1" w:styleId="affff5">
    <w:basedOn w:val="TableNormal1"/>
    <w:tblPr>
      <w:tblStyleRowBandSize w:val="1"/>
      <w:tblStyleColBandSize w:val="1"/>
    </w:tblPr>
  </w:style>
  <w:style w:type="table" w:customStyle="1" w:styleId="affff6">
    <w:basedOn w:val="TableNormal1"/>
    <w:tblPr>
      <w:tblStyleRowBandSize w:val="1"/>
      <w:tblStyleColBandSize w:val="1"/>
    </w:tblPr>
  </w:style>
  <w:style w:type="table" w:customStyle="1" w:styleId="affff7">
    <w:basedOn w:val="TableNormal1"/>
    <w:tblPr>
      <w:tblStyleRowBandSize w:val="1"/>
      <w:tblStyleColBandSize w:val="1"/>
    </w:tblPr>
  </w:style>
  <w:style w:type="table" w:customStyle="1" w:styleId="affff8">
    <w:basedOn w:val="TableNormal1"/>
    <w:tblPr>
      <w:tblStyleRowBandSize w:val="1"/>
      <w:tblStyleColBandSize w:val="1"/>
      <w:tblCellMar>
        <w:top w:w="144" w:type="dxa"/>
        <w:left w:w="115" w:type="dxa"/>
        <w:bottom w:w="144" w:type="dxa"/>
        <w:right w:w="115" w:type="dxa"/>
      </w:tblCellMar>
    </w:tblPr>
  </w:style>
  <w:style w:type="paragraph" w:styleId="NoSpacing">
    <w:name w:val="No Spacing"/>
    <w:link w:val="NoSpacingChar"/>
    <w:uiPriority w:val="1"/>
    <w:qFormat/>
    <w:rsid w:val="00B773D9"/>
    <w:pPr>
      <w:spacing w:line="240" w:lineRule="auto"/>
      <w:jc w:val="left"/>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B773D9"/>
    <w:rPr>
      <w:rFonts w:asciiTheme="minorHAnsi" w:eastAsiaTheme="minorEastAsia" w:hAnsiTheme="minorHAnsi" w:cstheme="minorBidi"/>
      <w:sz w:val="22"/>
      <w:szCs w:val="22"/>
      <w:lang w:val="en-US" w:eastAsia="en-US"/>
    </w:rPr>
  </w:style>
  <w:style w:type="paragraph" w:styleId="ListParagraph">
    <w:name w:val="List Paragraph"/>
    <w:basedOn w:val="Normal"/>
    <w:uiPriority w:val="34"/>
    <w:qFormat/>
    <w:rsid w:val="00173F86"/>
    <w:pPr>
      <w:ind w:left="720"/>
      <w:contextualSpacing/>
    </w:pPr>
  </w:style>
  <w:style w:type="paragraph" w:styleId="TOC1">
    <w:name w:val="toc 1"/>
    <w:basedOn w:val="Normal"/>
    <w:next w:val="Normal"/>
    <w:autoRedefine/>
    <w:uiPriority w:val="39"/>
    <w:unhideWhenUsed/>
    <w:rsid w:val="001D5897"/>
    <w:pPr>
      <w:spacing w:after="100"/>
    </w:pPr>
  </w:style>
  <w:style w:type="paragraph" w:styleId="TOC2">
    <w:name w:val="toc 2"/>
    <w:basedOn w:val="Normal"/>
    <w:next w:val="Normal"/>
    <w:autoRedefine/>
    <w:uiPriority w:val="39"/>
    <w:unhideWhenUsed/>
    <w:rsid w:val="001D5897"/>
    <w:pPr>
      <w:spacing w:after="100"/>
      <w:ind w:left="240"/>
    </w:pPr>
  </w:style>
  <w:style w:type="character" w:styleId="Hyperlink">
    <w:name w:val="Hyperlink"/>
    <w:basedOn w:val="DefaultParagraphFont"/>
    <w:uiPriority w:val="99"/>
    <w:unhideWhenUsed/>
    <w:rsid w:val="001D5897"/>
    <w:rPr>
      <w:color w:val="6B9F25" w:themeColor="hyperlink"/>
      <w:u w:val="single"/>
    </w:rPr>
  </w:style>
  <w:style w:type="paragraph" w:styleId="Subtitle">
    <w:name w:val="Subtitle"/>
    <w:basedOn w:val="Normal"/>
    <w:next w:val="Normal"/>
    <w:uiPriority w:val="11"/>
    <w:qFormat/>
    <w:rPr>
      <w:color w:val="595959"/>
      <w:sz w:val="28"/>
      <w:szCs w:val="28"/>
    </w:rPr>
  </w:style>
  <w:style w:type="table" w:customStyle="1" w:styleId="affff9">
    <w:basedOn w:val="TableNormal"/>
    <w:pPr>
      <w:spacing w:line="240" w:lineRule="auto"/>
    </w:pPr>
    <w:tblPr>
      <w:tblStyleRowBandSize w:val="1"/>
      <w:tblStyleColBandSize w:val="1"/>
    </w:tblPr>
  </w:style>
  <w:style w:type="table" w:customStyle="1" w:styleId="affffa">
    <w:basedOn w:val="TableNormal"/>
    <w:tblPr>
      <w:tblStyleRowBandSize w:val="1"/>
      <w:tblStyleColBandSize w:val="1"/>
    </w:tblPr>
  </w:style>
  <w:style w:type="table" w:customStyle="1" w:styleId="affffb">
    <w:basedOn w:val="TableNormal"/>
    <w:tblPr>
      <w:tblStyleRowBandSize w:val="1"/>
      <w:tblStyleColBandSize w:val="1"/>
      <w:tblCellMar>
        <w:top w:w="15" w:type="dxa"/>
        <w:left w:w="15" w:type="dxa"/>
        <w:bottom w:w="15" w:type="dxa"/>
        <w:right w:w="15" w:type="dxa"/>
      </w:tblCellMar>
    </w:tblPr>
  </w:style>
  <w:style w:type="table" w:customStyle="1" w:styleId="affffc">
    <w:basedOn w:val="TableNormal"/>
    <w:tblPr>
      <w:tblStyleRowBandSize w:val="1"/>
      <w:tblStyleColBandSize w:val="1"/>
      <w:tblCellMar>
        <w:top w:w="15" w:type="dxa"/>
        <w:left w:w="15" w:type="dxa"/>
        <w:bottom w:w="15" w:type="dxa"/>
        <w:right w:w="15" w:type="dxa"/>
      </w:tblCellMar>
    </w:tblPr>
  </w:style>
  <w:style w:type="table" w:customStyle="1" w:styleId="affffd">
    <w:basedOn w:val="TableNormal"/>
    <w:tblPr>
      <w:tblStyleRowBandSize w:val="1"/>
      <w:tblStyleColBandSize w:val="1"/>
      <w:tblCellMar>
        <w:top w:w="15" w:type="dxa"/>
        <w:left w:w="15" w:type="dxa"/>
        <w:bottom w:w="15" w:type="dxa"/>
        <w:right w:w="15" w:type="dxa"/>
      </w:tblCellMar>
    </w:tblPr>
  </w:style>
  <w:style w:type="table" w:customStyle="1" w:styleId="affffe">
    <w:basedOn w:val="TableNormal"/>
    <w:tblPr>
      <w:tblStyleRowBandSize w:val="1"/>
      <w:tblStyleColBandSize w:val="1"/>
      <w:tblCellMar>
        <w:top w:w="15" w:type="dxa"/>
        <w:left w:w="15" w:type="dxa"/>
        <w:bottom w:w="15" w:type="dxa"/>
        <w:right w:w="15" w:type="dxa"/>
      </w:tblCellMar>
    </w:tblPr>
  </w:style>
  <w:style w:type="table" w:customStyle="1" w:styleId="afffff">
    <w:basedOn w:val="TableNormal"/>
    <w:tblPr>
      <w:tblStyleRowBandSize w:val="1"/>
      <w:tblStyleColBandSize w:val="1"/>
      <w:tblCellMar>
        <w:top w:w="100" w:type="dxa"/>
        <w:left w:w="100" w:type="dxa"/>
        <w:bottom w:w="100" w:type="dxa"/>
        <w:right w:w="100" w:type="dxa"/>
      </w:tblCellMar>
    </w:tblPr>
  </w:style>
  <w:style w:type="table" w:customStyle="1" w:styleId="afffff0">
    <w:basedOn w:val="TableNormal"/>
    <w:tblPr>
      <w:tblStyleRowBandSize w:val="1"/>
      <w:tblStyleColBandSize w:val="1"/>
      <w:tblCellMar>
        <w:top w:w="100" w:type="dxa"/>
        <w:left w:w="100" w:type="dxa"/>
        <w:bottom w:w="100" w:type="dxa"/>
        <w:right w:w="100" w:type="dxa"/>
      </w:tblCellMar>
    </w:tblPr>
  </w:style>
  <w:style w:type="table" w:customStyle="1" w:styleId="afffff1">
    <w:basedOn w:val="TableNormal"/>
    <w:tblPr>
      <w:tblStyleRowBandSize w:val="1"/>
      <w:tblStyleColBandSize w:val="1"/>
      <w:tblCellMar>
        <w:top w:w="100" w:type="dxa"/>
        <w:left w:w="100" w:type="dxa"/>
        <w:bottom w:w="100" w:type="dxa"/>
        <w:right w:w="100" w:type="dxa"/>
      </w:tblCellMar>
    </w:tblPr>
  </w:style>
  <w:style w:type="table" w:customStyle="1" w:styleId="afffff2">
    <w:basedOn w:val="TableNormal"/>
    <w:tblPr>
      <w:tblStyleRowBandSize w:val="1"/>
      <w:tblStyleColBandSize w:val="1"/>
      <w:tblCellMar>
        <w:top w:w="100" w:type="dxa"/>
        <w:left w:w="100" w:type="dxa"/>
        <w:bottom w:w="100" w:type="dxa"/>
        <w:right w:w="100" w:type="dxa"/>
      </w:tblCellMar>
    </w:tblPr>
  </w:style>
  <w:style w:type="table" w:customStyle="1" w:styleId="afffff3">
    <w:basedOn w:val="TableNormal"/>
    <w:tblPr>
      <w:tblStyleRowBandSize w:val="1"/>
      <w:tblStyleColBandSize w:val="1"/>
      <w:tblCellMar>
        <w:top w:w="15" w:type="dxa"/>
        <w:left w:w="15" w:type="dxa"/>
        <w:bottom w:w="15" w:type="dxa"/>
        <w:right w:w="15" w:type="dxa"/>
      </w:tblCellMar>
    </w:tblPr>
  </w:style>
  <w:style w:type="table" w:customStyle="1" w:styleId="afffff4">
    <w:basedOn w:val="TableNormal"/>
    <w:tblPr>
      <w:tblStyleRowBandSize w:val="1"/>
      <w:tblStyleColBandSize w:val="1"/>
      <w:tblCellMar>
        <w:top w:w="100" w:type="dxa"/>
        <w:left w:w="100" w:type="dxa"/>
        <w:bottom w:w="100" w:type="dxa"/>
        <w:right w:w="100" w:type="dxa"/>
      </w:tblCellMar>
    </w:tblPr>
  </w:style>
  <w:style w:type="table" w:customStyle="1" w:styleId="afffff5">
    <w:basedOn w:val="TableNormal"/>
    <w:tblPr>
      <w:tblStyleRowBandSize w:val="1"/>
      <w:tblStyleColBandSize w:val="1"/>
      <w:tblCellMar>
        <w:top w:w="100" w:type="dxa"/>
        <w:left w:w="100" w:type="dxa"/>
        <w:bottom w:w="100" w:type="dxa"/>
        <w:right w:w="100" w:type="dxa"/>
      </w:tblCellMar>
    </w:tblPr>
  </w:style>
  <w:style w:type="table" w:customStyle="1" w:styleId="afffff6">
    <w:basedOn w:val="TableNormal"/>
    <w:tblPr>
      <w:tblStyleRowBandSize w:val="1"/>
      <w:tblStyleColBandSize w:val="1"/>
      <w:tblCellMar>
        <w:top w:w="100" w:type="dxa"/>
        <w:left w:w="100" w:type="dxa"/>
        <w:bottom w:w="100" w:type="dxa"/>
        <w:right w:w="100" w:type="dxa"/>
      </w:tblCellMar>
    </w:tblPr>
  </w:style>
  <w:style w:type="table" w:customStyle="1" w:styleId="afffff7">
    <w:basedOn w:val="TableNormal"/>
    <w:tblPr>
      <w:tblStyleRowBandSize w:val="1"/>
      <w:tblStyleColBandSize w:val="1"/>
      <w:tblCellMar>
        <w:top w:w="100" w:type="dxa"/>
        <w:left w:w="100" w:type="dxa"/>
        <w:bottom w:w="100" w:type="dxa"/>
        <w:right w:w="100" w:type="dxa"/>
      </w:tblCellMar>
    </w:tblPr>
  </w:style>
  <w:style w:type="table" w:customStyle="1" w:styleId="afffff8">
    <w:basedOn w:val="TableNormal"/>
    <w:tblPr>
      <w:tblStyleRowBandSize w:val="1"/>
      <w:tblStyleColBandSize w:val="1"/>
      <w:tblCellMar>
        <w:top w:w="100" w:type="dxa"/>
        <w:left w:w="100" w:type="dxa"/>
        <w:bottom w:w="100" w:type="dxa"/>
        <w:right w:w="100" w:type="dxa"/>
      </w:tblCellMar>
    </w:tblPr>
  </w:style>
  <w:style w:type="table" w:customStyle="1" w:styleId="afffff9">
    <w:basedOn w:val="TableNormal"/>
    <w:tblPr>
      <w:tblStyleRowBandSize w:val="1"/>
      <w:tblStyleColBandSize w:val="1"/>
      <w:tblCellMar>
        <w:top w:w="100" w:type="dxa"/>
        <w:left w:w="100" w:type="dxa"/>
        <w:bottom w:w="100" w:type="dxa"/>
        <w:right w:w="100" w:type="dxa"/>
      </w:tblCellMar>
    </w:tblPr>
  </w:style>
  <w:style w:type="table" w:customStyle="1" w:styleId="afffffa">
    <w:basedOn w:val="TableNormal"/>
    <w:tblPr>
      <w:tblStyleRowBandSize w:val="1"/>
      <w:tblStyleColBandSize w:val="1"/>
      <w:tblCellMar>
        <w:top w:w="100" w:type="dxa"/>
        <w:left w:w="100" w:type="dxa"/>
        <w:bottom w:w="100" w:type="dxa"/>
        <w:right w:w="100" w:type="dxa"/>
      </w:tblCellMar>
    </w:tblPr>
  </w:style>
  <w:style w:type="table" w:customStyle="1" w:styleId="afffffb">
    <w:basedOn w:val="TableNormal"/>
    <w:tblPr>
      <w:tblStyleRowBandSize w:val="1"/>
      <w:tblStyleColBandSize w:val="1"/>
      <w:tblCellMar>
        <w:top w:w="100" w:type="dxa"/>
        <w:left w:w="100" w:type="dxa"/>
        <w:bottom w:w="100" w:type="dxa"/>
        <w:right w:w="100" w:type="dxa"/>
      </w:tblCellMar>
    </w:tblPr>
  </w:style>
  <w:style w:type="table" w:customStyle="1" w:styleId="afffffc">
    <w:basedOn w:val="TableNormal"/>
    <w:tblPr>
      <w:tblStyleRowBandSize w:val="1"/>
      <w:tblStyleColBandSize w:val="1"/>
    </w:tblPr>
  </w:style>
  <w:style w:type="table" w:customStyle="1" w:styleId="afffffd">
    <w:basedOn w:val="TableNormal"/>
    <w:tblPr>
      <w:tblStyleRowBandSize w:val="1"/>
      <w:tblStyleColBandSize w:val="1"/>
      <w:tblCellMar>
        <w:top w:w="100" w:type="dxa"/>
        <w:left w:w="100" w:type="dxa"/>
        <w:bottom w:w="100" w:type="dxa"/>
        <w:right w:w="100" w:type="dxa"/>
      </w:tblCellMar>
    </w:tblPr>
  </w:style>
  <w:style w:type="table" w:customStyle="1" w:styleId="afffffe">
    <w:basedOn w:val="TableNormal"/>
    <w:tblPr>
      <w:tblStyleRowBandSize w:val="1"/>
      <w:tblStyleColBandSize w:val="1"/>
      <w:tblCellMar>
        <w:top w:w="100" w:type="dxa"/>
        <w:left w:w="100" w:type="dxa"/>
        <w:bottom w:w="100" w:type="dxa"/>
        <w:right w:w="100" w:type="dxa"/>
      </w:tblCellMar>
    </w:tblPr>
  </w:style>
  <w:style w:type="table" w:customStyle="1" w:styleId="affffff">
    <w:basedOn w:val="TableNormal"/>
    <w:tblPr>
      <w:tblStyleRowBandSize w:val="1"/>
      <w:tblStyleColBandSize w:val="1"/>
      <w:tblCellMar>
        <w:top w:w="100" w:type="dxa"/>
        <w:left w:w="100" w:type="dxa"/>
        <w:bottom w:w="100" w:type="dxa"/>
        <w:right w:w="100" w:type="dxa"/>
      </w:tblCellMar>
    </w:tblPr>
  </w:style>
  <w:style w:type="table" w:customStyle="1" w:styleId="affffff0">
    <w:basedOn w:val="TableNormal"/>
    <w:tblPr>
      <w:tblStyleRowBandSize w:val="1"/>
      <w:tblStyleColBandSize w:val="1"/>
    </w:tblPr>
  </w:style>
  <w:style w:type="table" w:customStyle="1" w:styleId="affffff1">
    <w:basedOn w:val="TableNormal"/>
    <w:tblPr>
      <w:tblStyleRowBandSize w:val="1"/>
      <w:tblStyleColBandSize w:val="1"/>
      <w:tblCellMar>
        <w:top w:w="100" w:type="dxa"/>
        <w:left w:w="100" w:type="dxa"/>
        <w:bottom w:w="100" w:type="dxa"/>
        <w:right w:w="100" w:type="dxa"/>
      </w:tblCellMar>
    </w:tblPr>
  </w:style>
  <w:style w:type="table" w:customStyle="1" w:styleId="affffff2">
    <w:basedOn w:val="TableNormal"/>
    <w:tblPr>
      <w:tblStyleRowBandSize w:val="1"/>
      <w:tblStyleColBandSize w:val="1"/>
      <w:tblCellMar>
        <w:top w:w="100" w:type="dxa"/>
        <w:left w:w="100" w:type="dxa"/>
        <w:bottom w:w="100" w:type="dxa"/>
        <w:right w:w="100" w:type="dxa"/>
      </w:tblCellMar>
    </w:tblPr>
  </w:style>
  <w:style w:type="table" w:customStyle="1" w:styleId="affffff3">
    <w:basedOn w:val="TableNormal"/>
    <w:tblPr>
      <w:tblStyleRowBandSize w:val="1"/>
      <w:tblStyleColBandSize w:val="1"/>
      <w:tblCellMar>
        <w:top w:w="100" w:type="dxa"/>
        <w:left w:w="100" w:type="dxa"/>
        <w:bottom w:w="100" w:type="dxa"/>
        <w:right w:w="100" w:type="dxa"/>
      </w:tblCellMar>
    </w:tblPr>
  </w:style>
  <w:style w:type="table" w:customStyle="1" w:styleId="affffff4">
    <w:basedOn w:val="TableNormal"/>
    <w:tblPr>
      <w:tblStyleRowBandSize w:val="1"/>
      <w:tblStyleColBandSize w:val="1"/>
      <w:tblCellMar>
        <w:top w:w="100" w:type="dxa"/>
        <w:left w:w="100" w:type="dxa"/>
        <w:bottom w:w="100" w:type="dxa"/>
        <w:right w:w="100" w:type="dxa"/>
      </w:tblCellMar>
    </w:tblPr>
  </w:style>
  <w:style w:type="table" w:customStyle="1" w:styleId="affffff5">
    <w:basedOn w:val="TableNormal"/>
    <w:tblPr>
      <w:tblStyleRowBandSize w:val="1"/>
      <w:tblStyleColBandSize w:val="1"/>
      <w:tblCellMar>
        <w:top w:w="100" w:type="dxa"/>
        <w:left w:w="100" w:type="dxa"/>
        <w:bottom w:w="100" w:type="dxa"/>
        <w:right w:w="100" w:type="dxa"/>
      </w:tblCellMar>
    </w:tblPr>
  </w:style>
  <w:style w:type="table" w:customStyle="1" w:styleId="affffff6">
    <w:basedOn w:val="TableNormal"/>
    <w:tblPr>
      <w:tblStyleRowBandSize w:val="1"/>
      <w:tblStyleColBandSize w:val="1"/>
      <w:tblCellMar>
        <w:top w:w="100" w:type="dxa"/>
        <w:left w:w="100" w:type="dxa"/>
        <w:bottom w:w="100" w:type="dxa"/>
        <w:right w:w="100" w:type="dxa"/>
      </w:tblCellMar>
    </w:tblPr>
  </w:style>
  <w:style w:type="table" w:customStyle="1" w:styleId="affffff7">
    <w:basedOn w:val="TableNormal"/>
    <w:tblPr>
      <w:tblStyleRowBandSize w:val="1"/>
      <w:tblStyleColBandSize w:val="1"/>
      <w:tblCellMar>
        <w:top w:w="100" w:type="dxa"/>
        <w:left w:w="100" w:type="dxa"/>
        <w:bottom w:w="100" w:type="dxa"/>
        <w:right w:w="100" w:type="dxa"/>
      </w:tblCellMar>
    </w:tblPr>
  </w:style>
  <w:style w:type="table" w:customStyle="1" w:styleId="affffff8">
    <w:basedOn w:val="TableNormal"/>
    <w:tblPr>
      <w:tblStyleRowBandSize w:val="1"/>
      <w:tblStyleColBandSize w:val="1"/>
      <w:tblCellMar>
        <w:top w:w="100" w:type="dxa"/>
        <w:left w:w="100" w:type="dxa"/>
        <w:bottom w:w="100" w:type="dxa"/>
        <w:right w:w="100" w:type="dxa"/>
      </w:tblCellMar>
    </w:tblPr>
  </w:style>
  <w:style w:type="table" w:customStyle="1" w:styleId="affffff9">
    <w:basedOn w:val="TableNormal"/>
    <w:tblPr>
      <w:tblStyleRowBandSize w:val="1"/>
      <w:tblStyleColBandSize w:val="1"/>
    </w:tblPr>
  </w:style>
  <w:style w:type="table" w:customStyle="1" w:styleId="affffffa">
    <w:basedOn w:val="TableNormal"/>
    <w:tblPr>
      <w:tblStyleRowBandSize w:val="1"/>
      <w:tblStyleColBandSize w:val="1"/>
    </w:tblPr>
  </w:style>
  <w:style w:type="table" w:customStyle="1" w:styleId="affffffb">
    <w:basedOn w:val="TableNormal"/>
    <w:tblPr>
      <w:tblStyleRowBandSize w:val="1"/>
      <w:tblStyleColBandSize w:val="1"/>
    </w:tblPr>
  </w:style>
  <w:style w:type="table" w:customStyle="1" w:styleId="affffffc">
    <w:basedOn w:val="TableNormal"/>
    <w:tblPr>
      <w:tblStyleRowBandSize w:val="1"/>
      <w:tblStyleColBandSize w:val="1"/>
    </w:tblPr>
  </w:style>
  <w:style w:type="table" w:customStyle="1" w:styleId="affffffd">
    <w:basedOn w:val="TableNormal"/>
    <w:tblPr>
      <w:tblStyleRowBandSize w:val="1"/>
      <w:tblStyleColBandSize w:val="1"/>
    </w:tblPr>
  </w:style>
  <w:style w:type="table" w:customStyle="1" w:styleId="affffffe">
    <w:basedOn w:val="TableNormal"/>
    <w:tblPr>
      <w:tblStyleRowBandSize w:val="1"/>
      <w:tblStyleColBandSize w:val="1"/>
    </w:tblPr>
  </w:style>
  <w:style w:type="table" w:customStyle="1" w:styleId="afffffff">
    <w:basedOn w:val="TableNormal"/>
    <w:tblPr>
      <w:tblStyleRowBandSize w:val="1"/>
      <w:tblStyleColBandSize w:val="1"/>
      <w:tblCellMar>
        <w:top w:w="100" w:type="dxa"/>
        <w:left w:w="100" w:type="dxa"/>
        <w:bottom w:w="100" w:type="dxa"/>
        <w:right w:w="100" w:type="dxa"/>
      </w:tblCellMar>
    </w:tblPr>
  </w:style>
  <w:style w:type="table" w:customStyle="1" w:styleId="afffffff0">
    <w:basedOn w:val="TableNormal"/>
    <w:tblPr>
      <w:tblStyleRowBandSize w:val="1"/>
      <w:tblStyleColBandSize w:val="1"/>
      <w:tblCellMar>
        <w:top w:w="100" w:type="dxa"/>
        <w:left w:w="100" w:type="dxa"/>
        <w:bottom w:w="100" w:type="dxa"/>
        <w:right w:w="100" w:type="dxa"/>
      </w:tblCellMar>
    </w:tblPr>
  </w:style>
  <w:style w:type="table" w:customStyle="1" w:styleId="afffffff1">
    <w:basedOn w:val="TableNormal"/>
    <w:tblPr>
      <w:tblStyleRowBandSize w:val="1"/>
      <w:tblStyleColBandSize w:val="1"/>
      <w:tblCellMar>
        <w:top w:w="100" w:type="dxa"/>
        <w:left w:w="100" w:type="dxa"/>
        <w:bottom w:w="100" w:type="dxa"/>
        <w:right w:w="100" w:type="dxa"/>
      </w:tblCellMar>
    </w:tblPr>
  </w:style>
  <w:style w:type="table" w:customStyle="1" w:styleId="afffffff2">
    <w:basedOn w:val="TableNormal"/>
    <w:tblPr>
      <w:tblStyleRowBandSize w:val="1"/>
      <w:tblStyleColBandSize w:val="1"/>
      <w:tblCellMar>
        <w:top w:w="100" w:type="dxa"/>
        <w:left w:w="100" w:type="dxa"/>
        <w:bottom w:w="100" w:type="dxa"/>
        <w:right w:w="100" w:type="dxa"/>
      </w:tblCellMar>
    </w:tblPr>
  </w:style>
  <w:style w:type="table" w:customStyle="1" w:styleId="afffffff3">
    <w:basedOn w:val="TableNormal"/>
    <w:tblPr>
      <w:tblStyleRowBandSize w:val="1"/>
      <w:tblStyleColBandSize w:val="1"/>
      <w:tblCellMar>
        <w:top w:w="100" w:type="dxa"/>
        <w:left w:w="100" w:type="dxa"/>
        <w:bottom w:w="100" w:type="dxa"/>
        <w:right w:w="100" w:type="dxa"/>
      </w:tblCellMar>
    </w:tblPr>
  </w:style>
  <w:style w:type="table" w:customStyle="1" w:styleId="afffffff4">
    <w:basedOn w:val="TableNormal"/>
    <w:tblPr>
      <w:tblStyleRowBandSize w:val="1"/>
      <w:tblStyleColBandSize w:val="1"/>
      <w:tblCellMar>
        <w:top w:w="100" w:type="dxa"/>
        <w:left w:w="100" w:type="dxa"/>
        <w:bottom w:w="100" w:type="dxa"/>
        <w:right w:w="100" w:type="dxa"/>
      </w:tblCellMar>
    </w:tblPr>
  </w:style>
  <w:style w:type="table" w:customStyle="1" w:styleId="afffffff5">
    <w:basedOn w:val="TableNormal"/>
    <w:tblPr>
      <w:tblStyleRowBandSize w:val="1"/>
      <w:tblStyleColBandSize w:val="1"/>
      <w:tblCellMar>
        <w:top w:w="100" w:type="dxa"/>
        <w:left w:w="100" w:type="dxa"/>
        <w:bottom w:w="100" w:type="dxa"/>
        <w:right w:w="100" w:type="dxa"/>
      </w:tblCellMar>
    </w:tblPr>
  </w:style>
  <w:style w:type="table" w:customStyle="1" w:styleId="afffffff6">
    <w:basedOn w:val="TableNormal"/>
    <w:tblPr>
      <w:tblStyleRowBandSize w:val="1"/>
      <w:tblStyleColBandSize w:val="1"/>
      <w:tblCellMar>
        <w:top w:w="100" w:type="dxa"/>
        <w:left w:w="100" w:type="dxa"/>
        <w:bottom w:w="100" w:type="dxa"/>
        <w:right w:w="100" w:type="dxa"/>
      </w:tblCellMar>
    </w:tblPr>
  </w:style>
  <w:style w:type="table" w:customStyle="1" w:styleId="afffffff7">
    <w:basedOn w:val="TableNormal"/>
    <w:tblPr>
      <w:tblStyleRowBandSize w:val="1"/>
      <w:tblStyleColBandSize w:val="1"/>
      <w:tblCellMar>
        <w:top w:w="100" w:type="dxa"/>
        <w:left w:w="100" w:type="dxa"/>
        <w:bottom w:w="100" w:type="dxa"/>
        <w:right w:w="100" w:type="dxa"/>
      </w:tblCellMar>
    </w:tblPr>
  </w:style>
  <w:style w:type="table" w:customStyle="1" w:styleId="afffffff8">
    <w:basedOn w:val="TableNormal"/>
    <w:tblPr>
      <w:tblStyleRowBandSize w:val="1"/>
      <w:tblStyleColBandSize w:val="1"/>
      <w:tblCellMar>
        <w:top w:w="100" w:type="dxa"/>
        <w:left w:w="100" w:type="dxa"/>
        <w:bottom w:w="100" w:type="dxa"/>
        <w:right w:w="100" w:type="dxa"/>
      </w:tblCellMar>
    </w:tblPr>
  </w:style>
  <w:style w:type="table" w:customStyle="1" w:styleId="afffffff9">
    <w:basedOn w:val="TableNormal"/>
    <w:tblPr>
      <w:tblStyleRowBandSize w:val="1"/>
      <w:tblStyleColBandSize w:val="1"/>
      <w:tblCellMar>
        <w:top w:w="100" w:type="dxa"/>
        <w:left w:w="100" w:type="dxa"/>
        <w:bottom w:w="100" w:type="dxa"/>
        <w:right w:w="100" w:type="dxa"/>
      </w:tblCellMar>
    </w:tblPr>
  </w:style>
  <w:style w:type="table" w:customStyle="1" w:styleId="afffffffa">
    <w:basedOn w:val="TableNormal"/>
    <w:tblPr>
      <w:tblStyleRowBandSize w:val="1"/>
      <w:tblStyleColBandSize w:val="1"/>
      <w:tblCellMar>
        <w:top w:w="100" w:type="dxa"/>
        <w:left w:w="100" w:type="dxa"/>
        <w:bottom w:w="100" w:type="dxa"/>
        <w:right w:w="100" w:type="dxa"/>
      </w:tblCellMar>
    </w:tblPr>
  </w:style>
  <w:style w:type="table" w:customStyle="1" w:styleId="afffffffb">
    <w:basedOn w:val="TableNormal"/>
    <w:tblPr>
      <w:tblStyleRowBandSize w:val="1"/>
      <w:tblStyleColBandSize w:val="1"/>
      <w:tblCellMar>
        <w:top w:w="100" w:type="dxa"/>
        <w:left w:w="100" w:type="dxa"/>
        <w:bottom w:w="100" w:type="dxa"/>
        <w:right w:w="100" w:type="dxa"/>
      </w:tblCellMar>
    </w:tblPr>
  </w:style>
  <w:style w:type="table" w:customStyle="1" w:styleId="afffffffc">
    <w:basedOn w:val="TableNormal"/>
    <w:tblPr>
      <w:tblStyleRowBandSize w:val="1"/>
      <w:tblStyleColBandSize w:val="1"/>
      <w:tblCellMar>
        <w:top w:w="100" w:type="dxa"/>
        <w:left w:w="100" w:type="dxa"/>
        <w:bottom w:w="100" w:type="dxa"/>
        <w:right w:w="100" w:type="dxa"/>
      </w:tblCellMar>
    </w:tblPr>
  </w:style>
  <w:style w:type="table" w:customStyle="1" w:styleId="afffffffd">
    <w:basedOn w:val="TableNormal"/>
    <w:tblPr>
      <w:tblStyleRowBandSize w:val="1"/>
      <w:tblStyleColBandSize w:val="1"/>
      <w:tblCellMar>
        <w:top w:w="100" w:type="dxa"/>
        <w:left w:w="100" w:type="dxa"/>
        <w:bottom w:w="100" w:type="dxa"/>
        <w:right w:w="100" w:type="dxa"/>
      </w:tblCellMar>
    </w:tblPr>
  </w:style>
  <w:style w:type="table" w:customStyle="1" w:styleId="afffffffe">
    <w:basedOn w:val="TableNormal"/>
    <w:tblPr>
      <w:tblStyleRowBandSize w:val="1"/>
      <w:tblStyleColBandSize w:val="1"/>
      <w:tblCellMar>
        <w:top w:w="100" w:type="dxa"/>
        <w:left w:w="100" w:type="dxa"/>
        <w:bottom w:w="100" w:type="dxa"/>
        <w:right w:w="100" w:type="dxa"/>
      </w:tblCellMar>
    </w:tblPr>
  </w:style>
  <w:style w:type="table" w:customStyle="1" w:styleId="affffffff">
    <w:basedOn w:val="TableNormal"/>
    <w:tblPr>
      <w:tblStyleRowBandSize w:val="1"/>
      <w:tblStyleColBandSize w:val="1"/>
      <w:tblCellMar>
        <w:top w:w="100" w:type="dxa"/>
        <w:left w:w="100" w:type="dxa"/>
        <w:bottom w:w="100" w:type="dxa"/>
        <w:right w:w="100" w:type="dxa"/>
      </w:tblCellMar>
    </w:tblPr>
  </w:style>
  <w:style w:type="table" w:customStyle="1" w:styleId="affffffff0">
    <w:basedOn w:val="TableNormal"/>
    <w:tblPr>
      <w:tblStyleRowBandSize w:val="1"/>
      <w:tblStyleColBandSize w:val="1"/>
      <w:tblCellMar>
        <w:top w:w="100" w:type="dxa"/>
        <w:left w:w="100" w:type="dxa"/>
        <w:bottom w:w="100" w:type="dxa"/>
        <w:right w:w="100" w:type="dxa"/>
      </w:tblCellMar>
    </w:tblPr>
  </w:style>
  <w:style w:type="table" w:customStyle="1" w:styleId="affffffff1">
    <w:basedOn w:val="TableNormal"/>
    <w:tblPr>
      <w:tblStyleRowBandSize w:val="1"/>
      <w:tblStyleColBandSize w:val="1"/>
      <w:tblCellMar>
        <w:top w:w="100" w:type="dxa"/>
        <w:left w:w="100" w:type="dxa"/>
        <w:bottom w:w="100" w:type="dxa"/>
        <w:right w:w="100" w:type="dxa"/>
      </w:tblCellMar>
    </w:tblPr>
  </w:style>
  <w:style w:type="table" w:customStyle="1" w:styleId="affffffff2">
    <w:basedOn w:val="TableNormal"/>
    <w:tblPr>
      <w:tblStyleRowBandSize w:val="1"/>
      <w:tblStyleColBandSize w:val="1"/>
      <w:tblCellMar>
        <w:top w:w="100" w:type="dxa"/>
        <w:left w:w="100" w:type="dxa"/>
        <w:bottom w:w="100" w:type="dxa"/>
        <w:right w:w="100" w:type="dxa"/>
      </w:tblCellMar>
    </w:tblPr>
  </w:style>
  <w:style w:type="table" w:customStyle="1" w:styleId="affffffff3">
    <w:basedOn w:val="TableNormal"/>
    <w:tblPr>
      <w:tblStyleRowBandSize w:val="1"/>
      <w:tblStyleColBandSize w:val="1"/>
      <w:tblCellMar>
        <w:top w:w="100" w:type="dxa"/>
        <w:left w:w="100" w:type="dxa"/>
        <w:bottom w:w="100" w:type="dxa"/>
        <w:right w:w="100" w:type="dxa"/>
      </w:tblCellMar>
    </w:tblPr>
  </w:style>
  <w:style w:type="table" w:customStyle="1" w:styleId="affffffff4">
    <w:basedOn w:val="TableNormal"/>
    <w:tblPr>
      <w:tblStyleRowBandSize w:val="1"/>
      <w:tblStyleColBandSize w:val="1"/>
    </w:tblPr>
  </w:style>
  <w:style w:type="table" w:customStyle="1" w:styleId="affffffff5">
    <w:basedOn w:val="TableNormal"/>
    <w:tblPr>
      <w:tblStyleRowBandSize w:val="1"/>
      <w:tblStyleColBandSize w:val="1"/>
      <w:tblCellMar>
        <w:top w:w="100" w:type="dxa"/>
        <w:left w:w="100" w:type="dxa"/>
        <w:bottom w:w="100" w:type="dxa"/>
        <w:right w:w="100" w:type="dxa"/>
      </w:tblCellMar>
    </w:tblPr>
  </w:style>
  <w:style w:type="table" w:customStyle="1" w:styleId="affffffff6">
    <w:basedOn w:val="TableNormal"/>
    <w:tblPr>
      <w:tblStyleRowBandSize w:val="1"/>
      <w:tblStyleColBandSize w:val="1"/>
      <w:tblCellMar>
        <w:top w:w="100" w:type="dxa"/>
        <w:left w:w="100" w:type="dxa"/>
        <w:bottom w:w="100" w:type="dxa"/>
        <w:right w:w="100" w:type="dxa"/>
      </w:tblCellMar>
    </w:tblPr>
  </w:style>
  <w:style w:type="table" w:customStyle="1" w:styleId="affffffff7">
    <w:basedOn w:val="TableNormal"/>
    <w:tblPr>
      <w:tblStyleRowBandSize w:val="1"/>
      <w:tblStyleColBandSize w:val="1"/>
      <w:tblCellMar>
        <w:top w:w="100" w:type="dxa"/>
        <w:left w:w="100" w:type="dxa"/>
        <w:bottom w:w="100" w:type="dxa"/>
        <w:right w:w="100" w:type="dxa"/>
      </w:tblCellMar>
    </w:tblPr>
  </w:style>
  <w:style w:type="table" w:customStyle="1" w:styleId="affffffff8">
    <w:basedOn w:val="TableNormal"/>
    <w:tblPr>
      <w:tblStyleRowBandSize w:val="1"/>
      <w:tblStyleColBandSize w:val="1"/>
      <w:tblCellMar>
        <w:top w:w="100" w:type="dxa"/>
        <w:left w:w="100" w:type="dxa"/>
        <w:bottom w:w="100" w:type="dxa"/>
        <w:right w:w="100" w:type="dxa"/>
      </w:tblCellMar>
    </w:tblPr>
  </w:style>
  <w:style w:type="table" w:customStyle="1" w:styleId="affffffff9">
    <w:basedOn w:val="TableNormal"/>
    <w:tblPr>
      <w:tblStyleRowBandSize w:val="1"/>
      <w:tblStyleColBandSize w:val="1"/>
      <w:tblCellMar>
        <w:top w:w="100" w:type="dxa"/>
        <w:left w:w="100" w:type="dxa"/>
        <w:bottom w:w="100" w:type="dxa"/>
        <w:right w:w="100" w:type="dxa"/>
      </w:tblCellMar>
    </w:tblPr>
  </w:style>
  <w:style w:type="table" w:customStyle="1" w:styleId="affffffffa">
    <w:basedOn w:val="TableNormal"/>
    <w:tblPr>
      <w:tblStyleRowBandSize w:val="1"/>
      <w:tblStyleColBandSize w:val="1"/>
      <w:tblCellMar>
        <w:top w:w="100" w:type="dxa"/>
        <w:left w:w="100" w:type="dxa"/>
        <w:bottom w:w="100" w:type="dxa"/>
        <w:right w:w="100" w:type="dxa"/>
      </w:tblCellMar>
    </w:tblPr>
  </w:style>
  <w:style w:type="table" w:customStyle="1" w:styleId="affffffffb">
    <w:basedOn w:val="TableNormal"/>
    <w:tblPr>
      <w:tblStyleRowBandSize w:val="1"/>
      <w:tblStyleColBandSize w:val="1"/>
      <w:tblCellMar>
        <w:top w:w="100" w:type="dxa"/>
        <w:left w:w="100" w:type="dxa"/>
        <w:bottom w:w="100" w:type="dxa"/>
        <w:right w:w="100" w:type="dxa"/>
      </w:tblCellMar>
    </w:tblPr>
  </w:style>
  <w:style w:type="table" w:customStyle="1" w:styleId="affffffffc">
    <w:basedOn w:val="TableNormal"/>
    <w:tblPr>
      <w:tblStyleRowBandSize w:val="1"/>
      <w:tblStyleColBandSize w:val="1"/>
      <w:tblCellMar>
        <w:top w:w="100" w:type="dxa"/>
        <w:left w:w="100" w:type="dxa"/>
        <w:bottom w:w="100" w:type="dxa"/>
        <w:right w:w="100" w:type="dxa"/>
      </w:tblCellMar>
    </w:tblPr>
  </w:style>
  <w:style w:type="table" w:customStyle="1" w:styleId="affffffffd">
    <w:basedOn w:val="TableNormal"/>
    <w:tblPr>
      <w:tblStyleRowBandSize w:val="1"/>
      <w:tblStyleColBandSize w:val="1"/>
      <w:tblCellMar>
        <w:top w:w="100" w:type="dxa"/>
        <w:left w:w="100" w:type="dxa"/>
        <w:bottom w:w="100" w:type="dxa"/>
        <w:right w:w="100" w:type="dxa"/>
      </w:tblCellMar>
    </w:tblPr>
  </w:style>
  <w:style w:type="table" w:customStyle="1" w:styleId="affffffffe">
    <w:basedOn w:val="TableNormal"/>
    <w:tblPr>
      <w:tblStyleRowBandSize w:val="1"/>
      <w:tblStyleColBandSize w:val="1"/>
      <w:tblCellMar>
        <w:top w:w="100" w:type="dxa"/>
        <w:left w:w="100" w:type="dxa"/>
        <w:bottom w:w="100" w:type="dxa"/>
        <w:right w:w="100" w:type="dxa"/>
      </w:tblCellMar>
    </w:tblPr>
  </w:style>
  <w:style w:type="table" w:customStyle="1" w:styleId="afffffffff">
    <w:basedOn w:val="TableNormal"/>
    <w:tblPr>
      <w:tblStyleRowBandSize w:val="1"/>
      <w:tblStyleColBandSize w:val="1"/>
      <w:tblCellMar>
        <w:top w:w="100" w:type="dxa"/>
        <w:left w:w="100" w:type="dxa"/>
        <w:bottom w:w="100" w:type="dxa"/>
        <w:right w:w="100" w:type="dxa"/>
      </w:tblCellMar>
    </w:tblPr>
  </w:style>
  <w:style w:type="table" w:customStyle="1" w:styleId="afffffffff0">
    <w:basedOn w:val="TableNormal"/>
    <w:tblPr>
      <w:tblStyleRowBandSize w:val="1"/>
      <w:tblStyleColBandSize w:val="1"/>
      <w:tblCellMar>
        <w:top w:w="100" w:type="dxa"/>
        <w:left w:w="100" w:type="dxa"/>
        <w:bottom w:w="100" w:type="dxa"/>
        <w:right w:w="100" w:type="dxa"/>
      </w:tblCellMar>
    </w:tblPr>
  </w:style>
  <w:style w:type="table" w:customStyle="1" w:styleId="afffffffff1">
    <w:basedOn w:val="TableNormal"/>
    <w:tblPr>
      <w:tblStyleRowBandSize w:val="1"/>
      <w:tblStyleColBandSize w:val="1"/>
      <w:tblCellMar>
        <w:top w:w="100" w:type="dxa"/>
        <w:left w:w="100" w:type="dxa"/>
        <w:bottom w:w="100" w:type="dxa"/>
        <w:right w:w="100" w:type="dxa"/>
      </w:tblCellMar>
    </w:tblPr>
  </w:style>
  <w:style w:type="table" w:customStyle="1" w:styleId="afffffffff2">
    <w:basedOn w:val="TableNormal"/>
    <w:tblPr>
      <w:tblStyleRowBandSize w:val="1"/>
      <w:tblStyleColBandSize w:val="1"/>
      <w:tblCellMar>
        <w:top w:w="144" w:type="dxa"/>
        <w:left w:w="115" w:type="dxa"/>
        <w:bottom w:w="144" w:type="dxa"/>
        <w:right w:w="115" w:type="dxa"/>
      </w:tblCellMar>
    </w:tblPr>
  </w:style>
  <w:style w:type="table" w:styleId="TableGrid">
    <w:name w:val="Table Grid"/>
    <w:basedOn w:val="TableNormal"/>
    <w:uiPriority w:val="39"/>
    <w:rsid w:val="00D4517A"/>
    <w:pPr>
      <w:spacing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9A0432"/>
    <w:pPr>
      <w:spacing w:before="100" w:beforeAutospacing="1" w:after="100" w:afterAutospacing="1" w:line="240" w:lineRule="auto"/>
      <w:jc w:val="left"/>
    </w:pPr>
    <w:rPr>
      <w:rFonts w:ascii="Times New Roman" w:eastAsia="Times New Roman" w:hAnsi="Times New Roman" w:cs="Times New Roman"/>
      <w:lang w:bidi="hi-IN"/>
    </w:rPr>
  </w:style>
  <w:style w:type="paragraph" w:styleId="NormalWeb">
    <w:name w:val="Normal (Web)"/>
    <w:basedOn w:val="Normal"/>
    <w:uiPriority w:val="99"/>
    <w:semiHidden/>
    <w:unhideWhenUsed/>
    <w:rsid w:val="009A0432"/>
    <w:pPr>
      <w:spacing w:before="100" w:beforeAutospacing="1" w:after="100" w:afterAutospacing="1" w:line="240" w:lineRule="auto"/>
      <w:jc w:val="left"/>
    </w:pPr>
    <w:rPr>
      <w:rFonts w:ascii="Times New Roman" w:eastAsia="Times New Roman" w:hAnsi="Times New Roman" w:cs="Times New Roman"/>
      <w:lang w:bidi="hi-IN"/>
    </w:rPr>
  </w:style>
  <w:style w:type="character" w:customStyle="1" w:styleId="Heading2Char">
    <w:name w:val="Heading 2 Char"/>
    <w:basedOn w:val="DefaultParagraphFont"/>
    <w:link w:val="Heading2"/>
    <w:uiPriority w:val="9"/>
    <w:rsid w:val="00177C7B"/>
    <w:rPr>
      <w:rFonts w:ascii="Aptos" w:eastAsia="Aptos" w:hAnsi="Aptos" w:cs="Aptos"/>
      <w:b/>
      <w:bCs/>
      <w:color w:val="2F5496"/>
      <w:sz w:val="32"/>
      <w:szCs w:val="32"/>
    </w:rPr>
  </w:style>
  <w:style w:type="paragraph" w:styleId="TOCHeading">
    <w:name w:val="TOC Heading"/>
    <w:basedOn w:val="Heading1"/>
    <w:next w:val="Normal"/>
    <w:uiPriority w:val="39"/>
    <w:unhideWhenUsed/>
    <w:qFormat/>
    <w:rsid w:val="0009016F"/>
    <w:pPr>
      <w:spacing w:before="240" w:after="0" w:line="259" w:lineRule="auto"/>
      <w:jc w:val="left"/>
      <w:outlineLvl w:val="9"/>
    </w:pPr>
    <w:rPr>
      <w:rFonts w:asciiTheme="majorHAnsi" w:eastAsiaTheme="majorEastAsia" w:hAnsiTheme="majorHAnsi" w:cstheme="majorBidi"/>
      <w:b w:val="0"/>
      <w:bCs w:val="0"/>
      <w:color w:val="1481AB" w:themeColor="accent1" w:themeShade="BF"/>
      <w:lang w:val="en-US" w:eastAsia="en-US" w:bidi="ar-SA"/>
    </w:rPr>
  </w:style>
  <w:style w:type="paragraph" w:styleId="TOC3">
    <w:name w:val="toc 3"/>
    <w:basedOn w:val="Normal"/>
    <w:next w:val="Normal"/>
    <w:autoRedefine/>
    <w:uiPriority w:val="39"/>
    <w:unhideWhenUsed/>
    <w:rsid w:val="0009016F"/>
    <w:pPr>
      <w:spacing w:after="100"/>
      <w:ind w:left="480"/>
    </w:pPr>
  </w:style>
  <w:style w:type="paragraph" w:styleId="TOC4">
    <w:name w:val="toc 4"/>
    <w:basedOn w:val="Normal"/>
    <w:next w:val="Normal"/>
    <w:autoRedefine/>
    <w:uiPriority w:val="39"/>
    <w:unhideWhenUsed/>
    <w:rsid w:val="0009016F"/>
    <w:pPr>
      <w:spacing w:after="100" w:line="278" w:lineRule="auto"/>
      <w:ind w:left="720"/>
      <w:jc w:val="left"/>
    </w:pPr>
    <w:rPr>
      <w:rFonts w:asciiTheme="minorHAnsi" w:eastAsiaTheme="minorEastAsia" w:hAnsiTheme="minorHAnsi" w:cstheme="minorBidi"/>
      <w:kern w:val="2"/>
      <w:szCs w:val="21"/>
      <w:lang w:bidi="hi-IN"/>
      <w14:ligatures w14:val="standardContextual"/>
    </w:rPr>
  </w:style>
  <w:style w:type="paragraph" w:styleId="TOC5">
    <w:name w:val="toc 5"/>
    <w:basedOn w:val="Normal"/>
    <w:next w:val="Normal"/>
    <w:autoRedefine/>
    <w:uiPriority w:val="39"/>
    <w:unhideWhenUsed/>
    <w:rsid w:val="0009016F"/>
    <w:pPr>
      <w:spacing w:after="100" w:line="278" w:lineRule="auto"/>
      <w:ind w:left="960"/>
      <w:jc w:val="left"/>
    </w:pPr>
    <w:rPr>
      <w:rFonts w:asciiTheme="minorHAnsi" w:eastAsiaTheme="minorEastAsia" w:hAnsiTheme="minorHAnsi" w:cstheme="minorBidi"/>
      <w:kern w:val="2"/>
      <w:szCs w:val="21"/>
      <w:lang w:bidi="hi-IN"/>
      <w14:ligatures w14:val="standardContextual"/>
    </w:rPr>
  </w:style>
  <w:style w:type="paragraph" w:styleId="TOC6">
    <w:name w:val="toc 6"/>
    <w:basedOn w:val="Normal"/>
    <w:next w:val="Normal"/>
    <w:autoRedefine/>
    <w:uiPriority w:val="39"/>
    <w:unhideWhenUsed/>
    <w:rsid w:val="0009016F"/>
    <w:pPr>
      <w:spacing w:after="100" w:line="278" w:lineRule="auto"/>
      <w:ind w:left="1200"/>
      <w:jc w:val="left"/>
    </w:pPr>
    <w:rPr>
      <w:rFonts w:asciiTheme="minorHAnsi" w:eastAsiaTheme="minorEastAsia" w:hAnsiTheme="minorHAnsi" w:cstheme="minorBidi"/>
      <w:kern w:val="2"/>
      <w:szCs w:val="21"/>
      <w:lang w:bidi="hi-IN"/>
      <w14:ligatures w14:val="standardContextual"/>
    </w:rPr>
  </w:style>
  <w:style w:type="paragraph" w:styleId="TOC7">
    <w:name w:val="toc 7"/>
    <w:basedOn w:val="Normal"/>
    <w:next w:val="Normal"/>
    <w:autoRedefine/>
    <w:uiPriority w:val="39"/>
    <w:unhideWhenUsed/>
    <w:rsid w:val="0009016F"/>
    <w:pPr>
      <w:spacing w:after="100" w:line="278" w:lineRule="auto"/>
      <w:ind w:left="1440"/>
      <w:jc w:val="left"/>
    </w:pPr>
    <w:rPr>
      <w:rFonts w:asciiTheme="minorHAnsi" w:eastAsiaTheme="minorEastAsia" w:hAnsiTheme="minorHAnsi" w:cstheme="minorBidi"/>
      <w:kern w:val="2"/>
      <w:szCs w:val="21"/>
      <w:lang w:bidi="hi-IN"/>
      <w14:ligatures w14:val="standardContextual"/>
    </w:rPr>
  </w:style>
  <w:style w:type="paragraph" w:styleId="TOC8">
    <w:name w:val="toc 8"/>
    <w:basedOn w:val="Normal"/>
    <w:next w:val="Normal"/>
    <w:autoRedefine/>
    <w:uiPriority w:val="39"/>
    <w:unhideWhenUsed/>
    <w:rsid w:val="0009016F"/>
    <w:pPr>
      <w:spacing w:after="100" w:line="278" w:lineRule="auto"/>
      <w:ind w:left="1680"/>
      <w:jc w:val="left"/>
    </w:pPr>
    <w:rPr>
      <w:rFonts w:asciiTheme="minorHAnsi" w:eastAsiaTheme="minorEastAsia" w:hAnsiTheme="minorHAnsi" w:cstheme="minorBidi"/>
      <w:kern w:val="2"/>
      <w:szCs w:val="21"/>
      <w:lang w:bidi="hi-IN"/>
      <w14:ligatures w14:val="standardContextual"/>
    </w:rPr>
  </w:style>
  <w:style w:type="paragraph" w:styleId="TOC9">
    <w:name w:val="toc 9"/>
    <w:basedOn w:val="Normal"/>
    <w:next w:val="Normal"/>
    <w:autoRedefine/>
    <w:uiPriority w:val="39"/>
    <w:unhideWhenUsed/>
    <w:rsid w:val="0009016F"/>
    <w:pPr>
      <w:spacing w:after="100" w:line="278" w:lineRule="auto"/>
      <w:ind w:left="1920"/>
      <w:jc w:val="left"/>
    </w:pPr>
    <w:rPr>
      <w:rFonts w:asciiTheme="minorHAnsi" w:eastAsiaTheme="minorEastAsia" w:hAnsiTheme="minorHAnsi" w:cstheme="minorBidi"/>
      <w:kern w:val="2"/>
      <w:szCs w:val="21"/>
      <w:lang w:bidi="hi-IN"/>
      <w14:ligatures w14:val="standardContextual"/>
    </w:rPr>
  </w:style>
  <w:style w:type="character" w:styleId="UnresolvedMention">
    <w:name w:val="Unresolved Mention"/>
    <w:basedOn w:val="DefaultParagraphFont"/>
    <w:uiPriority w:val="99"/>
    <w:semiHidden/>
    <w:unhideWhenUsed/>
    <w:rsid w:val="000901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footer" Target="footer2.xml"/><Relationship Id="rId26" Type="http://schemas.openxmlformats.org/officeDocument/2006/relationships/image" Target="media/image4.png"/><Relationship Id="rId3" Type="http://schemas.openxmlformats.org/officeDocument/2006/relationships/numbering" Target="numbering.xml"/><Relationship Id="rId21" Type="http://schemas.openxmlformats.org/officeDocument/2006/relationships/chart" Target="charts/chart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2.xml"/><Relationship Id="rId25" Type="http://schemas.openxmlformats.org/officeDocument/2006/relationships/chart" Target="charts/chart10.xml"/><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chart" Target="charts/chart9.xm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chart" Target="charts/chart8.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chart" Target="charts/chart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chart" Target="charts/chart1.xml"/><Relationship Id="rId22" Type="http://schemas.openxmlformats.org/officeDocument/2006/relationships/chart" Target="charts/chart7.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8.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embeddings/oleObject1.bin"/></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Demographic  profile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206-424D-9F2B-3E18AB9B4DA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206-424D-9F2B-3E18AB9B4DA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206-424D-9F2B-3E18AB9B4DA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206-424D-9F2B-3E18AB9B4DA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pazhavangadi!$A$27:$A$30</c:f>
              <c:strCache>
                <c:ptCount val="4"/>
                <c:pt idx="0">
                  <c:v>Children under 5</c:v>
                </c:pt>
                <c:pt idx="1">
                  <c:v>Adolescent</c:v>
                </c:pt>
                <c:pt idx="2">
                  <c:v>general population</c:v>
                </c:pt>
                <c:pt idx="3">
                  <c:v>Elderly (&gt;60)</c:v>
                </c:pt>
              </c:strCache>
            </c:strRef>
          </c:cat>
          <c:val>
            <c:numRef>
              <c:f>pazhavangadi!$B$27:$B$30</c:f>
              <c:numCache>
                <c:formatCode>General</c:formatCode>
                <c:ptCount val="4"/>
                <c:pt idx="0">
                  <c:v>867</c:v>
                </c:pt>
                <c:pt idx="1">
                  <c:v>1592</c:v>
                </c:pt>
                <c:pt idx="2">
                  <c:v>17841</c:v>
                </c:pt>
                <c:pt idx="3">
                  <c:v>4567</c:v>
                </c:pt>
              </c:numCache>
            </c:numRef>
          </c:val>
          <c:extLst>
            <c:ext xmlns:c16="http://schemas.microsoft.com/office/drawing/2014/chart" uri="{C3380CC4-5D6E-409C-BE32-E72D297353CC}">
              <c16:uniqueId val="{00000008-6206-424D-9F2B-3E18AB9B4DAF}"/>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Disease</a:t>
            </a:r>
            <a:r>
              <a:rPr lang="en-IN" baseline="0"/>
              <a:t>  ward wise trend analysis</a:t>
            </a:r>
            <a:endParaRPr lang="en-I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N"/>
        </a:p>
      </c:txPr>
    </c:title>
    <c:autoTitleDeleted val="0"/>
    <c:plotArea>
      <c:layout/>
      <c:lineChart>
        <c:grouping val="standard"/>
        <c:varyColors val="0"/>
        <c:ser>
          <c:idx val="0"/>
          <c:order val="0"/>
          <c:tx>
            <c:strRef>
              <c:f>pazhavangadi!$B$167</c:f>
              <c:strCache>
                <c:ptCount val="1"/>
                <c:pt idx="0">
                  <c:v>Dengue  Total (2021-25)</c:v>
                </c:pt>
              </c:strCache>
            </c:strRef>
          </c:tx>
          <c:spPr>
            <a:ln w="28575" cap="rnd">
              <a:solidFill>
                <a:schemeClr val="accent1"/>
              </a:solidFill>
              <a:round/>
            </a:ln>
            <a:effectLst/>
          </c:spPr>
          <c:marker>
            <c:symbol val="none"/>
          </c:marker>
          <c:cat>
            <c:numRef>
              <c:f>pazhavangadi!$A$168:$A$184</c:f>
              <c:numCache>
                <c:formatCode>General</c:formatCode>
                <c:ptCount val="1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numCache>
            </c:numRef>
          </c:cat>
          <c:val>
            <c:numRef>
              <c:f>pazhavangadi!$B$168:$B$184</c:f>
              <c:numCache>
                <c:formatCode>General</c:formatCode>
                <c:ptCount val="17"/>
                <c:pt idx="0">
                  <c:v>5</c:v>
                </c:pt>
                <c:pt idx="1">
                  <c:v>5</c:v>
                </c:pt>
                <c:pt idx="2">
                  <c:v>7</c:v>
                </c:pt>
                <c:pt idx="3">
                  <c:v>3</c:v>
                </c:pt>
                <c:pt idx="4">
                  <c:v>5</c:v>
                </c:pt>
                <c:pt idx="5">
                  <c:v>6</c:v>
                </c:pt>
                <c:pt idx="6">
                  <c:v>18</c:v>
                </c:pt>
                <c:pt idx="7">
                  <c:v>2</c:v>
                </c:pt>
                <c:pt idx="8">
                  <c:v>9</c:v>
                </c:pt>
                <c:pt idx="9">
                  <c:v>12</c:v>
                </c:pt>
                <c:pt idx="10">
                  <c:v>6</c:v>
                </c:pt>
                <c:pt idx="11">
                  <c:v>4</c:v>
                </c:pt>
                <c:pt idx="12">
                  <c:v>4</c:v>
                </c:pt>
                <c:pt idx="13">
                  <c:v>13</c:v>
                </c:pt>
                <c:pt idx="14">
                  <c:v>5</c:v>
                </c:pt>
                <c:pt idx="15">
                  <c:v>2</c:v>
                </c:pt>
                <c:pt idx="16">
                  <c:v>2</c:v>
                </c:pt>
              </c:numCache>
            </c:numRef>
          </c:val>
          <c:smooth val="0"/>
          <c:extLst>
            <c:ext xmlns:c16="http://schemas.microsoft.com/office/drawing/2014/chart" uri="{C3380CC4-5D6E-409C-BE32-E72D297353CC}">
              <c16:uniqueId val="{00000000-0B7F-4D58-9A04-C6F8BDA11A8B}"/>
            </c:ext>
          </c:extLst>
        </c:ser>
        <c:ser>
          <c:idx val="1"/>
          <c:order val="1"/>
          <c:tx>
            <c:strRef>
              <c:f>pazhavangadi!$C$167</c:f>
              <c:strCache>
                <c:ptCount val="1"/>
                <c:pt idx="0">
                  <c:v>Leptospirosis Total (2021-25)</c:v>
                </c:pt>
              </c:strCache>
            </c:strRef>
          </c:tx>
          <c:spPr>
            <a:ln w="28575" cap="rnd">
              <a:solidFill>
                <a:schemeClr val="accent3"/>
              </a:solidFill>
              <a:round/>
            </a:ln>
            <a:effectLst/>
          </c:spPr>
          <c:marker>
            <c:symbol val="none"/>
          </c:marker>
          <c:cat>
            <c:numRef>
              <c:f>pazhavangadi!$A$168:$A$184</c:f>
              <c:numCache>
                <c:formatCode>General</c:formatCode>
                <c:ptCount val="1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numCache>
            </c:numRef>
          </c:cat>
          <c:val>
            <c:numRef>
              <c:f>pazhavangadi!$C$168:$C$184</c:f>
              <c:numCache>
                <c:formatCode>General</c:formatCode>
                <c:ptCount val="17"/>
                <c:pt idx="0">
                  <c:v>1</c:v>
                </c:pt>
                <c:pt idx="1">
                  <c:v>0</c:v>
                </c:pt>
                <c:pt idx="2">
                  <c:v>0</c:v>
                </c:pt>
                <c:pt idx="3">
                  <c:v>1</c:v>
                </c:pt>
                <c:pt idx="4">
                  <c:v>1</c:v>
                </c:pt>
                <c:pt idx="5">
                  <c:v>1</c:v>
                </c:pt>
                <c:pt idx="6">
                  <c:v>2</c:v>
                </c:pt>
                <c:pt idx="7">
                  <c:v>2</c:v>
                </c:pt>
                <c:pt idx="8">
                  <c:v>1</c:v>
                </c:pt>
                <c:pt idx="9">
                  <c:v>1</c:v>
                </c:pt>
                <c:pt idx="10">
                  <c:v>1</c:v>
                </c:pt>
                <c:pt idx="11">
                  <c:v>2</c:v>
                </c:pt>
                <c:pt idx="12">
                  <c:v>0</c:v>
                </c:pt>
                <c:pt idx="13">
                  <c:v>0</c:v>
                </c:pt>
                <c:pt idx="14">
                  <c:v>0</c:v>
                </c:pt>
                <c:pt idx="15">
                  <c:v>0</c:v>
                </c:pt>
                <c:pt idx="16">
                  <c:v>0</c:v>
                </c:pt>
              </c:numCache>
            </c:numRef>
          </c:val>
          <c:smooth val="0"/>
          <c:extLst>
            <c:ext xmlns:c16="http://schemas.microsoft.com/office/drawing/2014/chart" uri="{C3380CC4-5D6E-409C-BE32-E72D297353CC}">
              <c16:uniqueId val="{00000001-0B7F-4D58-9A04-C6F8BDA11A8B}"/>
            </c:ext>
          </c:extLst>
        </c:ser>
        <c:ser>
          <c:idx val="2"/>
          <c:order val="2"/>
          <c:tx>
            <c:strRef>
              <c:f>pazhavangadi!$D$167</c:f>
              <c:strCache>
                <c:ptCount val="1"/>
                <c:pt idx="0">
                  <c:v>Hepatitis A Total (2021-25)</c:v>
                </c:pt>
              </c:strCache>
            </c:strRef>
          </c:tx>
          <c:spPr>
            <a:ln w="28575" cap="rnd">
              <a:solidFill>
                <a:schemeClr val="accent5"/>
              </a:solidFill>
              <a:round/>
            </a:ln>
            <a:effectLst/>
          </c:spPr>
          <c:marker>
            <c:symbol val="none"/>
          </c:marker>
          <c:cat>
            <c:numRef>
              <c:f>pazhavangadi!$A$168:$A$184</c:f>
              <c:numCache>
                <c:formatCode>General</c:formatCode>
                <c:ptCount val="1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numCache>
            </c:numRef>
          </c:cat>
          <c:val>
            <c:numRef>
              <c:f>pazhavangadi!$D$168:$D$184</c:f>
              <c:numCache>
                <c:formatCode>General</c:formatCode>
                <c:ptCount val="17"/>
                <c:pt idx="0">
                  <c:v>0</c:v>
                </c:pt>
                <c:pt idx="1">
                  <c:v>0</c:v>
                </c:pt>
                <c:pt idx="2">
                  <c:v>1</c:v>
                </c:pt>
                <c:pt idx="3">
                  <c:v>1</c:v>
                </c:pt>
                <c:pt idx="4">
                  <c:v>0</c:v>
                </c:pt>
                <c:pt idx="5">
                  <c:v>2</c:v>
                </c:pt>
                <c:pt idx="6">
                  <c:v>0</c:v>
                </c:pt>
                <c:pt idx="7">
                  <c:v>0</c:v>
                </c:pt>
                <c:pt idx="8">
                  <c:v>2</c:v>
                </c:pt>
                <c:pt idx="9">
                  <c:v>1</c:v>
                </c:pt>
                <c:pt idx="10">
                  <c:v>0</c:v>
                </c:pt>
                <c:pt idx="11">
                  <c:v>0</c:v>
                </c:pt>
                <c:pt idx="12">
                  <c:v>1</c:v>
                </c:pt>
                <c:pt idx="13">
                  <c:v>0</c:v>
                </c:pt>
                <c:pt idx="14">
                  <c:v>0</c:v>
                </c:pt>
                <c:pt idx="15">
                  <c:v>0</c:v>
                </c:pt>
                <c:pt idx="16">
                  <c:v>0</c:v>
                </c:pt>
              </c:numCache>
            </c:numRef>
          </c:val>
          <c:smooth val="0"/>
          <c:extLst>
            <c:ext xmlns:c16="http://schemas.microsoft.com/office/drawing/2014/chart" uri="{C3380CC4-5D6E-409C-BE32-E72D297353CC}">
              <c16:uniqueId val="{00000002-0B7F-4D58-9A04-C6F8BDA11A8B}"/>
            </c:ext>
          </c:extLst>
        </c:ser>
        <c:ser>
          <c:idx val="3"/>
          <c:order val="3"/>
          <c:tx>
            <c:strRef>
              <c:f>pazhavangadi!$E$167</c:f>
              <c:strCache>
                <c:ptCount val="1"/>
                <c:pt idx="0">
                  <c:v>Mumps (2021-25)</c:v>
                </c:pt>
              </c:strCache>
            </c:strRef>
          </c:tx>
          <c:spPr>
            <a:ln w="28575" cap="rnd">
              <a:solidFill>
                <a:schemeClr val="accent1">
                  <a:lumMod val="60000"/>
                </a:schemeClr>
              </a:solidFill>
              <a:round/>
            </a:ln>
            <a:effectLst/>
          </c:spPr>
          <c:marker>
            <c:symbol val="none"/>
          </c:marker>
          <c:cat>
            <c:numRef>
              <c:f>pazhavangadi!$A$168:$A$184</c:f>
              <c:numCache>
                <c:formatCode>General</c:formatCode>
                <c:ptCount val="1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numCache>
            </c:numRef>
          </c:cat>
          <c:val>
            <c:numRef>
              <c:f>pazhavangadi!$E$168:$E$184</c:f>
              <c:numCache>
                <c:formatCode>General</c:formatCode>
                <c:ptCount val="1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numCache>
            </c:numRef>
          </c:val>
          <c:smooth val="0"/>
          <c:extLst>
            <c:ext xmlns:c16="http://schemas.microsoft.com/office/drawing/2014/chart" uri="{C3380CC4-5D6E-409C-BE32-E72D297353CC}">
              <c16:uniqueId val="{00000003-0B7F-4D58-9A04-C6F8BDA11A8B}"/>
            </c:ext>
          </c:extLst>
        </c:ser>
        <c:ser>
          <c:idx val="4"/>
          <c:order val="4"/>
          <c:tx>
            <c:strRef>
              <c:f>pazhavangadi!$F$167</c:f>
              <c:strCache>
                <c:ptCount val="1"/>
                <c:pt idx="0">
                  <c:v>ADD (2021-25)</c:v>
                </c:pt>
              </c:strCache>
            </c:strRef>
          </c:tx>
          <c:spPr>
            <a:ln w="28575" cap="rnd">
              <a:solidFill>
                <a:schemeClr val="accent3">
                  <a:lumMod val="60000"/>
                </a:schemeClr>
              </a:solidFill>
              <a:round/>
            </a:ln>
            <a:effectLst/>
          </c:spPr>
          <c:marker>
            <c:symbol val="none"/>
          </c:marker>
          <c:cat>
            <c:numRef>
              <c:f>pazhavangadi!$A$168:$A$184</c:f>
              <c:numCache>
                <c:formatCode>General</c:formatCode>
                <c:ptCount val="1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numCache>
            </c:numRef>
          </c:cat>
          <c:val>
            <c:numRef>
              <c:f>pazhavangadi!$F$168:$F$184</c:f>
              <c:numCache>
                <c:formatCode>General</c:formatCode>
                <c:ptCount val="17"/>
                <c:pt idx="0">
                  <c:v>13</c:v>
                </c:pt>
                <c:pt idx="1">
                  <c:v>12</c:v>
                </c:pt>
                <c:pt idx="2">
                  <c:v>15</c:v>
                </c:pt>
                <c:pt idx="3">
                  <c:v>20</c:v>
                </c:pt>
                <c:pt idx="4">
                  <c:v>15</c:v>
                </c:pt>
                <c:pt idx="5">
                  <c:v>16</c:v>
                </c:pt>
                <c:pt idx="6">
                  <c:v>9</c:v>
                </c:pt>
                <c:pt idx="7">
                  <c:v>21</c:v>
                </c:pt>
                <c:pt idx="8">
                  <c:v>25</c:v>
                </c:pt>
                <c:pt idx="9">
                  <c:v>17</c:v>
                </c:pt>
                <c:pt idx="10">
                  <c:v>19</c:v>
                </c:pt>
                <c:pt idx="11">
                  <c:v>22</c:v>
                </c:pt>
                <c:pt idx="12">
                  <c:v>9</c:v>
                </c:pt>
                <c:pt idx="13">
                  <c:v>25</c:v>
                </c:pt>
                <c:pt idx="14">
                  <c:v>17</c:v>
                </c:pt>
                <c:pt idx="15">
                  <c:v>34</c:v>
                </c:pt>
                <c:pt idx="16">
                  <c:v>23</c:v>
                </c:pt>
              </c:numCache>
            </c:numRef>
          </c:val>
          <c:smooth val="0"/>
          <c:extLst>
            <c:ext xmlns:c16="http://schemas.microsoft.com/office/drawing/2014/chart" uri="{C3380CC4-5D6E-409C-BE32-E72D297353CC}">
              <c16:uniqueId val="{00000004-0B7F-4D58-9A04-C6F8BDA11A8B}"/>
            </c:ext>
          </c:extLst>
        </c:ser>
        <c:dLbls>
          <c:showLegendKey val="0"/>
          <c:showVal val="0"/>
          <c:showCatName val="0"/>
          <c:showSerName val="0"/>
          <c:showPercent val="0"/>
          <c:showBubbleSize val="0"/>
        </c:dLbls>
        <c:smooth val="0"/>
        <c:axId val="1968995679"/>
        <c:axId val="1969010079"/>
      </c:lineChart>
      <c:catAx>
        <c:axId val="196899567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ward</a:t>
                </a:r>
              </a:p>
            </c:rich>
          </c:tx>
          <c:layout>
            <c:manualLayout>
              <c:xMode val="edge"/>
              <c:yMode val="edge"/>
              <c:x val="0.44884631233738587"/>
              <c:y val="0.8098479896044847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69010079"/>
        <c:crosses val="autoZero"/>
        <c:auto val="1"/>
        <c:lblAlgn val="ctr"/>
        <c:lblOffset val="100"/>
        <c:noMultiLvlLbl val="0"/>
      </c:catAx>
      <c:valAx>
        <c:axId val="196901007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no.of cases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689956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Gender distribution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2CB-4C01-A4CD-D18D4274D6F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2CB-4C01-A4CD-D18D4274D6F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pazhavangadi!$A$24:$A$25</c:f>
              <c:strCache>
                <c:ptCount val="2"/>
                <c:pt idx="0">
                  <c:v>Male</c:v>
                </c:pt>
                <c:pt idx="1">
                  <c:v>Female</c:v>
                </c:pt>
              </c:strCache>
            </c:strRef>
          </c:cat>
          <c:val>
            <c:numRef>
              <c:f>pazhavangadi!$B$24:$B$25</c:f>
              <c:numCache>
                <c:formatCode>General</c:formatCode>
                <c:ptCount val="2"/>
                <c:pt idx="0">
                  <c:v>12218</c:v>
                </c:pt>
                <c:pt idx="1">
                  <c:v>12649</c:v>
                </c:pt>
              </c:numCache>
            </c:numRef>
          </c:val>
          <c:extLst>
            <c:ext xmlns:c16="http://schemas.microsoft.com/office/drawing/2014/chart" uri="{C3380CC4-5D6E-409C-BE32-E72D297353CC}">
              <c16:uniqueId val="{00000004-C2CB-4C01-A4CD-D18D4274D6F1}"/>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Priority vulnerable Health Group</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6"/>
            </a:solidFill>
            <a:ln>
              <a:noFill/>
            </a:ln>
            <a:effectLst/>
          </c:spPr>
          <c:invertIfNegative val="0"/>
          <c:cat>
            <c:strRef>
              <c:f>(pazhavangadi!$A$4:$A$9,pazhavangadi!$A$12)</c:f>
              <c:strCache>
                <c:ptCount val="7"/>
                <c:pt idx="0">
                  <c:v>Bedbound patients</c:v>
                </c:pt>
                <c:pt idx="1">
                  <c:v>Patients under palliative care other than bedbound</c:v>
                </c:pt>
                <c:pt idx="2">
                  <c:v>Patients on Haemodialysis</c:v>
                </c:pt>
                <c:pt idx="3">
                  <c:v>Cancer patients (currently on treatment)</c:v>
                </c:pt>
                <c:pt idx="4">
                  <c:v>Mentally challenged</c:v>
                </c:pt>
                <c:pt idx="5">
                  <c:v>Differently abled</c:v>
                </c:pt>
                <c:pt idx="6">
                  <c:v>TB patients</c:v>
                </c:pt>
              </c:strCache>
            </c:strRef>
          </c:cat>
          <c:val>
            <c:numRef>
              <c:f>(pazhavangadi!$B$4:$B$9,pazhavangadi!$B$12)</c:f>
              <c:numCache>
                <c:formatCode>General</c:formatCode>
                <c:ptCount val="7"/>
                <c:pt idx="0">
                  <c:v>104</c:v>
                </c:pt>
                <c:pt idx="1">
                  <c:v>30</c:v>
                </c:pt>
                <c:pt idx="2">
                  <c:v>11</c:v>
                </c:pt>
                <c:pt idx="3">
                  <c:v>85</c:v>
                </c:pt>
                <c:pt idx="4">
                  <c:v>15</c:v>
                </c:pt>
                <c:pt idx="5">
                  <c:v>67</c:v>
                </c:pt>
                <c:pt idx="6">
                  <c:v>1</c:v>
                </c:pt>
              </c:numCache>
            </c:numRef>
          </c:val>
          <c:extLst>
            <c:ext xmlns:c16="http://schemas.microsoft.com/office/drawing/2014/chart" uri="{C3380CC4-5D6E-409C-BE32-E72D297353CC}">
              <c16:uniqueId val="{00000000-FF22-47B7-9623-93A59AFEB178}"/>
            </c:ext>
          </c:extLst>
        </c:ser>
        <c:dLbls>
          <c:showLegendKey val="0"/>
          <c:showVal val="0"/>
          <c:showCatName val="0"/>
          <c:showSerName val="0"/>
          <c:showPercent val="0"/>
          <c:showBubbleSize val="0"/>
        </c:dLbls>
        <c:gapWidth val="182"/>
        <c:axId val="302692319"/>
        <c:axId val="302701919"/>
      </c:barChart>
      <c:catAx>
        <c:axId val="30269231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2701919"/>
        <c:crosses val="autoZero"/>
        <c:auto val="1"/>
        <c:lblAlgn val="ctr"/>
        <c:lblOffset val="100"/>
        <c:noMultiLvlLbl val="0"/>
      </c:catAx>
      <c:valAx>
        <c:axId val="302701919"/>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population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269231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pazhavangadi!$A$56</c:f>
              <c:strCache>
                <c:ptCount val="1"/>
                <c:pt idx="0">
                  <c:v>COVID-19</c:v>
                </c:pt>
              </c:strCache>
            </c:strRef>
          </c:tx>
          <c:spPr>
            <a:ln w="28575" cap="rnd">
              <a:solidFill>
                <a:schemeClr val="accent2"/>
              </a:solidFill>
              <a:round/>
            </a:ln>
            <a:effectLst/>
          </c:spPr>
          <c:marker>
            <c:symbol val="none"/>
          </c:marker>
          <c:cat>
            <c:numRef>
              <c:f>pazhavangadi!$B$47:$F$47</c:f>
              <c:numCache>
                <c:formatCode>General</c:formatCode>
                <c:ptCount val="5"/>
                <c:pt idx="0">
                  <c:v>2021</c:v>
                </c:pt>
                <c:pt idx="1">
                  <c:v>2022</c:v>
                </c:pt>
                <c:pt idx="2">
                  <c:v>2023</c:v>
                </c:pt>
                <c:pt idx="3">
                  <c:v>2024</c:v>
                </c:pt>
                <c:pt idx="4">
                  <c:v>2025</c:v>
                </c:pt>
              </c:numCache>
            </c:numRef>
          </c:cat>
          <c:val>
            <c:numRef>
              <c:f>pazhavangadi!$B$56:$F$56</c:f>
              <c:numCache>
                <c:formatCode>General</c:formatCode>
                <c:ptCount val="5"/>
                <c:pt idx="0">
                  <c:v>1218</c:v>
                </c:pt>
                <c:pt idx="1">
                  <c:v>112</c:v>
                </c:pt>
                <c:pt idx="2">
                  <c:v>0</c:v>
                </c:pt>
                <c:pt idx="3">
                  <c:v>0</c:v>
                </c:pt>
                <c:pt idx="4">
                  <c:v>0</c:v>
                </c:pt>
              </c:numCache>
            </c:numRef>
          </c:val>
          <c:smooth val="0"/>
          <c:extLst>
            <c:ext xmlns:c16="http://schemas.microsoft.com/office/drawing/2014/chart" uri="{C3380CC4-5D6E-409C-BE32-E72D297353CC}">
              <c16:uniqueId val="{00000000-A139-403F-A43C-1B45138BF940}"/>
            </c:ext>
          </c:extLst>
        </c:ser>
        <c:dLbls>
          <c:showLegendKey val="0"/>
          <c:showVal val="0"/>
          <c:showCatName val="0"/>
          <c:showSerName val="0"/>
          <c:showPercent val="0"/>
          <c:showBubbleSize val="0"/>
        </c:dLbls>
        <c:smooth val="0"/>
        <c:axId val="1968994239"/>
        <c:axId val="1968999999"/>
      </c:lineChart>
      <c:catAx>
        <c:axId val="196899423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year</a:t>
                </a:r>
              </a:p>
            </c:rich>
          </c:tx>
          <c:layout>
            <c:manualLayout>
              <c:xMode val="edge"/>
              <c:yMode val="edge"/>
              <c:x val="0.50128346456692918"/>
              <c:y val="0.8740507436570428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68999999"/>
        <c:crosses val="autoZero"/>
        <c:auto val="1"/>
        <c:lblAlgn val="ctr"/>
        <c:lblOffset val="100"/>
        <c:noMultiLvlLbl val="0"/>
      </c:catAx>
      <c:valAx>
        <c:axId val="196899999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no.of cases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6899423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Disease</a:t>
            </a:r>
            <a:r>
              <a:rPr lang="en-IN" baseline="0"/>
              <a:t> burden</a:t>
            </a:r>
            <a:endParaRPr lang="en-I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N"/>
        </a:p>
      </c:txPr>
    </c:title>
    <c:autoTitleDeleted val="0"/>
    <c:plotArea>
      <c:layout/>
      <c:barChart>
        <c:barDir val="col"/>
        <c:grouping val="clustered"/>
        <c:varyColors val="0"/>
        <c:ser>
          <c:idx val="0"/>
          <c:order val="0"/>
          <c:tx>
            <c:strRef>
              <c:f>pazhavangadi!$A$48</c:f>
              <c:strCache>
                <c:ptCount val="1"/>
                <c:pt idx="0">
                  <c:v>Dengue</c:v>
                </c:pt>
              </c:strCache>
            </c:strRef>
          </c:tx>
          <c:spPr>
            <a:solidFill>
              <a:schemeClr val="accent1"/>
            </a:solidFill>
            <a:ln>
              <a:noFill/>
            </a:ln>
            <a:effectLst/>
          </c:spPr>
          <c:invertIfNegative val="0"/>
          <c:cat>
            <c:numRef>
              <c:f>pazhavangadi!$B$47:$F$47</c:f>
              <c:numCache>
                <c:formatCode>General</c:formatCode>
                <c:ptCount val="5"/>
                <c:pt idx="0">
                  <c:v>2021</c:v>
                </c:pt>
                <c:pt idx="1">
                  <c:v>2022</c:v>
                </c:pt>
                <c:pt idx="2">
                  <c:v>2023</c:v>
                </c:pt>
                <c:pt idx="3">
                  <c:v>2024</c:v>
                </c:pt>
                <c:pt idx="4">
                  <c:v>2025</c:v>
                </c:pt>
              </c:numCache>
            </c:numRef>
          </c:cat>
          <c:val>
            <c:numRef>
              <c:f>pazhavangadi!$B$48:$F$48</c:f>
              <c:numCache>
                <c:formatCode>General</c:formatCode>
                <c:ptCount val="5"/>
                <c:pt idx="0">
                  <c:v>5</c:v>
                </c:pt>
                <c:pt idx="1">
                  <c:v>18</c:v>
                </c:pt>
                <c:pt idx="2">
                  <c:v>28</c:v>
                </c:pt>
                <c:pt idx="3">
                  <c:v>44</c:v>
                </c:pt>
                <c:pt idx="4">
                  <c:v>13</c:v>
                </c:pt>
              </c:numCache>
            </c:numRef>
          </c:val>
          <c:extLst>
            <c:ext xmlns:c16="http://schemas.microsoft.com/office/drawing/2014/chart" uri="{C3380CC4-5D6E-409C-BE32-E72D297353CC}">
              <c16:uniqueId val="{00000000-CAED-4764-AC64-F9A9B3083E6C}"/>
            </c:ext>
          </c:extLst>
        </c:ser>
        <c:ser>
          <c:idx val="1"/>
          <c:order val="1"/>
          <c:tx>
            <c:strRef>
              <c:f>pazhavangadi!$A$49</c:f>
              <c:strCache>
                <c:ptCount val="1"/>
                <c:pt idx="0">
                  <c:v>Leptospirosis</c:v>
                </c:pt>
              </c:strCache>
            </c:strRef>
          </c:tx>
          <c:spPr>
            <a:solidFill>
              <a:schemeClr val="accent2"/>
            </a:solidFill>
            <a:ln>
              <a:noFill/>
            </a:ln>
            <a:effectLst/>
          </c:spPr>
          <c:invertIfNegative val="0"/>
          <c:cat>
            <c:numRef>
              <c:f>pazhavangadi!$B$47:$F$47</c:f>
              <c:numCache>
                <c:formatCode>General</c:formatCode>
                <c:ptCount val="5"/>
                <c:pt idx="0">
                  <c:v>2021</c:v>
                </c:pt>
                <c:pt idx="1">
                  <c:v>2022</c:v>
                </c:pt>
                <c:pt idx="2">
                  <c:v>2023</c:v>
                </c:pt>
                <c:pt idx="3">
                  <c:v>2024</c:v>
                </c:pt>
                <c:pt idx="4">
                  <c:v>2025</c:v>
                </c:pt>
              </c:numCache>
            </c:numRef>
          </c:cat>
          <c:val>
            <c:numRef>
              <c:f>pazhavangadi!$B$49:$F$49</c:f>
              <c:numCache>
                <c:formatCode>General</c:formatCode>
                <c:ptCount val="5"/>
                <c:pt idx="0">
                  <c:v>3</c:v>
                </c:pt>
                <c:pt idx="1">
                  <c:v>2</c:v>
                </c:pt>
                <c:pt idx="2">
                  <c:v>4</c:v>
                </c:pt>
                <c:pt idx="3">
                  <c:v>2</c:v>
                </c:pt>
                <c:pt idx="4">
                  <c:v>2</c:v>
                </c:pt>
              </c:numCache>
            </c:numRef>
          </c:val>
          <c:extLst>
            <c:ext xmlns:c16="http://schemas.microsoft.com/office/drawing/2014/chart" uri="{C3380CC4-5D6E-409C-BE32-E72D297353CC}">
              <c16:uniqueId val="{00000001-CAED-4764-AC64-F9A9B3083E6C}"/>
            </c:ext>
          </c:extLst>
        </c:ser>
        <c:ser>
          <c:idx val="2"/>
          <c:order val="2"/>
          <c:tx>
            <c:strRef>
              <c:f>pazhavangadi!$A$50</c:f>
              <c:strCache>
                <c:ptCount val="1"/>
                <c:pt idx="0">
                  <c:v>Hepatitis A</c:v>
                </c:pt>
              </c:strCache>
            </c:strRef>
          </c:tx>
          <c:spPr>
            <a:solidFill>
              <a:schemeClr val="accent3"/>
            </a:solidFill>
            <a:ln>
              <a:noFill/>
            </a:ln>
            <a:effectLst/>
          </c:spPr>
          <c:invertIfNegative val="0"/>
          <c:cat>
            <c:numRef>
              <c:f>pazhavangadi!$B$47:$F$47</c:f>
              <c:numCache>
                <c:formatCode>General</c:formatCode>
                <c:ptCount val="5"/>
                <c:pt idx="0">
                  <c:v>2021</c:v>
                </c:pt>
                <c:pt idx="1">
                  <c:v>2022</c:v>
                </c:pt>
                <c:pt idx="2">
                  <c:v>2023</c:v>
                </c:pt>
                <c:pt idx="3">
                  <c:v>2024</c:v>
                </c:pt>
                <c:pt idx="4">
                  <c:v>2025</c:v>
                </c:pt>
              </c:numCache>
            </c:numRef>
          </c:cat>
          <c:val>
            <c:numRef>
              <c:f>pazhavangadi!$B$50:$F$50</c:f>
              <c:numCache>
                <c:formatCode>General</c:formatCode>
                <c:ptCount val="5"/>
                <c:pt idx="0">
                  <c:v>0</c:v>
                </c:pt>
                <c:pt idx="1">
                  <c:v>1</c:v>
                </c:pt>
                <c:pt idx="2">
                  <c:v>1</c:v>
                </c:pt>
                <c:pt idx="3">
                  <c:v>2</c:v>
                </c:pt>
                <c:pt idx="4">
                  <c:v>3</c:v>
                </c:pt>
              </c:numCache>
            </c:numRef>
          </c:val>
          <c:extLst>
            <c:ext xmlns:c16="http://schemas.microsoft.com/office/drawing/2014/chart" uri="{C3380CC4-5D6E-409C-BE32-E72D297353CC}">
              <c16:uniqueId val="{00000002-CAED-4764-AC64-F9A9B3083E6C}"/>
            </c:ext>
          </c:extLst>
        </c:ser>
        <c:ser>
          <c:idx val="3"/>
          <c:order val="3"/>
          <c:tx>
            <c:strRef>
              <c:f>pazhavangadi!$A$51</c:f>
              <c:strCache>
                <c:ptCount val="1"/>
                <c:pt idx="0">
                  <c:v>Malaria</c:v>
                </c:pt>
              </c:strCache>
            </c:strRef>
          </c:tx>
          <c:spPr>
            <a:solidFill>
              <a:schemeClr val="accent4"/>
            </a:solidFill>
            <a:ln>
              <a:noFill/>
            </a:ln>
            <a:effectLst/>
          </c:spPr>
          <c:invertIfNegative val="0"/>
          <c:cat>
            <c:numRef>
              <c:f>pazhavangadi!$B$47:$F$47</c:f>
              <c:numCache>
                <c:formatCode>General</c:formatCode>
                <c:ptCount val="5"/>
                <c:pt idx="0">
                  <c:v>2021</c:v>
                </c:pt>
                <c:pt idx="1">
                  <c:v>2022</c:v>
                </c:pt>
                <c:pt idx="2">
                  <c:v>2023</c:v>
                </c:pt>
                <c:pt idx="3">
                  <c:v>2024</c:v>
                </c:pt>
                <c:pt idx="4">
                  <c:v>2025</c:v>
                </c:pt>
              </c:numCache>
            </c:numRef>
          </c:cat>
          <c:val>
            <c:numRef>
              <c:f>pazhavangadi!$B$51:$F$51</c:f>
              <c:numCache>
                <c:formatCode>General</c:formatCode>
                <c:ptCount val="5"/>
                <c:pt idx="0">
                  <c:v>1</c:v>
                </c:pt>
                <c:pt idx="1">
                  <c:v>0</c:v>
                </c:pt>
                <c:pt idx="2">
                  <c:v>0</c:v>
                </c:pt>
                <c:pt idx="3">
                  <c:v>0</c:v>
                </c:pt>
                <c:pt idx="4">
                  <c:v>0</c:v>
                </c:pt>
              </c:numCache>
            </c:numRef>
          </c:val>
          <c:extLst>
            <c:ext xmlns:c16="http://schemas.microsoft.com/office/drawing/2014/chart" uri="{C3380CC4-5D6E-409C-BE32-E72D297353CC}">
              <c16:uniqueId val="{00000003-CAED-4764-AC64-F9A9B3083E6C}"/>
            </c:ext>
          </c:extLst>
        </c:ser>
        <c:ser>
          <c:idx val="4"/>
          <c:order val="4"/>
          <c:tx>
            <c:strRef>
              <c:f>pazhavangadi!$A$52</c:f>
              <c:strCache>
                <c:ptCount val="1"/>
                <c:pt idx="0">
                  <c:v>H1N1</c:v>
                </c:pt>
              </c:strCache>
            </c:strRef>
          </c:tx>
          <c:spPr>
            <a:solidFill>
              <a:schemeClr val="accent5"/>
            </a:solidFill>
            <a:ln>
              <a:noFill/>
            </a:ln>
            <a:effectLst/>
          </c:spPr>
          <c:invertIfNegative val="0"/>
          <c:cat>
            <c:numRef>
              <c:f>pazhavangadi!$B$47:$F$47</c:f>
              <c:numCache>
                <c:formatCode>General</c:formatCode>
                <c:ptCount val="5"/>
                <c:pt idx="0">
                  <c:v>2021</c:v>
                </c:pt>
                <c:pt idx="1">
                  <c:v>2022</c:v>
                </c:pt>
                <c:pt idx="2">
                  <c:v>2023</c:v>
                </c:pt>
                <c:pt idx="3">
                  <c:v>2024</c:v>
                </c:pt>
                <c:pt idx="4">
                  <c:v>2025</c:v>
                </c:pt>
              </c:numCache>
            </c:numRef>
          </c:cat>
          <c:val>
            <c:numRef>
              <c:f>pazhavangadi!$B$52:$F$52</c:f>
              <c:numCache>
                <c:formatCode>General</c:formatCode>
                <c:ptCount val="5"/>
                <c:pt idx="0">
                  <c:v>0</c:v>
                </c:pt>
                <c:pt idx="1">
                  <c:v>0</c:v>
                </c:pt>
                <c:pt idx="2">
                  <c:v>1</c:v>
                </c:pt>
                <c:pt idx="3">
                  <c:v>0</c:v>
                </c:pt>
                <c:pt idx="4">
                  <c:v>0</c:v>
                </c:pt>
              </c:numCache>
            </c:numRef>
          </c:val>
          <c:extLst>
            <c:ext xmlns:c16="http://schemas.microsoft.com/office/drawing/2014/chart" uri="{C3380CC4-5D6E-409C-BE32-E72D297353CC}">
              <c16:uniqueId val="{00000004-CAED-4764-AC64-F9A9B3083E6C}"/>
            </c:ext>
          </c:extLst>
        </c:ser>
        <c:ser>
          <c:idx val="5"/>
          <c:order val="5"/>
          <c:tx>
            <c:strRef>
              <c:f>pazhavangadi!$A$53</c:f>
              <c:strCache>
                <c:ptCount val="1"/>
                <c:pt idx="0">
                  <c:v>ADD</c:v>
                </c:pt>
              </c:strCache>
            </c:strRef>
          </c:tx>
          <c:spPr>
            <a:solidFill>
              <a:schemeClr val="accent6"/>
            </a:solidFill>
            <a:ln>
              <a:noFill/>
            </a:ln>
            <a:effectLst/>
          </c:spPr>
          <c:invertIfNegative val="0"/>
          <c:cat>
            <c:numRef>
              <c:f>pazhavangadi!$B$47:$F$47</c:f>
              <c:numCache>
                <c:formatCode>General</c:formatCode>
                <c:ptCount val="5"/>
                <c:pt idx="0">
                  <c:v>2021</c:v>
                </c:pt>
                <c:pt idx="1">
                  <c:v>2022</c:v>
                </c:pt>
                <c:pt idx="2">
                  <c:v>2023</c:v>
                </c:pt>
                <c:pt idx="3">
                  <c:v>2024</c:v>
                </c:pt>
                <c:pt idx="4">
                  <c:v>2025</c:v>
                </c:pt>
              </c:numCache>
            </c:numRef>
          </c:cat>
          <c:val>
            <c:numRef>
              <c:f>pazhavangadi!$B$53:$F$53</c:f>
              <c:numCache>
                <c:formatCode>General</c:formatCode>
                <c:ptCount val="5"/>
                <c:pt idx="0">
                  <c:v>48</c:v>
                </c:pt>
                <c:pt idx="1">
                  <c:v>63</c:v>
                </c:pt>
                <c:pt idx="2">
                  <c:v>57</c:v>
                </c:pt>
                <c:pt idx="3">
                  <c:v>70</c:v>
                </c:pt>
                <c:pt idx="4">
                  <c:v>74</c:v>
                </c:pt>
              </c:numCache>
            </c:numRef>
          </c:val>
          <c:extLst>
            <c:ext xmlns:c16="http://schemas.microsoft.com/office/drawing/2014/chart" uri="{C3380CC4-5D6E-409C-BE32-E72D297353CC}">
              <c16:uniqueId val="{00000005-CAED-4764-AC64-F9A9B3083E6C}"/>
            </c:ext>
          </c:extLst>
        </c:ser>
        <c:ser>
          <c:idx val="6"/>
          <c:order val="6"/>
          <c:tx>
            <c:strRef>
              <c:f>pazhavangadi!$A$54</c:f>
              <c:strCache>
                <c:ptCount val="1"/>
                <c:pt idx="0">
                  <c:v>Hepatitis B</c:v>
                </c:pt>
              </c:strCache>
            </c:strRef>
          </c:tx>
          <c:spPr>
            <a:solidFill>
              <a:schemeClr val="accent1">
                <a:lumMod val="60000"/>
              </a:schemeClr>
            </a:solidFill>
            <a:ln>
              <a:noFill/>
            </a:ln>
            <a:effectLst/>
          </c:spPr>
          <c:invertIfNegative val="0"/>
          <c:cat>
            <c:numRef>
              <c:f>pazhavangadi!$B$47:$F$47</c:f>
              <c:numCache>
                <c:formatCode>General</c:formatCode>
                <c:ptCount val="5"/>
                <c:pt idx="0">
                  <c:v>2021</c:v>
                </c:pt>
                <c:pt idx="1">
                  <c:v>2022</c:v>
                </c:pt>
                <c:pt idx="2">
                  <c:v>2023</c:v>
                </c:pt>
                <c:pt idx="3">
                  <c:v>2024</c:v>
                </c:pt>
                <c:pt idx="4">
                  <c:v>2025</c:v>
                </c:pt>
              </c:numCache>
            </c:numRef>
          </c:cat>
          <c:val>
            <c:numRef>
              <c:f>pazhavangadi!$B$54:$F$54</c:f>
              <c:numCache>
                <c:formatCode>General</c:formatCode>
                <c:ptCount val="5"/>
                <c:pt idx="0">
                  <c:v>0</c:v>
                </c:pt>
                <c:pt idx="1">
                  <c:v>0</c:v>
                </c:pt>
                <c:pt idx="2">
                  <c:v>0</c:v>
                </c:pt>
                <c:pt idx="3">
                  <c:v>3</c:v>
                </c:pt>
                <c:pt idx="4">
                  <c:v>1</c:v>
                </c:pt>
              </c:numCache>
            </c:numRef>
          </c:val>
          <c:extLst>
            <c:ext xmlns:c16="http://schemas.microsoft.com/office/drawing/2014/chart" uri="{C3380CC4-5D6E-409C-BE32-E72D297353CC}">
              <c16:uniqueId val="{00000006-CAED-4764-AC64-F9A9B3083E6C}"/>
            </c:ext>
          </c:extLst>
        </c:ser>
        <c:ser>
          <c:idx val="7"/>
          <c:order val="7"/>
          <c:tx>
            <c:strRef>
              <c:f>pazhavangadi!$A$55</c:f>
              <c:strCache>
                <c:ptCount val="1"/>
                <c:pt idx="0">
                  <c:v>Tuberculosis</c:v>
                </c:pt>
              </c:strCache>
            </c:strRef>
          </c:tx>
          <c:spPr>
            <a:solidFill>
              <a:schemeClr val="accent2">
                <a:lumMod val="60000"/>
              </a:schemeClr>
            </a:solidFill>
            <a:ln>
              <a:noFill/>
            </a:ln>
            <a:effectLst/>
          </c:spPr>
          <c:invertIfNegative val="0"/>
          <c:cat>
            <c:numRef>
              <c:f>pazhavangadi!$B$47:$F$47</c:f>
              <c:numCache>
                <c:formatCode>General</c:formatCode>
                <c:ptCount val="5"/>
                <c:pt idx="0">
                  <c:v>2021</c:v>
                </c:pt>
                <c:pt idx="1">
                  <c:v>2022</c:v>
                </c:pt>
                <c:pt idx="2">
                  <c:v>2023</c:v>
                </c:pt>
                <c:pt idx="3">
                  <c:v>2024</c:v>
                </c:pt>
                <c:pt idx="4">
                  <c:v>2025</c:v>
                </c:pt>
              </c:numCache>
            </c:numRef>
          </c:cat>
          <c:val>
            <c:numRef>
              <c:f>pazhavangadi!$B$55:$F$55</c:f>
              <c:numCache>
                <c:formatCode>General</c:formatCode>
                <c:ptCount val="5"/>
                <c:pt idx="0">
                  <c:v>12</c:v>
                </c:pt>
                <c:pt idx="1">
                  <c:v>9</c:v>
                </c:pt>
                <c:pt idx="2">
                  <c:v>12</c:v>
                </c:pt>
                <c:pt idx="3">
                  <c:v>14</c:v>
                </c:pt>
                <c:pt idx="4">
                  <c:v>11</c:v>
                </c:pt>
              </c:numCache>
            </c:numRef>
          </c:val>
          <c:extLst>
            <c:ext xmlns:c16="http://schemas.microsoft.com/office/drawing/2014/chart" uri="{C3380CC4-5D6E-409C-BE32-E72D297353CC}">
              <c16:uniqueId val="{00000007-CAED-4764-AC64-F9A9B3083E6C}"/>
            </c:ext>
          </c:extLst>
        </c:ser>
        <c:dLbls>
          <c:showLegendKey val="0"/>
          <c:showVal val="0"/>
          <c:showCatName val="0"/>
          <c:showSerName val="0"/>
          <c:showPercent val="0"/>
          <c:showBubbleSize val="0"/>
        </c:dLbls>
        <c:gapWidth val="219"/>
        <c:overlap val="-27"/>
        <c:axId val="470272991"/>
        <c:axId val="470261471"/>
      </c:barChart>
      <c:catAx>
        <c:axId val="47027299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0261471"/>
        <c:crosses val="autoZero"/>
        <c:auto val="1"/>
        <c:lblAlgn val="ctr"/>
        <c:lblOffset val="100"/>
        <c:noMultiLvlLbl val="0"/>
      </c:catAx>
      <c:valAx>
        <c:axId val="47026147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no.of cases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02729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Dengue trend analysis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pazhavangadi!$B$69</c:f>
              <c:strCache>
                <c:ptCount val="1"/>
                <c:pt idx="0">
                  <c:v>2021</c:v>
                </c:pt>
              </c:strCache>
            </c:strRef>
          </c:tx>
          <c:spPr>
            <a:ln w="28575" cap="rnd">
              <a:solidFill>
                <a:schemeClr val="accent1"/>
              </a:solidFill>
              <a:round/>
            </a:ln>
            <a:effectLst/>
          </c:spPr>
          <c:marker>
            <c:symbol val="none"/>
          </c:marker>
          <c:cat>
            <c:numRef>
              <c:f>pazhavangadi!$A$70:$A$86</c:f>
              <c:numCache>
                <c:formatCode>General</c:formatCode>
                <c:ptCount val="1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numCache>
            </c:numRef>
          </c:cat>
          <c:val>
            <c:numRef>
              <c:f>pazhavangadi!$B$70:$B$86</c:f>
              <c:numCache>
                <c:formatCode>General</c:formatCode>
                <c:ptCount val="17"/>
                <c:pt idx="0">
                  <c:v>0</c:v>
                </c:pt>
                <c:pt idx="1">
                  <c:v>0</c:v>
                </c:pt>
                <c:pt idx="2">
                  <c:v>0</c:v>
                </c:pt>
                <c:pt idx="3">
                  <c:v>1</c:v>
                </c:pt>
                <c:pt idx="4">
                  <c:v>0</c:v>
                </c:pt>
                <c:pt idx="5">
                  <c:v>1</c:v>
                </c:pt>
                <c:pt idx="6">
                  <c:v>2</c:v>
                </c:pt>
                <c:pt idx="7">
                  <c:v>0</c:v>
                </c:pt>
                <c:pt idx="8">
                  <c:v>0</c:v>
                </c:pt>
                <c:pt idx="9">
                  <c:v>0</c:v>
                </c:pt>
                <c:pt idx="10">
                  <c:v>0</c:v>
                </c:pt>
                <c:pt idx="11">
                  <c:v>0</c:v>
                </c:pt>
                <c:pt idx="12">
                  <c:v>0</c:v>
                </c:pt>
                <c:pt idx="13">
                  <c:v>1</c:v>
                </c:pt>
                <c:pt idx="14">
                  <c:v>0</c:v>
                </c:pt>
                <c:pt idx="15">
                  <c:v>0</c:v>
                </c:pt>
                <c:pt idx="16">
                  <c:v>0</c:v>
                </c:pt>
              </c:numCache>
            </c:numRef>
          </c:val>
          <c:smooth val="0"/>
          <c:extLst>
            <c:ext xmlns:c16="http://schemas.microsoft.com/office/drawing/2014/chart" uri="{C3380CC4-5D6E-409C-BE32-E72D297353CC}">
              <c16:uniqueId val="{00000000-2461-453D-91F5-0E12118F25F6}"/>
            </c:ext>
          </c:extLst>
        </c:ser>
        <c:ser>
          <c:idx val="1"/>
          <c:order val="1"/>
          <c:tx>
            <c:strRef>
              <c:f>pazhavangadi!$C$69</c:f>
              <c:strCache>
                <c:ptCount val="1"/>
                <c:pt idx="0">
                  <c:v>2022</c:v>
                </c:pt>
              </c:strCache>
            </c:strRef>
          </c:tx>
          <c:spPr>
            <a:ln w="28575" cap="rnd">
              <a:solidFill>
                <a:schemeClr val="accent3"/>
              </a:solidFill>
              <a:round/>
            </a:ln>
            <a:effectLst/>
          </c:spPr>
          <c:marker>
            <c:symbol val="none"/>
          </c:marker>
          <c:cat>
            <c:numRef>
              <c:f>pazhavangadi!$A$70:$A$86</c:f>
              <c:numCache>
                <c:formatCode>General</c:formatCode>
                <c:ptCount val="1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numCache>
            </c:numRef>
          </c:cat>
          <c:val>
            <c:numRef>
              <c:f>pazhavangadi!$C$70:$C$86</c:f>
              <c:numCache>
                <c:formatCode>General</c:formatCode>
                <c:ptCount val="17"/>
                <c:pt idx="0">
                  <c:v>1</c:v>
                </c:pt>
                <c:pt idx="1">
                  <c:v>1</c:v>
                </c:pt>
                <c:pt idx="2">
                  <c:v>0</c:v>
                </c:pt>
                <c:pt idx="3">
                  <c:v>0</c:v>
                </c:pt>
                <c:pt idx="4">
                  <c:v>0</c:v>
                </c:pt>
                <c:pt idx="5">
                  <c:v>2</c:v>
                </c:pt>
                <c:pt idx="6">
                  <c:v>3</c:v>
                </c:pt>
                <c:pt idx="7">
                  <c:v>0</c:v>
                </c:pt>
                <c:pt idx="8">
                  <c:v>2</c:v>
                </c:pt>
                <c:pt idx="9">
                  <c:v>1</c:v>
                </c:pt>
                <c:pt idx="10">
                  <c:v>2</c:v>
                </c:pt>
                <c:pt idx="11">
                  <c:v>1</c:v>
                </c:pt>
                <c:pt idx="12">
                  <c:v>0</c:v>
                </c:pt>
                <c:pt idx="13">
                  <c:v>3</c:v>
                </c:pt>
                <c:pt idx="14">
                  <c:v>0</c:v>
                </c:pt>
                <c:pt idx="15">
                  <c:v>1</c:v>
                </c:pt>
                <c:pt idx="16">
                  <c:v>1</c:v>
                </c:pt>
              </c:numCache>
            </c:numRef>
          </c:val>
          <c:smooth val="0"/>
          <c:extLst>
            <c:ext xmlns:c16="http://schemas.microsoft.com/office/drawing/2014/chart" uri="{C3380CC4-5D6E-409C-BE32-E72D297353CC}">
              <c16:uniqueId val="{00000001-2461-453D-91F5-0E12118F25F6}"/>
            </c:ext>
          </c:extLst>
        </c:ser>
        <c:ser>
          <c:idx val="2"/>
          <c:order val="2"/>
          <c:tx>
            <c:strRef>
              <c:f>pazhavangadi!$D$69</c:f>
              <c:strCache>
                <c:ptCount val="1"/>
                <c:pt idx="0">
                  <c:v>2023</c:v>
                </c:pt>
              </c:strCache>
            </c:strRef>
          </c:tx>
          <c:spPr>
            <a:ln w="28575" cap="rnd">
              <a:solidFill>
                <a:schemeClr val="accent5"/>
              </a:solidFill>
              <a:round/>
            </a:ln>
            <a:effectLst/>
          </c:spPr>
          <c:marker>
            <c:symbol val="none"/>
          </c:marker>
          <c:cat>
            <c:numRef>
              <c:f>pazhavangadi!$A$70:$A$86</c:f>
              <c:numCache>
                <c:formatCode>General</c:formatCode>
                <c:ptCount val="1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numCache>
            </c:numRef>
          </c:cat>
          <c:val>
            <c:numRef>
              <c:f>pazhavangadi!$D$70:$D$86</c:f>
              <c:numCache>
                <c:formatCode>General</c:formatCode>
                <c:ptCount val="17"/>
                <c:pt idx="0">
                  <c:v>2</c:v>
                </c:pt>
                <c:pt idx="1">
                  <c:v>0</c:v>
                </c:pt>
                <c:pt idx="2">
                  <c:v>3</c:v>
                </c:pt>
                <c:pt idx="3">
                  <c:v>1</c:v>
                </c:pt>
                <c:pt idx="4">
                  <c:v>0</c:v>
                </c:pt>
                <c:pt idx="5">
                  <c:v>0</c:v>
                </c:pt>
                <c:pt idx="6">
                  <c:v>4</c:v>
                </c:pt>
                <c:pt idx="7">
                  <c:v>1</c:v>
                </c:pt>
                <c:pt idx="8">
                  <c:v>4</c:v>
                </c:pt>
                <c:pt idx="9">
                  <c:v>4</c:v>
                </c:pt>
                <c:pt idx="10">
                  <c:v>3</c:v>
                </c:pt>
                <c:pt idx="11">
                  <c:v>1</c:v>
                </c:pt>
                <c:pt idx="12">
                  <c:v>2</c:v>
                </c:pt>
                <c:pt idx="13">
                  <c:v>0</c:v>
                </c:pt>
                <c:pt idx="14">
                  <c:v>2</c:v>
                </c:pt>
                <c:pt idx="15">
                  <c:v>1</c:v>
                </c:pt>
                <c:pt idx="16">
                  <c:v>0</c:v>
                </c:pt>
              </c:numCache>
            </c:numRef>
          </c:val>
          <c:smooth val="0"/>
          <c:extLst>
            <c:ext xmlns:c16="http://schemas.microsoft.com/office/drawing/2014/chart" uri="{C3380CC4-5D6E-409C-BE32-E72D297353CC}">
              <c16:uniqueId val="{00000002-2461-453D-91F5-0E12118F25F6}"/>
            </c:ext>
          </c:extLst>
        </c:ser>
        <c:ser>
          <c:idx val="3"/>
          <c:order val="3"/>
          <c:tx>
            <c:strRef>
              <c:f>pazhavangadi!$E$69</c:f>
              <c:strCache>
                <c:ptCount val="1"/>
                <c:pt idx="0">
                  <c:v>2024</c:v>
                </c:pt>
              </c:strCache>
            </c:strRef>
          </c:tx>
          <c:spPr>
            <a:ln w="28575" cap="rnd">
              <a:solidFill>
                <a:schemeClr val="accent1">
                  <a:lumMod val="60000"/>
                </a:schemeClr>
              </a:solidFill>
              <a:round/>
            </a:ln>
            <a:effectLst/>
          </c:spPr>
          <c:marker>
            <c:symbol val="none"/>
          </c:marker>
          <c:cat>
            <c:numRef>
              <c:f>pazhavangadi!$A$70:$A$86</c:f>
              <c:numCache>
                <c:formatCode>General</c:formatCode>
                <c:ptCount val="1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numCache>
            </c:numRef>
          </c:cat>
          <c:val>
            <c:numRef>
              <c:f>pazhavangadi!$E$70:$E$86</c:f>
              <c:numCache>
                <c:formatCode>General</c:formatCode>
                <c:ptCount val="17"/>
                <c:pt idx="0">
                  <c:v>1</c:v>
                </c:pt>
                <c:pt idx="1">
                  <c:v>2</c:v>
                </c:pt>
                <c:pt idx="2">
                  <c:v>3</c:v>
                </c:pt>
                <c:pt idx="3">
                  <c:v>1</c:v>
                </c:pt>
                <c:pt idx="4">
                  <c:v>3</c:v>
                </c:pt>
                <c:pt idx="5">
                  <c:v>1</c:v>
                </c:pt>
                <c:pt idx="6">
                  <c:v>8</c:v>
                </c:pt>
                <c:pt idx="7">
                  <c:v>1</c:v>
                </c:pt>
                <c:pt idx="8">
                  <c:v>3</c:v>
                </c:pt>
                <c:pt idx="9">
                  <c:v>7</c:v>
                </c:pt>
                <c:pt idx="10">
                  <c:v>1</c:v>
                </c:pt>
                <c:pt idx="11">
                  <c:v>2</c:v>
                </c:pt>
                <c:pt idx="12">
                  <c:v>2</c:v>
                </c:pt>
                <c:pt idx="13">
                  <c:v>7</c:v>
                </c:pt>
                <c:pt idx="14">
                  <c:v>2</c:v>
                </c:pt>
                <c:pt idx="15">
                  <c:v>0</c:v>
                </c:pt>
                <c:pt idx="16">
                  <c:v>0</c:v>
                </c:pt>
              </c:numCache>
            </c:numRef>
          </c:val>
          <c:smooth val="0"/>
          <c:extLst>
            <c:ext xmlns:c16="http://schemas.microsoft.com/office/drawing/2014/chart" uri="{C3380CC4-5D6E-409C-BE32-E72D297353CC}">
              <c16:uniqueId val="{00000003-2461-453D-91F5-0E12118F25F6}"/>
            </c:ext>
          </c:extLst>
        </c:ser>
        <c:ser>
          <c:idx val="4"/>
          <c:order val="4"/>
          <c:tx>
            <c:strRef>
              <c:f>pazhavangadi!$F$69</c:f>
              <c:strCache>
                <c:ptCount val="1"/>
                <c:pt idx="0">
                  <c:v>2025</c:v>
                </c:pt>
              </c:strCache>
            </c:strRef>
          </c:tx>
          <c:spPr>
            <a:ln w="28575" cap="rnd">
              <a:solidFill>
                <a:schemeClr val="accent3">
                  <a:lumMod val="60000"/>
                </a:schemeClr>
              </a:solidFill>
              <a:round/>
            </a:ln>
            <a:effectLst/>
          </c:spPr>
          <c:marker>
            <c:symbol val="none"/>
          </c:marker>
          <c:cat>
            <c:numRef>
              <c:f>pazhavangadi!$A$70:$A$86</c:f>
              <c:numCache>
                <c:formatCode>General</c:formatCode>
                <c:ptCount val="1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numCache>
            </c:numRef>
          </c:cat>
          <c:val>
            <c:numRef>
              <c:f>pazhavangadi!$F$70:$F$86</c:f>
              <c:numCache>
                <c:formatCode>General</c:formatCode>
                <c:ptCount val="17"/>
                <c:pt idx="0">
                  <c:v>1</c:v>
                </c:pt>
                <c:pt idx="1">
                  <c:v>2</c:v>
                </c:pt>
                <c:pt idx="2">
                  <c:v>1</c:v>
                </c:pt>
                <c:pt idx="3">
                  <c:v>0</c:v>
                </c:pt>
                <c:pt idx="4">
                  <c:v>2</c:v>
                </c:pt>
                <c:pt idx="5">
                  <c:v>2</c:v>
                </c:pt>
                <c:pt idx="6">
                  <c:v>1</c:v>
                </c:pt>
                <c:pt idx="7">
                  <c:v>0</c:v>
                </c:pt>
                <c:pt idx="8">
                  <c:v>0</c:v>
                </c:pt>
                <c:pt idx="9">
                  <c:v>0</c:v>
                </c:pt>
                <c:pt idx="10">
                  <c:v>0</c:v>
                </c:pt>
                <c:pt idx="11">
                  <c:v>0</c:v>
                </c:pt>
                <c:pt idx="12">
                  <c:v>0</c:v>
                </c:pt>
                <c:pt idx="13">
                  <c:v>2</c:v>
                </c:pt>
                <c:pt idx="14">
                  <c:v>1</c:v>
                </c:pt>
                <c:pt idx="15">
                  <c:v>0</c:v>
                </c:pt>
                <c:pt idx="16">
                  <c:v>1</c:v>
                </c:pt>
              </c:numCache>
            </c:numRef>
          </c:val>
          <c:smooth val="0"/>
          <c:extLst>
            <c:ext xmlns:c16="http://schemas.microsoft.com/office/drawing/2014/chart" uri="{C3380CC4-5D6E-409C-BE32-E72D297353CC}">
              <c16:uniqueId val="{00000004-2461-453D-91F5-0E12118F25F6}"/>
            </c:ext>
          </c:extLst>
        </c:ser>
        <c:dLbls>
          <c:showLegendKey val="0"/>
          <c:showVal val="0"/>
          <c:showCatName val="0"/>
          <c:showSerName val="0"/>
          <c:showPercent val="0"/>
          <c:showBubbleSize val="0"/>
        </c:dLbls>
        <c:smooth val="0"/>
        <c:axId val="470379071"/>
        <c:axId val="470383391"/>
      </c:lineChart>
      <c:catAx>
        <c:axId val="47037907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ward</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0383391"/>
        <c:crosses val="autoZero"/>
        <c:auto val="1"/>
        <c:lblAlgn val="ctr"/>
        <c:lblOffset val="100"/>
        <c:noMultiLvlLbl val="0"/>
      </c:catAx>
      <c:valAx>
        <c:axId val="47038339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no.of cases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03790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Leptispirosis trend analysis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pazhavangadi!$B$94</c:f>
              <c:strCache>
                <c:ptCount val="1"/>
                <c:pt idx="0">
                  <c:v>2021</c:v>
                </c:pt>
              </c:strCache>
            </c:strRef>
          </c:tx>
          <c:spPr>
            <a:ln w="28575" cap="rnd">
              <a:solidFill>
                <a:schemeClr val="accent1"/>
              </a:solidFill>
              <a:round/>
            </a:ln>
            <a:effectLst/>
          </c:spPr>
          <c:marker>
            <c:symbol val="none"/>
          </c:marker>
          <c:cat>
            <c:numRef>
              <c:f>pazhavangadi!$A$95:$A$111</c:f>
              <c:numCache>
                <c:formatCode>General</c:formatCode>
                <c:ptCount val="1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numCache>
            </c:numRef>
          </c:cat>
          <c:val>
            <c:numRef>
              <c:f>pazhavangadi!$B$95:$B$111</c:f>
              <c:numCache>
                <c:formatCode>General</c:formatCode>
                <c:ptCount val="17"/>
                <c:pt idx="0">
                  <c:v>0</c:v>
                </c:pt>
                <c:pt idx="1">
                  <c:v>0</c:v>
                </c:pt>
                <c:pt idx="2">
                  <c:v>0</c:v>
                </c:pt>
                <c:pt idx="3">
                  <c:v>1</c:v>
                </c:pt>
                <c:pt idx="4">
                  <c:v>0</c:v>
                </c:pt>
                <c:pt idx="5">
                  <c:v>0</c:v>
                </c:pt>
                <c:pt idx="6">
                  <c:v>1</c:v>
                </c:pt>
                <c:pt idx="7">
                  <c:v>0</c:v>
                </c:pt>
                <c:pt idx="8">
                  <c:v>0</c:v>
                </c:pt>
                <c:pt idx="9">
                  <c:v>0</c:v>
                </c:pt>
                <c:pt idx="10">
                  <c:v>0</c:v>
                </c:pt>
                <c:pt idx="11">
                  <c:v>1</c:v>
                </c:pt>
                <c:pt idx="12">
                  <c:v>0</c:v>
                </c:pt>
                <c:pt idx="13">
                  <c:v>0</c:v>
                </c:pt>
                <c:pt idx="14">
                  <c:v>0</c:v>
                </c:pt>
                <c:pt idx="15">
                  <c:v>0</c:v>
                </c:pt>
                <c:pt idx="16">
                  <c:v>0</c:v>
                </c:pt>
              </c:numCache>
            </c:numRef>
          </c:val>
          <c:smooth val="0"/>
          <c:extLst>
            <c:ext xmlns:c16="http://schemas.microsoft.com/office/drawing/2014/chart" uri="{C3380CC4-5D6E-409C-BE32-E72D297353CC}">
              <c16:uniqueId val="{00000000-FB00-4366-9A2E-CD97B4C1BA3C}"/>
            </c:ext>
          </c:extLst>
        </c:ser>
        <c:ser>
          <c:idx val="1"/>
          <c:order val="1"/>
          <c:tx>
            <c:strRef>
              <c:f>pazhavangadi!$C$94</c:f>
              <c:strCache>
                <c:ptCount val="1"/>
                <c:pt idx="0">
                  <c:v>2022</c:v>
                </c:pt>
              </c:strCache>
            </c:strRef>
          </c:tx>
          <c:spPr>
            <a:ln w="28575" cap="rnd">
              <a:solidFill>
                <a:schemeClr val="accent3"/>
              </a:solidFill>
              <a:round/>
            </a:ln>
            <a:effectLst/>
          </c:spPr>
          <c:marker>
            <c:symbol val="none"/>
          </c:marker>
          <c:cat>
            <c:numRef>
              <c:f>pazhavangadi!$A$95:$A$111</c:f>
              <c:numCache>
                <c:formatCode>General</c:formatCode>
                <c:ptCount val="1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numCache>
            </c:numRef>
          </c:cat>
          <c:val>
            <c:numRef>
              <c:f>pazhavangadi!$C$95:$C$111</c:f>
              <c:numCache>
                <c:formatCode>General</c:formatCode>
                <c:ptCount val="17"/>
                <c:pt idx="0">
                  <c:v>1</c:v>
                </c:pt>
                <c:pt idx="1">
                  <c:v>0</c:v>
                </c:pt>
                <c:pt idx="2">
                  <c:v>0</c:v>
                </c:pt>
                <c:pt idx="3">
                  <c:v>0</c:v>
                </c:pt>
                <c:pt idx="4">
                  <c:v>0</c:v>
                </c:pt>
                <c:pt idx="5">
                  <c:v>0</c:v>
                </c:pt>
                <c:pt idx="6">
                  <c:v>0</c:v>
                </c:pt>
                <c:pt idx="7">
                  <c:v>0</c:v>
                </c:pt>
                <c:pt idx="8">
                  <c:v>0</c:v>
                </c:pt>
                <c:pt idx="9">
                  <c:v>0</c:v>
                </c:pt>
                <c:pt idx="10">
                  <c:v>1</c:v>
                </c:pt>
                <c:pt idx="11">
                  <c:v>0</c:v>
                </c:pt>
                <c:pt idx="12">
                  <c:v>0</c:v>
                </c:pt>
                <c:pt idx="13">
                  <c:v>0</c:v>
                </c:pt>
                <c:pt idx="14">
                  <c:v>0</c:v>
                </c:pt>
                <c:pt idx="15">
                  <c:v>0</c:v>
                </c:pt>
                <c:pt idx="16">
                  <c:v>0</c:v>
                </c:pt>
              </c:numCache>
            </c:numRef>
          </c:val>
          <c:smooth val="0"/>
          <c:extLst>
            <c:ext xmlns:c16="http://schemas.microsoft.com/office/drawing/2014/chart" uri="{C3380CC4-5D6E-409C-BE32-E72D297353CC}">
              <c16:uniqueId val="{00000001-FB00-4366-9A2E-CD97B4C1BA3C}"/>
            </c:ext>
          </c:extLst>
        </c:ser>
        <c:ser>
          <c:idx val="2"/>
          <c:order val="2"/>
          <c:tx>
            <c:strRef>
              <c:f>pazhavangadi!$D$94</c:f>
              <c:strCache>
                <c:ptCount val="1"/>
                <c:pt idx="0">
                  <c:v>2023</c:v>
                </c:pt>
              </c:strCache>
            </c:strRef>
          </c:tx>
          <c:spPr>
            <a:ln w="28575" cap="rnd">
              <a:solidFill>
                <a:schemeClr val="accent5"/>
              </a:solidFill>
              <a:round/>
            </a:ln>
            <a:effectLst/>
          </c:spPr>
          <c:marker>
            <c:symbol val="none"/>
          </c:marker>
          <c:cat>
            <c:numRef>
              <c:f>pazhavangadi!$A$95:$A$111</c:f>
              <c:numCache>
                <c:formatCode>General</c:formatCode>
                <c:ptCount val="1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numCache>
            </c:numRef>
          </c:cat>
          <c:val>
            <c:numRef>
              <c:f>pazhavangadi!$D$95:$D$111</c:f>
              <c:numCache>
                <c:formatCode>General</c:formatCode>
                <c:ptCount val="17"/>
                <c:pt idx="0">
                  <c:v>0</c:v>
                </c:pt>
                <c:pt idx="1">
                  <c:v>0</c:v>
                </c:pt>
                <c:pt idx="2">
                  <c:v>0</c:v>
                </c:pt>
                <c:pt idx="3">
                  <c:v>0</c:v>
                </c:pt>
                <c:pt idx="4">
                  <c:v>0</c:v>
                </c:pt>
                <c:pt idx="5">
                  <c:v>0</c:v>
                </c:pt>
                <c:pt idx="6">
                  <c:v>0</c:v>
                </c:pt>
                <c:pt idx="7">
                  <c:v>2</c:v>
                </c:pt>
                <c:pt idx="8">
                  <c:v>0</c:v>
                </c:pt>
                <c:pt idx="9">
                  <c:v>1</c:v>
                </c:pt>
                <c:pt idx="10">
                  <c:v>0</c:v>
                </c:pt>
                <c:pt idx="11">
                  <c:v>1</c:v>
                </c:pt>
                <c:pt idx="12">
                  <c:v>0</c:v>
                </c:pt>
                <c:pt idx="13">
                  <c:v>0</c:v>
                </c:pt>
                <c:pt idx="14">
                  <c:v>0</c:v>
                </c:pt>
                <c:pt idx="15">
                  <c:v>0</c:v>
                </c:pt>
                <c:pt idx="16">
                  <c:v>0</c:v>
                </c:pt>
              </c:numCache>
            </c:numRef>
          </c:val>
          <c:smooth val="0"/>
          <c:extLst>
            <c:ext xmlns:c16="http://schemas.microsoft.com/office/drawing/2014/chart" uri="{C3380CC4-5D6E-409C-BE32-E72D297353CC}">
              <c16:uniqueId val="{00000002-FB00-4366-9A2E-CD97B4C1BA3C}"/>
            </c:ext>
          </c:extLst>
        </c:ser>
        <c:ser>
          <c:idx val="3"/>
          <c:order val="3"/>
          <c:tx>
            <c:strRef>
              <c:f>pazhavangadi!$E$94</c:f>
              <c:strCache>
                <c:ptCount val="1"/>
                <c:pt idx="0">
                  <c:v>2024</c:v>
                </c:pt>
              </c:strCache>
            </c:strRef>
          </c:tx>
          <c:spPr>
            <a:ln w="28575" cap="rnd">
              <a:solidFill>
                <a:schemeClr val="accent1">
                  <a:lumMod val="60000"/>
                </a:schemeClr>
              </a:solidFill>
              <a:round/>
            </a:ln>
            <a:effectLst/>
          </c:spPr>
          <c:marker>
            <c:symbol val="none"/>
          </c:marker>
          <c:cat>
            <c:numRef>
              <c:f>pazhavangadi!$A$95:$A$111</c:f>
              <c:numCache>
                <c:formatCode>General</c:formatCode>
                <c:ptCount val="1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numCache>
            </c:numRef>
          </c:cat>
          <c:val>
            <c:numRef>
              <c:f>pazhavangadi!$E$95:$E$111</c:f>
              <c:numCache>
                <c:formatCode>General</c:formatCode>
                <c:ptCount val="17"/>
                <c:pt idx="0">
                  <c:v>0</c:v>
                </c:pt>
                <c:pt idx="1">
                  <c:v>0</c:v>
                </c:pt>
                <c:pt idx="2">
                  <c:v>0</c:v>
                </c:pt>
                <c:pt idx="3">
                  <c:v>0</c:v>
                </c:pt>
                <c:pt idx="4">
                  <c:v>1</c:v>
                </c:pt>
                <c:pt idx="5">
                  <c:v>0</c:v>
                </c:pt>
                <c:pt idx="6">
                  <c:v>0</c:v>
                </c:pt>
                <c:pt idx="7">
                  <c:v>0</c:v>
                </c:pt>
                <c:pt idx="8">
                  <c:v>1</c:v>
                </c:pt>
                <c:pt idx="9">
                  <c:v>0</c:v>
                </c:pt>
                <c:pt idx="10">
                  <c:v>0</c:v>
                </c:pt>
                <c:pt idx="11">
                  <c:v>0</c:v>
                </c:pt>
                <c:pt idx="12">
                  <c:v>0</c:v>
                </c:pt>
                <c:pt idx="13">
                  <c:v>0</c:v>
                </c:pt>
                <c:pt idx="14">
                  <c:v>0</c:v>
                </c:pt>
                <c:pt idx="15">
                  <c:v>0</c:v>
                </c:pt>
                <c:pt idx="16">
                  <c:v>0</c:v>
                </c:pt>
              </c:numCache>
            </c:numRef>
          </c:val>
          <c:smooth val="0"/>
          <c:extLst>
            <c:ext xmlns:c16="http://schemas.microsoft.com/office/drawing/2014/chart" uri="{C3380CC4-5D6E-409C-BE32-E72D297353CC}">
              <c16:uniqueId val="{00000003-FB00-4366-9A2E-CD97B4C1BA3C}"/>
            </c:ext>
          </c:extLst>
        </c:ser>
        <c:ser>
          <c:idx val="4"/>
          <c:order val="4"/>
          <c:tx>
            <c:strRef>
              <c:f>pazhavangadi!$F$94</c:f>
              <c:strCache>
                <c:ptCount val="1"/>
                <c:pt idx="0">
                  <c:v>2025</c:v>
                </c:pt>
              </c:strCache>
            </c:strRef>
          </c:tx>
          <c:spPr>
            <a:ln w="28575" cap="rnd">
              <a:solidFill>
                <a:schemeClr val="accent3">
                  <a:lumMod val="60000"/>
                </a:schemeClr>
              </a:solidFill>
              <a:round/>
            </a:ln>
            <a:effectLst/>
          </c:spPr>
          <c:marker>
            <c:symbol val="none"/>
          </c:marker>
          <c:cat>
            <c:numRef>
              <c:f>pazhavangadi!$A$95:$A$111</c:f>
              <c:numCache>
                <c:formatCode>General</c:formatCode>
                <c:ptCount val="1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numCache>
            </c:numRef>
          </c:cat>
          <c:val>
            <c:numRef>
              <c:f>pazhavangadi!$F$95:$F$111</c:f>
              <c:numCache>
                <c:formatCode>General</c:formatCode>
                <c:ptCount val="17"/>
                <c:pt idx="0">
                  <c:v>0</c:v>
                </c:pt>
                <c:pt idx="1">
                  <c:v>0</c:v>
                </c:pt>
                <c:pt idx="2">
                  <c:v>0</c:v>
                </c:pt>
                <c:pt idx="3">
                  <c:v>0</c:v>
                </c:pt>
                <c:pt idx="4">
                  <c:v>0</c:v>
                </c:pt>
                <c:pt idx="5">
                  <c:v>1</c:v>
                </c:pt>
                <c:pt idx="6">
                  <c:v>1</c:v>
                </c:pt>
                <c:pt idx="7">
                  <c:v>0</c:v>
                </c:pt>
                <c:pt idx="8">
                  <c:v>0</c:v>
                </c:pt>
                <c:pt idx="9">
                  <c:v>0</c:v>
                </c:pt>
                <c:pt idx="10">
                  <c:v>0</c:v>
                </c:pt>
                <c:pt idx="11">
                  <c:v>0</c:v>
                </c:pt>
                <c:pt idx="12">
                  <c:v>0</c:v>
                </c:pt>
                <c:pt idx="13">
                  <c:v>0</c:v>
                </c:pt>
                <c:pt idx="14">
                  <c:v>0</c:v>
                </c:pt>
                <c:pt idx="15">
                  <c:v>0</c:v>
                </c:pt>
                <c:pt idx="16">
                  <c:v>0</c:v>
                </c:pt>
              </c:numCache>
            </c:numRef>
          </c:val>
          <c:smooth val="0"/>
          <c:extLst>
            <c:ext xmlns:c16="http://schemas.microsoft.com/office/drawing/2014/chart" uri="{C3380CC4-5D6E-409C-BE32-E72D297353CC}">
              <c16:uniqueId val="{00000004-FB00-4366-9A2E-CD97B4C1BA3C}"/>
            </c:ext>
          </c:extLst>
        </c:ser>
        <c:dLbls>
          <c:showLegendKey val="0"/>
          <c:showVal val="0"/>
          <c:showCatName val="0"/>
          <c:showSerName val="0"/>
          <c:showPercent val="0"/>
          <c:showBubbleSize val="0"/>
        </c:dLbls>
        <c:smooth val="0"/>
        <c:axId val="1977141231"/>
        <c:axId val="1977136911"/>
      </c:lineChart>
      <c:catAx>
        <c:axId val="197714123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77136911"/>
        <c:crosses val="autoZero"/>
        <c:auto val="1"/>
        <c:lblAlgn val="ctr"/>
        <c:lblOffset val="100"/>
        <c:noMultiLvlLbl val="0"/>
      </c:catAx>
      <c:valAx>
        <c:axId val="197713691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no.of cases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771412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Hepatitis A</a:t>
            </a:r>
            <a:r>
              <a:rPr lang="en-IN" baseline="0"/>
              <a:t> trend analysis</a:t>
            </a:r>
            <a:endParaRPr lang="en-I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N"/>
        </a:p>
      </c:txPr>
    </c:title>
    <c:autoTitleDeleted val="0"/>
    <c:plotArea>
      <c:layout/>
      <c:lineChart>
        <c:grouping val="standard"/>
        <c:varyColors val="0"/>
        <c:ser>
          <c:idx val="0"/>
          <c:order val="0"/>
          <c:tx>
            <c:strRef>
              <c:f>[Book1pppp.xlsx]pazhavangadi!$B$124</c:f>
              <c:strCache>
                <c:ptCount val="1"/>
                <c:pt idx="0">
                  <c:v>2021</c:v>
                </c:pt>
              </c:strCache>
            </c:strRef>
          </c:tx>
          <c:spPr>
            <a:ln w="28575" cap="rnd">
              <a:solidFill>
                <a:schemeClr val="accent1"/>
              </a:solidFill>
              <a:round/>
            </a:ln>
            <a:effectLst/>
          </c:spPr>
          <c:marker>
            <c:symbol val="none"/>
          </c:marker>
          <c:cat>
            <c:numRef>
              <c:f>[Book1pppp.xlsx]pazhavangadi!$A$125:$A$141</c:f>
              <c:numCache>
                <c:formatCode>General</c:formatCode>
                <c:ptCount val="1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numCache>
            </c:numRef>
          </c:cat>
          <c:val>
            <c:numRef>
              <c:f>[Book1pppp.xlsx]pazhavangadi!$B$125:$B$141</c:f>
              <c:numCache>
                <c:formatCode>General</c:formatCode>
                <c:ptCount val="17"/>
                <c:pt idx="0">
                  <c:v>0</c:v>
                </c:pt>
                <c:pt idx="1">
                  <c:v>0</c:v>
                </c:pt>
                <c:pt idx="2">
                  <c:v>0</c:v>
                </c:pt>
                <c:pt idx="3">
                  <c:v>1</c:v>
                </c:pt>
                <c:pt idx="4">
                  <c:v>0</c:v>
                </c:pt>
                <c:pt idx="5">
                  <c:v>0</c:v>
                </c:pt>
                <c:pt idx="6">
                  <c:v>0</c:v>
                </c:pt>
                <c:pt idx="7">
                  <c:v>0</c:v>
                </c:pt>
                <c:pt idx="8">
                  <c:v>0</c:v>
                </c:pt>
                <c:pt idx="9">
                  <c:v>0</c:v>
                </c:pt>
                <c:pt idx="10">
                  <c:v>0</c:v>
                </c:pt>
                <c:pt idx="11">
                  <c:v>0</c:v>
                </c:pt>
                <c:pt idx="12">
                  <c:v>0</c:v>
                </c:pt>
                <c:pt idx="13">
                  <c:v>0</c:v>
                </c:pt>
                <c:pt idx="14">
                  <c:v>0</c:v>
                </c:pt>
                <c:pt idx="15">
                  <c:v>0</c:v>
                </c:pt>
                <c:pt idx="16">
                  <c:v>0</c:v>
                </c:pt>
              </c:numCache>
            </c:numRef>
          </c:val>
          <c:smooth val="0"/>
          <c:extLst>
            <c:ext xmlns:c16="http://schemas.microsoft.com/office/drawing/2014/chart" uri="{C3380CC4-5D6E-409C-BE32-E72D297353CC}">
              <c16:uniqueId val="{00000000-022D-4823-99BF-B18AB6C76BB7}"/>
            </c:ext>
          </c:extLst>
        </c:ser>
        <c:ser>
          <c:idx val="1"/>
          <c:order val="1"/>
          <c:tx>
            <c:strRef>
              <c:f>[Book1pppp.xlsx]pazhavangadi!$C$124</c:f>
              <c:strCache>
                <c:ptCount val="1"/>
                <c:pt idx="0">
                  <c:v>2022</c:v>
                </c:pt>
              </c:strCache>
            </c:strRef>
          </c:tx>
          <c:spPr>
            <a:ln w="28575" cap="rnd">
              <a:solidFill>
                <a:schemeClr val="accent3"/>
              </a:solidFill>
              <a:round/>
            </a:ln>
            <a:effectLst/>
          </c:spPr>
          <c:marker>
            <c:symbol val="none"/>
          </c:marker>
          <c:cat>
            <c:numRef>
              <c:f>[Book1pppp.xlsx]pazhavangadi!$A$125:$A$141</c:f>
              <c:numCache>
                <c:formatCode>General</c:formatCode>
                <c:ptCount val="1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numCache>
            </c:numRef>
          </c:cat>
          <c:val>
            <c:numRef>
              <c:f>[Book1pppp.xlsx]pazhavangadi!$C$125:$C$141</c:f>
              <c:numCache>
                <c:formatCode>General</c:formatCode>
                <c:ptCount val="17"/>
                <c:pt idx="0">
                  <c:v>0</c:v>
                </c:pt>
                <c:pt idx="1">
                  <c:v>0</c:v>
                </c:pt>
                <c:pt idx="2">
                  <c:v>0</c:v>
                </c:pt>
                <c:pt idx="3">
                  <c:v>0</c:v>
                </c:pt>
                <c:pt idx="4">
                  <c:v>0</c:v>
                </c:pt>
                <c:pt idx="5">
                  <c:v>1</c:v>
                </c:pt>
                <c:pt idx="6">
                  <c:v>0</c:v>
                </c:pt>
                <c:pt idx="7">
                  <c:v>0</c:v>
                </c:pt>
                <c:pt idx="8">
                  <c:v>0</c:v>
                </c:pt>
                <c:pt idx="9">
                  <c:v>0</c:v>
                </c:pt>
                <c:pt idx="10">
                  <c:v>0</c:v>
                </c:pt>
                <c:pt idx="11">
                  <c:v>0</c:v>
                </c:pt>
                <c:pt idx="12">
                  <c:v>0</c:v>
                </c:pt>
                <c:pt idx="13">
                  <c:v>0</c:v>
                </c:pt>
                <c:pt idx="14">
                  <c:v>0</c:v>
                </c:pt>
                <c:pt idx="15">
                  <c:v>0</c:v>
                </c:pt>
                <c:pt idx="16">
                  <c:v>0</c:v>
                </c:pt>
              </c:numCache>
            </c:numRef>
          </c:val>
          <c:smooth val="0"/>
          <c:extLst>
            <c:ext xmlns:c16="http://schemas.microsoft.com/office/drawing/2014/chart" uri="{C3380CC4-5D6E-409C-BE32-E72D297353CC}">
              <c16:uniqueId val="{00000001-022D-4823-99BF-B18AB6C76BB7}"/>
            </c:ext>
          </c:extLst>
        </c:ser>
        <c:ser>
          <c:idx val="2"/>
          <c:order val="2"/>
          <c:tx>
            <c:strRef>
              <c:f>[Book1pppp.xlsx]pazhavangadi!$D$124</c:f>
              <c:strCache>
                <c:ptCount val="1"/>
                <c:pt idx="0">
                  <c:v>2023</c:v>
                </c:pt>
              </c:strCache>
            </c:strRef>
          </c:tx>
          <c:spPr>
            <a:ln w="28575" cap="rnd">
              <a:solidFill>
                <a:schemeClr val="accent5"/>
              </a:solidFill>
              <a:round/>
            </a:ln>
            <a:effectLst/>
          </c:spPr>
          <c:marker>
            <c:symbol val="none"/>
          </c:marker>
          <c:cat>
            <c:numRef>
              <c:f>[Book1pppp.xlsx]pazhavangadi!$A$125:$A$141</c:f>
              <c:numCache>
                <c:formatCode>General</c:formatCode>
                <c:ptCount val="1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numCache>
            </c:numRef>
          </c:cat>
          <c:val>
            <c:numRef>
              <c:f>[Book1pppp.xlsx]pazhavangadi!$D$125:$D$141</c:f>
              <c:numCache>
                <c:formatCode>General</c:formatCode>
                <c:ptCount val="17"/>
                <c:pt idx="0">
                  <c:v>0</c:v>
                </c:pt>
                <c:pt idx="1">
                  <c:v>0</c:v>
                </c:pt>
                <c:pt idx="2">
                  <c:v>0</c:v>
                </c:pt>
                <c:pt idx="3">
                  <c:v>0</c:v>
                </c:pt>
                <c:pt idx="4">
                  <c:v>0</c:v>
                </c:pt>
                <c:pt idx="5">
                  <c:v>0</c:v>
                </c:pt>
                <c:pt idx="6">
                  <c:v>0</c:v>
                </c:pt>
                <c:pt idx="7">
                  <c:v>0</c:v>
                </c:pt>
                <c:pt idx="8">
                  <c:v>0</c:v>
                </c:pt>
                <c:pt idx="9">
                  <c:v>0</c:v>
                </c:pt>
                <c:pt idx="10">
                  <c:v>0</c:v>
                </c:pt>
                <c:pt idx="11">
                  <c:v>0</c:v>
                </c:pt>
                <c:pt idx="12">
                  <c:v>1</c:v>
                </c:pt>
                <c:pt idx="13">
                  <c:v>0</c:v>
                </c:pt>
                <c:pt idx="14">
                  <c:v>0</c:v>
                </c:pt>
                <c:pt idx="15">
                  <c:v>0</c:v>
                </c:pt>
                <c:pt idx="16">
                  <c:v>0</c:v>
                </c:pt>
              </c:numCache>
            </c:numRef>
          </c:val>
          <c:smooth val="0"/>
          <c:extLst>
            <c:ext xmlns:c16="http://schemas.microsoft.com/office/drawing/2014/chart" uri="{C3380CC4-5D6E-409C-BE32-E72D297353CC}">
              <c16:uniqueId val="{00000002-022D-4823-99BF-B18AB6C76BB7}"/>
            </c:ext>
          </c:extLst>
        </c:ser>
        <c:ser>
          <c:idx val="3"/>
          <c:order val="3"/>
          <c:tx>
            <c:strRef>
              <c:f>[Book1pppp.xlsx]pazhavangadi!$E$124</c:f>
              <c:strCache>
                <c:ptCount val="1"/>
                <c:pt idx="0">
                  <c:v>2024</c:v>
                </c:pt>
              </c:strCache>
            </c:strRef>
          </c:tx>
          <c:spPr>
            <a:ln w="28575" cap="rnd">
              <a:solidFill>
                <a:schemeClr val="accent1">
                  <a:lumMod val="60000"/>
                </a:schemeClr>
              </a:solidFill>
              <a:round/>
            </a:ln>
            <a:effectLst/>
          </c:spPr>
          <c:marker>
            <c:symbol val="none"/>
          </c:marker>
          <c:cat>
            <c:numRef>
              <c:f>[Book1pppp.xlsx]pazhavangadi!$A$125:$A$141</c:f>
              <c:numCache>
                <c:formatCode>General</c:formatCode>
                <c:ptCount val="1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numCache>
            </c:numRef>
          </c:cat>
          <c:val>
            <c:numRef>
              <c:f>[Book1pppp.xlsx]pazhavangadi!$E$125:$E$141</c:f>
              <c:numCache>
                <c:formatCode>General</c:formatCode>
                <c:ptCount val="17"/>
                <c:pt idx="0">
                  <c:v>0</c:v>
                </c:pt>
                <c:pt idx="1">
                  <c:v>0</c:v>
                </c:pt>
                <c:pt idx="2">
                  <c:v>1</c:v>
                </c:pt>
                <c:pt idx="3">
                  <c:v>0</c:v>
                </c:pt>
                <c:pt idx="4">
                  <c:v>0</c:v>
                </c:pt>
                <c:pt idx="5">
                  <c:v>0</c:v>
                </c:pt>
                <c:pt idx="6">
                  <c:v>0</c:v>
                </c:pt>
                <c:pt idx="7">
                  <c:v>0</c:v>
                </c:pt>
                <c:pt idx="8">
                  <c:v>0</c:v>
                </c:pt>
                <c:pt idx="9">
                  <c:v>1</c:v>
                </c:pt>
                <c:pt idx="10">
                  <c:v>0</c:v>
                </c:pt>
                <c:pt idx="11">
                  <c:v>0</c:v>
                </c:pt>
                <c:pt idx="12">
                  <c:v>0</c:v>
                </c:pt>
                <c:pt idx="13">
                  <c:v>0</c:v>
                </c:pt>
                <c:pt idx="14">
                  <c:v>0</c:v>
                </c:pt>
                <c:pt idx="15">
                  <c:v>0</c:v>
                </c:pt>
                <c:pt idx="16">
                  <c:v>0</c:v>
                </c:pt>
              </c:numCache>
            </c:numRef>
          </c:val>
          <c:smooth val="0"/>
          <c:extLst>
            <c:ext xmlns:c16="http://schemas.microsoft.com/office/drawing/2014/chart" uri="{C3380CC4-5D6E-409C-BE32-E72D297353CC}">
              <c16:uniqueId val="{00000003-022D-4823-99BF-B18AB6C76BB7}"/>
            </c:ext>
          </c:extLst>
        </c:ser>
        <c:ser>
          <c:idx val="4"/>
          <c:order val="4"/>
          <c:tx>
            <c:strRef>
              <c:f>[Book1pppp.xlsx]pazhavangadi!$F$124</c:f>
              <c:strCache>
                <c:ptCount val="1"/>
                <c:pt idx="0">
                  <c:v>2025</c:v>
                </c:pt>
              </c:strCache>
            </c:strRef>
          </c:tx>
          <c:spPr>
            <a:ln w="28575" cap="rnd">
              <a:solidFill>
                <a:schemeClr val="accent3">
                  <a:lumMod val="60000"/>
                </a:schemeClr>
              </a:solidFill>
              <a:round/>
            </a:ln>
            <a:effectLst/>
          </c:spPr>
          <c:marker>
            <c:symbol val="none"/>
          </c:marker>
          <c:cat>
            <c:numRef>
              <c:f>[Book1pppp.xlsx]pazhavangadi!$A$125:$A$141</c:f>
              <c:numCache>
                <c:formatCode>General</c:formatCode>
                <c:ptCount val="1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numCache>
            </c:numRef>
          </c:cat>
          <c:val>
            <c:numRef>
              <c:f>[Book1pppp.xlsx]pazhavangadi!$F$125:$F$141</c:f>
              <c:numCache>
                <c:formatCode>General</c:formatCode>
                <c:ptCount val="17"/>
                <c:pt idx="0">
                  <c:v>0</c:v>
                </c:pt>
                <c:pt idx="1">
                  <c:v>0</c:v>
                </c:pt>
                <c:pt idx="2">
                  <c:v>0</c:v>
                </c:pt>
                <c:pt idx="3">
                  <c:v>0</c:v>
                </c:pt>
                <c:pt idx="4">
                  <c:v>0</c:v>
                </c:pt>
                <c:pt idx="5">
                  <c:v>1</c:v>
                </c:pt>
                <c:pt idx="6">
                  <c:v>0</c:v>
                </c:pt>
                <c:pt idx="7">
                  <c:v>0</c:v>
                </c:pt>
                <c:pt idx="8">
                  <c:v>2</c:v>
                </c:pt>
                <c:pt idx="9">
                  <c:v>0</c:v>
                </c:pt>
                <c:pt idx="10">
                  <c:v>0</c:v>
                </c:pt>
                <c:pt idx="11">
                  <c:v>0</c:v>
                </c:pt>
                <c:pt idx="12">
                  <c:v>0</c:v>
                </c:pt>
                <c:pt idx="13">
                  <c:v>0</c:v>
                </c:pt>
                <c:pt idx="14">
                  <c:v>0</c:v>
                </c:pt>
                <c:pt idx="15">
                  <c:v>0</c:v>
                </c:pt>
                <c:pt idx="16">
                  <c:v>0</c:v>
                </c:pt>
              </c:numCache>
            </c:numRef>
          </c:val>
          <c:smooth val="0"/>
          <c:extLst>
            <c:ext xmlns:c16="http://schemas.microsoft.com/office/drawing/2014/chart" uri="{C3380CC4-5D6E-409C-BE32-E72D297353CC}">
              <c16:uniqueId val="{00000004-022D-4823-99BF-B18AB6C76BB7}"/>
            </c:ext>
          </c:extLst>
        </c:ser>
        <c:dLbls>
          <c:showLegendKey val="0"/>
          <c:showVal val="0"/>
          <c:showCatName val="0"/>
          <c:showSerName val="0"/>
          <c:showPercent val="0"/>
          <c:showBubbleSize val="0"/>
        </c:dLbls>
        <c:smooth val="0"/>
        <c:axId val="1977349103"/>
        <c:axId val="1977334703"/>
      </c:lineChart>
      <c:catAx>
        <c:axId val="197734910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ward</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77334703"/>
        <c:crosses val="autoZero"/>
        <c:auto val="1"/>
        <c:lblAlgn val="ctr"/>
        <c:lblOffset val="100"/>
        <c:noMultiLvlLbl val="0"/>
      </c:catAx>
      <c:valAx>
        <c:axId val="197733470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no.of cases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773491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Disease trend analysis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pazhavangadi!$A$150</c:f>
              <c:strCache>
                <c:ptCount val="1"/>
                <c:pt idx="0">
                  <c:v>ADD</c:v>
                </c:pt>
              </c:strCache>
            </c:strRef>
          </c:tx>
          <c:spPr>
            <a:ln w="28575" cap="rnd">
              <a:solidFill>
                <a:schemeClr val="accent1"/>
              </a:solidFill>
              <a:round/>
            </a:ln>
            <a:effectLst/>
          </c:spPr>
          <c:marker>
            <c:symbol val="none"/>
          </c:marker>
          <c:cat>
            <c:numRef>
              <c:f>pazhavangadi!$B$149:$F$149</c:f>
              <c:numCache>
                <c:formatCode>General</c:formatCode>
                <c:ptCount val="5"/>
                <c:pt idx="0">
                  <c:v>2021</c:v>
                </c:pt>
                <c:pt idx="1">
                  <c:v>2022</c:v>
                </c:pt>
                <c:pt idx="2">
                  <c:v>2023</c:v>
                </c:pt>
                <c:pt idx="3">
                  <c:v>2024</c:v>
                </c:pt>
                <c:pt idx="4">
                  <c:v>2025</c:v>
                </c:pt>
              </c:numCache>
            </c:numRef>
          </c:cat>
          <c:val>
            <c:numRef>
              <c:f>pazhavangadi!$B$150:$F$150</c:f>
              <c:numCache>
                <c:formatCode>General</c:formatCode>
                <c:ptCount val="5"/>
                <c:pt idx="0">
                  <c:v>48</c:v>
                </c:pt>
                <c:pt idx="1">
                  <c:v>63</c:v>
                </c:pt>
                <c:pt idx="2">
                  <c:v>57</c:v>
                </c:pt>
                <c:pt idx="3">
                  <c:v>70</c:v>
                </c:pt>
                <c:pt idx="4">
                  <c:v>74</c:v>
                </c:pt>
              </c:numCache>
            </c:numRef>
          </c:val>
          <c:smooth val="0"/>
          <c:extLst>
            <c:ext xmlns:c16="http://schemas.microsoft.com/office/drawing/2014/chart" uri="{C3380CC4-5D6E-409C-BE32-E72D297353CC}">
              <c16:uniqueId val="{00000000-AD8E-411F-BA11-C788FA521BD5}"/>
            </c:ext>
          </c:extLst>
        </c:ser>
        <c:ser>
          <c:idx val="1"/>
          <c:order val="1"/>
          <c:tx>
            <c:strRef>
              <c:f>pazhavangadi!$A$151</c:f>
              <c:strCache>
                <c:ptCount val="1"/>
                <c:pt idx="0">
                  <c:v>Tuberculosis</c:v>
                </c:pt>
              </c:strCache>
            </c:strRef>
          </c:tx>
          <c:spPr>
            <a:ln w="28575" cap="rnd">
              <a:solidFill>
                <a:schemeClr val="accent3"/>
              </a:solidFill>
              <a:round/>
            </a:ln>
            <a:effectLst/>
          </c:spPr>
          <c:marker>
            <c:symbol val="none"/>
          </c:marker>
          <c:cat>
            <c:numRef>
              <c:f>pazhavangadi!$B$149:$F$149</c:f>
              <c:numCache>
                <c:formatCode>General</c:formatCode>
                <c:ptCount val="5"/>
                <c:pt idx="0">
                  <c:v>2021</c:v>
                </c:pt>
                <c:pt idx="1">
                  <c:v>2022</c:v>
                </c:pt>
                <c:pt idx="2">
                  <c:v>2023</c:v>
                </c:pt>
                <c:pt idx="3">
                  <c:v>2024</c:v>
                </c:pt>
                <c:pt idx="4">
                  <c:v>2025</c:v>
                </c:pt>
              </c:numCache>
            </c:numRef>
          </c:cat>
          <c:val>
            <c:numRef>
              <c:f>pazhavangadi!$B$151:$F$151</c:f>
              <c:numCache>
                <c:formatCode>General</c:formatCode>
                <c:ptCount val="5"/>
                <c:pt idx="0">
                  <c:v>12</c:v>
                </c:pt>
                <c:pt idx="1">
                  <c:v>9</c:v>
                </c:pt>
                <c:pt idx="2">
                  <c:v>12</c:v>
                </c:pt>
                <c:pt idx="3">
                  <c:v>14</c:v>
                </c:pt>
                <c:pt idx="4">
                  <c:v>11</c:v>
                </c:pt>
              </c:numCache>
            </c:numRef>
          </c:val>
          <c:smooth val="0"/>
          <c:extLst>
            <c:ext xmlns:c16="http://schemas.microsoft.com/office/drawing/2014/chart" uri="{C3380CC4-5D6E-409C-BE32-E72D297353CC}">
              <c16:uniqueId val="{00000001-AD8E-411F-BA11-C788FA521BD5}"/>
            </c:ext>
          </c:extLst>
        </c:ser>
        <c:ser>
          <c:idx val="2"/>
          <c:order val="2"/>
          <c:tx>
            <c:strRef>
              <c:f>pazhavangadi!$A$152</c:f>
              <c:strCache>
                <c:ptCount val="1"/>
                <c:pt idx="0">
                  <c:v>Dengue</c:v>
                </c:pt>
              </c:strCache>
            </c:strRef>
          </c:tx>
          <c:spPr>
            <a:ln w="28575" cap="rnd">
              <a:solidFill>
                <a:schemeClr val="accent5"/>
              </a:solidFill>
              <a:round/>
            </a:ln>
            <a:effectLst/>
          </c:spPr>
          <c:marker>
            <c:symbol val="none"/>
          </c:marker>
          <c:cat>
            <c:numRef>
              <c:f>pazhavangadi!$B$149:$F$149</c:f>
              <c:numCache>
                <c:formatCode>General</c:formatCode>
                <c:ptCount val="5"/>
                <c:pt idx="0">
                  <c:v>2021</c:v>
                </c:pt>
                <c:pt idx="1">
                  <c:v>2022</c:v>
                </c:pt>
                <c:pt idx="2">
                  <c:v>2023</c:v>
                </c:pt>
                <c:pt idx="3">
                  <c:v>2024</c:v>
                </c:pt>
                <c:pt idx="4">
                  <c:v>2025</c:v>
                </c:pt>
              </c:numCache>
            </c:numRef>
          </c:cat>
          <c:val>
            <c:numRef>
              <c:f>pazhavangadi!$B$152:$F$152</c:f>
              <c:numCache>
                <c:formatCode>General</c:formatCode>
                <c:ptCount val="5"/>
                <c:pt idx="0">
                  <c:v>5</c:v>
                </c:pt>
                <c:pt idx="1">
                  <c:v>18</c:v>
                </c:pt>
                <c:pt idx="2">
                  <c:v>28</c:v>
                </c:pt>
                <c:pt idx="3">
                  <c:v>44</c:v>
                </c:pt>
                <c:pt idx="4">
                  <c:v>13</c:v>
                </c:pt>
              </c:numCache>
            </c:numRef>
          </c:val>
          <c:smooth val="0"/>
          <c:extLst>
            <c:ext xmlns:c16="http://schemas.microsoft.com/office/drawing/2014/chart" uri="{C3380CC4-5D6E-409C-BE32-E72D297353CC}">
              <c16:uniqueId val="{00000002-AD8E-411F-BA11-C788FA521BD5}"/>
            </c:ext>
          </c:extLst>
        </c:ser>
        <c:ser>
          <c:idx val="3"/>
          <c:order val="3"/>
          <c:tx>
            <c:strRef>
              <c:f>pazhavangadi!$A$153</c:f>
              <c:strCache>
                <c:ptCount val="1"/>
                <c:pt idx="0">
                  <c:v>Leptospirosis</c:v>
                </c:pt>
              </c:strCache>
            </c:strRef>
          </c:tx>
          <c:spPr>
            <a:ln w="28575" cap="rnd">
              <a:solidFill>
                <a:schemeClr val="accent1">
                  <a:lumMod val="60000"/>
                </a:schemeClr>
              </a:solidFill>
              <a:round/>
            </a:ln>
            <a:effectLst/>
          </c:spPr>
          <c:marker>
            <c:symbol val="none"/>
          </c:marker>
          <c:cat>
            <c:numRef>
              <c:f>pazhavangadi!$B$149:$F$149</c:f>
              <c:numCache>
                <c:formatCode>General</c:formatCode>
                <c:ptCount val="5"/>
                <c:pt idx="0">
                  <c:v>2021</c:v>
                </c:pt>
                <c:pt idx="1">
                  <c:v>2022</c:v>
                </c:pt>
                <c:pt idx="2">
                  <c:v>2023</c:v>
                </c:pt>
                <c:pt idx="3">
                  <c:v>2024</c:v>
                </c:pt>
                <c:pt idx="4">
                  <c:v>2025</c:v>
                </c:pt>
              </c:numCache>
            </c:numRef>
          </c:cat>
          <c:val>
            <c:numRef>
              <c:f>pazhavangadi!$B$153:$F$153</c:f>
              <c:numCache>
                <c:formatCode>General</c:formatCode>
                <c:ptCount val="5"/>
                <c:pt idx="0">
                  <c:v>3</c:v>
                </c:pt>
                <c:pt idx="1">
                  <c:v>2</c:v>
                </c:pt>
                <c:pt idx="2">
                  <c:v>4</c:v>
                </c:pt>
                <c:pt idx="3">
                  <c:v>2</c:v>
                </c:pt>
                <c:pt idx="4">
                  <c:v>2</c:v>
                </c:pt>
              </c:numCache>
            </c:numRef>
          </c:val>
          <c:smooth val="0"/>
          <c:extLst>
            <c:ext xmlns:c16="http://schemas.microsoft.com/office/drawing/2014/chart" uri="{C3380CC4-5D6E-409C-BE32-E72D297353CC}">
              <c16:uniqueId val="{00000003-AD8E-411F-BA11-C788FA521BD5}"/>
            </c:ext>
          </c:extLst>
        </c:ser>
        <c:dLbls>
          <c:showLegendKey val="0"/>
          <c:showVal val="0"/>
          <c:showCatName val="0"/>
          <c:showSerName val="0"/>
          <c:showPercent val="0"/>
          <c:showBubbleSize val="0"/>
        </c:dLbls>
        <c:smooth val="0"/>
        <c:axId val="1977124911"/>
        <c:axId val="1977115791"/>
      </c:lineChart>
      <c:catAx>
        <c:axId val="197712491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year</a:t>
                </a:r>
              </a:p>
            </c:rich>
          </c:tx>
          <c:layout>
            <c:manualLayout>
              <c:xMode val="edge"/>
              <c:yMode val="edge"/>
              <c:x val="0.46045388173965257"/>
              <c:y val="0.8172235989298329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77115791"/>
        <c:crosses val="autoZero"/>
        <c:auto val="1"/>
        <c:lblAlgn val="ctr"/>
        <c:lblOffset val="100"/>
        <c:noMultiLvlLbl val="0"/>
      </c:catAx>
      <c:valAx>
        <c:axId val="197711579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no.of cases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771249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_rels/theme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gQzjFsrJ7rB8L94i2wuyUv8vPQ==">CgMxLjAaHAoBMBIXChUIB0IRCghHYXJhbW9uZBIFQ2FyZG8aHAoBMRIXChUIB0IRCghHYXJhbW9uZBIFQ2FyZG8aHAoBMhIXChUIB0IRCghHYXJhbW9uZBIFQ2FyZG8aHAoBMxIXChUIB0IRCghHYXJhbW9uZBIFQ2FyZG8aHgoBNBIZChcIB0ITCghHYXJhbW9uZBIHR3VuZ3N1aBoeCgE1EhkKFwgHQhMKCEdhcmFtb25kEgdHdW5nc3VoMg5oLm52OXl5NjRsMmpoZDIOaC5oMGFudG91NGhtNjAyDmgucTZqYWNvb211M2N3Mg5oLjhnbjA4MnZ1YXVyMjIOaC5neTZ6cjY5ZzQ3N3AyDmguaGkwcWdocnIyNXJ2Mg5oLjkzbm55d2czcXo4ejIOaC5wYWhidHVlcnF4NXgyDmguaG9wcDI5NG1pY2swMg5oLmZ4aTFzNXY2ZWNndjIOaC44OXU4OHdyZXdtZ2EyDmguNzJ5NWk2eWJyb2kxMg5oLmkydzRlcTdrYWM2YjIOaC5pZDhwZHdhcThmZDMyDmgub3BicXFzZDdqajFiMg5oLjFyN3AzZXhhYThqdzIOaC5id3JpMzMxczFtdG4yDmgua29xeWxpdHhnajdwMg5oLmxtdWNzbXUwYzg2YTIOaC50b2lxb3FlenJtYXEyDmgubmlzcWxpNjkzMnlxMg5oLnA0cTZ6aWVrazYwbzINaC5qZmVwNWY2b244czIOaC53YjF2dXZnb2hoY3oyDmguMTFwM2ttaXYzcjQzMg5oLmZvMHlpM2VmY24yeDIOaC54NmRkMzhkYzdtb3EyDmguNWl2YjI3MzRyZ2xzMg5oLjg0dnY4ZXQwbjlxZzIOaC5xa3ZmcjlkeGphemwyDmguZGZ2bDFvMWhzcHZzMg5oLnVmbGdqdzI4ZGVibDIOaC5rb3Z1d3JwMnp1N2QyDmgubGV3N3VidDM1cTB3Mg5oLjJseGtkeXN3aXduNjIOaC50bXU4eXQyYnV1NXEyDmgudDIzcW02aGh3MGZnMg5oLmlsNndwc2EyZHdiZjIOaC5xMnNucGIxNmk0b3IyDmguOWZmeTd2OXN3YnNvMg5oLmlpZTlja29oY3VnYzIOaC5remdnNW1uOTRxMGsyDmguemQzcjYzZnJrZjV4Mg5oLnUxY3kxb3AzOHF0NzIOaC5kaXV5ZGw0cndhaTAyDmgucHp3ZzY3Y25ubXQzMg5oLmM3aXVnMXhsOHljdjIOaC43NnoxczA2d3cwdzEyDmgucDFlbThqZnA0bGJpMg5oLmFyOXBmd2U2NjA5dDIOaC5td3I3d2NzMnBhZ3gyDmgucGw2bG5rNDlrbW91Mg5oLnd4cTI5NzVlaGduNDIOaC45Nzc0YWpxZTJydHcyDmguNGRzMXBoejJnMzJhMg5oLjZxYjQzZHczZHk0ejIOaC4ycW9sd2lycGlvZXoyDmguZnVvejQ2bno2c28zMg5oLnY4dXZ2MXVpejN4bDIOaC54N3c1ODMybjF3N2oyDmguZmh5cjJldDR6ajJiMg5oLnNkMjFxeXJnMGhpYzIOaC5hdDU1ZWxrNzc1MzcyDmguYzV5Mmo1eXR0dGttMg5oLnVlZzNrODhyenJuaDIOaC5nd3VoNHZobnhicHAyDmgueXB3aHo4dWJoZmIxMg5oLngxamZ4aG1ibGg4YzIOaC5nNGZpdnVrc3QzOWkyDmguODg5cmlrOWVnbnRwMg5oLnc5Z3kzNmF0MXdhNDIOaC5kd3dqc2M1Nm9lcWEyDmgubnEybzRlOGt6bHhqMg5oLmoycnZvc2w5bHdyNTIOaC43Y3NteDZ2dGI3aW8yDmguOTI3dzF1dzBrdWFuMg5oLnZmeDI1OHNneHIzaDIOaC45NXdwcWlqcDBqZnoyDmguajZxa2d1aGMzcWZ4Mg5oLjJ0dmM4OHo5amVhcjIOaC40Y2lsb244bDkyb3oyDmgud2I4OWdoaWYxc3JoMg5oLnlheDlmaGVsOWdwZzIOaC5jN3FheGQ5dXhzZmIyDmguZ3liczk1YWp0MzBsMg5oLnJxdzgyNnVwZDB3OTIOaC56ZGhseXRwcmxhZm0yDmguZmszNjI0Zmt2dG1zMg5oLmJtOG40dDhyemgyMDIOaC5nY3Z0ODFjd3NoeGsyDmgueXowanRodHQ3NjB0Mg5oLmV3cHk3Z25idHN5aDIOaC5oaTdrdTNnY2o2YjkyDmguamhrZXN0YWp2dmp2Mg5oLjZwNWhyaG15dHRnMjIOaC5mcnduaGx4aHlsNWYyDmgudTFpdGliamtpYnc4Mg5oLmw1bGhteWwyMzZ2ODIOaC4zaHluOXZlOXF4MmUyDWguejkyN3Qza2thZWgyDmguMnBiYWt0MmdtMXg0Mg5oLmpjOHpyZzJqY2U4djIOaC52a2lzdm5zZHJzZGIyDmguanFlcWt0Mnl6aTgyMg5oLmw3aWU4YWFxbnN0cTIOaC43cm85MTlxazl1ZzUyDmguMnluczc4NWQ5aGk2Mg5oLm9wbW01MDZvMTN2ODIOaC5zcXVrdHh0NWdvMWMyDmgubW1rb3E2cG1yd244Mg5oLnJ1N25sM3V0YW1uZDIOaC5tNjU5d3A5bDZwbDEyDmguNnc2d2FkYm1hZGRsMg5oLjZ1ZWF6dWFtMWlhdzIOaC4yNTh0cDE3eGY4dmIyDmguODJ2N25neXZzbXU2Mg5oLnk1bmduZnpnZ2t1ZzIOaC55c3hqbTZsZ3F5b3EyDmguY2dlNGJpa2ExZ2Y3Mg5oLm9ncHowcmkwbGRjbzIOaC44MTgzNmdyNHJxaTA4AHIhMTljMlJvNUFUS1FjUTg1MnM4bTRpS2p1VDRESWpSZEV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EF25870-E6C9-4E5F-8131-0267153E5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15378</Words>
  <Characters>87656</Characters>
  <Application>Microsoft Office Word</Application>
  <DocSecurity>0</DocSecurity>
  <Lines>730</Lines>
  <Paragraphs>205</Paragraphs>
  <ScaleCrop>false</ScaleCrop>
  <Company/>
  <LinksUpToDate>false</LinksUpToDate>
  <CharactersWithSpaces>102829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ARCHANA</dc:creator>
  <cp:lastModifiedBy>Cohk cohkms</cp:lastModifiedBy>
  <cp:revision>4</cp:revision>
  <cp:lastPrinted>2026-03-09T05:32:00Z</cp:lastPrinted>
  <dcterms:created xsi:type="dcterms:W3CDTF">2026-04-07T00:05:00Z</dcterms:created>
  <dcterms:modified xsi:type="dcterms:W3CDTF">2026-05-23T04:58:00Z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