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Indian Express :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https://share.google/ioRhnQXiNkCgdYfK4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Times of india 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https://share.google/wXNk93hFiv6vkHFPB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News Malayalam : 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https://share.google/PoFVHR1kzcfNb8PEu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Timelynews 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https://timelynews.net/?p=107730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VBC News 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https://www.facebook.com/reel/1333694715553184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ab/>
        <w:t xml:space="preserve">      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https://www.facebook.com/share/v/14iANGzyh8x/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We one News 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https://www.facebook.com/share/v/1GfbRXjJD1/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Malayalashabdam news 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https://www.facebook.com/share/1J4cdD9gMK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facebook.com/reel/1333694715553184" TargetMode="External"/><Relationship Id="rId10" Type="http://schemas.openxmlformats.org/officeDocument/2006/relationships/hyperlink" Target="https://timelynews.net/?p=107730" TargetMode="External"/><Relationship Id="rId13" Type="http://schemas.openxmlformats.org/officeDocument/2006/relationships/hyperlink" Target="https://www.facebook.com/share/v/1GfbRXjJD1/" TargetMode="External"/><Relationship Id="rId12" Type="http://schemas.openxmlformats.org/officeDocument/2006/relationships/hyperlink" Target="https://www.facebook.com/share/v/14iANGzyh8x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hare.google/PoFVHR1kzcfNb8PEu" TargetMode="External"/><Relationship Id="rId14" Type="http://schemas.openxmlformats.org/officeDocument/2006/relationships/hyperlink" Target="https://www.facebook.com/share/1J4cdD9gM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hare.google/ioRhnQXiNkCgdYfK4" TargetMode="External"/><Relationship Id="rId8" Type="http://schemas.openxmlformats.org/officeDocument/2006/relationships/hyperlink" Target="https://share.google/wXNk93hFiv6vkHFP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HKeYzjz2OSiAMJHSETSeq6mqdg==">CgMxLjA4AHIhMUQtSGlYOUUzV05jdVRqc0o4QUViVVFnNHF1SU9XTFdD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